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Cell Culture</w:t>
      </w:r>
    </w:p>
    <w:p>
      <w:pPr>
        <w:pStyle w:val="Normal"/>
        <w:rPr/>
      </w:pPr>
      <w:r>
        <w:rPr/>
      </w:r>
    </w:p>
    <w:p>
      <w:pPr>
        <w:pStyle w:val="Normal"/>
        <w:ind w:left="360" w:hanging="0"/>
        <w:rPr/>
      </w:pPr>
      <w:r>
        <w:rPr/>
        <w:t>First you need to find out what media your cells need to grow in and whether your cells are adherent or not.</w:t>
      </w:r>
    </w:p>
    <w:p>
      <w:pPr>
        <w:pStyle w:val="Normal"/>
        <w:ind w:left="360" w:hanging="0"/>
        <w:rPr/>
      </w:pPr>
      <w:r>
        <w:rPr/>
      </w:r>
    </w:p>
    <w:p>
      <w:pPr>
        <w:pStyle w:val="Heading2"/>
        <w:rPr/>
      </w:pPr>
      <w:r>
        <w:rPr/>
        <w:t>SPLITTING (PASSING) CELLS</w:t>
      </w:r>
    </w:p>
    <w:p>
      <w:pPr>
        <w:pStyle w:val="Normal"/>
        <w:numPr>
          <w:ilvl w:val="0"/>
          <w:numId w:val="2"/>
        </w:numPr>
        <w:rPr/>
      </w:pPr>
      <w:r>
        <w:rPr/>
        <w:t>Aspirate and discard media (only if your cells are adherent to the bottom)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cells with PBS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minimum amount of trypsin (just enough to lightly cover the bottom of the flask or plate), shake, and put back at 37</w:t>
      </w:r>
      <w:r>
        <w:rPr>
          <w:rFonts w:eastAsia="Symbol" w:cs="Symbol" w:ascii="Symbol" w:hAnsi="Symbol"/>
        </w:rPr>
        <w:t></w:t>
      </w:r>
      <w:r>
        <w:rPr/>
        <w:t>C/6% CO</w:t>
      </w:r>
      <w:r>
        <w:rPr>
          <w:vertAlign w:val="subscript"/>
        </w:rPr>
        <w:t>2</w:t>
      </w:r>
      <w:r>
        <w:rPr/>
        <w:t xml:space="preserve"> incubator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After about 5 minutes, once all the cells have been released from the bottom, add media and transfer cell suspension to a conical tube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Spin 1800 rpm for 5 minutes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Aspirate and discard supernatant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Resuspend cells in some volume of media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Count (if required)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Plate cells at desired concentration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Put in 37</w:t>
      </w:r>
      <w:r>
        <w:rPr>
          <w:rFonts w:eastAsia="Symbol" w:cs="Symbol" w:ascii="Symbol" w:hAnsi="Symbol"/>
        </w:rPr>
        <w:t></w:t>
      </w:r>
      <w:r>
        <w:rPr/>
        <w:t>C/6% CO</w:t>
      </w:r>
      <w:r>
        <w:rPr>
          <w:vertAlign w:val="subscript"/>
        </w:rPr>
        <w:t>2</w:t>
      </w:r>
      <w:r>
        <w:rPr/>
        <w:t xml:space="preserve"> incubator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FREEZING CELLS</w:t>
      </w:r>
    </w:p>
    <w:p>
      <w:pPr>
        <w:pStyle w:val="Normal"/>
        <w:numPr>
          <w:ilvl w:val="0"/>
          <w:numId w:val="3"/>
        </w:numPr>
        <w:rPr/>
      </w:pPr>
      <w:r>
        <w:rPr/>
        <w:t>Freezing media = 20% serum and 10% DMSO in media (store in aliquots at           -20</w:t>
      </w:r>
      <w:r>
        <w:rPr>
          <w:rFonts w:eastAsia="Symbol" w:cs="Symbol" w:ascii="Symbol" w:hAnsi="Symbol"/>
        </w:rPr>
        <w:t></w:t>
      </w:r>
      <w:r>
        <w:rPr/>
        <w:t>C)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Count cells and resuspend cells in freezing media such that they are at 4 x 10</w:t>
      </w:r>
      <w:r>
        <w:rPr>
          <w:vertAlign w:val="superscript"/>
        </w:rPr>
        <w:t>6</w:t>
      </w:r>
      <w:r>
        <w:rPr/>
        <w:t xml:space="preserve"> cells/ml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Aliquot into cryotubes up to ~1.5 ml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Put at -80</w:t>
      </w:r>
      <w:r>
        <w:rPr>
          <w:rFonts w:eastAsia="Symbol" w:cs="Symbol" w:ascii="Symbol" w:hAnsi="Symbol"/>
        </w:rPr>
        <w:t></w:t>
      </w:r>
      <w:r>
        <w:rPr/>
        <w:t>C overnight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Put tubes in liquid nitrogen storage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sectPr>
      <w:footerReference w:type="default" r:id="rId2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0"/>
      </w:rPr>
    </w:pPr>
    <w:r>
      <w:rPr>
        <w:sz w:val="20"/>
      </w:rPr>
      <w:t>Ananda Goldrath’s laboratory – Updated Nov. 2004 by Mindy Hollander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DefaultParagraphFont">
    <w:name w:val="Default Paragraph Font"/>
    <w:qFormat/>
    <w:rPr/>
  </w:style>
  <w:style w:type="character" w:styleId="CommentReference">
    <w:name w:val="Comment Reference"/>
    <w:basedOn w:val="DefaultParagraphFont"/>
    <w:qFormat/>
    <w:rPr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Comment Text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2004-11-22T13:20:00Z</dcterms:created>
  <dc:creator>Ananda Goldrath</dc:creator>
  <dc:description/>
  <dc:language>en-US</dc:language>
  <cp:lastModifiedBy>Ananda Goldrath</cp:lastModifiedBy>
  <cp:lastPrinted>2004-11-08T12:00:00Z</cp:lastPrinted>
  <dcterms:modified xsi:type="dcterms:W3CDTF">2004-11-22T13:20:00Z</dcterms:modified>
  <cp:revision>2</cp:revision>
  <dc:subject/>
  <dc:title>Setting up PCR</dc:title>
</cp:coreProperties>
</file>