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356" w:rsidRDefault="0008311B">
      <w:r>
        <w:t>How to use the hypoxia chamber</w:t>
      </w:r>
    </w:p>
    <w:p w:rsidR="0008311B" w:rsidRDefault="0008311B" w:rsidP="0008311B">
      <w:pPr>
        <w:pStyle w:val="ListParagraph"/>
        <w:numPr>
          <w:ilvl w:val="0"/>
          <w:numId w:val="1"/>
        </w:numPr>
      </w:pPr>
      <w:r>
        <w:t xml:space="preserve">Open nitrogen tank by turning the knob counterclockwise </w:t>
      </w:r>
    </w:p>
    <w:p w:rsidR="0008311B" w:rsidRDefault="0008311B" w:rsidP="0008311B">
      <w:pPr>
        <w:pStyle w:val="ListParagraph"/>
        <w:numPr>
          <w:ilvl w:val="0"/>
          <w:numId w:val="1"/>
        </w:numPr>
      </w:pPr>
      <w:r>
        <w:t>Check water tray in the incubator</w:t>
      </w:r>
    </w:p>
    <w:p w:rsidR="0008311B" w:rsidRDefault="002C42A3" w:rsidP="0008311B">
      <w:pPr>
        <w:pStyle w:val="ListParagraph"/>
        <w:numPr>
          <w:ilvl w:val="0"/>
          <w:numId w:val="1"/>
        </w:numPr>
      </w:pPr>
      <w:r>
        <w:t xml:space="preserve">In console, flip up oxygen and carbon dioxide switch </w:t>
      </w:r>
    </w:p>
    <w:p w:rsidR="002C42A3" w:rsidRDefault="002C42A3" w:rsidP="0008311B">
      <w:pPr>
        <w:pStyle w:val="ListParagraph"/>
        <w:numPr>
          <w:ilvl w:val="0"/>
          <w:numId w:val="1"/>
        </w:numPr>
      </w:pPr>
      <w:r>
        <w:t>Turn off when done</w:t>
      </w:r>
      <w:bookmarkStart w:id="0" w:name="_GoBack"/>
      <w:bookmarkEnd w:id="0"/>
    </w:p>
    <w:sectPr w:rsidR="002C42A3" w:rsidSect="00E6735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3D5A22"/>
    <w:multiLevelType w:val="hybridMultilevel"/>
    <w:tmpl w:val="31866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11B"/>
    <w:rsid w:val="0008311B"/>
    <w:rsid w:val="002C42A3"/>
    <w:rsid w:val="00E6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B37CF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1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29</Words>
  <Characters>166</Characters>
  <Application>Microsoft Macintosh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1</cp:revision>
  <dcterms:created xsi:type="dcterms:W3CDTF">2017-07-20T20:39:00Z</dcterms:created>
  <dcterms:modified xsi:type="dcterms:W3CDTF">2017-07-20T21:53:00Z</dcterms:modified>
</cp:coreProperties>
</file>