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C81" w:rsidRDefault="004506AD">
      <w:r>
        <w:t>I’ve taken the Ethernet color scheme and toned the colors down a bit – the brightness wasn’t super great for what graphic trends are right now</w:t>
      </w:r>
    </w:p>
    <w:p w:rsidR="004506AD" w:rsidRDefault="004506AD"/>
    <w:p w:rsidR="004506AD" w:rsidRDefault="004506AD">
      <w:r>
        <w:t>Then I went in to Illustrator and used a great color matcher to find a set of complementary colors that was close. Here’s our four, plus mint, which will tie everything together (plus, mint featured pretty heavily in my original color palette, and I quite like it).</w:t>
      </w:r>
    </w:p>
    <w:p w:rsidR="004506AD" w:rsidRDefault="004506AD"/>
    <w:p w:rsidR="004506AD" w:rsidRDefault="004506AD">
      <w:r>
        <w:t xml:space="preserve">Blue </w:t>
      </w:r>
      <w:r>
        <w:tab/>
      </w:r>
      <w:r>
        <w:tab/>
        <w:t>R=66</w:t>
      </w:r>
      <w:r>
        <w:tab/>
        <w:t>G=90</w:t>
      </w:r>
      <w:r>
        <w:tab/>
        <w:t>B=115</w:t>
      </w:r>
    </w:p>
    <w:p w:rsidR="004506AD" w:rsidRDefault="004506AD">
      <w:r>
        <w:t>Mint</w:t>
      </w:r>
      <w:r>
        <w:tab/>
      </w:r>
      <w:r>
        <w:tab/>
        <w:t>R=0</w:t>
      </w:r>
      <w:r>
        <w:tab/>
        <w:t>G=213</w:t>
      </w:r>
      <w:r>
        <w:tab/>
        <w:t>B=132</w:t>
      </w:r>
    </w:p>
    <w:p w:rsidR="004506AD" w:rsidRDefault="004506AD">
      <w:r>
        <w:t>Green</w:t>
      </w:r>
      <w:r>
        <w:tab/>
      </w:r>
      <w:r>
        <w:tab/>
        <w:t>R=0</w:t>
      </w:r>
      <w:r>
        <w:tab/>
        <w:t>G=124</w:t>
      </w:r>
      <w:r>
        <w:tab/>
        <w:t>B=77</w:t>
      </w:r>
    </w:p>
    <w:p w:rsidR="004506AD" w:rsidRDefault="004506AD">
      <w:r>
        <w:t>Orange</w:t>
      </w:r>
      <w:r>
        <w:tab/>
      </w:r>
      <w:r>
        <w:tab/>
        <w:t>R=226</w:t>
      </w:r>
      <w:r>
        <w:tab/>
        <w:t>G=77</w:t>
      </w:r>
      <w:r>
        <w:tab/>
        <w:t>B=0</w:t>
      </w:r>
    </w:p>
    <w:p w:rsidR="004506AD" w:rsidRDefault="004506AD">
      <w:r>
        <w:t>Brown</w:t>
      </w:r>
      <w:r>
        <w:tab/>
      </w:r>
      <w:r>
        <w:tab/>
        <w:t>R=111</w:t>
      </w:r>
      <w:r>
        <w:tab/>
        <w:t>G=60</w:t>
      </w:r>
      <w:r>
        <w:tab/>
        <w:t>B=33</w:t>
      </w:r>
    </w:p>
    <w:p w:rsidR="009C3C46" w:rsidRDefault="009C3C46"/>
    <w:p w:rsidR="009C3C46" w:rsidRDefault="009C3C46">
      <w:r>
        <w:rPr>
          <w:noProof/>
        </w:rPr>
        <w:drawing>
          <wp:inline distT="0" distB="0" distL="0" distR="0">
            <wp:extent cx="2819400" cy="57293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2-11 at 3.43.3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222" cy="574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3C46" w:rsidSect="00A05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6AD"/>
    <w:rsid w:val="004506AD"/>
    <w:rsid w:val="009C3C46"/>
    <w:rsid w:val="00A05A56"/>
    <w:rsid w:val="00DE3C2F"/>
    <w:rsid w:val="00EE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E9366B"/>
  <w15:chartTrackingRefBased/>
  <w15:docId w15:val="{8BE19A0A-13C5-FA40-8E95-0E7933A9A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Karly Peckham</dc:creator>
  <cp:keywords/>
  <dc:description/>
  <cp:lastModifiedBy>Karly Peckham</cp:lastModifiedBy>
  <cp:revision>2</cp:revision>
  <dcterms:created xsi:type="dcterms:W3CDTF">2018-02-11T20:19:00Z</dcterms:created>
  <dcterms:modified xsi:type="dcterms:W3CDTF">2018-02-11T20:44:00Z</dcterms:modified>
</cp:coreProperties>
</file>