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45D7A" w14:textId="4099C00A" w:rsidR="00601886" w:rsidRDefault="00601886" w:rsidP="00601886">
      <w:pPr>
        <w:pStyle w:val="Tytu"/>
        <w:jc w:val="center"/>
      </w:pPr>
      <w:r>
        <w:t>Sprawozdanie z ćwiczenia 2 - interpolacja</w:t>
      </w:r>
    </w:p>
    <w:p w14:paraId="1633CE02" w14:textId="01C42A98" w:rsidR="00601886" w:rsidRDefault="00601886" w:rsidP="00601886">
      <w:pPr>
        <w:pStyle w:val="Podtytu"/>
        <w:jc w:val="center"/>
      </w:pPr>
      <w:r>
        <w:t>Konrad Pękala</w:t>
      </w:r>
    </w:p>
    <w:p w14:paraId="2E6BB05C" w14:textId="77777777" w:rsidR="00601886" w:rsidRPr="00601886" w:rsidRDefault="00601886" w:rsidP="00601886"/>
    <w:p w14:paraId="7DAE7D39" w14:textId="68F0CC57" w:rsidR="00B810C1" w:rsidRDefault="00601886" w:rsidP="00601886">
      <w:pPr>
        <w:pStyle w:val="Nagwek1"/>
      </w:pPr>
      <w:r w:rsidRPr="00601886">
        <w:t>1.</w:t>
      </w:r>
      <w:r>
        <w:t xml:space="preserve">  Wstęp</w:t>
      </w:r>
    </w:p>
    <w:p w14:paraId="7FAD2E0F" w14:textId="2DB5BB17" w:rsidR="00601886" w:rsidRPr="00601886" w:rsidRDefault="00601886" w:rsidP="00601886">
      <w:pPr>
        <w:rPr>
          <w:rFonts w:eastAsiaTheme="minorEastAsia"/>
        </w:rPr>
      </w:pPr>
      <w:r>
        <w:t xml:space="preserve">W tym ćwiczeniu miałem za zadanie zaimplementować algorytm interpolacji funkcji f który wyznaczy wielomian interpolujący w postaci </w:t>
      </w:r>
      <w:proofErr w:type="spellStart"/>
      <w:r>
        <w:t>Lagrange’a</w:t>
      </w:r>
      <w:proofErr w:type="spellEnd"/>
      <w:r>
        <w:t xml:space="preserve"> i Newtona. </w:t>
      </w:r>
    </w:p>
    <w:p w14:paraId="78DC0D74" w14:textId="1C7CC415" w:rsidR="00601886" w:rsidRPr="00601886" w:rsidRDefault="00601886" w:rsidP="006018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</m:t>
              </m:r>
            </m:sup>
          </m:sSup>
          <m:r>
            <w:rPr>
              <w:rFonts w:ascii="Cambria Math" w:hAnsi="Cambria Math"/>
            </w:rPr>
            <m:t>+3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</w:rPr>
            <m:t>, gdzie-π≤x≤2π</m:t>
          </m:r>
        </m:oMath>
      </m:oMathPara>
    </w:p>
    <w:p w14:paraId="6D5A721A" w14:textId="162747B4" w:rsidR="00601886" w:rsidRPr="00601886" w:rsidRDefault="00601886" w:rsidP="00601886">
      <w:pPr>
        <w:rPr>
          <w:rFonts w:eastAsiaTheme="minorEastAsia"/>
        </w:rPr>
      </w:pPr>
    </w:p>
    <w:p w14:paraId="1FB7D37E" w14:textId="77777777" w:rsidR="00601886" w:rsidRDefault="00601886" w:rsidP="00601886">
      <w:pPr>
        <w:keepNext/>
        <w:jc w:val="center"/>
      </w:pPr>
      <w:r>
        <w:rPr>
          <w:noProof/>
        </w:rPr>
        <w:drawing>
          <wp:inline distT="0" distB="0" distL="0" distR="0" wp14:anchorId="0C4F4970" wp14:editId="58C111F2">
            <wp:extent cx="3571875" cy="23526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C55E" w14:textId="210BB4F8" w:rsidR="00601886" w:rsidRPr="00601886" w:rsidRDefault="00601886" w:rsidP="00601886">
      <w:pPr>
        <w:pStyle w:val="Legenda"/>
        <w:jc w:val="center"/>
        <w:rPr>
          <w:rFonts w:eastAsiaTheme="minorEastAsia"/>
          <w:i w:val="0"/>
        </w:rPr>
      </w:pPr>
      <w:r>
        <w:t xml:space="preserve">Rysunek </w:t>
      </w:r>
      <w:fldSimple w:instr=" SEQ Rysunek \* ARABIC ">
        <w:r w:rsidR="004A2A73">
          <w:rPr>
            <w:noProof/>
          </w:rPr>
          <w:t>1</w:t>
        </w:r>
      </w:fldSimple>
      <w:r>
        <w:t>. Wykres funkcji f</w:t>
      </w:r>
    </w:p>
    <w:p w14:paraId="11B5AACD" w14:textId="7DD97FD6" w:rsidR="00D226BC" w:rsidRDefault="00D226BC" w:rsidP="00D226BC">
      <w:r>
        <w:t xml:space="preserve">Do obliczeń korzystałem z języka </w:t>
      </w:r>
      <w:proofErr w:type="spellStart"/>
      <w:r>
        <w:t>Python</w:t>
      </w:r>
      <w:proofErr w:type="spellEnd"/>
      <w:r>
        <w:t xml:space="preserve"> 3 oraz projektu </w:t>
      </w:r>
      <w:proofErr w:type="spellStart"/>
      <w:r>
        <w:t>Jupyter</w:t>
      </w:r>
      <w:proofErr w:type="spellEnd"/>
      <w:r>
        <w:t xml:space="preserve"> Notebook</w:t>
      </w:r>
    </w:p>
    <w:p w14:paraId="0166379E" w14:textId="038C7FB9" w:rsidR="00D226BC" w:rsidRDefault="00D226BC" w:rsidP="00D226BC">
      <w:r>
        <w:t xml:space="preserve">Korzystałem ze standardowej precyzji typu float oferowanej przez język </w:t>
      </w:r>
      <w:proofErr w:type="spellStart"/>
      <w:r>
        <w:t>Python</w:t>
      </w:r>
      <w:proofErr w:type="spellEnd"/>
      <w:r w:rsidR="003C685D">
        <w:t xml:space="preserve">(odpowiednik typu </w:t>
      </w:r>
      <w:proofErr w:type="spellStart"/>
      <w:r w:rsidR="003C685D">
        <w:t>double</w:t>
      </w:r>
      <w:proofErr w:type="spellEnd"/>
      <w:r w:rsidR="003C685D">
        <w:t xml:space="preserve"> w języku C)</w:t>
      </w:r>
      <w:r>
        <w:t>.</w:t>
      </w:r>
    </w:p>
    <w:p w14:paraId="0F74E381" w14:textId="12B7F2F1" w:rsidR="00601886" w:rsidRDefault="009D66EE" w:rsidP="009D66EE">
      <w:pPr>
        <w:pStyle w:val="Nagwek2"/>
        <w:rPr>
          <w:rFonts w:eastAsiaTheme="minorEastAsia"/>
        </w:rPr>
      </w:pPr>
      <w:r>
        <w:rPr>
          <w:rFonts w:eastAsiaTheme="minorEastAsia"/>
        </w:rPr>
        <w:t xml:space="preserve">Postać </w:t>
      </w:r>
      <w:proofErr w:type="spellStart"/>
      <w:r>
        <w:rPr>
          <w:rFonts w:eastAsiaTheme="minorEastAsia"/>
        </w:rPr>
        <w:t>Lagrange</w:t>
      </w:r>
      <w:r w:rsidR="003C685D">
        <w:rPr>
          <w:rFonts w:eastAsiaTheme="minorEastAsia"/>
        </w:rPr>
        <w:t>’a</w:t>
      </w:r>
      <w:proofErr w:type="spellEnd"/>
    </w:p>
    <w:p w14:paraId="78DC857E" w14:textId="3B5FF275" w:rsidR="009D66EE" w:rsidRPr="009D66EE" w:rsidRDefault="009D66EE" w:rsidP="009D66E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j=0,j !=i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1B99399E" w14:textId="2DB245F9" w:rsidR="009D66EE" w:rsidRDefault="003C685D" w:rsidP="003C685D">
      <w:pPr>
        <w:pStyle w:val="Nagwek2"/>
        <w:rPr>
          <w:rFonts w:eastAsiaTheme="minorEastAsia"/>
        </w:rPr>
      </w:pPr>
      <w:r>
        <w:rPr>
          <w:rFonts w:eastAsiaTheme="minorEastAsia"/>
        </w:rPr>
        <w:t>Postać Newtona</w:t>
      </w:r>
    </w:p>
    <w:p w14:paraId="2B332831" w14:textId="48ECD29A" w:rsidR="003C685D" w:rsidRPr="003C685D" w:rsidRDefault="003C685D" w:rsidP="003C685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+q∆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q-1</m:t>
                  </m:r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q-n+1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009AA00" w14:textId="166628E8" w:rsidR="00601886" w:rsidRDefault="00601886" w:rsidP="00601886">
      <w:pPr>
        <w:pStyle w:val="Nagwek1"/>
        <w:rPr>
          <w:rFonts w:eastAsiaTheme="minorEastAsia"/>
        </w:rPr>
      </w:pPr>
    </w:p>
    <w:p w14:paraId="683C0347" w14:textId="6156A112" w:rsidR="003C685D" w:rsidRDefault="003C685D" w:rsidP="003C685D"/>
    <w:p w14:paraId="536E070E" w14:textId="77777777" w:rsidR="003C685D" w:rsidRPr="003C685D" w:rsidRDefault="003C685D" w:rsidP="003C685D"/>
    <w:p w14:paraId="11293FB6" w14:textId="1F8803E2" w:rsidR="00601886" w:rsidRDefault="00601886" w:rsidP="00601886">
      <w:pPr>
        <w:pStyle w:val="Nagwek1"/>
        <w:rPr>
          <w:rFonts w:eastAsiaTheme="minorEastAsia"/>
        </w:rPr>
      </w:pPr>
      <w:r>
        <w:rPr>
          <w:rFonts w:eastAsiaTheme="minorEastAsia"/>
        </w:rPr>
        <w:lastRenderedPageBreak/>
        <w:t>2. Porównanie wyników</w:t>
      </w:r>
    </w:p>
    <w:p w14:paraId="49EC4E39" w14:textId="57023314" w:rsidR="00601886" w:rsidRPr="00601886" w:rsidRDefault="00601886" w:rsidP="00601886">
      <w:pPr>
        <w:pStyle w:val="Nagwek2"/>
      </w:pPr>
      <w:r>
        <w:t xml:space="preserve">2.1 Postać </w:t>
      </w:r>
      <w:proofErr w:type="spellStart"/>
      <w:r>
        <w:t>Lagrange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8"/>
        <w:gridCol w:w="4128"/>
        <w:gridCol w:w="3996"/>
      </w:tblGrid>
      <w:tr w:rsidR="0054345D" w14:paraId="497B5A84" w14:textId="77777777" w:rsidTr="0054345D">
        <w:tc>
          <w:tcPr>
            <w:tcW w:w="1038" w:type="dxa"/>
          </w:tcPr>
          <w:p w14:paraId="2998BB45" w14:textId="06F01957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Liczba węzłów</w:t>
            </w:r>
          </w:p>
        </w:tc>
        <w:tc>
          <w:tcPr>
            <w:tcW w:w="4060" w:type="dxa"/>
          </w:tcPr>
          <w:p w14:paraId="2CBBD6F5" w14:textId="6463C2B5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3964" w:type="dxa"/>
          </w:tcPr>
          <w:p w14:paraId="3D32307F" w14:textId="342DB7F3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54345D" w14:paraId="5F43B8EF" w14:textId="77777777" w:rsidTr="0054345D">
        <w:tc>
          <w:tcPr>
            <w:tcW w:w="1038" w:type="dxa"/>
          </w:tcPr>
          <w:p w14:paraId="510C979A" w14:textId="5CF0C860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3</w:t>
            </w:r>
          </w:p>
        </w:tc>
        <w:tc>
          <w:tcPr>
            <w:tcW w:w="4060" w:type="dxa"/>
          </w:tcPr>
          <w:p w14:paraId="0B123E33" w14:textId="6261DF8E" w:rsidR="00601886" w:rsidRDefault="00601886" w:rsidP="0054345D">
            <w:r>
              <w:rPr>
                <w:noProof/>
              </w:rPr>
              <w:drawing>
                <wp:inline distT="0" distB="0" distL="0" distR="0" wp14:anchorId="131F0DE5" wp14:editId="1F61084C">
                  <wp:extent cx="2286000" cy="1540160"/>
                  <wp:effectExtent l="0" t="0" r="0" b="317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370" cy="1592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55E8CE6B" w14:textId="0949236E" w:rsidR="00601886" w:rsidRDefault="0054345D" w:rsidP="00601886">
            <w:r>
              <w:rPr>
                <w:noProof/>
              </w:rPr>
              <w:drawing>
                <wp:inline distT="0" distB="0" distL="0" distR="0" wp14:anchorId="25791ADD" wp14:editId="3E4D1DA8">
                  <wp:extent cx="2270760" cy="1529892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985" cy="1585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6AB4F7C3" w14:textId="77777777" w:rsidTr="0054345D">
        <w:tc>
          <w:tcPr>
            <w:tcW w:w="1038" w:type="dxa"/>
          </w:tcPr>
          <w:p w14:paraId="6655DB13" w14:textId="1C43F14E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4</w:t>
            </w:r>
          </w:p>
        </w:tc>
        <w:tc>
          <w:tcPr>
            <w:tcW w:w="4060" w:type="dxa"/>
          </w:tcPr>
          <w:p w14:paraId="441A8F67" w14:textId="2C3158FF" w:rsidR="00601886" w:rsidRDefault="00601886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3FCED3" wp14:editId="508705AF">
                  <wp:extent cx="2216772" cy="149352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876" cy="1575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49FC2F72" w14:textId="66F2A200" w:rsidR="0054345D" w:rsidRPr="0054345D" w:rsidRDefault="0054345D" w:rsidP="0054345D">
            <w:r>
              <w:rPr>
                <w:noProof/>
              </w:rPr>
              <w:drawing>
                <wp:inline distT="0" distB="0" distL="0" distR="0" wp14:anchorId="5F601CE8" wp14:editId="46A5EFF0">
                  <wp:extent cx="2247900" cy="1514490"/>
                  <wp:effectExtent l="0" t="0" r="0" b="9525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669" cy="1619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6F50327B" w14:textId="77777777" w:rsidTr="0054345D">
        <w:tc>
          <w:tcPr>
            <w:tcW w:w="1038" w:type="dxa"/>
          </w:tcPr>
          <w:p w14:paraId="679FCDD4" w14:textId="4408C8A4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5</w:t>
            </w:r>
          </w:p>
        </w:tc>
        <w:tc>
          <w:tcPr>
            <w:tcW w:w="4060" w:type="dxa"/>
          </w:tcPr>
          <w:p w14:paraId="3B91DB64" w14:textId="67DE50B9" w:rsidR="00601886" w:rsidRDefault="0054345D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DF0819" wp14:editId="3C02FB60">
                  <wp:extent cx="2106018" cy="1409700"/>
                  <wp:effectExtent l="0" t="0" r="889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820" cy="1556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659A6637" w14:textId="59E162B0" w:rsidR="00601886" w:rsidRDefault="0054345D" w:rsidP="00601886">
            <w:r>
              <w:rPr>
                <w:noProof/>
              </w:rPr>
              <w:drawing>
                <wp:inline distT="0" distB="0" distL="0" distR="0" wp14:anchorId="3D4EB0F1" wp14:editId="70D4C80F">
                  <wp:extent cx="2140167" cy="1432560"/>
                  <wp:effectExtent l="0" t="0" r="0" b="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403" cy="147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51C3DAEA" w14:textId="77777777" w:rsidTr="0054345D">
        <w:tc>
          <w:tcPr>
            <w:tcW w:w="1038" w:type="dxa"/>
          </w:tcPr>
          <w:p w14:paraId="668D9CDD" w14:textId="20061199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7</w:t>
            </w:r>
          </w:p>
        </w:tc>
        <w:tc>
          <w:tcPr>
            <w:tcW w:w="4060" w:type="dxa"/>
          </w:tcPr>
          <w:p w14:paraId="72AD851A" w14:textId="34ACF7ED" w:rsidR="00601886" w:rsidRDefault="0054345D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1C06E" wp14:editId="13FD96B9">
                  <wp:extent cx="2363714" cy="1554480"/>
                  <wp:effectExtent l="0" t="0" r="0" b="762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878" cy="1607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3CAC9072" w14:textId="450A1D20" w:rsidR="00601886" w:rsidRDefault="00601886" w:rsidP="00601886"/>
          <w:p w14:paraId="05D8305C" w14:textId="383B8BC1" w:rsidR="0054345D" w:rsidRPr="0054345D" w:rsidRDefault="0054345D" w:rsidP="0054345D">
            <w:r>
              <w:rPr>
                <w:noProof/>
              </w:rPr>
              <w:drawing>
                <wp:inline distT="0" distB="0" distL="0" distR="0" wp14:anchorId="6EF31672" wp14:editId="1B7A271F">
                  <wp:extent cx="2072640" cy="1387359"/>
                  <wp:effectExtent l="0" t="0" r="3810" b="381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666" cy="1448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721B5B6D" w14:textId="77777777" w:rsidTr="0054345D">
        <w:tc>
          <w:tcPr>
            <w:tcW w:w="1038" w:type="dxa"/>
          </w:tcPr>
          <w:p w14:paraId="44829F31" w14:textId="17DD95AE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10</w:t>
            </w:r>
          </w:p>
        </w:tc>
        <w:tc>
          <w:tcPr>
            <w:tcW w:w="4060" w:type="dxa"/>
          </w:tcPr>
          <w:p w14:paraId="61B22443" w14:textId="3A3B509D" w:rsidR="00601886" w:rsidRDefault="0054345D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7DA227" wp14:editId="6DBDA685">
                  <wp:extent cx="2166737" cy="1424940"/>
                  <wp:effectExtent l="0" t="0" r="5080" b="381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543" cy="1480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0A2615B4" w14:textId="1D73555E" w:rsidR="00601886" w:rsidRDefault="0054345D" w:rsidP="00601886">
            <w:r>
              <w:rPr>
                <w:noProof/>
              </w:rPr>
              <w:drawing>
                <wp:inline distT="0" distB="0" distL="0" distR="0" wp14:anchorId="6C9EAFCB" wp14:editId="4B98BA7E">
                  <wp:extent cx="2197088" cy="1470660"/>
                  <wp:effectExtent l="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055" cy="151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507CC582" w14:textId="77777777" w:rsidTr="0054345D">
        <w:tc>
          <w:tcPr>
            <w:tcW w:w="1038" w:type="dxa"/>
          </w:tcPr>
          <w:p w14:paraId="4B684C9D" w14:textId="38DE39A3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lastRenderedPageBreak/>
              <w:t>15</w:t>
            </w:r>
          </w:p>
        </w:tc>
        <w:tc>
          <w:tcPr>
            <w:tcW w:w="4060" w:type="dxa"/>
          </w:tcPr>
          <w:p w14:paraId="1E8F57EA" w14:textId="565202A6" w:rsidR="00601886" w:rsidRDefault="0054345D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4FCA74" wp14:editId="5DB6F590">
                  <wp:extent cx="2255520" cy="1460078"/>
                  <wp:effectExtent l="0" t="0" r="0" b="698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213" cy="1531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7C2C7476" w14:textId="599E0E10" w:rsidR="00601886" w:rsidRDefault="0054345D" w:rsidP="00601886">
            <w:r>
              <w:rPr>
                <w:noProof/>
              </w:rPr>
              <w:drawing>
                <wp:inline distT="0" distB="0" distL="0" distR="0" wp14:anchorId="3476D18B" wp14:editId="3B710A79">
                  <wp:extent cx="2178685" cy="1458341"/>
                  <wp:effectExtent l="0" t="0" r="0" b="889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015" cy="1508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44F18A08" w14:textId="77777777" w:rsidTr="0054345D">
        <w:trPr>
          <w:trHeight w:val="2640"/>
        </w:trPr>
        <w:tc>
          <w:tcPr>
            <w:tcW w:w="1038" w:type="dxa"/>
          </w:tcPr>
          <w:p w14:paraId="4562FD88" w14:textId="3AED76B4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20</w:t>
            </w:r>
          </w:p>
        </w:tc>
        <w:tc>
          <w:tcPr>
            <w:tcW w:w="4060" w:type="dxa"/>
          </w:tcPr>
          <w:p w14:paraId="5DB1E2C4" w14:textId="6BE9AFDF" w:rsidR="0054345D" w:rsidRPr="0054345D" w:rsidRDefault="0054345D" w:rsidP="0054345D">
            <w:pPr>
              <w:tabs>
                <w:tab w:val="left" w:pos="1056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8C7407" wp14:editId="402C1A87">
                  <wp:extent cx="2484304" cy="1562100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0654" cy="1616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16D8FCB8" w14:textId="7366972B" w:rsidR="00601886" w:rsidRDefault="0054345D" w:rsidP="00601886">
            <w:r>
              <w:rPr>
                <w:noProof/>
              </w:rPr>
              <w:drawing>
                <wp:inline distT="0" distB="0" distL="0" distR="0" wp14:anchorId="5305A9F9" wp14:editId="4907DCB5">
                  <wp:extent cx="2400300" cy="1606684"/>
                  <wp:effectExtent l="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038" cy="1639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5718B" w14:textId="7B27A963" w:rsidR="0054345D" w:rsidRPr="0054345D" w:rsidRDefault="0054345D" w:rsidP="0054345D"/>
        </w:tc>
      </w:tr>
    </w:tbl>
    <w:p w14:paraId="295F6FA3" w14:textId="58569BDD" w:rsidR="00601886" w:rsidRDefault="00601886" w:rsidP="00601886"/>
    <w:p w14:paraId="0DA64A20" w14:textId="021981D4" w:rsidR="00D226BC" w:rsidRDefault="00D226BC" w:rsidP="00D226BC">
      <w:pPr>
        <w:pStyle w:val="Nagwek2"/>
      </w:pPr>
      <w:r>
        <w:t>Porównanie średniego błędu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D226BC" w14:paraId="139DB040" w14:textId="77777777" w:rsidTr="00206B73">
        <w:tc>
          <w:tcPr>
            <w:tcW w:w="4536" w:type="dxa"/>
          </w:tcPr>
          <w:p w14:paraId="309A1B8D" w14:textId="5169A7CD" w:rsidR="00D226BC" w:rsidRDefault="00D226BC" w:rsidP="00D226BC"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4526" w:type="dxa"/>
          </w:tcPr>
          <w:p w14:paraId="231FBCE0" w14:textId="5D574939" w:rsidR="00D226BC" w:rsidRDefault="00D226BC" w:rsidP="00D226BC"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D226BC" w14:paraId="5300A4D1" w14:textId="77777777" w:rsidTr="00206B73">
        <w:tc>
          <w:tcPr>
            <w:tcW w:w="4536" w:type="dxa"/>
          </w:tcPr>
          <w:p w14:paraId="237F36AF" w14:textId="56A064EF" w:rsidR="00D226BC" w:rsidRDefault="00D226BC" w:rsidP="00D226BC">
            <w:r>
              <w:rPr>
                <w:noProof/>
              </w:rPr>
              <w:drawing>
                <wp:inline distT="0" distB="0" distL="0" distR="0" wp14:anchorId="04C04BBF" wp14:editId="066E970C">
                  <wp:extent cx="2743200" cy="1812707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107" cy="18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6" w:type="dxa"/>
          </w:tcPr>
          <w:p w14:paraId="62618A39" w14:textId="72BEE1C1" w:rsidR="00D226BC" w:rsidRDefault="00D226BC" w:rsidP="00D226BC">
            <w:r>
              <w:rPr>
                <w:noProof/>
              </w:rPr>
              <w:drawing>
                <wp:inline distT="0" distB="0" distL="0" distR="0" wp14:anchorId="7B4383A6" wp14:editId="4999E6F2">
                  <wp:extent cx="2659380" cy="1821433"/>
                  <wp:effectExtent l="0" t="0" r="7620" b="762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338" cy="18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E30F9" w14:textId="6E017877" w:rsidR="00206B73" w:rsidRDefault="00206B73" w:rsidP="00206B73">
      <w:pPr>
        <w:pStyle w:val="Nagwek2"/>
      </w:pPr>
      <w:r>
        <w:t>Porównanie maksymalnego błędu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72"/>
        <w:gridCol w:w="4490"/>
      </w:tblGrid>
      <w:tr w:rsidR="009D66EE" w14:paraId="54EDA022" w14:textId="77777777" w:rsidTr="00BF0A26">
        <w:tc>
          <w:tcPr>
            <w:tcW w:w="4531" w:type="dxa"/>
          </w:tcPr>
          <w:p w14:paraId="79F99ECA" w14:textId="77777777" w:rsidR="00206B73" w:rsidRDefault="00206B73" w:rsidP="00BF0A26"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4531" w:type="dxa"/>
          </w:tcPr>
          <w:p w14:paraId="784D9F85" w14:textId="77777777" w:rsidR="00206B73" w:rsidRDefault="00206B73" w:rsidP="00BF0A26"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9D66EE" w14:paraId="2F3E560C" w14:textId="77777777" w:rsidTr="00BF0A26">
        <w:tc>
          <w:tcPr>
            <w:tcW w:w="4531" w:type="dxa"/>
          </w:tcPr>
          <w:p w14:paraId="3B252B11" w14:textId="5AB5DEDC" w:rsidR="00206B73" w:rsidRDefault="00206B73" w:rsidP="00BF0A26">
            <w:r>
              <w:rPr>
                <w:noProof/>
              </w:rPr>
              <w:drawing>
                <wp:inline distT="0" distB="0" distL="0" distR="0" wp14:anchorId="3394C48B" wp14:editId="489E43DF">
                  <wp:extent cx="2766060" cy="1770921"/>
                  <wp:effectExtent l="0" t="0" r="0" b="1270"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779" cy="1808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BF2088A" w14:textId="39B68FD4" w:rsidR="00206B73" w:rsidRDefault="009D66EE" w:rsidP="00BF0A26">
            <w:r>
              <w:rPr>
                <w:noProof/>
              </w:rPr>
              <w:drawing>
                <wp:inline distT="0" distB="0" distL="0" distR="0" wp14:anchorId="581BE2FF" wp14:editId="73E623DD">
                  <wp:extent cx="2580468" cy="1691640"/>
                  <wp:effectExtent l="0" t="0" r="0" b="3810"/>
                  <wp:docPr id="39" name="Obraz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084" cy="173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A8E0C" w14:textId="74519DB8" w:rsidR="00D226BC" w:rsidRDefault="00D226BC" w:rsidP="00D226BC"/>
    <w:p w14:paraId="7A1C8D82" w14:textId="0707CB94" w:rsidR="00206B73" w:rsidRDefault="00206B73" w:rsidP="00206B73">
      <w:pPr>
        <w:pStyle w:val="Nagwek1"/>
      </w:pPr>
      <w:r>
        <w:lastRenderedPageBreak/>
        <w:t>3. Wnioski</w:t>
      </w:r>
    </w:p>
    <w:p w14:paraId="51199A53" w14:textId="0CEFEEC5" w:rsidR="00206B73" w:rsidRDefault="00206B73" w:rsidP="00206B73">
      <w:pPr>
        <w:pStyle w:val="Nagwek2"/>
      </w:pPr>
      <w:r>
        <w:t xml:space="preserve">3.1 Efekt </w:t>
      </w:r>
      <w:proofErr w:type="spellStart"/>
      <w:r>
        <w:t>Runge’go</w:t>
      </w:r>
      <w:proofErr w:type="spellEnd"/>
    </w:p>
    <w:p w14:paraId="6BA7AEAA" w14:textId="4C87AA39" w:rsidR="00206B73" w:rsidRDefault="00206B73" w:rsidP="00206B73">
      <w:r>
        <w:t xml:space="preserve">Ten efekt możemy zauważyć już przy wielomianie stopnia 11(liczba węzłów=12) ale tylko gdy będziemy równomiernie wybierać węzły. </w:t>
      </w:r>
      <w:r w:rsidR="00AE0453">
        <w:t>Już d</w:t>
      </w:r>
      <w:r>
        <w:t>la wielomianu o 20 węzłach powstanie maksymalny błąd bliski 10 000. Rozłożenie węzłów metodą Czebyszewa radzi sobie całkiem dobrze w minimalizowaniu tego efektu</w:t>
      </w:r>
    </w:p>
    <w:p w14:paraId="7FB22495" w14:textId="1C64CBDA" w:rsidR="00206B73" w:rsidRDefault="00206B73" w:rsidP="00206B73">
      <w:pPr>
        <w:pStyle w:val="Nagwek2"/>
      </w:pPr>
      <w:r>
        <w:t>3.2 Wielomian z dobrym przybliżeniem</w:t>
      </w:r>
    </w:p>
    <w:p w14:paraId="61ED31FA" w14:textId="6C6014A2" w:rsidR="009D66EE" w:rsidRPr="009D66EE" w:rsidRDefault="009D66EE" w:rsidP="009D66EE">
      <w:r>
        <w:t xml:space="preserve">Jeśli chcemy żeby wielomian przybliżał bardzo dokładnie (z maksymalnym błędem rzędu 0.5) to musimy wybrać wielomian stopnia co najmniej 39. Oczywiście bierzemy pod uwagę tylko wielomiany z węzłami Czebyszewa, </w:t>
      </w:r>
      <w:r w:rsidR="00AE0453">
        <w:t xml:space="preserve">ponieważ </w:t>
      </w:r>
      <w:r>
        <w:t>gdybyśmy wybierali węzły równomiernie to zwiększając stopień wielomianu zwiększalibyśmy maksymalny błąd wykładniczo.</w:t>
      </w:r>
    </w:p>
    <w:sectPr w:rsidR="009D66EE" w:rsidRPr="009D6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83873"/>
    <w:multiLevelType w:val="hybridMultilevel"/>
    <w:tmpl w:val="CED66A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77F0E"/>
    <w:multiLevelType w:val="hybridMultilevel"/>
    <w:tmpl w:val="CCE40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77EB3"/>
    <w:multiLevelType w:val="hybridMultilevel"/>
    <w:tmpl w:val="72663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C1"/>
    <w:rsid w:val="000C174E"/>
    <w:rsid w:val="00206B73"/>
    <w:rsid w:val="003C685D"/>
    <w:rsid w:val="003D48B9"/>
    <w:rsid w:val="00466025"/>
    <w:rsid w:val="004A2A73"/>
    <w:rsid w:val="0054345D"/>
    <w:rsid w:val="00601886"/>
    <w:rsid w:val="006E2DDA"/>
    <w:rsid w:val="009D66EE"/>
    <w:rsid w:val="00AE0453"/>
    <w:rsid w:val="00B810C1"/>
    <w:rsid w:val="00D2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228F"/>
  <w15:chartTrackingRefBased/>
  <w15:docId w15:val="{B9F4026E-BE96-4E95-96C3-49E48134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1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01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01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1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18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0188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60188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1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601886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6018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60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01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Pękala</dc:creator>
  <cp:keywords/>
  <dc:description/>
  <cp:lastModifiedBy>Konrad Pękala</cp:lastModifiedBy>
  <cp:revision>12</cp:revision>
  <cp:lastPrinted>2021-03-24T12:55:00Z</cp:lastPrinted>
  <dcterms:created xsi:type="dcterms:W3CDTF">2021-03-23T15:57:00Z</dcterms:created>
  <dcterms:modified xsi:type="dcterms:W3CDTF">2021-03-24T13:41:00Z</dcterms:modified>
</cp:coreProperties>
</file>