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D099DC" w14:textId="42E09809" w:rsidR="008C41C1" w:rsidRPr="00352A47" w:rsidRDefault="00AA3C0D" w:rsidP="00352A47">
      <w:pPr>
        <w:pStyle w:val="Heading1"/>
        <w:tabs>
          <w:tab w:val="left" w:pos="572"/>
        </w:tabs>
        <w:spacing w:before="97"/>
        <w:ind w:left="180" w:right="1580" w:firstLine="360"/>
        <w:jc w:val="center"/>
        <w:rPr>
          <w:sz w:val="28"/>
          <w:szCs w:val="28"/>
        </w:rPr>
      </w:pPr>
      <w:bookmarkStart w:id="0" w:name="Goals_and_Significance"/>
      <w:bookmarkStart w:id="1" w:name="Post–Processing"/>
      <w:bookmarkStart w:id="2" w:name="Budget_Justification"/>
      <w:bookmarkEnd w:id="0"/>
      <w:bookmarkEnd w:id="1"/>
      <w:bookmarkEnd w:id="2"/>
      <w:r w:rsidRPr="00352A47">
        <w:rPr>
          <w:sz w:val="28"/>
          <w:szCs w:val="28"/>
        </w:rPr>
        <w:t>Budget</w:t>
      </w:r>
      <w:r w:rsidRPr="00352A47">
        <w:rPr>
          <w:spacing w:val="1"/>
          <w:sz w:val="28"/>
          <w:szCs w:val="28"/>
        </w:rPr>
        <w:t xml:space="preserve"> </w:t>
      </w:r>
      <w:r w:rsidRPr="00352A47">
        <w:rPr>
          <w:sz w:val="28"/>
          <w:szCs w:val="28"/>
        </w:rPr>
        <w:t>Justification</w:t>
      </w:r>
    </w:p>
    <w:p w14:paraId="3D35711A" w14:textId="77777777" w:rsidR="00C0786A" w:rsidRPr="00352A47" w:rsidRDefault="00C0786A" w:rsidP="00352A47">
      <w:pPr>
        <w:pStyle w:val="Heading1"/>
        <w:tabs>
          <w:tab w:val="left" w:pos="572"/>
        </w:tabs>
        <w:spacing w:before="97"/>
        <w:ind w:left="180" w:right="1580" w:firstLine="360"/>
        <w:jc w:val="center"/>
        <w:rPr>
          <w:sz w:val="28"/>
          <w:szCs w:val="28"/>
        </w:rPr>
      </w:pPr>
    </w:p>
    <w:p w14:paraId="447C19BD" w14:textId="6DACAAD1" w:rsidR="006265C9" w:rsidRPr="00FE1011" w:rsidRDefault="00352A47" w:rsidP="00352A47">
      <w:pPr>
        <w:pStyle w:val="BodyText"/>
        <w:spacing w:line="288" w:lineRule="auto"/>
        <w:ind w:left="180" w:right="1580" w:firstLine="360"/>
        <w:rPr>
          <w:color w:val="000000" w:themeColor="text1"/>
          <w:sz w:val="24"/>
          <w:szCs w:val="24"/>
        </w:rPr>
      </w:pPr>
      <w:bookmarkStart w:id="3" w:name="Technical_Approach_and_Methodology"/>
      <w:bookmarkEnd w:id="3"/>
      <w:r w:rsidRPr="00FE1011">
        <w:rPr>
          <w:sz w:val="24"/>
          <w:szCs w:val="24"/>
        </w:rPr>
        <w:t xml:space="preserve">The budget includes salary, benefits, travel, publication charges, and indirect costs for the host institution of the PI </w:t>
      </w:r>
      <w:r w:rsidR="00FE1011" w:rsidRPr="00FE1011">
        <w:rPr>
          <w:sz w:val="24"/>
          <w:szCs w:val="24"/>
        </w:rPr>
        <w:t xml:space="preserve">as well as </w:t>
      </w:r>
      <w:r w:rsidRPr="00FE1011">
        <w:rPr>
          <w:sz w:val="24"/>
          <w:szCs w:val="24"/>
        </w:rPr>
        <w:t xml:space="preserve">support for </w:t>
      </w:r>
      <w:r w:rsidR="00FE1011" w:rsidRPr="00FE1011">
        <w:rPr>
          <w:sz w:val="24"/>
          <w:szCs w:val="24"/>
        </w:rPr>
        <w:t>one</w:t>
      </w:r>
      <w:r w:rsidRPr="00FE1011">
        <w:rPr>
          <w:sz w:val="24"/>
          <w:szCs w:val="24"/>
        </w:rPr>
        <w:t xml:space="preserve"> graduate.</w:t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  <w:r w:rsidR="002439F6" w:rsidRPr="00FE1011">
        <w:rPr>
          <w:color w:val="000000" w:themeColor="text1"/>
          <w:sz w:val="24"/>
          <w:szCs w:val="24"/>
        </w:rPr>
        <w:softHyphen/>
      </w:r>
    </w:p>
    <w:p w14:paraId="06593EBE" w14:textId="77777777" w:rsidR="003F2225" w:rsidRPr="00FE1011" w:rsidRDefault="00AA3C0D" w:rsidP="00352A47">
      <w:pPr>
        <w:pStyle w:val="Heading1"/>
        <w:numPr>
          <w:ilvl w:val="0"/>
          <w:numId w:val="7"/>
        </w:numPr>
        <w:tabs>
          <w:tab w:val="left" w:pos="752"/>
        </w:tabs>
        <w:spacing w:before="160" w:line="238" w:lineRule="exact"/>
        <w:ind w:left="180" w:right="1584" w:firstLine="360"/>
        <w:rPr>
          <w:sz w:val="24"/>
          <w:szCs w:val="24"/>
        </w:rPr>
      </w:pPr>
      <w:r w:rsidRPr="00FE1011">
        <w:rPr>
          <w:sz w:val="24"/>
          <w:szCs w:val="24"/>
        </w:rPr>
        <w:t>Salaries and</w:t>
      </w:r>
      <w:r w:rsidRPr="00FE1011">
        <w:rPr>
          <w:spacing w:val="2"/>
          <w:sz w:val="24"/>
          <w:szCs w:val="24"/>
        </w:rPr>
        <w:t xml:space="preserve"> </w:t>
      </w:r>
      <w:r w:rsidRPr="00FE1011">
        <w:rPr>
          <w:sz w:val="24"/>
          <w:szCs w:val="24"/>
        </w:rPr>
        <w:t>Wages</w:t>
      </w:r>
    </w:p>
    <w:p w14:paraId="27DF1E5E" w14:textId="2C827412" w:rsidR="008C57A3" w:rsidRPr="00FE1011" w:rsidRDefault="00AA3C0D" w:rsidP="00352A47">
      <w:pPr>
        <w:pStyle w:val="BodyText"/>
        <w:spacing w:before="48" w:line="288" w:lineRule="auto"/>
        <w:ind w:left="180" w:right="1580" w:firstLine="360"/>
        <w:rPr>
          <w:sz w:val="24"/>
          <w:szCs w:val="24"/>
        </w:rPr>
      </w:pPr>
      <w:r w:rsidRPr="00FE1011">
        <w:rPr>
          <w:sz w:val="24"/>
          <w:szCs w:val="24"/>
        </w:rPr>
        <w:t xml:space="preserve">Salaries for all personnel are based </w:t>
      </w:r>
      <w:r w:rsidR="00FE1011" w:rsidRPr="00FE1011">
        <w:rPr>
          <w:sz w:val="24"/>
          <w:szCs w:val="24"/>
        </w:rPr>
        <w:t>on</w:t>
      </w:r>
      <w:r w:rsidRPr="00FE1011">
        <w:rPr>
          <w:sz w:val="24"/>
          <w:szCs w:val="24"/>
        </w:rPr>
        <w:t xml:space="preserve"> current academic and staff salary scales </w:t>
      </w:r>
      <w:r w:rsidR="009B2D5F" w:rsidRPr="00FE1011">
        <w:rPr>
          <w:sz w:val="24"/>
          <w:szCs w:val="24"/>
        </w:rPr>
        <w:t>for the PI’s</w:t>
      </w:r>
      <w:r w:rsidR="001212C2" w:rsidRPr="00FE1011">
        <w:rPr>
          <w:sz w:val="24"/>
          <w:szCs w:val="24"/>
        </w:rPr>
        <w:t xml:space="preserve"> institution</w:t>
      </w:r>
      <w:r w:rsidRPr="00FE1011">
        <w:rPr>
          <w:sz w:val="24"/>
          <w:szCs w:val="24"/>
        </w:rPr>
        <w:t xml:space="preserve">. </w:t>
      </w:r>
      <w:r w:rsidR="009B2D5F" w:rsidRPr="00FE1011">
        <w:rPr>
          <w:sz w:val="24"/>
          <w:szCs w:val="24"/>
        </w:rPr>
        <w:t>The institution</w:t>
      </w:r>
      <w:r w:rsidRPr="00FE1011">
        <w:rPr>
          <w:sz w:val="24"/>
          <w:szCs w:val="24"/>
        </w:rPr>
        <w:t xml:space="preserve"> defines a year as 9 academic and 3 summer months, September – August.</w:t>
      </w:r>
    </w:p>
    <w:p w14:paraId="483940E2" w14:textId="77777777" w:rsidR="001E38EC" w:rsidRPr="00FE1011" w:rsidRDefault="00AA3C0D" w:rsidP="00352A47">
      <w:pPr>
        <w:pStyle w:val="Heading1"/>
        <w:numPr>
          <w:ilvl w:val="1"/>
          <w:numId w:val="7"/>
        </w:numPr>
        <w:tabs>
          <w:tab w:val="left" w:pos="931"/>
        </w:tabs>
        <w:spacing w:before="160"/>
        <w:ind w:left="180" w:right="1584" w:firstLine="360"/>
        <w:rPr>
          <w:sz w:val="24"/>
          <w:szCs w:val="24"/>
        </w:rPr>
      </w:pPr>
      <w:bookmarkStart w:id="4" w:name="Photometric_Performance"/>
      <w:bookmarkEnd w:id="4"/>
      <w:r w:rsidRPr="00FE1011">
        <w:rPr>
          <w:sz w:val="24"/>
          <w:szCs w:val="24"/>
        </w:rPr>
        <w:t>Senior Personnel:</w:t>
      </w:r>
      <w:r w:rsidR="00E64937" w:rsidRPr="00FE1011">
        <w:rPr>
          <w:sz w:val="24"/>
          <w:szCs w:val="24"/>
        </w:rPr>
        <w:t xml:space="preserve"> </w:t>
      </w:r>
    </w:p>
    <w:p w14:paraId="17206E15" w14:textId="49E3EE49" w:rsidR="00791DC0" w:rsidRPr="00FE1011" w:rsidRDefault="00E64937" w:rsidP="00352A47">
      <w:pPr>
        <w:pStyle w:val="Heading1"/>
        <w:numPr>
          <w:ilvl w:val="2"/>
          <w:numId w:val="7"/>
        </w:numPr>
        <w:tabs>
          <w:tab w:val="left" w:pos="931"/>
        </w:tabs>
        <w:spacing w:before="160" w:line="360" w:lineRule="auto"/>
        <w:ind w:left="180" w:right="1584" w:firstLine="360"/>
        <w:rPr>
          <w:sz w:val="24"/>
          <w:szCs w:val="24"/>
        </w:rPr>
      </w:pPr>
      <w:r w:rsidRPr="00FE1011">
        <w:rPr>
          <w:sz w:val="24"/>
          <w:szCs w:val="24"/>
        </w:rPr>
        <w:t>PI</w:t>
      </w:r>
      <w:r w:rsidR="00AA3C0D" w:rsidRPr="00FE1011">
        <w:rPr>
          <w:sz w:val="24"/>
          <w:szCs w:val="24"/>
        </w:rPr>
        <w:t xml:space="preserve"> </w:t>
      </w:r>
      <w:r w:rsidR="00AA3C0D" w:rsidRPr="00FE1011">
        <w:rPr>
          <w:spacing w:val="-5"/>
          <w:sz w:val="24"/>
          <w:szCs w:val="24"/>
        </w:rPr>
        <w:t xml:space="preserve">Dr. </w:t>
      </w:r>
      <w:proofErr w:type="spellStart"/>
      <w:r w:rsidR="00AA3C0D" w:rsidRPr="00FE1011">
        <w:rPr>
          <w:sz w:val="24"/>
          <w:szCs w:val="24"/>
        </w:rPr>
        <w:t>Kaloyan</w:t>
      </w:r>
      <w:proofErr w:type="spellEnd"/>
      <w:r w:rsidR="00AA3C0D" w:rsidRPr="00FE1011">
        <w:rPr>
          <w:spacing w:val="-14"/>
          <w:sz w:val="24"/>
          <w:szCs w:val="24"/>
        </w:rPr>
        <w:t xml:space="preserve"> </w:t>
      </w:r>
      <w:proofErr w:type="spellStart"/>
      <w:r w:rsidR="00AA3C0D" w:rsidRPr="00FE1011">
        <w:rPr>
          <w:spacing w:val="-3"/>
          <w:sz w:val="24"/>
          <w:szCs w:val="24"/>
        </w:rPr>
        <w:t>Penev</w:t>
      </w:r>
      <w:bookmarkStart w:id="5" w:name="Data_Management_Plan"/>
      <w:bookmarkStart w:id="6" w:name="Supplies"/>
      <w:bookmarkStart w:id="7" w:name="Pipeline_Architecture"/>
      <w:bookmarkStart w:id="8" w:name="Photometry"/>
      <w:bookmarkStart w:id="9" w:name="Publication_Costs"/>
      <w:bookmarkEnd w:id="5"/>
      <w:bookmarkEnd w:id="6"/>
      <w:bookmarkEnd w:id="7"/>
      <w:bookmarkEnd w:id="8"/>
      <w:bookmarkEnd w:id="9"/>
      <w:proofErr w:type="spellEnd"/>
    </w:p>
    <w:p w14:paraId="3C7FBED8" w14:textId="07EE80B7" w:rsidR="009866E0" w:rsidRPr="00FE1011" w:rsidRDefault="00AA3C0D" w:rsidP="00352A47">
      <w:pPr>
        <w:pStyle w:val="BodyText"/>
        <w:spacing w:before="0" w:line="288" w:lineRule="auto"/>
        <w:ind w:left="180" w:right="1580" w:firstLine="360"/>
        <w:rPr>
          <w:color w:val="000000" w:themeColor="text1"/>
          <w:sz w:val="24"/>
          <w:szCs w:val="24"/>
        </w:rPr>
      </w:pPr>
      <w:r w:rsidRPr="00FE1011">
        <w:rPr>
          <w:sz w:val="24"/>
          <w:szCs w:val="24"/>
        </w:rPr>
        <w:t xml:space="preserve">The budget provides a total of </w:t>
      </w:r>
      <w:r w:rsidR="00FE1011" w:rsidRPr="00FE1011">
        <w:rPr>
          <w:sz w:val="24"/>
          <w:szCs w:val="24"/>
        </w:rPr>
        <w:t>2</w:t>
      </w:r>
      <w:r w:rsidRPr="00FE1011">
        <w:rPr>
          <w:sz w:val="24"/>
          <w:szCs w:val="24"/>
        </w:rPr>
        <w:t xml:space="preserve"> months of summer salary support </w:t>
      </w:r>
      <w:r w:rsidRPr="00FE1011">
        <w:rPr>
          <w:spacing w:val="-3"/>
          <w:sz w:val="24"/>
          <w:szCs w:val="24"/>
        </w:rPr>
        <w:t xml:space="preserve">for </w:t>
      </w:r>
      <w:r w:rsidR="00791DC0" w:rsidRPr="00FE1011">
        <w:rPr>
          <w:spacing w:val="-3"/>
          <w:sz w:val="24"/>
          <w:szCs w:val="24"/>
        </w:rPr>
        <w:t xml:space="preserve">the </w:t>
      </w:r>
      <w:r w:rsidRPr="00FE1011">
        <w:rPr>
          <w:sz w:val="24"/>
          <w:szCs w:val="24"/>
        </w:rPr>
        <w:t xml:space="preserve">PI </w:t>
      </w:r>
      <w:r w:rsidRPr="00FE1011">
        <w:rPr>
          <w:spacing w:val="-3"/>
          <w:sz w:val="24"/>
          <w:szCs w:val="24"/>
        </w:rPr>
        <w:t xml:space="preserve">over </w:t>
      </w:r>
      <w:r w:rsidRPr="00FE1011">
        <w:rPr>
          <w:sz w:val="24"/>
          <w:szCs w:val="24"/>
        </w:rPr>
        <w:t>the term of the proposal</w:t>
      </w:r>
      <w:r w:rsidR="00896B57" w:rsidRPr="00FE1011">
        <w:rPr>
          <w:color w:val="000000" w:themeColor="text1"/>
          <w:sz w:val="24"/>
          <w:szCs w:val="24"/>
        </w:rPr>
        <w:t>, 1 month for each of the three summers.</w:t>
      </w:r>
    </w:p>
    <w:p w14:paraId="09E808DA" w14:textId="6D51644E" w:rsidR="002439F6" w:rsidRPr="00FE1011" w:rsidRDefault="00791DC0" w:rsidP="00352A47">
      <w:pPr>
        <w:pStyle w:val="BodyText"/>
        <w:spacing w:before="0" w:line="288" w:lineRule="auto"/>
        <w:ind w:left="180" w:right="1580" w:firstLine="360"/>
        <w:rPr>
          <w:spacing w:val="-3"/>
          <w:sz w:val="24"/>
          <w:szCs w:val="24"/>
        </w:rPr>
      </w:pPr>
      <w:r w:rsidRPr="00FE1011">
        <w:rPr>
          <w:spacing w:val="-4"/>
          <w:sz w:val="24"/>
          <w:szCs w:val="24"/>
        </w:rPr>
        <w:t>The PI’s</w:t>
      </w:r>
      <w:r w:rsidR="00AA3C0D" w:rsidRPr="00FE1011">
        <w:rPr>
          <w:spacing w:val="8"/>
          <w:sz w:val="24"/>
          <w:szCs w:val="24"/>
        </w:rPr>
        <w:t xml:space="preserve"> </w:t>
      </w:r>
      <w:r w:rsidR="00AA3C0D" w:rsidRPr="00FE1011">
        <w:rPr>
          <w:sz w:val="24"/>
          <w:szCs w:val="24"/>
        </w:rPr>
        <w:t>academic</w:t>
      </w:r>
      <w:r w:rsidR="00AA3C0D" w:rsidRPr="00FE1011">
        <w:rPr>
          <w:spacing w:val="7"/>
          <w:sz w:val="24"/>
          <w:szCs w:val="24"/>
        </w:rPr>
        <w:t xml:space="preserve"> </w:t>
      </w:r>
      <w:r w:rsidR="00AA3C0D" w:rsidRPr="00FE1011">
        <w:rPr>
          <w:sz w:val="24"/>
          <w:szCs w:val="24"/>
        </w:rPr>
        <w:t>year</w:t>
      </w:r>
      <w:r w:rsidR="00AA3C0D" w:rsidRPr="00FE1011">
        <w:rPr>
          <w:spacing w:val="7"/>
          <w:sz w:val="24"/>
          <w:szCs w:val="24"/>
        </w:rPr>
        <w:t xml:space="preserve"> </w:t>
      </w:r>
      <w:r w:rsidR="00AA3C0D" w:rsidRPr="00FE1011">
        <w:rPr>
          <w:sz w:val="24"/>
          <w:szCs w:val="24"/>
        </w:rPr>
        <w:t>salary</w:t>
      </w:r>
      <w:r w:rsidR="00AA3C0D" w:rsidRPr="00FE1011">
        <w:rPr>
          <w:spacing w:val="7"/>
          <w:sz w:val="24"/>
          <w:szCs w:val="24"/>
        </w:rPr>
        <w:t xml:space="preserve"> </w:t>
      </w:r>
      <w:r w:rsidR="00A512F7" w:rsidRPr="00FE1011">
        <w:rPr>
          <w:spacing w:val="7"/>
          <w:sz w:val="24"/>
          <w:szCs w:val="24"/>
        </w:rPr>
        <w:t xml:space="preserve">(9 months) </w:t>
      </w:r>
      <w:r w:rsidR="00AA3C0D" w:rsidRPr="00FE1011">
        <w:rPr>
          <w:sz w:val="24"/>
          <w:szCs w:val="24"/>
        </w:rPr>
        <w:t>is</w:t>
      </w:r>
      <w:r w:rsidR="00AA3C0D" w:rsidRPr="00FE1011">
        <w:rPr>
          <w:spacing w:val="8"/>
          <w:sz w:val="24"/>
          <w:szCs w:val="24"/>
        </w:rPr>
        <w:t xml:space="preserve"> </w:t>
      </w:r>
      <w:r w:rsidR="00AA3C0D" w:rsidRPr="00FE1011">
        <w:rPr>
          <w:sz w:val="24"/>
          <w:szCs w:val="24"/>
        </w:rPr>
        <w:t>fully</w:t>
      </w:r>
      <w:r w:rsidR="00AA3C0D" w:rsidRPr="00FE1011">
        <w:rPr>
          <w:spacing w:val="7"/>
          <w:sz w:val="24"/>
          <w:szCs w:val="24"/>
        </w:rPr>
        <w:t xml:space="preserve"> </w:t>
      </w:r>
      <w:r w:rsidR="00AA3C0D" w:rsidRPr="00FE1011">
        <w:rPr>
          <w:sz w:val="24"/>
          <w:szCs w:val="24"/>
        </w:rPr>
        <w:t>supported</w:t>
      </w:r>
      <w:r w:rsidR="00AA3C0D" w:rsidRPr="00FE1011">
        <w:rPr>
          <w:spacing w:val="7"/>
          <w:sz w:val="24"/>
          <w:szCs w:val="24"/>
        </w:rPr>
        <w:t xml:space="preserve"> </w:t>
      </w:r>
      <w:r w:rsidR="00AA3C0D" w:rsidRPr="00FE1011">
        <w:rPr>
          <w:spacing w:val="-3"/>
          <w:sz w:val="24"/>
          <w:szCs w:val="24"/>
        </w:rPr>
        <w:t>by</w:t>
      </w:r>
      <w:r w:rsidR="00AA3C0D" w:rsidRPr="00FE1011">
        <w:rPr>
          <w:spacing w:val="7"/>
          <w:sz w:val="24"/>
          <w:szCs w:val="24"/>
        </w:rPr>
        <w:t xml:space="preserve"> </w:t>
      </w:r>
      <w:r w:rsidRPr="00FE1011">
        <w:rPr>
          <w:sz w:val="24"/>
          <w:szCs w:val="24"/>
        </w:rPr>
        <w:t>his institution</w:t>
      </w:r>
      <w:r w:rsidR="00176251" w:rsidRPr="00FE1011">
        <w:rPr>
          <w:sz w:val="24"/>
          <w:szCs w:val="24"/>
        </w:rPr>
        <w:t xml:space="preserve"> and an additional summer month of salary is provided for faculty who teach during the </w:t>
      </w:r>
      <w:proofErr w:type="gramStart"/>
      <w:r w:rsidR="00176251" w:rsidRPr="00FE1011">
        <w:rPr>
          <w:sz w:val="24"/>
          <w:szCs w:val="24"/>
        </w:rPr>
        <w:t>Summer</w:t>
      </w:r>
      <w:proofErr w:type="gramEnd"/>
      <w:r w:rsidR="00176251" w:rsidRPr="00FE1011">
        <w:rPr>
          <w:sz w:val="24"/>
          <w:szCs w:val="24"/>
        </w:rPr>
        <w:t xml:space="preserve"> term</w:t>
      </w:r>
      <w:r w:rsidR="00AA3C0D" w:rsidRPr="00FE1011">
        <w:rPr>
          <w:spacing w:val="-3"/>
          <w:sz w:val="24"/>
          <w:szCs w:val="24"/>
        </w:rPr>
        <w:t>.</w:t>
      </w:r>
    </w:p>
    <w:p w14:paraId="235DBFDB" w14:textId="77777777" w:rsidR="002439F6" w:rsidRPr="00FE1011" w:rsidRDefault="002439F6" w:rsidP="00FE1011">
      <w:pPr>
        <w:pStyle w:val="BodyText"/>
        <w:spacing w:after="240" w:line="288" w:lineRule="auto"/>
        <w:ind w:left="180" w:right="1580" w:firstLine="360"/>
        <w:rPr>
          <w:spacing w:val="-3"/>
          <w:sz w:val="24"/>
          <w:szCs w:val="24"/>
        </w:rPr>
      </w:pPr>
      <w:r w:rsidRPr="00FE1011">
        <w:rPr>
          <w:spacing w:val="-3"/>
          <w:sz w:val="24"/>
          <w:szCs w:val="24"/>
        </w:rPr>
        <w:t xml:space="preserve">As the PI of the project, Dr. </w:t>
      </w:r>
      <w:proofErr w:type="spellStart"/>
      <w:r w:rsidRPr="00FE1011">
        <w:rPr>
          <w:spacing w:val="-3"/>
          <w:sz w:val="24"/>
          <w:szCs w:val="24"/>
        </w:rPr>
        <w:t>Penev</w:t>
      </w:r>
      <w:proofErr w:type="spellEnd"/>
      <w:r w:rsidRPr="00FE1011">
        <w:rPr>
          <w:spacing w:val="-3"/>
          <w:sz w:val="24"/>
          <w:szCs w:val="24"/>
        </w:rPr>
        <w:t xml:space="preserve"> will:</w:t>
      </w:r>
    </w:p>
    <w:p w14:paraId="17634B60" w14:textId="77777777" w:rsidR="002439F6" w:rsidRPr="00FE1011" w:rsidRDefault="002439F6" w:rsidP="00FE1011">
      <w:pPr>
        <w:pStyle w:val="BodyText"/>
        <w:numPr>
          <w:ilvl w:val="0"/>
          <w:numId w:val="11"/>
        </w:numPr>
        <w:spacing w:after="240" w:line="276" w:lineRule="auto"/>
        <w:ind w:left="900" w:right="1580"/>
        <w:rPr>
          <w:spacing w:val="-3"/>
          <w:sz w:val="24"/>
          <w:szCs w:val="24"/>
        </w:rPr>
      </w:pPr>
      <w:r w:rsidRPr="00FE1011">
        <w:rPr>
          <w:spacing w:val="-3"/>
          <w:sz w:val="24"/>
          <w:szCs w:val="24"/>
        </w:rPr>
        <w:t>Provide the general scientific direction of the project.</w:t>
      </w:r>
    </w:p>
    <w:p w14:paraId="28378EB8" w14:textId="14197368" w:rsidR="002439F6" w:rsidRPr="00FE1011" w:rsidRDefault="002439F6" w:rsidP="00FE1011">
      <w:pPr>
        <w:pStyle w:val="BodyText"/>
        <w:numPr>
          <w:ilvl w:val="0"/>
          <w:numId w:val="11"/>
        </w:numPr>
        <w:spacing w:after="240" w:line="276" w:lineRule="auto"/>
        <w:ind w:left="900" w:right="1580"/>
        <w:rPr>
          <w:spacing w:val="-3"/>
          <w:sz w:val="24"/>
          <w:szCs w:val="24"/>
        </w:rPr>
      </w:pPr>
      <w:r w:rsidRPr="00FE1011">
        <w:rPr>
          <w:spacing w:val="-3"/>
          <w:sz w:val="24"/>
          <w:szCs w:val="24"/>
        </w:rPr>
        <w:t>Help with collecting and preparing the data required for all analyses listed in the project description</w:t>
      </w:r>
      <w:r w:rsidR="00FE1011" w:rsidRPr="00FE1011">
        <w:rPr>
          <w:spacing w:val="-3"/>
          <w:sz w:val="24"/>
          <w:szCs w:val="24"/>
        </w:rPr>
        <w:t>.</w:t>
      </w:r>
    </w:p>
    <w:p w14:paraId="0E43A8DC" w14:textId="77777777" w:rsidR="002439F6" w:rsidRPr="00FE1011" w:rsidRDefault="002439F6" w:rsidP="00FE1011">
      <w:pPr>
        <w:pStyle w:val="BodyText"/>
        <w:numPr>
          <w:ilvl w:val="0"/>
          <w:numId w:val="11"/>
        </w:numPr>
        <w:spacing w:after="240" w:line="276" w:lineRule="auto"/>
        <w:ind w:left="900" w:right="1580"/>
        <w:rPr>
          <w:spacing w:val="-3"/>
          <w:sz w:val="24"/>
          <w:szCs w:val="24"/>
        </w:rPr>
      </w:pPr>
      <w:r w:rsidRPr="00FE1011">
        <w:rPr>
          <w:spacing w:val="-3"/>
          <w:sz w:val="24"/>
          <w:szCs w:val="24"/>
        </w:rPr>
        <w:t>Oversee the software development effort: coordination, and integration of team member contributions.</w:t>
      </w:r>
    </w:p>
    <w:p w14:paraId="39D5853D" w14:textId="027A945B" w:rsidR="002439F6" w:rsidRPr="00FE1011" w:rsidRDefault="002439F6" w:rsidP="00FE1011">
      <w:pPr>
        <w:pStyle w:val="BodyText"/>
        <w:numPr>
          <w:ilvl w:val="0"/>
          <w:numId w:val="11"/>
        </w:numPr>
        <w:spacing w:after="240" w:line="276" w:lineRule="auto"/>
        <w:ind w:left="900" w:right="1580"/>
        <w:rPr>
          <w:spacing w:val="-3"/>
          <w:sz w:val="24"/>
          <w:szCs w:val="24"/>
        </w:rPr>
      </w:pPr>
      <w:r w:rsidRPr="00FE1011">
        <w:rPr>
          <w:spacing w:val="-3"/>
          <w:sz w:val="24"/>
          <w:szCs w:val="24"/>
        </w:rPr>
        <w:t>Be an active developer in the software effort.</w:t>
      </w:r>
    </w:p>
    <w:p w14:paraId="339A1D88" w14:textId="2F5C1187" w:rsidR="00FE1011" w:rsidRPr="00FE1011" w:rsidRDefault="00FE1011" w:rsidP="00FE1011">
      <w:pPr>
        <w:pStyle w:val="BodyText"/>
        <w:numPr>
          <w:ilvl w:val="0"/>
          <w:numId w:val="11"/>
        </w:numPr>
        <w:spacing w:after="240" w:line="276" w:lineRule="auto"/>
        <w:ind w:left="900" w:right="1580"/>
        <w:rPr>
          <w:spacing w:val="-3"/>
          <w:sz w:val="24"/>
          <w:szCs w:val="24"/>
        </w:rPr>
      </w:pPr>
      <w:r w:rsidRPr="00FE1011">
        <w:rPr>
          <w:spacing w:val="-3"/>
          <w:sz w:val="24"/>
          <w:szCs w:val="24"/>
        </w:rPr>
        <w:t>Participate in the manual vetting and review as described in the Science/Technical/Management section.</w:t>
      </w:r>
    </w:p>
    <w:p w14:paraId="2CFDC76E" w14:textId="74CDBEB1" w:rsidR="002439F6" w:rsidRPr="00FE1011" w:rsidRDefault="002439F6" w:rsidP="00FE1011">
      <w:pPr>
        <w:pStyle w:val="BodyText"/>
        <w:numPr>
          <w:ilvl w:val="0"/>
          <w:numId w:val="11"/>
        </w:numPr>
        <w:spacing w:after="240" w:line="276" w:lineRule="auto"/>
        <w:ind w:left="900" w:right="1580"/>
        <w:rPr>
          <w:spacing w:val="-3"/>
          <w:sz w:val="24"/>
          <w:szCs w:val="24"/>
        </w:rPr>
      </w:pPr>
      <w:r w:rsidRPr="00FE1011">
        <w:rPr>
          <w:spacing w:val="-3"/>
          <w:sz w:val="24"/>
          <w:szCs w:val="24"/>
        </w:rPr>
        <w:t>Request and oversee computing and storage allocation at resources available through the PI’s institution</w:t>
      </w:r>
      <w:r w:rsidR="00FE1011" w:rsidRPr="00FE1011">
        <w:rPr>
          <w:spacing w:val="-3"/>
          <w:sz w:val="24"/>
          <w:szCs w:val="24"/>
        </w:rPr>
        <w:t>.</w:t>
      </w:r>
    </w:p>
    <w:p w14:paraId="6A91CAA1" w14:textId="00BF8583" w:rsidR="00912A86" w:rsidRDefault="00FE1011" w:rsidP="00FE1011">
      <w:pPr>
        <w:pStyle w:val="BodyText"/>
        <w:numPr>
          <w:ilvl w:val="0"/>
          <w:numId w:val="11"/>
        </w:numPr>
        <w:spacing w:after="240" w:line="276" w:lineRule="auto"/>
        <w:ind w:left="900" w:right="1580"/>
        <w:rPr>
          <w:spacing w:val="-3"/>
          <w:sz w:val="24"/>
          <w:szCs w:val="24"/>
        </w:rPr>
      </w:pPr>
      <w:r w:rsidRPr="00FE1011">
        <w:rPr>
          <w:spacing w:val="-3"/>
          <w:sz w:val="24"/>
          <w:szCs w:val="24"/>
        </w:rPr>
        <w:t>Lead two of the publications and h</w:t>
      </w:r>
      <w:r w:rsidR="002439F6" w:rsidRPr="00FE1011">
        <w:rPr>
          <w:spacing w:val="-3"/>
          <w:sz w:val="24"/>
          <w:szCs w:val="24"/>
        </w:rPr>
        <w:t xml:space="preserve">elp with the preparation of </w:t>
      </w:r>
      <w:r w:rsidRPr="00FE1011">
        <w:rPr>
          <w:spacing w:val="-3"/>
          <w:sz w:val="24"/>
          <w:szCs w:val="24"/>
        </w:rPr>
        <w:t>the others.</w:t>
      </w:r>
    </w:p>
    <w:p w14:paraId="4E719249" w14:textId="7605CDFD" w:rsidR="00FE1011" w:rsidRDefault="00FE1011" w:rsidP="00FE1011">
      <w:pPr>
        <w:pStyle w:val="BodyText"/>
        <w:spacing w:after="240" w:line="276" w:lineRule="auto"/>
        <w:ind w:left="900" w:right="1580"/>
        <w:rPr>
          <w:spacing w:val="-3"/>
          <w:sz w:val="24"/>
          <w:szCs w:val="24"/>
        </w:rPr>
      </w:pPr>
    </w:p>
    <w:p w14:paraId="57BC558D" w14:textId="77777777" w:rsidR="00FE1011" w:rsidRPr="00FE1011" w:rsidRDefault="00FE1011" w:rsidP="00FE1011">
      <w:pPr>
        <w:pStyle w:val="BodyText"/>
        <w:spacing w:after="240" w:line="276" w:lineRule="auto"/>
        <w:ind w:left="900" w:right="1580"/>
        <w:rPr>
          <w:spacing w:val="-3"/>
          <w:sz w:val="24"/>
          <w:szCs w:val="24"/>
        </w:rPr>
      </w:pPr>
    </w:p>
    <w:p w14:paraId="117FDFAE" w14:textId="702A97DF" w:rsidR="00E0618E" w:rsidRPr="00FE1011" w:rsidRDefault="00AA3C0D" w:rsidP="00352A47">
      <w:pPr>
        <w:pStyle w:val="Heading1"/>
        <w:numPr>
          <w:ilvl w:val="1"/>
          <w:numId w:val="7"/>
        </w:numPr>
        <w:tabs>
          <w:tab w:val="left" w:pos="752"/>
        </w:tabs>
        <w:spacing w:before="160" w:line="239" w:lineRule="exact"/>
        <w:ind w:left="180" w:right="1584" w:firstLine="360"/>
        <w:rPr>
          <w:sz w:val="24"/>
          <w:szCs w:val="24"/>
        </w:rPr>
      </w:pPr>
      <w:r w:rsidRPr="00FE1011">
        <w:rPr>
          <w:sz w:val="24"/>
          <w:szCs w:val="24"/>
        </w:rPr>
        <w:lastRenderedPageBreak/>
        <w:t>Graduate</w:t>
      </w:r>
      <w:r w:rsidRPr="00FE1011">
        <w:rPr>
          <w:spacing w:val="1"/>
          <w:sz w:val="24"/>
          <w:szCs w:val="24"/>
        </w:rPr>
        <w:t xml:space="preserve"> </w:t>
      </w:r>
      <w:r w:rsidRPr="00FE1011">
        <w:rPr>
          <w:sz w:val="24"/>
          <w:szCs w:val="24"/>
        </w:rPr>
        <w:t>Student</w:t>
      </w:r>
      <w:r w:rsidR="00E64937" w:rsidRPr="00FE1011">
        <w:rPr>
          <w:sz w:val="24"/>
          <w:szCs w:val="24"/>
        </w:rPr>
        <w:t xml:space="preserve"> Joshua Schussler</w:t>
      </w:r>
    </w:p>
    <w:p w14:paraId="1201E58B" w14:textId="2877A9C2" w:rsidR="00040495" w:rsidRPr="00FE1011" w:rsidRDefault="00562EAC" w:rsidP="00352A47">
      <w:pPr>
        <w:pStyle w:val="BodyText"/>
        <w:spacing w:before="42" w:line="288" w:lineRule="auto"/>
        <w:ind w:left="180" w:right="1580" w:firstLine="360"/>
        <w:rPr>
          <w:sz w:val="24"/>
          <w:szCs w:val="24"/>
        </w:rPr>
      </w:pPr>
      <w:r w:rsidRPr="00FE1011">
        <w:rPr>
          <w:spacing w:val="-4"/>
          <w:sz w:val="24"/>
          <w:szCs w:val="24"/>
        </w:rPr>
        <w:t xml:space="preserve">The </w:t>
      </w:r>
      <w:r w:rsidR="00AA3C0D" w:rsidRPr="00FE1011">
        <w:rPr>
          <w:spacing w:val="-4"/>
          <w:sz w:val="24"/>
          <w:szCs w:val="24"/>
        </w:rPr>
        <w:t xml:space="preserve">Ph.D. </w:t>
      </w:r>
      <w:r w:rsidR="00AA3C0D" w:rsidRPr="00FE1011">
        <w:rPr>
          <w:sz w:val="24"/>
          <w:szCs w:val="24"/>
        </w:rPr>
        <w:t xml:space="preserve">student </w:t>
      </w:r>
      <w:r w:rsidR="00FE1011" w:rsidRPr="00FE1011">
        <w:rPr>
          <w:sz w:val="24"/>
          <w:szCs w:val="24"/>
        </w:rPr>
        <w:t>is</w:t>
      </w:r>
      <w:r w:rsidR="00AA3C0D" w:rsidRPr="00FE1011">
        <w:rPr>
          <w:sz w:val="24"/>
          <w:szCs w:val="24"/>
        </w:rPr>
        <w:t xml:space="preserve"> </w:t>
      </w:r>
      <w:r w:rsidR="00FE1011" w:rsidRPr="00FE1011">
        <w:rPr>
          <w:sz w:val="24"/>
          <w:szCs w:val="24"/>
        </w:rPr>
        <w:t>a</w:t>
      </w:r>
      <w:r w:rsidR="00AA3C0D" w:rsidRPr="00FE1011">
        <w:rPr>
          <w:sz w:val="24"/>
          <w:szCs w:val="24"/>
        </w:rPr>
        <w:t xml:space="preserve"> member of </w:t>
      </w:r>
      <w:r w:rsidRPr="00FE1011">
        <w:rPr>
          <w:sz w:val="24"/>
          <w:szCs w:val="24"/>
        </w:rPr>
        <w:t xml:space="preserve">the </w:t>
      </w:r>
      <w:r w:rsidR="00AA3C0D" w:rsidRPr="00FE1011">
        <w:rPr>
          <w:sz w:val="24"/>
          <w:szCs w:val="24"/>
        </w:rPr>
        <w:t>P</w:t>
      </w:r>
      <w:r w:rsidRPr="00FE1011">
        <w:rPr>
          <w:sz w:val="24"/>
          <w:szCs w:val="24"/>
        </w:rPr>
        <w:t>I</w:t>
      </w:r>
      <w:r w:rsidR="00AA3C0D" w:rsidRPr="00FE1011">
        <w:rPr>
          <w:spacing w:val="-5"/>
          <w:sz w:val="24"/>
          <w:szCs w:val="24"/>
        </w:rPr>
        <w:t xml:space="preserve">’s </w:t>
      </w:r>
      <w:r w:rsidRPr="00FE1011">
        <w:rPr>
          <w:spacing w:val="-5"/>
          <w:sz w:val="24"/>
          <w:szCs w:val="24"/>
        </w:rPr>
        <w:t xml:space="preserve">research </w:t>
      </w:r>
      <w:r w:rsidR="0086347A" w:rsidRPr="00FE1011">
        <w:rPr>
          <w:sz w:val="24"/>
          <w:szCs w:val="24"/>
        </w:rPr>
        <w:t>group and</w:t>
      </w:r>
      <w:r w:rsidR="00E0618E" w:rsidRPr="00FE1011">
        <w:rPr>
          <w:sz w:val="24"/>
          <w:szCs w:val="24"/>
        </w:rPr>
        <w:t xml:space="preserve"> contributed </w:t>
      </w:r>
      <w:proofErr w:type="spellStart"/>
      <w:r w:rsidR="00FE1011" w:rsidRPr="00FE1011">
        <w:rPr>
          <w:sz w:val="24"/>
          <w:szCs w:val="24"/>
        </w:rPr>
        <w:t>significantnly</w:t>
      </w:r>
      <w:proofErr w:type="spellEnd"/>
      <w:r w:rsidR="00FE1011" w:rsidRPr="00FE1011">
        <w:rPr>
          <w:sz w:val="24"/>
          <w:szCs w:val="24"/>
        </w:rPr>
        <w:t xml:space="preserve"> in the preparation of this proposal</w:t>
      </w:r>
      <w:r w:rsidR="00E0618E" w:rsidRPr="00FE1011">
        <w:rPr>
          <w:sz w:val="24"/>
          <w:szCs w:val="24"/>
        </w:rPr>
        <w:t xml:space="preserve">. </w:t>
      </w:r>
      <w:proofErr w:type="spellStart"/>
      <w:r w:rsidR="00FE1011" w:rsidRPr="00FE1011">
        <w:rPr>
          <w:sz w:val="24"/>
          <w:szCs w:val="24"/>
        </w:rPr>
        <w:t>Mr</w:t>
      </w:r>
      <w:proofErr w:type="spellEnd"/>
      <w:r w:rsidR="00FE1011" w:rsidRPr="00FE1011">
        <w:rPr>
          <w:sz w:val="24"/>
          <w:szCs w:val="24"/>
        </w:rPr>
        <w:t xml:space="preserve"> Schussler </w:t>
      </w:r>
      <w:r w:rsidR="00AA3C0D" w:rsidRPr="00FE1011">
        <w:rPr>
          <w:sz w:val="24"/>
          <w:szCs w:val="24"/>
        </w:rPr>
        <w:t xml:space="preserve">will be </w:t>
      </w:r>
      <w:r w:rsidR="0039705E" w:rsidRPr="00FE1011">
        <w:rPr>
          <w:sz w:val="24"/>
          <w:szCs w:val="24"/>
        </w:rPr>
        <w:t xml:space="preserve">lead </w:t>
      </w:r>
      <w:r w:rsidR="00AA3C0D" w:rsidRPr="00FE1011">
        <w:rPr>
          <w:sz w:val="24"/>
          <w:szCs w:val="24"/>
        </w:rPr>
        <w:t>authors on a</w:t>
      </w:r>
      <w:r w:rsidR="00FE1011" w:rsidRPr="00FE1011">
        <w:rPr>
          <w:sz w:val="24"/>
          <w:szCs w:val="24"/>
        </w:rPr>
        <w:t>t least two of the</w:t>
      </w:r>
      <w:r w:rsidR="00AA3C0D" w:rsidRPr="00FE1011">
        <w:rPr>
          <w:sz w:val="24"/>
          <w:szCs w:val="24"/>
        </w:rPr>
        <w:t xml:space="preserve"> publications produced</w:t>
      </w:r>
      <w:r w:rsidR="00FE1011">
        <w:rPr>
          <w:sz w:val="24"/>
          <w:szCs w:val="24"/>
        </w:rPr>
        <w:t xml:space="preserve"> and a significant contributor on the other two</w:t>
      </w:r>
      <w:r w:rsidR="00AA3C0D" w:rsidRPr="00FE1011">
        <w:rPr>
          <w:sz w:val="24"/>
          <w:szCs w:val="24"/>
        </w:rPr>
        <w:t>.</w:t>
      </w:r>
      <w:bookmarkStart w:id="10" w:name="High_Precision_Photometry_Even_With_Larg"/>
      <w:bookmarkEnd w:id="10"/>
    </w:p>
    <w:p w14:paraId="04203D07" w14:textId="4F72FC1E" w:rsidR="006265C9" w:rsidRPr="00FE1011" w:rsidRDefault="00040495" w:rsidP="00FE1011">
      <w:pPr>
        <w:pStyle w:val="BodyText"/>
        <w:spacing w:before="42" w:after="240" w:line="288" w:lineRule="auto"/>
        <w:ind w:left="180" w:right="1580" w:firstLine="360"/>
        <w:rPr>
          <w:sz w:val="24"/>
          <w:szCs w:val="24"/>
        </w:rPr>
      </w:pPr>
      <w:r w:rsidRPr="00FE1011">
        <w:rPr>
          <w:sz w:val="24"/>
          <w:szCs w:val="24"/>
        </w:rPr>
        <w:t>The proposal includes</w:t>
      </w:r>
      <w:r w:rsidR="001F118B" w:rsidRPr="00FE1011">
        <w:rPr>
          <w:sz w:val="24"/>
          <w:szCs w:val="24"/>
        </w:rPr>
        <w:t xml:space="preserve"> a total of </w:t>
      </w:r>
      <w:r w:rsidR="00FE1011" w:rsidRPr="00FE1011">
        <w:rPr>
          <w:sz w:val="24"/>
          <w:szCs w:val="24"/>
        </w:rPr>
        <w:t>24</w:t>
      </w:r>
      <w:r w:rsidR="001F118B" w:rsidRPr="00FE1011">
        <w:rPr>
          <w:sz w:val="24"/>
          <w:szCs w:val="24"/>
        </w:rPr>
        <w:t xml:space="preserve"> months of graduate student support over the </w:t>
      </w:r>
      <w:r w:rsidR="00FE1011" w:rsidRPr="00FE1011">
        <w:rPr>
          <w:sz w:val="24"/>
          <w:szCs w:val="24"/>
        </w:rPr>
        <w:t>two</w:t>
      </w:r>
      <w:r w:rsidR="001F118B" w:rsidRPr="00FE1011">
        <w:rPr>
          <w:sz w:val="24"/>
          <w:szCs w:val="24"/>
        </w:rPr>
        <w:t xml:space="preserve"> proposal years</w:t>
      </w:r>
      <w:r w:rsidR="00FE1011" w:rsidRPr="00FE1011">
        <w:rPr>
          <w:sz w:val="24"/>
          <w:szCs w:val="24"/>
        </w:rPr>
        <w:t>, 12 months for each proposal year.</w:t>
      </w:r>
    </w:p>
    <w:p w14:paraId="24669370" w14:textId="77777777" w:rsidR="003F2225" w:rsidRPr="00FE1011" w:rsidRDefault="00CE5DF0" w:rsidP="00352A47">
      <w:pPr>
        <w:pStyle w:val="Heading1"/>
        <w:numPr>
          <w:ilvl w:val="0"/>
          <w:numId w:val="7"/>
        </w:numPr>
        <w:tabs>
          <w:tab w:val="left" w:pos="752"/>
        </w:tabs>
        <w:spacing w:before="160" w:line="240" w:lineRule="exact"/>
        <w:ind w:left="180" w:right="1584" w:firstLine="360"/>
        <w:rPr>
          <w:color w:val="000000" w:themeColor="text1"/>
          <w:sz w:val="24"/>
          <w:szCs w:val="24"/>
        </w:rPr>
      </w:pPr>
      <w:r w:rsidRPr="00FE1011">
        <w:rPr>
          <w:color w:val="000000" w:themeColor="text1"/>
          <w:sz w:val="24"/>
          <w:szCs w:val="24"/>
        </w:rPr>
        <w:t xml:space="preserve">Fringe </w:t>
      </w:r>
      <w:r w:rsidR="00AA3C0D" w:rsidRPr="00FE1011">
        <w:rPr>
          <w:color w:val="000000" w:themeColor="text1"/>
          <w:sz w:val="24"/>
          <w:szCs w:val="24"/>
        </w:rPr>
        <w:t>Benefits</w:t>
      </w:r>
    </w:p>
    <w:p w14:paraId="268A536E" w14:textId="024A3EE9" w:rsidR="00E0618E" w:rsidRPr="00FE1011" w:rsidRDefault="006265C9" w:rsidP="00FE1011">
      <w:pPr>
        <w:pStyle w:val="BodyText"/>
        <w:spacing w:before="43" w:after="240" w:line="288" w:lineRule="auto"/>
        <w:ind w:left="180" w:right="1580" w:firstLine="360"/>
        <w:rPr>
          <w:sz w:val="24"/>
          <w:szCs w:val="24"/>
        </w:rPr>
      </w:pPr>
      <w:bookmarkStart w:id="11" w:name="Computational_and_Storage_Feasibility"/>
      <w:bookmarkEnd w:id="11"/>
      <w:r w:rsidRPr="00FE1011">
        <w:rPr>
          <w:sz w:val="24"/>
          <w:szCs w:val="24"/>
        </w:rPr>
        <w:t xml:space="preserve">Employee benefits were estimated in accordance to commonly applied or historical rates used. UTD fringe benefit rates are </w:t>
      </w:r>
      <w:r w:rsidR="00A512F7" w:rsidRPr="00FE1011">
        <w:rPr>
          <w:sz w:val="24"/>
          <w:szCs w:val="24"/>
        </w:rPr>
        <w:t>32</w:t>
      </w:r>
      <w:r w:rsidRPr="00FE1011">
        <w:rPr>
          <w:sz w:val="24"/>
          <w:szCs w:val="24"/>
        </w:rPr>
        <w:t xml:space="preserve">% of salary for faculty and </w:t>
      </w:r>
      <w:r w:rsidR="00A512F7" w:rsidRPr="00FE1011">
        <w:rPr>
          <w:sz w:val="24"/>
          <w:szCs w:val="24"/>
        </w:rPr>
        <w:t>25</w:t>
      </w:r>
      <w:r w:rsidRPr="00FE1011">
        <w:rPr>
          <w:sz w:val="24"/>
          <w:szCs w:val="24"/>
        </w:rPr>
        <w:t xml:space="preserve">% for graduate students during the academic year and summer months. Graduate student benefit amounts </w:t>
      </w:r>
      <w:r w:rsidR="0086347A" w:rsidRPr="00FE1011">
        <w:rPr>
          <w:sz w:val="24"/>
          <w:szCs w:val="24"/>
        </w:rPr>
        <w:t>include</w:t>
      </w:r>
      <w:r w:rsidRPr="00FE1011">
        <w:rPr>
          <w:sz w:val="24"/>
          <w:szCs w:val="24"/>
        </w:rPr>
        <w:t xml:space="preserve"> additional funds to cover employee and employer insurance premiums.</w:t>
      </w:r>
    </w:p>
    <w:p w14:paraId="1011CA8B" w14:textId="2CD36E75" w:rsidR="00F004A2" w:rsidRPr="00FE1011" w:rsidRDefault="00F004A2" w:rsidP="00352A47">
      <w:pPr>
        <w:pStyle w:val="Heading1"/>
        <w:numPr>
          <w:ilvl w:val="0"/>
          <w:numId w:val="7"/>
        </w:numPr>
        <w:tabs>
          <w:tab w:val="left" w:pos="752"/>
        </w:tabs>
        <w:spacing w:before="160" w:line="240" w:lineRule="exact"/>
        <w:ind w:left="180" w:right="1584" w:firstLine="360"/>
        <w:rPr>
          <w:color w:val="000000" w:themeColor="text1"/>
          <w:sz w:val="24"/>
          <w:szCs w:val="24"/>
        </w:rPr>
      </w:pPr>
      <w:r w:rsidRPr="00FE1011">
        <w:rPr>
          <w:color w:val="000000" w:themeColor="text1"/>
          <w:sz w:val="24"/>
          <w:szCs w:val="24"/>
        </w:rPr>
        <w:t>Travel</w:t>
      </w:r>
    </w:p>
    <w:p w14:paraId="6D8E80F5" w14:textId="1422D49A" w:rsidR="003F2225" w:rsidRPr="00FE1011" w:rsidRDefault="00AA3C0D" w:rsidP="00352A47">
      <w:pPr>
        <w:pStyle w:val="BodyText"/>
        <w:spacing w:before="44" w:line="266" w:lineRule="auto"/>
        <w:ind w:left="180" w:right="1580" w:firstLine="360"/>
        <w:rPr>
          <w:sz w:val="24"/>
          <w:szCs w:val="24"/>
        </w:rPr>
      </w:pPr>
      <w:r w:rsidRPr="00FE1011">
        <w:rPr>
          <w:spacing w:val="-7"/>
          <w:sz w:val="24"/>
          <w:szCs w:val="24"/>
        </w:rPr>
        <w:t xml:space="preserve">Travel </w:t>
      </w:r>
      <w:r w:rsidRPr="00FE1011">
        <w:rPr>
          <w:sz w:val="24"/>
          <w:szCs w:val="24"/>
        </w:rPr>
        <w:t>to technical conferences and meetings held domestically are anticipated</w:t>
      </w:r>
      <w:r w:rsidR="00313C37" w:rsidRPr="00FE1011">
        <w:rPr>
          <w:sz w:val="24"/>
          <w:szCs w:val="24"/>
        </w:rPr>
        <w:t xml:space="preserve"> to disseminate the scientific results</w:t>
      </w:r>
      <w:r w:rsidR="00F91C10" w:rsidRPr="00FE1011">
        <w:rPr>
          <w:sz w:val="24"/>
          <w:szCs w:val="24"/>
        </w:rPr>
        <w:t xml:space="preserve">. Based on the work plan (see project description) we include support for </w:t>
      </w:r>
      <w:r w:rsidR="005C620C" w:rsidRPr="00FE1011">
        <w:rPr>
          <w:sz w:val="24"/>
          <w:szCs w:val="24"/>
        </w:rPr>
        <w:t>1</w:t>
      </w:r>
      <w:r w:rsidRPr="00FE1011">
        <w:rPr>
          <w:sz w:val="24"/>
          <w:szCs w:val="24"/>
        </w:rPr>
        <w:t xml:space="preserve"> trip</w:t>
      </w:r>
      <w:r w:rsidR="00FE1011">
        <w:rPr>
          <w:sz w:val="24"/>
          <w:szCs w:val="24"/>
        </w:rPr>
        <w:t xml:space="preserve"> to a scientific conference for each proposal participant for a total of four trips</w:t>
      </w:r>
      <w:r w:rsidRPr="00FE1011">
        <w:rPr>
          <w:spacing w:val="-4"/>
          <w:sz w:val="24"/>
          <w:szCs w:val="24"/>
        </w:rPr>
        <w:t xml:space="preserve">. </w:t>
      </w:r>
      <w:r w:rsidRPr="00FE1011">
        <w:rPr>
          <w:sz w:val="24"/>
          <w:szCs w:val="24"/>
        </w:rPr>
        <w:t>Approximate estimated cost is $2,</w:t>
      </w:r>
      <w:r w:rsidR="00FE1011">
        <w:rPr>
          <w:sz w:val="24"/>
          <w:szCs w:val="24"/>
        </w:rPr>
        <w:t>4</w:t>
      </w:r>
      <w:r w:rsidRPr="00FE1011">
        <w:rPr>
          <w:sz w:val="24"/>
          <w:szCs w:val="24"/>
        </w:rPr>
        <w:t xml:space="preserve">00 </w:t>
      </w:r>
      <w:r w:rsidR="00896B57" w:rsidRPr="00FE1011">
        <w:rPr>
          <w:spacing w:val="-3"/>
          <w:sz w:val="24"/>
          <w:szCs w:val="24"/>
        </w:rPr>
        <w:t xml:space="preserve">per </w:t>
      </w:r>
      <w:r w:rsidRPr="00FE1011">
        <w:rPr>
          <w:sz w:val="24"/>
          <w:szCs w:val="24"/>
        </w:rPr>
        <w:t>trip</w:t>
      </w:r>
      <w:r w:rsidR="006D0B6F">
        <w:rPr>
          <w:sz w:val="24"/>
          <w:szCs w:val="24"/>
        </w:rPr>
        <w:t xml:space="preserve"> for the PI and 2035 for the graduate student</w:t>
      </w:r>
      <w:r w:rsidR="00EC2EA9" w:rsidRPr="00FE1011">
        <w:rPr>
          <w:sz w:val="24"/>
          <w:szCs w:val="24"/>
        </w:rPr>
        <w:t xml:space="preserve"> or $</w:t>
      </w:r>
      <w:r w:rsidR="006D0B6F">
        <w:rPr>
          <w:sz w:val="24"/>
          <w:szCs w:val="24"/>
        </w:rPr>
        <w:t>8,87</w:t>
      </w:r>
      <w:r w:rsidR="00EC2EA9" w:rsidRPr="00FE1011">
        <w:rPr>
          <w:sz w:val="24"/>
          <w:szCs w:val="24"/>
        </w:rPr>
        <w:t>0 total</w:t>
      </w:r>
      <w:r w:rsidRPr="00FE1011">
        <w:rPr>
          <w:sz w:val="24"/>
          <w:szCs w:val="24"/>
        </w:rPr>
        <w:t>.  The cost was estimated using the most recent AAS</w:t>
      </w:r>
      <w:r w:rsidRPr="00FE1011">
        <w:rPr>
          <w:spacing w:val="6"/>
          <w:sz w:val="24"/>
          <w:szCs w:val="24"/>
        </w:rPr>
        <w:t xml:space="preserve"> </w:t>
      </w:r>
      <w:r w:rsidR="009F44F7" w:rsidRPr="00FE1011">
        <w:rPr>
          <w:sz w:val="24"/>
          <w:szCs w:val="24"/>
        </w:rPr>
        <w:t>conference.</w:t>
      </w:r>
    </w:p>
    <w:p w14:paraId="5681AC74" w14:textId="575FC48D" w:rsidR="00496CBF" w:rsidRPr="00FC1D4E" w:rsidRDefault="00AA3C0D" w:rsidP="00FC1D4E">
      <w:pPr>
        <w:pStyle w:val="BodyText"/>
        <w:spacing w:before="25" w:after="240" w:line="254" w:lineRule="auto"/>
        <w:ind w:left="180" w:right="1580" w:firstLine="360"/>
        <w:rPr>
          <w:sz w:val="24"/>
          <w:szCs w:val="24"/>
        </w:rPr>
      </w:pPr>
      <w:r w:rsidRPr="00FE1011">
        <w:rPr>
          <w:sz w:val="24"/>
          <w:szCs w:val="24"/>
        </w:rPr>
        <w:t>American Astronomical Society meeting #2</w:t>
      </w:r>
      <w:r w:rsidR="006D0B6F">
        <w:rPr>
          <w:sz w:val="24"/>
          <w:szCs w:val="24"/>
        </w:rPr>
        <w:t>41</w:t>
      </w:r>
      <w:r w:rsidRPr="00FE1011">
        <w:rPr>
          <w:sz w:val="24"/>
          <w:szCs w:val="24"/>
        </w:rPr>
        <w:t xml:space="preserve"> </w:t>
      </w:r>
      <w:r w:rsidR="006D0B6F">
        <w:rPr>
          <w:sz w:val="24"/>
          <w:szCs w:val="24"/>
        </w:rPr>
        <w:t>Seattle</w:t>
      </w:r>
      <w:r w:rsidRPr="00FE1011">
        <w:rPr>
          <w:sz w:val="24"/>
          <w:szCs w:val="24"/>
        </w:rPr>
        <w:t xml:space="preserve">, </w:t>
      </w:r>
      <w:r w:rsidR="006D0B6F">
        <w:rPr>
          <w:sz w:val="24"/>
          <w:szCs w:val="24"/>
        </w:rPr>
        <w:t>WA</w:t>
      </w:r>
      <w:r w:rsidRPr="00FE1011">
        <w:rPr>
          <w:sz w:val="24"/>
          <w:szCs w:val="24"/>
        </w:rPr>
        <w:t xml:space="preserve"> </w:t>
      </w:r>
      <w:r w:rsidR="006D0B6F">
        <w:rPr>
          <w:sz w:val="24"/>
          <w:szCs w:val="24"/>
        </w:rPr>
        <w:t>8</w:t>
      </w:r>
      <w:r w:rsidRPr="00FE1011">
        <w:rPr>
          <w:sz w:val="24"/>
          <w:szCs w:val="24"/>
        </w:rPr>
        <w:t xml:space="preserve"> – </w:t>
      </w:r>
      <w:r w:rsidR="00575693" w:rsidRPr="00FE1011">
        <w:rPr>
          <w:sz w:val="24"/>
          <w:szCs w:val="24"/>
        </w:rPr>
        <w:t>1</w:t>
      </w:r>
      <w:r w:rsidR="006D0B6F">
        <w:rPr>
          <w:sz w:val="24"/>
          <w:szCs w:val="24"/>
        </w:rPr>
        <w:t>2</w:t>
      </w:r>
      <w:r w:rsidRPr="00FE1011">
        <w:rPr>
          <w:sz w:val="24"/>
          <w:szCs w:val="24"/>
        </w:rPr>
        <w:t xml:space="preserve"> </w:t>
      </w:r>
      <w:r w:rsidR="00575693" w:rsidRPr="00FE1011">
        <w:rPr>
          <w:sz w:val="24"/>
          <w:szCs w:val="24"/>
        </w:rPr>
        <w:t>J</w:t>
      </w:r>
      <w:r w:rsidR="006D0B6F">
        <w:rPr>
          <w:sz w:val="24"/>
          <w:szCs w:val="24"/>
        </w:rPr>
        <w:t>an</w:t>
      </w:r>
      <w:r w:rsidRPr="00FE1011">
        <w:rPr>
          <w:sz w:val="24"/>
          <w:szCs w:val="24"/>
        </w:rPr>
        <w:t xml:space="preserve"> 202</w:t>
      </w:r>
      <w:r w:rsidR="006D0B6F">
        <w:rPr>
          <w:sz w:val="24"/>
          <w:szCs w:val="24"/>
        </w:rPr>
        <w:t>3</w:t>
      </w:r>
      <w:r w:rsidRPr="00FE1011">
        <w:rPr>
          <w:sz w:val="24"/>
          <w:szCs w:val="24"/>
        </w:rPr>
        <w:t xml:space="preserve">. The registration fees for the meeting </w:t>
      </w:r>
      <w:r w:rsidR="006D0B6F">
        <w:rPr>
          <w:sz w:val="24"/>
          <w:szCs w:val="24"/>
        </w:rPr>
        <w:t>were</w:t>
      </w:r>
      <w:r w:rsidRPr="00FE1011">
        <w:rPr>
          <w:sz w:val="24"/>
          <w:szCs w:val="24"/>
        </w:rPr>
        <w:t xml:space="preserve"> $</w:t>
      </w:r>
      <w:r w:rsidR="006D0B6F">
        <w:rPr>
          <w:sz w:val="24"/>
          <w:szCs w:val="24"/>
        </w:rPr>
        <w:t>730 for full AAS members and $365</w:t>
      </w:r>
      <w:r w:rsidRPr="00FE1011">
        <w:rPr>
          <w:sz w:val="24"/>
          <w:szCs w:val="24"/>
        </w:rPr>
        <w:t xml:space="preserve"> for </w:t>
      </w:r>
      <w:r w:rsidR="00575693" w:rsidRPr="00FE1011">
        <w:rPr>
          <w:sz w:val="24"/>
          <w:szCs w:val="24"/>
        </w:rPr>
        <w:t>graduate student</w:t>
      </w:r>
      <w:r w:rsidR="006D0B6F">
        <w:rPr>
          <w:sz w:val="24"/>
          <w:szCs w:val="24"/>
        </w:rPr>
        <w:t>s</w:t>
      </w:r>
      <w:r w:rsidRPr="00FE1011">
        <w:rPr>
          <w:sz w:val="24"/>
          <w:szCs w:val="24"/>
        </w:rPr>
        <w:t xml:space="preserve">. Airfare from Dallas/Fort Worth International Airport to </w:t>
      </w:r>
      <w:r w:rsidR="00575693" w:rsidRPr="00FE1011">
        <w:rPr>
          <w:sz w:val="24"/>
          <w:szCs w:val="24"/>
        </w:rPr>
        <w:t>LAX</w:t>
      </w:r>
      <w:r w:rsidRPr="00FE1011">
        <w:rPr>
          <w:sz w:val="24"/>
          <w:szCs w:val="24"/>
        </w:rPr>
        <w:t xml:space="preserve"> Airport </w:t>
      </w:r>
      <w:r w:rsidR="00575693" w:rsidRPr="00FE1011">
        <w:rPr>
          <w:sz w:val="24"/>
          <w:szCs w:val="24"/>
        </w:rPr>
        <w:t>is</w:t>
      </w:r>
      <w:r w:rsidRPr="00FE1011">
        <w:rPr>
          <w:sz w:val="24"/>
          <w:szCs w:val="24"/>
        </w:rPr>
        <w:t xml:space="preserve"> $</w:t>
      </w:r>
      <w:r w:rsidR="006D0B6F">
        <w:rPr>
          <w:sz w:val="24"/>
          <w:szCs w:val="24"/>
        </w:rPr>
        <w:t>360</w:t>
      </w:r>
      <w:r w:rsidR="008F32DC" w:rsidRPr="00FE1011">
        <w:rPr>
          <w:sz w:val="24"/>
          <w:szCs w:val="24"/>
        </w:rPr>
        <w:t xml:space="preserve">, ground transportation </w:t>
      </w:r>
      <w:r w:rsidR="006D0B6F">
        <w:rPr>
          <w:sz w:val="24"/>
          <w:szCs w:val="24"/>
        </w:rPr>
        <w:t>was estimated at</w:t>
      </w:r>
      <w:r w:rsidR="008F32DC" w:rsidRPr="00FE1011">
        <w:rPr>
          <w:sz w:val="24"/>
          <w:szCs w:val="24"/>
        </w:rPr>
        <w:t xml:space="preserve"> $1</w:t>
      </w:r>
      <w:r w:rsidR="006D0B6F">
        <w:rPr>
          <w:sz w:val="24"/>
          <w:szCs w:val="24"/>
        </w:rPr>
        <w:t>85 (uber)</w:t>
      </w:r>
      <w:r w:rsidRPr="00FE1011">
        <w:rPr>
          <w:sz w:val="24"/>
          <w:szCs w:val="24"/>
        </w:rPr>
        <w:t xml:space="preserve">. The hotel stay </w:t>
      </w:r>
      <w:r w:rsidR="00687C21" w:rsidRPr="00FE1011">
        <w:rPr>
          <w:sz w:val="24"/>
          <w:szCs w:val="24"/>
        </w:rPr>
        <w:t>is</w:t>
      </w:r>
      <w:r w:rsidRPr="00FE1011">
        <w:rPr>
          <w:sz w:val="24"/>
          <w:szCs w:val="24"/>
        </w:rPr>
        <w:t xml:space="preserve"> $</w:t>
      </w:r>
      <w:r w:rsidR="006D0B6F">
        <w:rPr>
          <w:sz w:val="24"/>
          <w:szCs w:val="24"/>
        </w:rPr>
        <w:t>102</w:t>
      </w:r>
      <w:r w:rsidR="00687C21" w:rsidRPr="00FE1011">
        <w:rPr>
          <w:sz w:val="24"/>
          <w:szCs w:val="24"/>
        </w:rPr>
        <w:t>5</w:t>
      </w:r>
      <w:r w:rsidRPr="00FE1011">
        <w:rPr>
          <w:sz w:val="24"/>
          <w:szCs w:val="24"/>
        </w:rPr>
        <w:t xml:space="preserve"> total for four nights, and $25/day of </w:t>
      </w:r>
      <w:r w:rsidR="002439F6" w:rsidRPr="00FE1011">
        <w:rPr>
          <w:sz w:val="24"/>
          <w:szCs w:val="24"/>
        </w:rPr>
        <w:t xml:space="preserve">per diem </w:t>
      </w:r>
      <w:r w:rsidRPr="00FE1011">
        <w:rPr>
          <w:sz w:val="24"/>
          <w:szCs w:val="24"/>
        </w:rPr>
        <w:t>over four days were assumed.</w:t>
      </w:r>
    </w:p>
    <w:p w14:paraId="677FB9CF" w14:textId="75E192D1" w:rsidR="00725BF9" w:rsidRPr="00FE1011" w:rsidRDefault="00725BF9" w:rsidP="00352A47">
      <w:pPr>
        <w:pStyle w:val="Heading1"/>
        <w:numPr>
          <w:ilvl w:val="0"/>
          <w:numId w:val="1"/>
        </w:numPr>
        <w:tabs>
          <w:tab w:val="left" w:pos="752"/>
        </w:tabs>
        <w:spacing w:before="160"/>
        <w:ind w:left="180" w:right="1584" w:firstLine="360"/>
        <w:rPr>
          <w:sz w:val="24"/>
          <w:szCs w:val="24"/>
        </w:rPr>
      </w:pPr>
      <w:r w:rsidRPr="00FE1011">
        <w:rPr>
          <w:sz w:val="24"/>
          <w:szCs w:val="24"/>
        </w:rPr>
        <w:t>Publication</w:t>
      </w:r>
      <w:r w:rsidRPr="00FE1011">
        <w:rPr>
          <w:spacing w:val="1"/>
          <w:sz w:val="24"/>
          <w:szCs w:val="24"/>
        </w:rPr>
        <w:t xml:space="preserve"> </w:t>
      </w:r>
      <w:r w:rsidRPr="00FE1011">
        <w:rPr>
          <w:sz w:val="24"/>
          <w:szCs w:val="24"/>
        </w:rPr>
        <w:t>Costs</w:t>
      </w:r>
    </w:p>
    <w:p w14:paraId="1FA36131" w14:textId="01DB4B9F" w:rsidR="005D11CD" w:rsidRPr="00FE1011" w:rsidRDefault="00AA3C0D" w:rsidP="00B44707">
      <w:pPr>
        <w:pStyle w:val="BodyText"/>
        <w:spacing w:after="240" w:line="273" w:lineRule="auto"/>
        <w:ind w:left="180" w:right="1580" w:firstLine="360"/>
        <w:rPr>
          <w:sz w:val="24"/>
          <w:szCs w:val="24"/>
        </w:rPr>
      </w:pPr>
      <w:r w:rsidRPr="00FE1011">
        <w:rPr>
          <w:spacing w:val="-4"/>
          <w:sz w:val="24"/>
          <w:szCs w:val="24"/>
        </w:rPr>
        <w:t xml:space="preserve">We </w:t>
      </w:r>
      <w:r w:rsidRPr="00FE1011">
        <w:rPr>
          <w:sz w:val="24"/>
          <w:szCs w:val="24"/>
        </w:rPr>
        <w:t xml:space="preserve">plan </w:t>
      </w:r>
      <w:r w:rsidRPr="00FE1011">
        <w:rPr>
          <w:spacing w:val="-3"/>
          <w:sz w:val="24"/>
          <w:szCs w:val="24"/>
        </w:rPr>
        <w:t xml:space="preserve">for </w:t>
      </w:r>
      <w:r w:rsidR="00896B57" w:rsidRPr="00FE1011">
        <w:rPr>
          <w:sz w:val="24"/>
          <w:szCs w:val="24"/>
        </w:rPr>
        <w:t>five</w:t>
      </w:r>
      <w:r w:rsidR="005C620C" w:rsidRPr="00FE1011">
        <w:rPr>
          <w:sz w:val="24"/>
          <w:szCs w:val="24"/>
        </w:rPr>
        <w:t xml:space="preserve"> </w:t>
      </w:r>
      <w:r w:rsidRPr="00FE1011">
        <w:rPr>
          <w:sz w:val="24"/>
          <w:szCs w:val="24"/>
        </w:rPr>
        <w:t xml:space="preserve">publications to be produced </w:t>
      </w:r>
      <w:r w:rsidRPr="00FE1011">
        <w:rPr>
          <w:spacing w:val="-3"/>
          <w:sz w:val="24"/>
          <w:szCs w:val="24"/>
        </w:rPr>
        <w:t xml:space="preserve">by </w:t>
      </w:r>
      <w:r w:rsidRPr="00FE1011">
        <w:rPr>
          <w:sz w:val="24"/>
          <w:szCs w:val="24"/>
        </w:rPr>
        <w:t xml:space="preserve">this project. </w:t>
      </w:r>
      <w:r w:rsidRPr="00FE1011">
        <w:rPr>
          <w:spacing w:val="-4"/>
          <w:sz w:val="24"/>
          <w:szCs w:val="24"/>
        </w:rPr>
        <w:t xml:space="preserve">We </w:t>
      </w:r>
      <w:r w:rsidRPr="00FE1011">
        <w:rPr>
          <w:sz w:val="24"/>
          <w:szCs w:val="24"/>
        </w:rPr>
        <w:t>will likely submit to the “American Astronomical Society Journals”. Assuming an</w:t>
      </w:r>
      <w:r w:rsidRPr="00FE1011">
        <w:rPr>
          <w:spacing w:val="5"/>
          <w:sz w:val="24"/>
          <w:szCs w:val="24"/>
        </w:rPr>
        <w:t xml:space="preserve"> </w:t>
      </w:r>
      <w:r w:rsidRPr="00FE1011">
        <w:rPr>
          <w:sz w:val="24"/>
          <w:szCs w:val="24"/>
        </w:rPr>
        <w:t>average</w:t>
      </w:r>
      <w:r w:rsidRPr="00FE1011">
        <w:rPr>
          <w:spacing w:val="5"/>
          <w:sz w:val="24"/>
          <w:szCs w:val="24"/>
        </w:rPr>
        <w:t xml:space="preserve"> </w:t>
      </w:r>
      <w:r w:rsidRPr="00FE1011">
        <w:rPr>
          <w:sz w:val="24"/>
          <w:szCs w:val="24"/>
        </w:rPr>
        <w:t>of</w:t>
      </w:r>
      <w:r w:rsidRPr="00FE1011">
        <w:rPr>
          <w:spacing w:val="6"/>
          <w:sz w:val="24"/>
          <w:szCs w:val="24"/>
        </w:rPr>
        <w:t xml:space="preserve"> </w:t>
      </w:r>
      <w:r w:rsidRPr="00FE1011">
        <w:rPr>
          <w:sz w:val="24"/>
          <w:szCs w:val="24"/>
        </w:rPr>
        <w:t>$1,</w:t>
      </w:r>
      <w:r w:rsidR="00896B57" w:rsidRPr="00FE1011">
        <w:rPr>
          <w:sz w:val="24"/>
          <w:szCs w:val="24"/>
        </w:rPr>
        <w:t>9</w:t>
      </w:r>
      <w:r w:rsidRPr="00FE1011">
        <w:rPr>
          <w:sz w:val="24"/>
          <w:szCs w:val="24"/>
        </w:rPr>
        <w:t>00</w:t>
      </w:r>
      <w:r w:rsidRPr="00FE1011">
        <w:rPr>
          <w:spacing w:val="5"/>
          <w:sz w:val="24"/>
          <w:szCs w:val="24"/>
        </w:rPr>
        <w:t xml:space="preserve"> </w:t>
      </w:r>
      <w:r w:rsidRPr="00FE1011">
        <w:rPr>
          <w:sz w:val="24"/>
          <w:szCs w:val="24"/>
        </w:rPr>
        <w:t>per</w:t>
      </w:r>
      <w:r w:rsidRPr="00FE1011">
        <w:rPr>
          <w:spacing w:val="6"/>
          <w:sz w:val="24"/>
          <w:szCs w:val="24"/>
        </w:rPr>
        <w:t xml:space="preserve"> </w:t>
      </w:r>
      <w:r w:rsidRPr="00FE1011">
        <w:rPr>
          <w:sz w:val="24"/>
          <w:szCs w:val="24"/>
        </w:rPr>
        <w:t>article</w:t>
      </w:r>
      <w:r w:rsidR="009866E0" w:rsidRPr="00FE1011">
        <w:rPr>
          <w:sz w:val="24"/>
          <w:szCs w:val="24"/>
        </w:rPr>
        <w:t xml:space="preserve"> ($</w:t>
      </w:r>
      <w:r w:rsidR="00B44707">
        <w:rPr>
          <w:sz w:val="24"/>
          <w:szCs w:val="24"/>
        </w:rPr>
        <w:t>7</w:t>
      </w:r>
      <w:r w:rsidR="009866E0" w:rsidRPr="00FE1011">
        <w:rPr>
          <w:sz w:val="24"/>
          <w:szCs w:val="24"/>
        </w:rPr>
        <w:t>,</w:t>
      </w:r>
      <w:r w:rsidR="00B44707">
        <w:rPr>
          <w:sz w:val="24"/>
          <w:szCs w:val="24"/>
        </w:rPr>
        <w:t>6</w:t>
      </w:r>
      <w:r w:rsidR="009866E0" w:rsidRPr="00FE1011">
        <w:rPr>
          <w:sz w:val="24"/>
          <w:szCs w:val="24"/>
        </w:rPr>
        <w:t>00 total for the project)</w:t>
      </w:r>
      <w:r w:rsidRPr="00FE1011">
        <w:rPr>
          <w:sz w:val="24"/>
          <w:szCs w:val="24"/>
        </w:rPr>
        <w:t>,</w:t>
      </w:r>
      <w:r w:rsidRPr="00FE1011">
        <w:rPr>
          <w:spacing w:val="5"/>
          <w:sz w:val="24"/>
          <w:szCs w:val="24"/>
        </w:rPr>
        <w:t xml:space="preserve"> </w:t>
      </w:r>
      <w:r w:rsidRPr="00FE1011">
        <w:rPr>
          <w:sz w:val="24"/>
          <w:szCs w:val="24"/>
        </w:rPr>
        <w:t>based</w:t>
      </w:r>
      <w:r w:rsidRPr="00FE1011">
        <w:rPr>
          <w:spacing w:val="6"/>
          <w:sz w:val="24"/>
          <w:szCs w:val="24"/>
        </w:rPr>
        <w:t xml:space="preserve"> </w:t>
      </w:r>
      <w:r w:rsidRPr="00FE1011">
        <w:rPr>
          <w:sz w:val="24"/>
          <w:szCs w:val="24"/>
        </w:rPr>
        <w:t>on</w:t>
      </w:r>
      <w:r w:rsidRPr="00FE1011">
        <w:rPr>
          <w:spacing w:val="5"/>
          <w:sz w:val="24"/>
          <w:szCs w:val="24"/>
        </w:rPr>
        <w:t xml:space="preserve"> </w:t>
      </w:r>
      <w:r w:rsidRPr="00FE1011">
        <w:rPr>
          <w:sz w:val="24"/>
          <w:szCs w:val="24"/>
        </w:rPr>
        <w:t>averages</w:t>
      </w:r>
      <w:r w:rsidRPr="00FE1011">
        <w:rPr>
          <w:spacing w:val="5"/>
          <w:sz w:val="24"/>
          <w:szCs w:val="24"/>
        </w:rPr>
        <w:t xml:space="preserve"> </w:t>
      </w:r>
      <w:r w:rsidRPr="00FE1011">
        <w:rPr>
          <w:sz w:val="24"/>
          <w:szCs w:val="24"/>
        </w:rPr>
        <w:t>of</w:t>
      </w:r>
      <w:r w:rsidRPr="00FE1011">
        <w:rPr>
          <w:spacing w:val="6"/>
          <w:sz w:val="24"/>
          <w:szCs w:val="24"/>
        </w:rPr>
        <w:t xml:space="preserve"> </w:t>
      </w:r>
      <w:r w:rsidRPr="00FE1011">
        <w:rPr>
          <w:sz w:val="24"/>
          <w:szCs w:val="24"/>
        </w:rPr>
        <w:t>past</w:t>
      </w:r>
      <w:r w:rsidRPr="00FE1011">
        <w:rPr>
          <w:spacing w:val="5"/>
          <w:sz w:val="24"/>
          <w:szCs w:val="24"/>
        </w:rPr>
        <w:t xml:space="preserve"> </w:t>
      </w:r>
      <w:r w:rsidRPr="00FE1011">
        <w:rPr>
          <w:sz w:val="24"/>
          <w:szCs w:val="24"/>
        </w:rPr>
        <w:t>publications</w:t>
      </w:r>
      <w:r w:rsidRPr="00FE1011">
        <w:rPr>
          <w:spacing w:val="6"/>
          <w:sz w:val="24"/>
          <w:szCs w:val="24"/>
        </w:rPr>
        <w:t xml:space="preserve"> </w:t>
      </w:r>
      <w:r w:rsidRPr="00FE1011">
        <w:rPr>
          <w:sz w:val="24"/>
          <w:szCs w:val="24"/>
        </w:rPr>
        <w:t>from</w:t>
      </w:r>
      <w:r w:rsidRPr="00FE1011">
        <w:rPr>
          <w:spacing w:val="5"/>
          <w:sz w:val="24"/>
          <w:szCs w:val="24"/>
        </w:rPr>
        <w:t xml:space="preserve"> </w:t>
      </w:r>
      <w:r w:rsidRPr="00FE1011">
        <w:rPr>
          <w:sz w:val="24"/>
          <w:szCs w:val="24"/>
        </w:rPr>
        <w:t>our</w:t>
      </w:r>
      <w:r w:rsidRPr="00FE1011">
        <w:rPr>
          <w:spacing w:val="6"/>
          <w:sz w:val="24"/>
          <w:szCs w:val="24"/>
        </w:rPr>
        <w:t xml:space="preserve"> </w:t>
      </w:r>
      <w:r w:rsidRPr="00FE1011">
        <w:rPr>
          <w:sz w:val="24"/>
          <w:szCs w:val="24"/>
        </w:rPr>
        <w:t>group.</w:t>
      </w:r>
      <w:r w:rsidR="005D11CD" w:rsidRPr="00FE1011">
        <w:rPr>
          <w:sz w:val="24"/>
          <w:szCs w:val="24"/>
        </w:rPr>
        <w:t xml:space="preserve"> </w:t>
      </w:r>
      <w:r w:rsidR="00B44707">
        <w:rPr>
          <w:sz w:val="24"/>
          <w:szCs w:val="24"/>
        </w:rPr>
        <w:t xml:space="preserve">We expect 1 publication in year 1 and three in year 2 </w:t>
      </w:r>
      <w:r w:rsidR="005D11CD" w:rsidRPr="00FE1011">
        <w:rPr>
          <w:sz w:val="24"/>
          <w:szCs w:val="24"/>
        </w:rPr>
        <w:t>(see work plan in project description):</w:t>
      </w:r>
    </w:p>
    <w:p w14:paraId="49950369" w14:textId="77777777" w:rsidR="003F2225" w:rsidRPr="00FE1011" w:rsidRDefault="00AA3C0D" w:rsidP="00352A47">
      <w:pPr>
        <w:pStyle w:val="Heading1"/>
        <w:numPr>
          <w:ilvl w:val="0"/>
          <w:numId w:val="1"/>
        </w:numPr>
        <w:tabs>
          <w:tab w:val="left" w:pos="752"/>
        </w:tabs>
        <w:spacing w:before="160"/>
        <w:ind w:left="180" w:right="1584" w:firstLine="360"/>
        <w:rPr>
          <w:sz w:val="24"/>
          <w:szCs w:val="24"/>
        </w:rPr>
      </w:pPr>
      <w:r w:rsidRPr="00FE1011">
        <w:rPr>
          <w:sz w:val="24"/>
          <w:szCs w:val="24"/>
        </w:rPr>
        <w:t>Indirect</w:t>
      </w:r>
      <w:r w:rsidRPr="00FE1011">
        <w:rPr>
          <w:spacing w:val="1"/>
          <w:sz w:val="24"/>
          <w:szCs w:val="24"/>
        </w:rPr>
        <w:t xml:space="preserve"> </w:t>
      </w:r>
      <w:r w:rsidRPr="00FE1011">
        <w:rPr>
          <w:sz w:val="24"/>
          <w:szCs w:val="24"/>
        </w:rPr>
        <w:t>Costs:</w:t>
      </w:r>
    </w:p>
    <w:p w14:paraId="74B0A69D" w14:textId="40351430" w:rsidR="003F2225" w:rsidRPr="00FE1011" w:rsidRDefault="00AA3C0D" w:rsidP="00352A47">
      <w:pPr>
        <w:pStyle w:val="BodyText"/>
        <w:spacing w:line="288" w:lineRule="auto"/>
        <w:ind w:left="180" w:right="1580" w:firstLine="360"/>
        <w:rPr>
          <w:sz w:val="24"/>
          <w:szCs w:val="24"/>
        </w:rPr>
      </w:pPr>
      <w:r w:rsidRPr="00FE1011">
        <w:rPr>
          <w:sz w:val="24"/>
          <w:szCs w:val="24"/>
        </w:rPr>
        <w:t xml:space="preserve">Indirect costs were estimated in </w:t>
      </w:r>
      <w:r w:rsidRPr="00FE1011">
        <w:rPr>
          <w:color w:val="000000" w:themeColor="text1"/>
          <w:sz w:val="24"/>
          <w:szCs w:val="24"/>
        </w:rPr>
        <w:t xml:space="preserve">accordance with </w:t>
      </w:r>
      <w:r w:rsidR="00040495" w:rsidRPr="00FE1011">
        <w:rPr>
          <w:color w:val="000000" w:themeColor="text1"/>
          <w:spacing w:val="-3"/>
          <w:sz w:val="24"/>
          <w:szCs w:val="24"/>
        </w:rPr>
        <w:t>the PI institution’s</w:t>
      </w:r>
      <w:r w:rsidRPr="00FE1011">
        <w:rPr>
          <w:color w:val="000000" w:themeColor="text1"/>
          <w:spacing w:val="-3"/>
          <w:sz w:val="24"/>
          <w:szCs w:val="24"/>
        </w:rPr>
        <w:t xml:space="preserve"> rate agreement, which was approved by DHHS, the Federal Cognizant Audit Agency on </w:t>
      </w:r>
      <w:r w:rsidR="001908A9" w:rsidRPr="00FE1011">
        <w:rPr>
          <w:color w:val="000000" w:themeColor="text1"/>
          <w:spacing w:val="-3"/>
          <w:sz w:val="24"/>
          <w:szCs w:val="24"/>
        </w:rPr>
        <w:t>09/30/2020</w:t>
      </w:r>
      <w:r w:rsidRPr="00FE1011">
        <w:rPr>
          <w:color w:val="000000" w:themeColor="text1"/>
          <w:spacing w:val="-3"/>
          <w:sz w:val="24"/>
          <w:szCs w:val="24"/>
        </w:rPr>
        <w:t>.</w:t>
      </w:r>
      <w:r w:rsidR="001908A9" w:rsidRPr="00FE1011">
        <w:rPr>
          <w:color w:val="000000" w:themeColor="text1"/>
          <w:spacing w:val="-3"/>
          <w:sz w:val="24"/>
          <w:szCs w:val="24"/>
        </w:rPr>
        <w:t xml:space="preserve"> The rate of 56% MTDC was used based on the nature of the proposed work. </w:t>
      </w:r>
    </w:p>
    <w:sectPr w:rsidR="003F2225" w:rsidRPr="00FE1011" w:rsidSect="007371A9">
      <w:headerReference w:type="default" r:id="rId7"/>
      <w:pgSz w:w="12240" w:h="15840"/>
      <w:pgMar w:top="1499" w:right="0" w:bottom="1921" w:left="1300" w:header="677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66A63" w14:textId="77777777" w:rsidR="008449FD" w:rsidRDefault="008449FD">
      <w:r>
        <w:separator/>
      </w:r>
    </w:p>
  </w:endnote>
  <w:endnote w:type="continuationSeparator" w:id="0">
    <w:p w14:paraId="71D47C4D" w14:textId="77777777" w:rsidR="008449FD" w:rsidRDefault="00844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E46FCA" w14:textId="77777777" w:rsidR="008449FD" w:rsidRDefault="008449FD">
      <w:r>
        <w:separator/>
      </w:r>
    </w:p>
  </w:footnote>
  <w:footnote w:type="continuationSeparator" w:id="0">
    <w:p w14:paraId="4ADF11F6" w14:textId="77777777" w:rsidR="008449FD" w:rsidRDefault="008449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1B8D" w14:textId="231AFA38" w:rsidR="003F2225" w:rsidRDefault="003F2225">
    <w:pPr>
      <w:pStyle w:val="BodyText"/>
      <w:spacing w:before="0" w:line="14" w:lineRule="auto"/>
      <w:ind w:left="0" w:right="0"/>
      <w:jc w:val="left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878F0"/>
    <w:multiLevelType w:val="multilevel"/>
    <w:tmpl w:val="708891C6"/>
    <w:lvl w:ilvl="0">
      <w:start w:val="1"/>
      <w:numFmt w:val="decimal"/>
      <w:lvlText w:val="%1"/>
      <w:lvlJc w:val="left"/>
      <w:pPr>
        <w:ind w:left="391" w:hanging="455"/>
      </w:pPr>
      <w:rPr>
        <w:rFonts w:ascii="Arial" w:eastAsia="Arial" w:hAnsi="Arial" w:cs="Arial" w:hint="default"/>
        <w:b/>
        <w:bCs/>
        <w:w w:val="102"/>
        <w:sz w:val="24"/>
        <w:szCs w:val="24"/>
      </w:rPr>
    </w:lvl>
    <w:lvl w:ilvl="1">
      <w:start w:val="1"/>
      <w:numFmt w:val="decimal"/>
      <w:lvlText w:val="%1.%2"/>
      <w:lvlJc w:val="left"/>
      <w:pPr>
        <w:ind w:left="571" w:hanging="634"/>
      </w:pPr>
      <w:rPr>
        <w:rFonts w:ascii="Arial" w:eastAsia="Arial" w:hAnsi="Arial" w:cs="Arial" w:hint="default"/>
        <w:b/>
        <w:bCs/>
        <w:w w:val="102"/>
        <w:sz w:val="24"/>
        <w:szCs w:val="24"/>
      </w:rPr>
    </w:lvl>
    <w:lvl w:ilvl="2">
      <w:start w:val="1"/>
      <w:numFmt w:val="decimal"/>
      <w:lvlText w:val="%1.%2.%3"/>
      <w:lvlJc w:val="left"/>
      <w:pPr>
        <w:ind w:left="750" w:hanging="81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3">
      <w:numFmt w:val="bullet"/>
      <w:lvlText w:val="•"/>
      <w:lvlJc w:val="left"/>
      <w:pPr>
        <w:ind w:left="522" w:hanging="201"/>
      </w:pPr>
      <w:rPr>
        <w:rFonts w:ascii="Arial" w:eastAsia="Arial" w:hAnsi="Arial" w:cs="Arial" w:hint="default"/>
        <w:w w:val="99"/>
        <w:sz w:val="24"/>
        <w:szCs w:val="24"/>
      </w:rPr>
    </w:lvl>
    <w:lvl w:ilvl="4">
      <w:numFmt w:val="bullet"/>
      <w:lvlText w:val="•"/>
      <w:lvlJc w:val="left"/>
      <w:pPr>
        <w:ind w:left="2188" w:hanging="201"/>
      </w:pPr>
      <w:rPr>
        <w:rFonts w:hint="default"/>
      </w:rPr>
    </w:lvl>
    <w:lvl w:ilvl="5">
      <w:numFmt w:val="bullet"/>
      <w:lvlText w:val="•"/>
      <w:lvlJc w:val="left"/>
      <w:pPr>
        <w:ind w:left="3617" w:hanging="201"/>
      </w:pPr>
      <w:rPr>
        <w:rFonts w:hint="default"/>
      </w:rPr>
    </w:lvl>
    <w:lvl w:ilvl="6">
      <w:numFmt w:val="bullet"/>
      <w:lvlText w:val="•"/>
      <w:lvlJc w:val="left"/>
      <w:pPr>
        <w:ind w:left="5045" w:hanging="201"/>
      </w:pPr>
      <w:rPr>
        <w:rFonts w:hint="default"/>
      </w:rPr>
    </w:lvl>
    <w:lvl w:ilvl="7">
      <w:numFmt w:val="bullet"/>
      <w:lvlText w:val="•"/>
      <w:lvlJc w:val="left"/>
      <w:pPr>
        <w:ind w:left="6474" w:hanging="201"/>
      </w:pPr>
      <w:rPr>
        <w:rFonts w:hint="default"/>
      </w:rPr>
    </w:lvl>
    <w:lvl w:ilvl="8">
      <w:numFmt w:val="bullet"/>
      <w:lvlText w:val="•"/>
      <w:lvlJc w:val="left"/>
      <w:pPr>
        <w:ind w:left="7902" w:hanging="201"/>
      </w:pPr>
      <w:rPr>
        <w:rFonts w:hint="default"/>
      </w:rPr>
    </w:lvl>
  </w:abstractNum>
  <w:abstractNum w:abstractNumId="1" w15:restartNumberingAfterBreak="0">
    <w:nsid w:val="073A5F99"/>
    <w:multiLevelType w:val="hybridMultilevel"/>
    <w:tmpl w:val="85E088D8"/>
    <w:lvl w:ilvl="0" w:tplc="0409000F">
      <w:start w:val="1"/>
      <w:numFmt w:val="decimal"/>
      <w:lvlText w:val="%1."/>
      <w:lvlJc w:val="left"/>
      <w:pPr>
        <w:ind w:left="1188" w:hanging="360"/>
      </w:pPr>
    </w:lvl>
    <w:lvl w:ilvl="1" w:tplc="04090019" w:tentative="1">
      <w:start w:val="1"/>
      <w:numFmt w:val="lowerLetter"/>
      <w:lvlText w:val="%2."/>
      <w:lvlJc w:val="left"/>
      <w:pPr>
        <w:ind w:left="1908" w:hanging="360"/>
      </w:pPr>
    </w:lvl>
    <w:lvl w:ilvl="2" w:tplc="0409001B" w:tentative="1">
      <w:start w:val="1"/>
      <w:numFmt w:val="lowerRoman"/>
      <w:lvlText w:val="%3."/>
      <w:lvlJc w:val="right"/>
      <w:pPr>
        <w:ind w:left="2628" w:hanging="180"/>
      </w:pPr>
    </w:lvl>
    <w:lvl w:ilvl="3" w:tplc="0409000F" w:tentative="1">
      <w:start w:val="1"/>
      <w:numFmt w:val="decimal"/>
      <w:lvlText w:val="%4."/>
      <w:lvlJc w:val="left"/>
      <w:pPr>
        <w:ind w:left="3348" w:hanging="360"/>
      </w:pPr>
    </w:lvl>
    <w:lvl w:ilvl="4" w:tplc="04090019" w:tentative="1">
      <w:start w:val="1"/>
      <w:numFmt w:val="lowerLetter"/>
      <w:lvlText w:val="%5."/>
      <w:lvlJc w:val="left"/>
      <w:pPr>
        <w:ind w:left="4068" w:hanging="360"/>
      </w:pPr>
    </w:lvl>
    <w:lvl w:ilvl="5" w:tplc="0409001B" w:tentative="1">
      <w:start w:val="1"/>
      <w:numFmt w:val="lowerRoman"/>
      <w:lvlText w:val="%6."/>
      <w:lvlJc w:val="right"/>
      <w:pPr>
        <w:ind w:left="4788" w:hanging="180"/>
      </w:pPr>
    </w:lvl>
    <w:lvl w:ilvl="6" w:tplc="0409000F" w:tentative="1">
      <w:start w:val="1"/>
      <w:numFmt w:val="decimal"/>
      <w:lvlText w:val="%7."/>
      <w:lvlJc w:val="left"/>
      <w:pPr>
        <w:ind w:left="5508" w:hanging="360"/>
      </w:pPr>
    </w:lvl>
    <w:lvl w:ilvl="7" w:tplc="04090019" w:tentative="1">
      <w:start w:val="1"/>
      <w:numFmt w:val="lowerLetter"/>
      <w:lvlText w:val="%8."/>
      <w:lvlJc w:val="left"/>
      <w:pPr>
        <w:ind w:left="6228" w:hanging="360"/>
      </w:pPr>
    </w:lvl>
    <w:lvl w:ilvl="8" w:tplc="0409001B" w:tentative="1">
      <w:start w:val="1"/>
      <w:numFmt w:val="lowerRoman"/>
      <w:lvlText w:val="%9."/>
      <w:lvlJc w:val="right"/>
      <w:pPr>
        <w:ind w:left="6948" w:hanging="180"/>
      </w:pPr>
    </w:lvl>
  </w:abstractNum>
  <w:abstractNum w:abstractNumId="2" w15:restartNumberingAfterBreak="0">
    <w:nsid w:val="0B5A2D0F"/>
    <w:multiLevelType w:val="multilevel"/>
    <w:tmpl w:val="AE8CDB74"/>
    <w:lvl w:ilvl="0">
      <w:start w:val="12"/>
      <w:numFmt w:val="decimal"/>
      <w:lvlText w:val="%1"/>
      <w:lvlJc w:val="left"/>
      <w:pPr>
        <w:ind w:left="571" w:hanging="455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1">
      <w:start w:val="1"/>
      <w:numFmt w:val="decimal"/>
      <w:lvlText w:val="%1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start w:val="1"/>
      <w:numFmt w:val="decimal"/>
      <w:lvlText w:val="%1.%2.%3"/>
      <w:lvlJc w:val="left"/>
      <w:pPr>
        <w:ind w:left="930" w:hanging="81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3">
      <w:numFmt w:val="bullet"/>
      <w:lvlText w:val="•"/>
      <w:lvlJc w:val="left"/>
      <w:pPr>
        <w:ind w:left="702" w:hanging="201"/>
      </w:pPr>
      <w:rPr>
        <w:rFonts w:ascii="Arial" w:eastAsia="Arial" w:hAnsi="Arial" w:cs="Arial" w:hint="default"/>
        <w:w w:val="99"/>
        <w:sz w:val="24"/>
        <w:szCs w:val="24"/>
      </w:rPr>
    </w:lvl>
    <w:lvl w:ilvl="4">
      <w:numFmt w:val="bullet"/>
      <w:lvlText w:val="•"/>
      <w:lvlJc w:val="left"/>
      <w:pPr>
        <w:ind w:left="2368" w:hanging="201"/>
      </w:pPr>
      <w:rPr>
        <w:rFonts w:hint="default"/>
      </w:rPr>
    </w:lvl>
    <w:lvl w:ilvl="5">
      <w:numFmt w:val="bullet"/>
      <w:lvlText w:val="•"/>
      <w:lvlJc w:val="left"/>
      <w:pPr>
        <w:ind w:left="3797" w:hanging="201"/>
      </w:pPr>
      <w:rPr>
        <w:rFonts w:hint="default"/>
      </w:rPr>
    </w:lvl>
    <w:lvl w:ilvl="6">
      <w:numFmt w:val="bullet"/>
      <w:lvlText w:val="•"/>
      <w:lvlJc w:val="left"/>
      <w:pPr>
        <w:ind w:left="5225" w:hanging="201"/>
      </w:pPr>
      <w:rPr>
        <w:rFonts w:hint="default"/>
      </w:rPr>
    </w:lvl>
    <w:lvl w:ilvl="7">
      <w:numFmt w:val="bullet"/>
      <w:lvlText w:val="•"/>
      <w:lvlJc w:val="left"/>
      <w:pPr>
        <w:ind w:left="6654" w:hanging="201"/>
      </w:pPr>
      <w:rPr>
        <w:rFonts w:hint="default"/>
      </w:rPr>
    </w:lvl>
    <w:lvl w:ilvl="8">
      <w:numFmt w:val="bullet"/>
      <w:lvlText w:val="•"/>
      <w:lvlJc w:val="left"/>
      <w:pPr>
        <w:ind w:left="8082" w:hanging="201"/>
      </w:pPr>
      <w:rPr>
        <w:rFonts w:hint="default"/>
      </w:rPr>
    </w:lvl>
  </w:abstractNum>
  <w:abstractNum w:abstractNumId="3" w15:restartNumberingAfterBreak="0">
    <w:nsid w:val="16394267"/>
    <w:multiLevelType w:val="multilevel"/>
    <w:tmpl w:val="AE8CDB74"/>
    <w:lvl w:ilvl="0">
      <w:start w:val="12"/>
      <w:numFmt w:val="decimal"/>
      <w:lvlText w:val="%1"/>
      <w:lvlJc w:val="left"/>
      <w:pPr>
        <w:ind w:left="571" w:hanging="455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1">
      <w:start w:val="1"/>
      <w:numFmt w:val="decimal"/>
      <w:lvlText w:val="%1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start w:val="1"/>
      <w:numFmt w:val="decimal"/>
      <w:lvlText w:val="%1.%2.%3"/>
      <w:lvlJc w:val="left"/>
      <w:pPr>
        <w:ind w:left="930" w:hanging="81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3">
      <w:numFmt w:val="bullet"/>
      <w:lvlText w:val="•"/>
      <w:lvlJc w:val="left"/>
      <w:pPr>
        <w:ind w:left="702" w:hanging="201"/>
      </w:pPr>
      <w:rPr>
        <w:rFonts w:ascii="Arial" w:eastAsia="Arial" w:hAnsi="Arial" w:cs="Arial" w:hint="default"/>
        <w:w w:val="99"/>
        <w:sz w:val="24"/>
        <w:szCs w:val="24"/>
      </w:rPr>
    </w:lvl>
    <w:lvl w:ilvl="4">
      <w:numFmt w:val="bullet"/>
      <w:lvlText w:val="•"/>
      <w:lvlJc w:val="left"/>
      <w:pPr>
        <w:ind w:left="2368" w:hanging="201"/>
      </w:pPr>
      <w:rPr>
        <w:rFonts w:hint="default"/>
      </w:rPr>
    </w:lvl>
    <w:lvl w:ilvl="5">
      <w:numFmt w:val="bullet"/>
      <w:lvlText w:val="•"/>
      <w:lvlJc w:val="left"/>
      <w:pPr>
        <w:ind w:left="3797" w:hanging="201"/>
      </w:pPr>
      <w:rPr>
        <w:rFonts w:hint="default"/>
      </w:rPr>
    </w:lvl>
    <w:lvl w:ilvl="6">
      <w:numFmt w:val="bullet"/>
      <w:lvlText w:val="•"/>
      <w:lvlJc w:val="left"/>
      <w:pPr>
        <w:ind w:left="5225" w:hanging="201"/>
      </w:pPr>
      <w:rPr>
        <w:rFonts w:hint="default"/>
      </w:rPr>
    </w:lvl>
    <w:lvl w:ilvl="7">
      <w:numFmt w:val="bullet"/>
      <w:lvlText w:val="•"/>
      <w:lvlJc w:val="left"/>
      <w:pPr>
        <w:ind w:left="6654" w:hanging="201"/>
      </w:pPr>
      <w:rPr>
        <w:rFonts w:hint="default"/>
      </w:rPr>
    </w:lvl>
    <w:lvl w:ilvl="8">
      <w:numFmt w:val="bullet"/>
      <w:lvlText w:val="•"/>
      <w:lvlJc w:val="left"/>
      <w:pPr>
        <w:ind w:left="8082" w:hanging="201"/>
      </w:pPr>
      <w:rPr>
        <w:rFonts w:hint="default"/>
      </w:rPr>
    </w:lvl>
  </w:abstractNum>
  <w:abstractNum w:abstractNumId="4" w15:restartNumberingAfterBreak="0">
    <w:nsid w:val="1B91464E"/>
    <w:multiLevelType w:val="hybridMultilevel"/>
    <w:tmpl w:val="BC8A7704"/>
    <w:lvl w:ilvl="0" w:tplc="04090001">
      <w:start w:val="1"/>
      <w:numFmt w:val="bullet"/>
      <w:lvlText w:val=""/>
      <w:lvlJc w:val="left"/>
      <w:pPr>
        <w:ind w:left="11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8" w:hanging="360"/>
      </w:pPr>
      <w:rPr>
        <w:rFonts w:ascii="Wingdings" w:hAnsi="Wingdings" w:hint="default"/>
      </w:rPr>
    </w:lvl>
  </w:abstractNum>
  <w:abstractNum w:abstractNumId="5" w15:restartNumberingAfterBreak="0">
    <w:nsid w:val="37671FD0"/>
    <w:multiLevelType w:val="multilevel"/>
    <w:tmpl w:val="6F34ADB8"/>
    <w:lvl w:ilvl="0">
      <w:start w:val="10"/>
      <w:numFmt w:val="decimal"/>
      <w:lvlText w:val="%1"/>
      <w:lvlJc w:val="left"/>
      <w:pPr>
        <w:ind w:left="571" w:hanging="455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1">
      <w:start w:val="1"/>
      <w:numFmt w:val="decimal"/>
      <w:lvlText w:val="%1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start w:val="1"/>
      <w:numFmt w:val="decimal"/>
      <w:lvlText w:val="%1.%2.%3"/>
      <w:lvlJc w:val="left"/>
      <w:pPr>
        <w:ind w:left="930" w:hanging="81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3">
      <w:numFmt w:val="bullet"/>
      <w:lvlText w:val="•"/>
      <w:lvlJc w:val="left"/>
      <w:pPr>
        <w:ind w:left="702" w:hanging="201"/>
      </w:pPr>
      <w:rPr>
        <w:rFonts w:ascii="Arial" w:eastAsia="Arial" w:hAnsi="Arial" w:cs="Arial" w:hint="default"/>
        <w:w w:val="99"/>
        <w:sz w:val="24"/>
        <w:szCs w:val="24"/>
      </w:rPr>
    </w:lvl>
    <w:lvl w:ilvl="4">
      <w:numFmt w:val="bullet"/>
      <w:lvlText w:val="•"/>
      <w:lvlJc w:val="left"/>
      <w:pPr>
        <w:ind w:left="2368" w:hanging="201"/>
      </w:pPr>
      <w:rPr>
        <w:rFonts w:hint="default"/>
      </w:rPr>
    </w:lvl>
    <w:lvl w:ilvl="5">
      <w:numFmt w:val="bullet"/>
      <w:lvlText w:val="•"/>
      <w:lvlJc w:val="left"/>
      <w:pPr>
        <w:ind w:left="3797" w:hanging="201"/>
      </w:pPr>
      <w:rPr>
        <w:rFonts w:hint="default"/>
      </w:rPr>
    </w:lvl>
    <w:lvl w:ilvl="6">
      <w:numFmt w:val="bullet"/>
      <w:lvlText w:val="•"/>
      <w:lvlJc w:val="left"/>
      <w:pPr>
        <w:ind w:left="5225" w:hanging="201"/>
      </w:pPr>
      <w:rPr>
        <w:rFonts w:hint="default"/>
      </w:rPr>
    </w:lvl>
    <w:lvl w:ilvl="7">
      <w:numFmt w:val="bullet"/>
      <w:lvlText w:val="•"/>
      <w:lvlJc w:val="left"/>
      <w:pPr>
        <w:ind w:left="6654" w:hanging="201"/>
      </w:pPr>
      <w:rPr>
        <w:rFonts w:hint="default"/>
      </w:rPr>
    </w:lvl>
    <w:lvl w:ilvl="8">
      <w:numFmt w:val="bullet"/>
      <w:lvlText w:val="•"/>
      <w:lvlJc w:val="left"/>
      <w:pPr>
        <w:ind w:left="8082" w:hanging="201"/>
      </w:pPr>
      <w:rPr>
        <w:rFonts w:hint="default"/>
      </w:rPr>
    </w:lvl>
  </w:abstractNum>
  <w:abstractNum w:abstractNumId="6" w15:restartNumberingAfterBreak="0">
    <w:nsid w:val="3D3E265E"/>
    <w:multiLevelType w:val="multilevel"/>
    <w:tmpl w:val="513CE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931803"/>
    <w:multiLevelType w:val="multilevel"/>
    <w:tmpl w:val="EF9AB176"/>
    <w:lvl w:ilvl="0">
      <w:start w:val="10"/>
      <w:numFmt w:val="decimal"/>
      <w:lvlText w:val="%1"/>
      <w:lvlJc w:val="left"/>
      <w:pPr>
        <w:ind w:left="751" w:hanging="634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numFmt w:val="bullet"/>
      <w:lvlText w:val="•"/>
      <w:lvlJc w:val="left"/>
      <w:pPr>
        <w:ind w:left="2796" w:hanging="634"/>
      </w:pPr>
      <w:rPr>
        <w:rFonts w:hint="default"/>
      </w:rPr>
    </w:lvl>
    <w:lvl w:ilvl="3">
      <w:numFmt w:val="bullet"/>
      <w:lvlText w:val="•"/>
      <w:lvlJc w:val="left"/>
      <w:pPr>
        <w:ind w:left="3814" w:hanging="634"/>
      </w:pPr>
      <w:rPr>
        <w:rFonts w:hint="default"/>
      </w:rPr>
    </w:lvl>
    <w:lvl w:ilvl="4">
      <w:numFmt w:val="bullet"/>
      <w:lvlText w:val="•"/>
      <w:lvlJc w:val="left"/>
      <w:pPr>
        <w:ind w:left="4832" w:hanging="634"/>
      </w:pPr>
      <w:rPr>
        <w:rFonts w:hint="default"/>
      </w:rPr>
    </w:lvl>
    <w:lvl w:ilvl="5">
      <w:numFmt w:val="bullet"/>
      <w:lvlText w:val="•"/>
      <w:lvlJc w:val="left"/>
      <w:pPr>
        <w:ind w:left="5850" w:hanging="634"/>
      </w:pPr>
      <w:rPr>
        <w:rFonts w:hint="default"/>
      </w:rPr>
    </w:lvl>
    <w:lvl w:ilvl="6">
      <w:numFmt w:val="bullet"/>
      <w:lvlText w:val="•"/>
      <w:lvlJc w:val="left"/>
      <w:pPr>
        <w:ind w:left="6868" w:hanging="634"/>
      </w:pPr>
      <w:rPr>
        <w:rFonts w:hint="default"/>
      </w:rPr>
    </w:lvl>
    <w:lvl w:ilvl="7">
      <w:numFmt w:val="bullet"/>
      <w:lvlText w:val="•"/>
      <w:lvlJc w:val="left"/>
      <w:pPr>
        <w:ind w:left="7886" w:hanging="634"/>
      </w:pPr>
      <w:rPr>
        <w:rFonts w:hint="default"/>
      </w:rPr>
    </w:lvl>
    <w:lvl w:ilvl="8">
      <w:numFmt w:val="bullet"/>
      <w:lvlText w:val="•"/>
      <w:lvlJc w:val="left"/>
      <w:pPr>
        <w:ind w:left="8904" w:hanging="634"/>
      </w:pPr>
      <w:rPr>
        <w:rFonts w:hint="default"/>
      </w:rPr>
    </w:lvl>
  </w:abstractNum>
  <w:abstractNum w:abstractNumId="8" w15:restartNumberingAfterBreak="0">
    <w:nsid w:val="504112D4"/>
    <w:multiLevelType w:val="multilevel"/>
    <w:tmpl w:val="3162EBB8"/>
    <w:lvl w:ilvl="0">
      <w:start w:val="10"/>
      <w:numFmt w:val="decimal"/>
      <w:lvlText w:val="%1"/>
      <w:lvlJc w:val="left"/>
      <w:pPr>
        <w:ind w:left="751" w:hanging="634"/>
      </w:pPr>
      <w:rPr>
        <w:rFonts w:hint="default"/>
      </w:rPr>
    </w:lvl>
    <w:lvl w:ilvl="1">
      <w:start w:val="5"/>
      <w:numFmt w:val="decimal"/>
      <w:lvlText w:val="12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numFmt w:val="bullet"/>
      <w:lvlText w:val="•"/>
      <w:lvlJc w:val="left"/>
      <w:pPr>
        <w:ind w:left="2796" w:hanging="634"/>
      </w:pPr>
      <w:rPr>
        <w:rFonts w:hint="default"/>
      </w:rPr>
    </w:lvl>
    <w:lvl w:ilvl="3">
      <w:numFmt w:val="bullet"/>
      <w:lvlText w:val="•"/>
      <w:lvlJc w:val="left"/>
      <w:pPr>
        <w:ind w:left="3814" w:hanging="634"/>
      </w:pPr>
      <w:rPr>
        <w:rFonts w:hint="default"/>
      </w:rPr>
    </w:lvl>
    <w:lvl w:ilvl="4">
      <w:numFmt w:val="bullet"/>
      <w:lvlText w:val="•"/>
      <w:lvlJc w:val="left"/>
      <w:pPr>
        <w:ind w:left="4832" w:hanging="634"/>
      </w:pPr>
      <w:rPr>
        <w:rFonts w:hint="default"/>
      </w:rPr>
    </w:lvl>
    <w:lvl w:ilvl="5">
      <w:numFmt w:val="bullet"/>
      <w:lvlText w:val="•"/>
      <w:lvlJc w:val="left"/>
      <w:pPr>
        <w:ind w:left="5850" w:hanging="634"/>
      </w:pPr>
      <w:rPr>
        <w:rFonts w:hint="default"/>
      </w:rPr>
    </w:lvl>
    <w:lvl w:ilvl="6">
      <w:numFmt w:val="bullet"/>
      <w:lvlText w:val="•"/>
      <w:lvlJc w:val="left"/>
      <w:pPr>
        <w:ind w:left="6868" w:hanging="634"/>
      </w:pPr>
      <w:rPr>
        <w:rFonts w:hint="default"/>
      </w:rPr>
    </w:lvl>
    <w:lvl w:ilvl="7">
      <w:numFmt w:val="bullet"/>
      <w:lvlText w:val="•"/>
      <w:lvlJc w:val="left"/>
      <w:pPr>
        <w:ind w:left="7886" w:hanging="634"/>
      </w:pPr>
      <w:rPr>
        <w:rFonts w:hint="default"/>
      </w:rPr>
    </w:lvl>
    <w:lvl w:ilvl="8">
      <w:numFmt w:val="bullet"/>
      <w:lvlText w:val="•"/>
      <w:lvlJc w:val="left"/>
      <w:pPr>
        <w:ind w:left="8904" w:hanging="634"/>
      </w:pPr>
      <w:rPr>
        <w:rFonts w:hint="default"/>
      </w:rPr>
    </w:lvl>
  </w:abstractNum>
  <w:abstractNum w:abstractNumId="9" w15:restartNumberingAfterBreak="0">
    <w:nsid w:val="50D1351A"/>
    <w:multiLevelType w:val="multilevel"/>
    <w:tmpl w:val="83E21060"/>
    <w:lvl w:ilvl="0">
      <w:start w:val="5"/>
      <w:numFmt w:val="decimal"/>
      <w:lvlText w:val="%1"/>
      <w:lvlJc w:val="left"/>
      <w:pPr>
        <w:ind w:left="751" w:hanging="634"/>
      </w:pPr>
      <w:rPr>
        <w:rFonts w:hint="default"/>
      </w:rPr>
    </w:lvl>
    <w:lvl w:ilvl="1">
      <w:start w:val="5"/>
      <w:numFmt w:val="decimal"/>
      <w:lvlText w:val="12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numFmt w:val="bullet"/>
      <w:lvlText w:val="•"/>
      <w:lvlJc w:val="left"/>
      <w:pPr>
        <w:ind w:left="2796" w:hanging="634"/>
      </w:pPr>
      <w:rPr>
        <w:rFonts w:hint="default"/>
      </w:rPr>
    </w:lvl>
    <w:lvl w:ilvl="3">
      <w:numFmt w:val="bullet"/>
      <w:lvlText w:val="•"/>
      <w:lvlJc w:val="left"/>
      <w:pPr>
        <w:ind w:left="3814" w:hanging="634"/>
      </w:pPr>
      <w:rPr>
        <w:rFonts w:hint="default"/>
      </w:rPr>
    </w:lvl>
    <w:lvl w:ilvl="4">
      <w:numFmt w:val="bullet"/>
      <w:lvlText w:val="•"/>
      <w:lvlJc w:val="left"/>
      <w:pPr>
        <w:ind w:left="4832" w:hanging="634"/>
      </w:pPr>
      <w:rPr>
        <w:rFonts w:hint="default"/>
      </w:rPr>
    </w:lvl>
    <w:lvl w:ilvl="5">
      <w:numFmt w:val="bullet"/>
      <w:lvlText w:val="•"/>
      <w:lvlJc w:val="left"/>
      <w:pPr>
        <w:ind w:left="5850" w:hanging="634"/>
      </w:pPr>
      <w:rPr>
        <w:rFonts w:hint="default"/>
      </w:rPr>
    </w:lvl>
    <w:lvl w:ilvl="6">
      <w:numFmt w:val="bullet"/>
      <w:lvlText w:val="•"/>
      <w:lvlJc w:val="left"/>
      <w:pPr>
        <w:ind w:left="6868" w:hanging="634"/>
      </w:pPr>
      <w:rPr>
        <w:rFonts w:hint="default"/>
      </w:rPr>
    </w:lvl>
    <w:lvl w:ilvl="7">
      <w:numFmt w:val="bullet"/>
      <w:lvlText w:val="•"/>
      <w:lvlJc w:val="left"/>
      <w:pPr>
        <w:ind w:left="7886" w:hanging="634"/>
      </w:pPr>
      <w:rPr>
        <w:rFonts w:hint="default"/>
      </w:rPr>
    </w:lvl>
    <w:lvl w:ilvl="8">
      <w:numFmt w:val="bullet"/>
      <w:lvlText w:val="•"/>
      <w:lvlJc w:val="left"/>
      <w:pPr>
        <w:ind w:left="8904" w:hanging="634"/>
      </w:pPr>
      <w:rPr>
        <w:rFonts w:hint="default"/>
      </w:rPr>
    </w:lvl>
  </w:abstractNum>
  <w:abstractNum w:abstractNumId="10" w15:restartNumberingAfterBreak="0">
    <w:nsid w:val="52611C6C"/>
    <w:multiLevelType w:val="hybridMultilevel"/>
    <w:tmpl w:val="F4E80B2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E953B2B"/>
    <w:multiLevelType w:val="hybridMultilevel"/>
    <w:tmpl w:val="F4E80B2E"/>
    <w:lvl w:ilvl="0" w:tplc="0409000F">
      <w:start w:val="1"/>
      <w:numFmt w:val="decimal"/>
      <w:lvlText w:val="%1."/>
      <w:lvlJc w:val="left"/>
      <w:pPr>
        <w:ind w:left="1188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908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2" w15:restartNumberingAfterBreak="0">
    <w:nsid w:val="66105247"/>
    <w:multiLevelType w:val="hybridMultilevel"/>
    <w:tmpl w:val="49140BA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EC00567"/>
    <w:multiLevelType w:val="hybridMultilevel"/>
    <w:tmpl w:val="D8D4C7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4441EFC"/>
    <w:multiLevelType w:val="multilevel"/>
    <w:tmpl w:val="EF9AB176"/>
    <w:lvl w:ilvl="0">
      <w:start w:val="10"/>
      <w:numFmt w:val="decimal"/>
      <w:lvlText w:val="%1"/>
      <w:lvlJc w:val="left"/>
      <w:pPr>
        <w:ind w:left="751" w:hanging="634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numFmt w:val="bullet"/>
      <w:lvlText w:val="•"/>
      <w:lvlJc w:val="left"/>
      <w:pPr>
        <w:ind w:left="2796" w:hanging="634"/>
      </w:pPr>
      <w:rPr>
        <w:rFonts w:hint="default"/>
      </w:rPr>
    </w:lvl>
    <w:lvl w:ilvl="3">
      <w:numFmt w:val="bullet"/>
      <w:lvlText w:val="•"/>
      <w:lvlJc w:val="left"/>
      <w:pPr>
        <w:ind w:left="3814" w:hanging="634"/>
      </w:pPr>
      <w:rPr>
        <w:rFonts w:hint="default"/>
      </w:rPr>
    </w:lvl>
    <w:lvl w:ilvl="4">
      <w:numFmt w:val="bullet"/>
      <w:lvlText w:val="•"/>
      <w:lvlJc w:val="left"/>
      <w:pPr>
        <w:ind w:left="4832" w:hanging="634"/>
      </w:pPr>
      <w:rPr>
        <w:rFonts w:hint="default"/>
      </w:rPr>
    </w:lvl>
    <w:lvl w:ilvl="5">
      <w:numFmt w:val="bullet"/>
      <w:lvlText w:val="•"/>
      <w:lvlJc w:val="left"/>
      <w:pPr>
        <w:ind w:left="5850" w:hanging="634"/>
      </w:pPr>
      <w:rPr>
        <w:rFonts w:hint="default"/>
      </w:rPr>
    </w:lvl>
    <w:lvl w:ilvl="6">
      <w:numFmt w:val="bullet"/>
      <w:lvlText w:val="•"/>
      <w:lvlJc w:val="left"/>
      <w:pPr>
        <w:ind w:left="6868" w:hanging="634"/>
      </w:pPr>
      <w:rPr>
        <w:rFonts w:hint="default"/>
      </w:rPr>
    </w:lvl>
    <w:lvl w:ilvl="7">
      <w:numFmt w:val="bullet"/>
      <w:lvlText w:val="•"/>
      <w:lvlJc w:val="left"/>
      <w:pPr>
        <w:ind w:left="7886" w:hanging="634"/>
      </w:pPr>
      <w:rPr>
        <w:rFonts w:hint="default"/>
      </w:rPr>
    </w:lvl>
    <w:lvl w:ilvl="8">
      <w:numFmt w:val="bullet"/>
      <w:lvlText w:val="•"/>
      <w:lvlJc w:val="left"/>
      <w:pPr>
        <w:ind w:left="8904" w:hanging="634"/>
      </w:pPr>
      <w:rPr>
        <w:rFonts w:hint="default"/>
      </w:rPr>
    </w:lvl>
  </w:abstractNum>
  <w:abstractNum w:abstractNumId="15" w15:restartNumberingAfterBreak="0">
    <w:nsid w:val="77AF4F3C"/>
    <w:multiLevelType w:val="multilevel"/>
    <w:tmpl w:val="F31AF1AA"/>
    <w:lvl w:ilvl="0">
      <w:start w:val="4"/>
      <w:numFmt w:val="decimal"/>
      <w:lvlText w:val="%1"/>
      <w:lvlJc w:val="left"/>
      <w:pPr>
        <w:ind w:left="751" w:hanging="634"/>
      </w:pPr>
      <w:rPr>
        <w:rFonts w:hint="default"/>
      </w:rPr>
    </w:lvl>
    <w:lvl w:ilvl="1">
      <w:start w:val="5"/>
      <w:numFmt w:val="decimal"/>
      <w:lvlText w:val="12.%2"/>
      <w:lvlJc w:val="left"/>
      <w:pPr>
        <w:ind w:left="751" w:hanging="634"/>
      </w:pPr>
      <w:rPr>
        <w:rFonts w:ascii="Arial" w:eastAsia="Arial" w:hAnsi="Arial" w:cs="Arial" w:hint="default"/>
        <w:b/>
        <w:bCs/>
        <w:w w:val="102"/>
        <w:sz w:val="21"/>
        <w:szCs w:val="21"/>
      </w:rPr>
    </w:lvl>
    <w:lvl w:ilvl="2">
      <w:numFmt w:val="bullet"/>
      <w:lvlText w:val="•"/>
      <w:lvlJc w:val="left"/>
      <w:pPr>
        <w:ind w:left="2796" w:hanging="634"/>
      </w:pPr>
      <w:rPr>
        <w:rFonts w:hint="default"/>
      </w:rPr>
    </w:lvl>
    <w:lvl w:ilvl="3">
      <w:numFmt w:val="bullet"/>
      <w:lvlText w:val="•"/>
      <w:lvlJc w:val="left"/>
      <w:pPr>
        <w:ind w:left="3814" w:hanging="634"/>
      </w:pPr>
      <w:rPr>
        <w:rFonts w:hint="default"/>
      </w:rPr>
    </w:lvl>
    <w:lvl w:ilvl="4">
      <w:numFmt w:val="bullet"/>
      <w:lvlText w:val="•"/>
      <w:lvlJc w:val="left"/>
      <w:pPr>
        <w:ind w:left="4832" w:hanging="634"/>
      </w:pPr>
      <w:rPr>
        <w:rFonts w:hint="default"/>
      </w:rPr>
    </w:lvl>
    <w:lvl w:ilvl="5">
      <w:numFmt w:val="bullet"/>
      <w:lvlText w:val="•"/>
      <w:lvlJc w:val="left"/>
      <w:pPr>
        <w:ind w:left="5850" w:hanging="634"/>
      </w:pPr>
      <w:rPr>
        <w:rFonts w:hint="default"/>
      </w:rPr>
    </w:lvl>
    <w:lvl w:ilvl="6">
      <w:numFmt w:val="bullet"/>
      <w:lvlText w:val="•"/>
      <w:lvlJc w:val="left"/>
      <w:pPr>
        <w:ind w:left="6868" w:hanging="634"/>
      </w:pPr>
      <w:rPr>
        <w:rFonts w:hint="default"/>
      </w:rPr>
    </w:lvl>
    <w:lvl w:ilvl="7">
      <w:numFmt w:val="bullet"/>
      <w:lvlText w:val="•"/>
      <w:lvlJc w:val="left"/>
      <w:pPr>
        <w:ind w:left="7886" w:hanging="634"/>
      </w:pPr>
      <w:rPr>
        <w:rFonts w:hint="default"/>
      </w:rPr>
    </w:lvl>
    <w:lvl w:ilvl="8">
      <w:numFmt w:val="bullet"/>
      <w:lvlText w:val="•"/>
      <w:lvlJc w:val="left"/>
      <w:pPr>
        <w:ind w:left="8904" w:hanging="634"/>
      </w:pPr>
      <w:rPr>
        <w:rFonts w:hint="default"/>
      </w:rPr>
    </w:lvl>
  </w:abstractNum>
  <w:num w:numId="1" w16cid:durableId="1382830797">
    <w:abstractNumId w:val="15"/>
  </w:num>
  <w:num w:numId="2" w16cid:durableId="932711123">
    <w:abstractNumId w:val="3"/>
  </w:num>
  <w:num w:numId="3" w16cid:durableId="1387988152">
    <w:abstractNumId w:val="5"/>
  </w:num>
  <w:num w:numId="4" w16cid:durableId="1626890737">
    <w:abstractNumId w:val="14"/>
  </w:num>
  <w:num w:numId="5" w16cid:durableId="1985044889">
    <w:abstractNumId w:val="7"/>
  </w:num>
  <w:num w:numId="6" w16cid:durableId="1526554893">
    <w:abstractNumId w:val="6"/>
  </w:num>
  <w:num w:numId="7" w16cid:durableId="43066872">
    <w:abstractNumId w:val="0"/>
  </w:num>
  <w:num w:numId="8" w16cid:durableId="5180654">
    <w:abstractNumId w:val="2"/>
  </w:num>
  <w:num w:numId="9" w16cid:durableId="1064060562">
    <w:abstractNumId w:val="8"/>
  </w:num>
  <w:num w:numId="10" w16cid:durableId="2015834151">
    <w:abstractNumId w:val="9"/>
  </w:num>
  <w:num w:numId="11" w16cid:durableId="1071269463">
    <w:abstractNumId w:val="11"/>
  </w:num>
  <w:num w:numId="12" w16cid:durableId="1900478746">
    <w:abstractNumId w:val="12"/>
  </w:num>
  <w:num w:numId="13" w16cid:durableId="312418782">
    <w:abstractNumId w:val="13"/>
  </w:num>
  <w:num w:numId="14" w16cid:durableId="1458138879">
    <w:abstractNumId w:val="1"/>
  </w:num>
  <w:num w:numId="15" w16cid:durableId="478696469">
    <w:abstractNumId w:val="10"/>
  </w:num>
  <w:num w:numId="16" w16cid:durableId="21454600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225"/>
    <w:rsid w:val="000038AC"/>
    <w:rsid w:val="00040495"/>
    <w:rsid w:val="000505A4"/>
    <w:rsid w:val="000A3605"/>
    <w:rsid w:val="000B1787"/>
    <w:rsid w:val="000F489C"/>
    <w:rsid w:val="001212C2"/>
    <w:rsid w:val="0016205A"/>
    <w:rsid w:val="001710E8"/>
    <w:rsid w:val="00176251"/>
    <w:rsid w:val="001908A9"/>
    <w:rsid w:val="001B7A61"/>
    <w:rsid w:val="001C0176"/>
    <w:rsid w:val="001C2BF2"/>
    <w:rsid w:val="001D6A47"/>
    <w:rsid w:val="001E38EC"/>
    <w:rsid w:val="001F118B"/>
    <w:rsid w:val="00220D80"/>
    <w:rsid w:val="002215D8"/>
    <w:rsid w:val="00230AEF"/>
    <w:rsid w:val="002439F6"/>
    <w:rsid w:val="00251E95"/>
    <w:rsid w:val="00255A4A"/>
    <w:rsid w:val="00274A6D"/>
    <w:rsid w:val="002F7E5D"/>
    <w:rsid w:val="00301CCB"/>
    <w:rsid w:val="00313C37"/>
    <w:rsid w:val="003227B4"/>
    <w:rsid w:val="00352A47"/>
    <w:rsid w:val="00353261"/>
    <w:rsid w:val="0039705E"/>
    <w:rsid w:val="003A3825"/>
    <w:rsid w:val="003B6075"/>
    <w:rsid w:val="003E1923"/>
    <w:rsid w:val="003F2225"/>
    <w:rsid w:val="00432CF6"/>
    <w:rsid w:val="00435D8E"/>
    <w:rsid w:val="00456B1E"/>
    <w:rsid w:val="00475840"/>
    <w:rsid w:val="00482EFF"/>
    <w:rsid w:val="00496CBF"/>
    <w:rsid w:val="00562EAC"/>
    <w:rsid w:val="00575693"/>
    <w:rsid w:val="005831BF"/>
    <w:rsid w:val="005B10EE"/>
    <w:rsid w:val="005B48B6"/>
    <w:rsid w:val="005C620C"/>
    <w:rsid w:val="005D11CD"/>
    <w:rsid w:val="00600895"/>
    <w:rsid w:val="006265C9"/>
    <w:rsid w:val="006436DD"/>
    <w:rsid w:val="00680E7D"/>
    <w:rsid w:val="006834D6"/>
    <w:rsid w:val="00687C21"/>
    <w:rsid w:val="006D0B6F"/>
    <w:rsid w:val="0072560C"/>
    <w:rsid w:val="00725BF9"/>
    <w:rsid w:val="00735BD2"/>
    <w:rsid w:val="007371A9"/>
    <w:rsid w:val="00747918"/>
    <w:rsid w:val="00791DC0"/>
    <w:rsid w:val="007C4F1A"/>
    <w:rsid w:val="008449FD"/>
    <w:rsid w:val="0086347A"/>
    <w:rsid w:val="00864AC6"/>
    <w:rsid w:val="008718E8"/>
    <w:rsid w:val="008850E3"/>
    <w:rsid w:val="00896B57"/>
    <w:rsid w:val="008A425E"/>
    <w:rsid w:val="008C41C1"/>
    <w:rsid w:val="008C57A3"/>
    <w:rsid w:val="008D089F"/>
    <w:rsid w:val="008F32DC"/>
    <w:rsid w:val="00912A86"/>
    <w:rsid w:val="009252F1"/>
    <w:rsid w:val="009866E0"/>
    <w:rsid w:val="00996D89"/>
    <w:rsid w:val="009B2D5F"/>
    <w:rsid w:val="009C0739"/>
    <w:rsid w:val="009F44F7"/>
    <w:rsid w:val="00A22047"/>
    <w:rsid w:val="00A35D6E"/>
    <w:rsid w:val="00A512F7"/>
    <w:rsid w:val="00A85CEE"/>
    <w:rsid w:val="00AA3C0D"/>
    <w:rsid w:val="00AD2CF8"/>
    <w:rsid w:val="00AE1C34"/>
    <w:rsid w:val="00AF71C9"/>
    <w:rsid w:val="00B437F1"/>
    <w:rsid w:val="00B44707"/>
    <w:rsid w:val="00B67F66"/>
    <w:rsid w:val="00B706BD"/>
    <w:rsid w:val="00B7189D"/>
    <w:rsid w:val="00BB3B91"/>
    <w:rsid w:val="00BC285A"/>
    <w:rsid w:val="00BD7DA8"/>
    <w:rsid w:val="00BE084C"/>
    <w:rsid w:val="00BE4890"/>
    <w:rsid w:val="00C0786A"/>
    <w:rsid w:val="00C222FE"/>
    <w:rsid w:val="00C22AB5"/>
    <w:rsid w:val="00C7392E"/>
    <w:rsid w:val="00C82EFB"/>
    <w:rsid w:val="00C940D9"/>
    <w:rsid w:val="00CC6824"/>
    <w:rsid w:val="00CE5DF0"/>
    <w:rsid w:val="00D063E2"/>
    <w:rsid w:val="00D67E18"/>
    <w:rsid w:val="00D8163A"/>
    <w:rsid w:val="00DD5129"/>
    <w:rsid w:val="00DE4858"/>
    <w:rsid w:val="00DE5813"/>
    <w:rsid w:val="00DF3BCD"/>
    <w:rsid w:val="00DF4CEB"/>
    <w:rsid w:val="00E0618E"/>
    <w:rsid w:val="00E64937"/>
    <w:rsid w:val="00E7351A"/>
    <w:rsid w:val="00E800D6"/>
    <w:rsid w:val="00E966E0"/>
    <w:rsid w:val="00EC2EA9"/>
    <w:rsid w:val="00F004A2"/>
    <w:rsid w:val="00F0161D"/>
    <w:rsid w:val="00F143A5"/>
    <w:rsid w:val="00F91C10"/>
    <w:rsid w:val="00FC1D4E"/>
    <w:rsid w:val="00FE1011"/>
    <w:rsid w:val="00FE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EB5C3E"/>
  <w15:docId w15:val="{8EDA7A5F-3D8B-46E5-977B-922E091C9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pPr>
      <w:ind w:left="751" w:hanging="635"/>
      <w:jc w:val="both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7"/>
      <w:ind w:left="117" w:right="1415"/>
      <w:jc w:val="both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ind w:left="751" w:hanging="635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834D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834D6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6834D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834D6"/>
    <w:rPr>
      <w:rFonts w:ascii="Arial" w:eastAsia="Arial" w:hAnsi="Arial" w:cs="Arial"/>
    </w:rPr>
  </w:style>
  <w:style w:type="character" w:styleId="PageNumber">
    <w:name w:val="page number"/>
    <w:basedOn w:val="DefaultParagraphFont"/>
    <w:uiPriority w:val="99"/>
    <w:semiHidden/>
    <w:unhideWhenUsed/>
    <w:rsid w:val="009252F1"/>
  </w:style>
  <w:style w:type="paragraph" w:styleId="NormalWeb">
    <w:name w:val="Normal (Web)"/>
    <w:basedOn w:val="Normal"/>
    <w:uiPriority w:val="99"/>
    <w:semiHidden/>
    <w:unhideWhenUsed/>
    <w:rsid w:val="0004049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0A3605"/>
    <w:rPr>
      <w:color w:val="0000FF"/>
      <w:u w:val="single"/>
    </w:rPr>
  </w:style>
  <w:style w:type="table" w:styleId="TableGrid">
    <w:name w:val="Table Grid"/>
    <w:basedOn w:val="TableNormal"/>
    <w:uiPriority w:val="39"/>
    <w:rsid w:val="00D063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D063E2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0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2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2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5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89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8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Texas at Dallas</Company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Stangel, Kristanya McKimmey</dc:creator>
  <cp:lastModifiedBy>Калоян Пенев</cp:lastModifiedBy>
  <cp:revision>30</cp:revision>
  <cp:lastPrinted>2022-11-12T16:47:00Z</cp:lastPrinted>
  <dcterms:created xsi:type="dcterms:W3CDTF">2022-05-30T11:14:00Z</dcterms:created>
  <dcterms:modified xsi:type="dcterms:W3CDTF">2023-04-19T23:13:00Z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2020-05-14T00:00:00Z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2020-05-15T00:00:00Z</vt:filetime>
  </property>
</Properties>
</file>