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6A044" w14:textId="77777777" w:rsidR="00DD4F5D" w:rsidRPr="0079795D" w:rsidRDefault="00DD4F5D" w:rsidP="00DD4F5D">
      <w:pPr>
        <w:pStyle w:val="MDPI11articletype"/>
        <w:rPr>
          <w:lang w:val="es-EC"/>
        </w:rPr>
      </w:pPr>
      <w:proofErr w:type="spellStart"/>
      <w:r w:rsidRPr="0079795D">
        <w:rPr>
          <w:lang w:val="es-EC"/>
        </w:rPr>
        <w:t>Review</w:t>
      </w:r>
      <w:proofErr w:type="spellEnd"/>
    </w:p>
    <w:p w14:paraId="0EBF3BA1" w14:textId="77777777" w:rsidR="00257572" w:rsidRDefault="001139BB" w:rsidP="00DD4F5D">
      <w:pPr>
        <w:pStyle w:val="MDPI13authornames"/>
        <w:rPr>
          <w:snapToGrid w:val="0"/>
          <w:sz w:val="36"/>
          <w:szCs w:val="20"/>
          <w:lang w:val="es-EC"/>
        </w:rPr>
      </w:pPr>
      <w:r w:rsidRPr="00257572">
        <w:rPr>
          <w:snapToGrid w:val="0"/>
          <w:sz w:val="36"/>
          <w:szCs w:val="20"/>
          <w:lang w:val="es-EC"/>
        </w:rPr>
        <w:t xml:space="preserve">Surgimiento </w:t>
      </w:r>
      <w:r>
        <w:rPr>
          <w:snapToGrid w:val="0"/>
          <w:sz w:val="36"/>
          <w:szCs w:val="20"/>
          <w:lang w:val="es-EC"/>
        </w:rPr>
        <w:t>d</w:t>
      </w:r>
      <w:r w:rsidRPr="00257572">
        <w:rPr>
          <w:snapToGrid w:val="0"/>
          <w:sz w:val="36"/>
          <w:szCs w:val="20"/>
          <w:lang w:val="es-EC"/>
        </w:rPr>
        <w:t xml:space="preserve">e </w:t>
      </w:r>
      <w:r>
        <w:rPr>
          <w:snapToGrid w:val="0"/>
          <w:sz w:val="36"/>
          <w:szCs w:val="20"/>
          <w:lang w:val="es-EC"/>
        </w:rPr>
        <w:t>n</w:t>
      </w:r>
      <w:r w:rsidRPr="00257572">
        <w:rPr>
          <w:snapToGrid w:val="0"/>
          <w:sz w:val="36"/>
          <w:szCs w:val="20"/>
          <w:lang w:val="es-EC"/>
        </w:rPr>
        <w:t xml:space="preserve">uevas </w:t>
      </w:r>
      <w:r>
        <w:rPr>
          <w:snapToGrid w:val="0"/>
          <w:sz w:val="36"/>
          <w:szCs w:val="20"/>
          <w:lang w:val="es-EC"/>
        </w:rPr>
        <w:t>c</w:t>
      </w:r>
      <w:r w:rsidRPr="00257572">
        <w:rPr>
          <w:snapToGrid w:val="0"/>
          <w:sz w:val="36"/>
          <w:szCs w:val="20"/>
          <w:lang w:val="es-EC"/>
        </w:rPr>
        <w:t xml:space="preserve">orrientes </w:t>
      </w:r>
      <w:r>
        <w:rPr>
          <w:snapToGrid w:val="0"/>
          <w:sz w:val="36"/>
          <w:szCs w:val="20"/>
          <w:lang w:val="es-EC"/>
        </w:rPr>
        <w:t>a</w:t>
      </w:r>
      <w:r w:rsidRPr="00257572">
        <w:rPr>
          <w:snapToGrid w:val="0"/>
          <w:sz w:val="36"/>
          <w:szCs w:val="20"/>
          <w:lang w:val="es-EC"/>
        </w:rPr>
        <w:t xml:space="preserve">rquitectónicas </w:t>
      </w:r>
      <w:r>
        <w:rPr>
          <w:snapToGrid w:val="0"/>
          <w:sz w:val="36"/>
          <w:szCs w:val="20"/>
          <w:lang w:val="es-EC"/>
        </w:rPr>
        <w:t>d</w:t>
      </w:r>
      <w:r w:rsidRPr="00257572">
        <w:rPr>
          <w:snapToGrid w:val="0"/>
          <w:sz w:val="36"/>
          <w:szCs w:val="20"/>
          <w:lang w:val="es-EC"/>
        </w:rPr>
        <w:t xml:space="preserve">urante </w:t>
      </w:r>
      <w:r>
        <w:rPr>
          <w:snapToGrid w:val="0"/>
          <w:sz w:val="36"/>
          <w:szCs w:val="20"/>
          <w:lang w:val="es-EC"/>
        </w:rPr>
        <w:t>e</w:t>
      </w:r>
      <w:r w:rsidRPr="00257572">
        <w:rPr>
          <w:snapToGrid w:val="0"/>
          <w:sz w:val="36"/>
          <w:szCs w:val="20"/>
          <w:lang w:val="es-EC"/>
        </w:rPr>
        <w:t xml:space="preserve">ras </w:t>
      </w:r>
      <w:r>
        <w:rPr>
          <w:snapToGrid w:val="0"/>
          <w:sz w:val="36"/>
          <w:szCs w:val="20"/>
          <w:lang w:val="es-EC"/>
        </w:rPr>
        <w:t>p</w:t>
      </w:r>
      <w:r w:rsidRPr="00257572">
        <w:rPr>
          <w:snapToGrid w:val="0"/>
          <w:sz w:val="36"/>
          <w:szCs w:val="20"/>
          <w:lang w:val="es-EC"/>
        </w:rPr>
        <w:t>osguerra</w:t>
      </w:r>
    </w:p>
    <w:p w14:paraId="595F4AC1" w14:textId="77777777" w:rsidR="00433F50" w:rsidRPr="00257572" w:rsidRDefault="004C61AE" w:rsidP="00DD4F5D">
      <w:pPr>
        <w:pStyle w:val="MDPI13authornames"/>
      </w:pPr>
      <w:r>
        <w:t xml:space="preserve">Madelyne </w:t>
      </w:r>
      <w:r w:rsidR="00A54365">
        <w:t>Masapanta</w:t>
      </w:r>
      <w:r w:rsidR="009F38A2">
        <w:t xml:space="preserve"> </w:t>
      </w:r>
      <w:r w:rsidR="009F38A2" w:rsidRPr="00B759E7">
        <w:rPr>
          <w:vertAlign w:val="superscript"/>
        </w:rPr>
        <w:t>1</w:t>
      </w:r>
      <w:r w:rsidR="00A54365">
        <w:t>,</w:t>
      </w:r>
      <w:r w:rsidR="00DD4F5D" w:rsidRPr="00257572">
        <w:t xml:space="preserve"> </w:t>
      </w:r>
      <w:r>
        <w:t>Keila Perez</w:t>
      </w:r>
      <w:r w:rsidR="009F38A2">
        <w:t xml:space="preserve"> </w:t>
      </w:r>
      <w:r w:rsidR="009F38A2" w:rsidRPr="00B759E7">
        <w:rPr>
          <w:vertAlign w:val="superscript"/>
        </w:rPr>
        <w:t>1</w:t>
      </w:r>
      <w:r w:rsidR="00DD4F5D" w:rsidRPr="00257572">
        <w:t xml:space="preserve"> and </w:t>
      </w:r>
      <w:r>
        <w:t>Jennifer Torres</w:t>
      </w:r>
      <w:r w:rsidR="009F38A2">
        <w:t xml:space="preserve"> </w:t>
      </w:r>
      <w:r w:rsidR="009F38A2" w:rsidRPr="00B759E7">
        <w:rPr>
          <w:vertAlign w:val="superscript"/>
        </w:rPr>
        <w:t>1</w:t>
      </w:r>
      <w:r>
        <w:t>.</w:t>
      </w:r>
    </w:p>
    <w:p w14:paraId="37C3C1F4" w14:textId="77777777" w:rsidR="00DD4F5D" w:rsidRDefault="00B759E7" w:rsidP="00A83385">
      <w:pPr>
        <w:pStyle w:val="MDPI16affiliation"/>
      </w:pPr>
      <w:r w:rsidRPr="00B759E7">
        <w:rPr>
          <w:vertAlign w:val="superscript"/>
        </w:rPr>
        <w:t>1</w:t>
      </w:r>
      <w:r w:rsidR="00DD4F5D" w:rsidRPr="00D945EC">
        <w:tab/>
      </w:r>
      <w:r w:rsidR="00A83385" w:rsidRPr="00A83385">
        <w:t>Faculty of Engineering Science, State Technical University of Quevedo, Quevedo 120301, Ecuado</w:t>
      </w:r>
      <w:r w:rsidR="00A83385">
        <w:t>r</w:t>
      </w:r>
    </w:p>
    <w:p w14:paraId="6BF4806F" w14:textId="77777777" w:rsidR="009F38A2" w:rsidRPr="00D945EC" w:rsidRDefault="009F38A2" w:rsidP="009F38A2">
      <w:pPr>
        <w:pStyle w:val="MDPI16affiliation"/>
      </w:pPr>
      <w:r>
        <w:t xml:space="preserve">*  Correspondence: </w:t>
      </w:r>
    </w:p>
    <w:p w14:paraId="1EC2D9BA" w14:textId="21CA9C8F" w:rsidR="008846A5" w:rsidRDefault="00DD4F5D" w:rsidP="00043BC7">
      <w:pPr>
        <w:pStyle w:val="MDPI17abstract"/>
        <w:rPr>
          <w:szCs w:val="18"/>
        </w:rPr>
      </w:pPr>
      <w:r w:rsidRPr="00550626">
        <w:rPr>
          <w:b/>
          <w:szCs w:val="18"/>
        </w:rPr>
        <w:t xml:space="preserve">Abstract: </w:t>
      </w:r>
      <w:r w:rsidR="00043BC7" w:rsidRPr="00043BC7">
        <w:rPr>
          <w:szCs w:val="18"/>
        </w:rPr>
        <w:t>The postwar period is considered a period of reconstruction and reflection, giving rise to the emergence of architectural currents that challenged the problems that had arisen after the wars. The objective of this research is to analyze and understand in depth the architectural currents that emerged during the postwar period. A systematic identification and review of existing information was carried out using the Kit-</w:t>
      </w:r>
      <w:proofErr w:type="spellStart"/>
      <w:r w:rsidR="00043BC7" w:rsidRPr="00043BC7">
        <w:rPr>
          <w:szCs w:val="18"/>
        </w:rPr>
        <w:t>chenham</w:t>
      </w:r>
      <w:proofErr w:type="spellEnd"/>
      <w:r w:rsidR="00043BC7" w:rsidRPr="00043BC7">
        <w:rPr>
          <w:szCs w:val="18"/>
        </w:rPr>
        <w:t xml:space="preserve"> methodology, in various scientific articles and verified publications on the subject. This was preceded by data extraction and classification of information to later present it in data tables. The main architectural trends after the war, according to the secondary information researched, are concentrated in modern architectural styles with their variants such as functionalism, expressionism and constructivism, design, landscape, urbanism and historical preservation. The innovations mainly use modern material use techniques, also a high percentage of architectural techniques are considering reuse and revaluation of buildings and also a small percentage uses state of the art technology.</w:t>
      </w:r>
    </w:p>
    <w:p w14:paraId="342785F2" w14:textId="77777777" w:rsidR="00DD4F5D" w:rsidRPr="00550626" w:rsidRDefault="00DD4F5D" w:rsidP="008846A5">
      <w:pPr>
        <w:pStyle w:val="MDPI17abstract"/>
        <w:rPr>
          <w:szCs w:val="18"/>
        </w:rPr>
      </w:pPr>
      <w:r w:rsidRPr="00550626">
        <w:rPr>
          <w:b/>
          <w:szCs w:val="18"/>
        </w:rPr>
        <w:t>Keywords</w:t>
      </w:r>
      <w:r w:rsidR="008846A5">
        <w:rPr>
          <w:b/>
          <w:szCs w:val="18"/>
        </w:rPr>
        <w:t xml:space="preserve">: </w:t>
      </w:r>
      <w:r w:rsidR="008846A5">
        <w:t>Postwar, modernism, brutalism, postmodernism.</w:t>
      </w:r>
    </w:p>
    <w:p w14:paraId="6B4A526E" w14:textId="77777777" w:rsidR="00DD4F5D" w:rsidRPr="00550626" w:rsidRDefault="00DD4F5D" w:rsidP="00DD4F5D">
      <w:pPr>
        <w:pStyle w:val="MDPI19line"/>
      </w:pPr>
    </w:p>
    <w:p w14:paraId="1D4924AC" w14:textId="77777777" w:rsidR="00A12479" w:rsidRDefault="00A12479" w:rsidP="00A12479">
      <w:pPr>
        <w:pStyle w:val="MDPI31text"/>
        <w:numPr>
          <w:ilvl w:val="0"/>
          <w:numId w:val="35"/>
        </w:numPr>
        <w:rPr>
          <w:b/>
          <w:bCs/>
          <w:lang w:val="es-EC"/>
        </w:rPr>
      </w:pPr>
      <w:bookmarkStart w:id="0" w:name="_Hlk160314836"/>
      <w:r>
        <w:rPr>
          <w:b/>
          <w:bCs/>
          <w:lang w:val="es-EC"/>
        </w:rPr>
        <w:t>Introducción</w:t>
      </w:r>
    </w:p>
    <w:bookmarkEnd w:id="0"/>
    <w:p w14:paraId="1A10A4BE" w14:textId="5493BA81" w:rsidR="00D3734E" w:rsidRPr="00D3734E" w:rsidRDefault="00D3734E" w:rsidP="00D3734E">
      <w:pPr>
        <w:pStyle w:val="MDPI31text"/>
        <w:rPr>
          <w:lang w:val="es-EC"/>
        </w:rPr>
      </w:pPr>
      <w:r>
        <w:rPr>
          <w:lang w:val="es-EC"/>
        </w:rPr>
        <w:t>E</w:t>
      </w:r>
      <w:r w:rsidRPr="00D3734E">
        <w:rPr>
          <w:lang w:val="es-EC"/>
        </w:rPr>
        <w:t>l impacto de las guerras en la sociedad va más allá de las cicatrices físicas y emocionales, extendiéndose a todo un entorno. La posguerra es considerada como un período de reconstrucción y reflexión, dando el surgimiento de corrientes arquitectónicas que desa</w:t>
      </w:r>
      <w:r>
        <w:rPr>
          <w:lang w:val="es-EC"/>
        </w:rPr>
        <w:t>fiaban</w:t>
      </w:r>
      <w:r w:rsidRPr="00D3734E">
        <w:rPr>
          <w:lang w:val="es-EC"/>
        </w:rPr>
        <w:t xml:space="preserve"> a las problemáticas que habían surgido después de las guerras.</w:t>
      </w:r>
      <w:sdt>
        <w:sdtPr>
          <w:rPr>
            <w:lang w:val="es-EC"/>
          </w:rPr>
          <w:tag w:val="MENDELEY_CITATION_v3_eyJjaXRhdGlvbklEIjoiTUVOREVMRVlfQ0lUQVRJT05fNTU3MmUzZTUtOGYzNC00NjcyLTkyNTUtMDdjZjUxNTQ4Yzhm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
          <w:id w:val="1949117381"/>
          <w:placeholder>
            <w:docPart w:val="DefaultPlaceholder_-1854013440"/>
          </w:placeholder>
        </w:sdtPr>
        <w:sdtEndPr/>
        <w:sdtContent>
          <w:r w:rsidR="004E7672" w:rsidRPr="004E7672">
            <w:rPr>
              <w:lang w:val="es-EC"/>
            </w:rPr>
            <w:t>[1]</w:t>
          </w:r>
        </w:sdtContent>
      </w:sdt>
    </w:p>
    <w:p w14:paraId="0B8CC0BA" w14:textId="77777777" w:rsidR="00D3734E" w:rsidRPr="00D3734E" w:rsidRDefault="00D3734E" w:rsidP="00D3734E">
      <w:pPr>
        <w:pStyle w:val="MDPI31text"/>
        <w:rPr>
          <w:lang w:val="es-EC"/>
        </w:rPr>
      </w:pPr>
      <w:r w:rsidRPr="00D3734E">
        <w:rPr>
          <w:lang w:val="es-EC"/>
        </w:rPr>
        <w:t>El objetivo de esta presente investigación es analizar y comprender en profundidad las corrientes arquitectónicas que surgieron durante las eras posguerra y como pudieron dar solución a las catástrofes que la sociedad tuvo que enfrentar después de las guerras.</w:t>
      </w:r>
    </w:p>
    <w:p w14:paraId="31CA5FC9" w14:textId="62F078D5" w:rsidR="00D3734E" w:rsidRPr="00D3734E" w:rsidRDefault="00DC2C7A" w:rsidP="00D3734E">
      <w:pPr>
        <w:pStyle w:val="MDPI31text"/>
        <w:rPr>
          <w:lang w:val="es-EC"/>
        </w:rPr>
      </w:pPr>
      <w:sdt>
        <w:sdtPr>
          <w:rPr>
            <w:lang w:val="es-EC"/>
          </w:rPr>
          <w:tag w:val="MENDELEY_CITATION_v3_eyJjaXRhdGlvbklEIjoiTUVOREVMRVlfQ0lUQVRJT05fYWJkMTkxMDgtMjAxNy00YWEzLWJkMDUtMWJjYzZmNDEyNzU4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
          <w:id w:val="1545173841"/>
          <w:placeholder>
            <w:docPart w:val="DefaultPlaceholder_-1854013440"/>
          </w:placeholder>
        </w:sdtPr>
        <w:sdtEndPr/>
        <w:sdtContent>
          <w:r w:rsidR="004E7672" w:rsidRPr="004E7672">
            <w:rPr>
              <w:lang w:val="es-EC"/>
            </w:rPr>
            <w:t>[2]</w:t>
          </w:r>
        </w:sdtContent>
      </w:sdt>
      <w:r w:rsidR="00D3734E" w:rsidRPr="00D3734E">
        <w:rPr>
          <w:lang w:val="es-EC"/>
        </w:rPr>
        <w:t>dice que las guerras influyeron en la arquitectura de diversas formas, se redujo de manera drástica la cantidad de materiales y recursos con los que se contaban. Ciudades gigantes quedaron sumamente devastadas después de las guerras, carecían los alimentos, agua corriente, y como ya dicho los materiales de construcción por lo que los arquitectos se vieron obligados a utilizar materiales sencillos como el aluminio, ladrillo, madera y otros materiales, cada material fue organizado a ser utilizado correctamente.</w:t>
      </w:r>
    </w:p>
    <w:p w14:paraId="3BC96F0C" w14:textId="18541947" w:rsidR="00D3734E" w:rsidRPr="00D3734E" w:rsidRDefault="00D3734E" w:rsidP="00D3734E">
      <w:pPr>
        <w:pStyle w:val="MDPI31text"/>
        <w:rPr>
          <w:lang w:val="es-EC"/>
        </w:rPr>
      </w:pPr>
      <w:r w:rsidRPr="00D3734E">
        <w:rPr>
          <w:lang w:val="es-EC"/>
        </w:rPr>
        <w:t>Tras las contrariedades que dejaron las guerras les dieron a los arquitectos el trabajo de contribuir con sus conocimientos para realizar nuevas estructuras en respuesta a las devastaciones que quedaron en las sociedades, surgiendo así las nuevas corrientes y movimientos arquitectónicos, como el modernismo, el posmodernismo, el brutalismo, el Bauhaus, el organicismo y el movimiento expresionista, entre otros.</w:t>
      </w:r>
      <w:sdt>
        <w:sdtPr>
          <w:rPr>
            <w:lang w:val="es-EC"/>
          </w:rPr>
          <w:tag w:val="MENDELEY_CITATION_v3_eyJjaXRhdGlvbklEIjoiTUVOREVMRVlfQ0lUQVRJT05fYzFjYzFmNjctMWZjNy00ODNiLThhYWMtZTJiMjNkMzA0ZD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
          <w:id w:val="1012273341"/>
          <w:placeholder>
            <w:docPart w:val="DefaultPlaceholder_-1854013440"/>
          </w:placeholder>
        </w:sdtPr>
        <w:sdtEndPr/>
        <w:sdtContent>
          <w:r w:rsidR="004E7672" w:rsidRPr="004E7672">
            <w:rPr>
              <w:lang w:val="es-EC"/>
            </w:rPr>
            <w:t>[3]</w:t>
          </w:r>
        </w:sdtContent>
      </w:sdt>
    </w:p>
    <w:p w14:paraId="39B5EEB6" w14:textId="664ACE08" w:rsidR="00D3734E" w:rsidRPr="00D3734E" w:rsidRDefault="00DC2C7A" w:rsidP="00D3734E">
      <w:pPr>
        <w:pStyle w:val="MDPI31text"/>
        <w:rPr>
          <w:lang w:val="es-EC"/>
        </w:rPr>
      </w:pPr>
      <w:sdt>
        <w:sdtPr>
          <w:rPr>
            <w:lang w:val="es-EC"/>
          </w:rPr>
          <w:tag w:val="MENDELEY_CITATION_v3_eyJjaXRhdGlvbklEIjoiTUVOREVMRVlfQ0lUQVRJT05fYjk4M2IxZDgtMWIzYy00YmVlLWJkYTktZjViZDI4MjQ5MDIz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
          <w:id w:val="649637695"/>
          <w:placeholder>
            <w:docPart w:val="DefaultPlaceholder_-1854013440"/>
          </w:placeholder>
        </w:sdtPr>
        <w:sdtEndPr/>
        <w:sdtContent>
          <w:r w:rsidR="004E7672" w:rsidRPr="004E7672">
            <w:rPr>
              <w:lang w:val="es-EC"/>
            </w:rPr>
            <w:t>[4]</w:t>
          </w:r>
        </w:sdtContent>
      </w:sdt>
      <w:r w:rsidR="007A34CA">
        <w:rPr>
          <w:lang w:val="es-EC"/>
        </w:rPr>
        <w:t xml:space="preserve"> </w:t>
      </w:r>
      <w:r w:rsidR="00D3734E" w:rsidRPr="00D3734E">
        <w:rPr>
          <w:lang w:val="es-EC"/>
        </w:rPr>
        <w:t>habla del movimiento modernismo, el cual surge en la década de los años 20 y 30, en Estados Unidos. Este movimiento buscaba unir la arquitectura con la industrialización, usando materiales como el acero y el vidrio. El objetivo del modernismo era maximizar la eficiencia y el uso de luz natural, lo que dio lugar a edificios con espacios amplios siendo simples y funcionales para estas épocas de tragedia.</w:t>
      </w:r>
    </w:p>
    <w:p w14:paraId="13937D4F" w14:textId="393D378E" w:rsidR="00D3734E" w:rsidRPr="00D3734E" w:rsidRDefault="00DC2C7A" w:rsidP="00D3734E">
      <w:pPr>
        <w:pStyle w:val="MDPI31text"/>
        <w:rPr>
          <w:lang w:val="es-EC"/>
        </w:rPr>
      </w:pPr>
      <w:sdt>
        <w:sdtPr>
          <w:rPr>
            <w:lang w:val="es-EC"/>
          </w:rPr>
          <w:tag w:val="MENDELEY_CITATION_v3_eyJjaXRhdGlvbklEIjoiTUVOREVMRVlfQ0lUQVRJT05fYTAwOGI2ZTgtNTc2Ni00Zjg0LTlkNGEtNGJhOGZiZTgwZWRi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
          <w:id w:val="1969783341"/>
          <w:placeholder>
            <w:docPart w:val="DefaultPlaceholder_-1854013440"/>
          </w:placeholder>
        </w:sdtPr>
        <w:sdtEndPr/>
        <w:sdtContent>
          <w:r w:rsidR="004E7672" w:rsidRPr="004E7672">
            <w:rPr>
              <w:lang w:val="es-EC"/>
            </w:rPr>
            <w:t>[5]</w:t>
          </w:r>
        </w:sdtContent>
      </w:sdt>
      <w:r w:rsidR="007A34CA">
        <w:rPr>
          <w:lang w:val="es-EC"/>
        </w:rPr>
        <w:t xml:space="preserve"> </w:t>
      </w:r>
      <w:r w:rsidR="00D3734E" w:rsidRPr="00D3734E">
        <w:rPr>
          <w:lang w:val="es-EC"/>
        </w:rPr>
        <w:t>explica sobre el posmodernismo. Es una corriente que surgió a principios de los años 70 como una crítica al modernismo, esta corriente en lugar de usar formas puras y líneas rectas aborda en la arquitectura como un juego, siendo una intersección entre el pasado y el futuro con arquitecturas más complejas, destacándose por el uso de materiales baratos.</w:t>
      </w:r>
    </w:p>
    <w:p w14:paraId="1C3AF43A" w14:textId="28671F6C" w:rsidR="00D3734E" w:rsidRPr="00D3734E" w:rsidRDefault="00D3734E" w:rsidP="00D3734E">
      <w:pPr>
        <w:pStyle w:val="MDPI31text"/>
        <w:rPr>
          <w:lang w:val="es-EC"/>
        </w:rPr>
      </w:pPr>
      <w:r w:rsidRPr="00D3734E">
        <w:rPr>
          <w:lang w:val="es-EC"/>
        </w:rPr>
        <w:t xml:space="preserve">Una corriente arquitectónica que se caracterizaba por seguir lo artístico e industrial, que surgió en Alemania tras la Primera Guerra Mundial, es la corriente arquitectónica Bauhaus, </w:t>
      </w:r>
      <w:sdt>
        <w:sdtPr>
          <w:rPr>
            <w:lang w:val="es-EC"/>
          </w:rPr>
          <w:tag w:val="MENDELEY_CITATION_v3_eyJjaXRhdGlvbklEIjoiTUVOREVMRVlfQ0lUQVRJT05fMTI1MDVkNzQtZjUyMy00N2EwLTg0MzMtZGZmZjlkOTQwNz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
          <w:id w:val="1445807342"/>
          <w:placeholder>
            <w:docPart w:val="DefaultPlaceholder_-1854013440"/>
          </w:placeholder>
        </w:sdtPr>
        <w:sdtEndPr/>
        <w:sdtContent>
          <w:r w:rsidR="004E7672" w:rsidRPr="004E7672">
            <w:rPr>
              <w:lang w:val="es-EC"/>
            </w:rPr>
            <w:t>[3]</w:t>
          </w:r>
        </w:sdtContent>
      </w:sdt>
      <w:r w:rsidR="007A34CA">
        <w:rPr>
          <w:lang w:val="es-EC"/>
        </w:rPr>
        <w:t xml:space="preserve"> </w:t>
      </w:r>
      <w:r w:rsidRPr="00D3734E">
        <w:rPr>
          <w:lang w:val="es-EC"/>
        </w:rPr>
        <w:t>explica que el nombre de esta corriente hace referencia a la Escuela de Artes y Oficios Bauhaus, creada en Weimar, en 1919, por Walter Gropius. El Bauhaus se caracterizaba por la fusión de arte y diseño. Además, tenía un enfoque muy práctico y ponía énfasis en la función de las cosas, antes que en la estética.</w:t>
      </w:r>
    </w:p>
    <w:p w14:paraId="1CB81536" w14:textId="15762456" w:rsidR="00D3734E" w:rsidRPr="00D3734E" w:rsidRDefault="00D3734E" w:rsidP="00D3734E">
      <w:pPr>
        <w:pStyle w:val="MDPI31text"/>
        <w:rPr>
          <w:lang w:val="es-EC"/>
        </w:rPr>
      </w:pPr>
      <w:r w:rsidRPr="00D3734E">
        <w:rPr>
          <w:lang w:val="es-EC"/>
        </w:rPr>
        <w:t>También surgieron corrientes que con la poca cantidad de material lograron basarse en lo armónico y ambiental, el movimiento del organicismo fue una corriente arquitectónica que surgía en la década de 1930, buscaba una arquitectura sincronizada con la naturaleza. Se caracterizaba por la elección de formas curvas fluida. Los arquitectos del organicismo se enfocaban en la funcionalidad y la integración del espacio interior con el externo, y hacían uso de la iluminación natural con materiales naturales.</w:t>
      </w:r>
      <w:sdt>
        <w:sdtPr>
          <w:rPr>
            <w:lang w:val="es-EC"/>
          </w:rPr>
          <w:tag w:val="MENDELEY_CITATION_v3_eyJjaXRhdGlvbklEIjoiTUVOREVMRVlfQ0lUQVRJT05fMjU1MmYyZjItYWYzNC00ZWNmLWJjMTktNmFmMjAxNTJkYjVi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
          <w:id w:val="-1663310365"/>
          <w:placeholder>
            <w:docPart w:val="DefaultPlaceholder_-1854013440"/>
          </w:placeholder>
        </w:sdtPr>
        <w:sdtEndPr/>
        <w:sdtContent>
          <w:r w:rsidR="004E7672" w:rsidRPr="004E7672">
            <w:rPr>
              <w:lang w:val="es-EC"/>
            </w:rPr>
            <w:t>[6]</w:t>
          </w:r>
        </w:sdtContent>
      </w:sdt>
    </w:p>
    <w:p w14:paraId="5D127EAC" w14:textId="78E91A5C" w:rsidR="00D3734E" w:rsidRPr="00D3734E" w:rsidRDefault="00D3734E" w:rsidP="00D3734E">
      <w:pPr>
        <w:pStyle w:val="MDPI31text"/>
        <w:rPr>
          <w:lang w:val="es-EC"/>
        </w:rPr>
      </w:pPr>
      <w:r w:rsidRPr="00D3734E">
        <w:rPr>
          <w:lang w:val="es-EC"/>
        </w:rPr>
        <w:t>Otra corriente más fue el expresionismo arquitectónico, surgió a principios de la década de 1920. Los arquitectos expresionistas se inspiraron en la pintura y la escultura, expresaban sus emociones después de las guerras en geometrías y colores. Los arquitectos de esta corriente utilizaban materiales como el hierro y el vidrio, junto con la piedra, el hormigón y la madera.</w:t>
      </w:r>
      <w:sdt>
        <w:sdtPr>
          <w:rPr>
            <w:lang w:val="es-EC"/>
          </w:rPr>
          <w:tag w:val="MENDELEY_CITATION_v3_eyJjaXRhdGlvbklEIjoiTUVOREVMRVlfQ0lUQVRJT05fZjM4Mzk2ZDctOWUyYS00YmUxLWFiZWYtNjBmOTdjYzk3ZThl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
          <w:id w:val="1109847607"/>
          <w:placeholder>
            <w:docPart w:val="DefaultPlaceholder_-1854013440"/>
          </w:placeholder>
        </w:sdtPr>
        <w:sdtEndPr/>
        <w:sdtContent>
          <w:r w:rsidR="004E7672" w:rsidRPr="004E7672">
            <w:rPr>
              <w:lang w:val="es-EC"/>
            </w:rPr>
            <w:t>[5]</w:t>
          </w:r>
        </w:sdtContent>
      </w:sdt>
      <w:r w:rsidRPr="00D3734E">
        <w:rPr>
          <w:lang w:val="es-EC"/>
        </w:rPr>
        <w:t xml:space="preserve"> Corrientes arquitectónicas así ayudaban a superar estas tragedias históricas, ya que un espacio armónico transmite paz a quien lo habita. </w:t>
      </w:r>
    </w:p>
    <w:p w14:paraId="29928652" w14:textId="77777777" w:rsidR="00D3734E" w:rsidRDefault="00D3734E" w:rsidP="00D3734E">
      <w:pPr>
        <w:pStyle w:val="MDPI31text"/>
        <w:rPr>
          <w:lang w:val="es-EC"/>
        </w:rPr>
      </w:pPr>
      <w:r w:rsidRPr="00D3734E">
        <w:rPr>
          <w:lang w:val="es-EC"/>
        </w:rPr>
        <w:t xml:space="preserve">Este documento presenta la comprensión de los alcances y soluciones que ofrecieron las corrientes arquitectónicas creadas por grupos de arquitectos que defendieron su profesión y contribuyeron a la humanidad dando resultados sumamente positivos después de las devastadoras guerras, y como relacionaron a las arquitecturas con otros campos de la sociedad, cultura e historia. Además, se logra entender que hoy en día continúa vigente la necesidad de explicar la dimensión simbólica y significante que tiene el espacio que habitamos, desde el momento del diseño el arquitecto tiene que pensar en la funcionalidad, la escasa cantidad de materiales y finalmente logra satisfacer y ayudar a la humanidad en periodos de posguerra. </w:t>
      </w:r>
    </w:p>
    <w:p w14:paraId="7537B899" w14:textId="1237B979" w:rsidR="00D3734E" w:rsidRPr="00D3734E" w:rsidRDefault="00D3734E" w:rsidP="00D3734E">
      <w:pPr>
        <w:pStyle w:val="MDPI31text"/>
        <w:rPr>
          <w:lang w:val="es-EC"/>
        </w:rPr>
      </w:pPr>
      <w:r w:rsidRPr="00D3734E">
        <w:rPr>
          <w:lang w:val="es-EC"/>
        </w:rPr>
        <w:t>Esta presente investigación busca saber la historia, problemáticas que tuvieron la</w:t>
      </w:r>
      <w:r w:rsidR="003E1C9C">
        <w:rPr>
          <w:lang w:val="es-EC"/>
        </w:rPr>
        <w:t xml:space="preserve">s </w:t>
      </w:r>
      <w:r w:rsidRPr="00D3734E">
        <w:rPr>
          <w:lang w:val="es-EC"/>
        </w:rPr>
        <w:t>arquitectura</w:t>
      </w:r>
      <w:r w:rsidR="003E1C9C">
        <w:rPr>
          <w:lang w:val="es-EC"/>
        </w:rPr>
        <w:t>s</w:t>
      </w:r>
      <w:r w:rsidRPr="00D3734E">
        <w:rPr>
          <w:lang w:val="es-EC"/>
        </w:rPr>
        <w:t xml:space="preserve"> en el periodo de la posguerra, por lo tanto, este estudio se realizó para dar respuesta las siguientes preguntas de investigación:</w:t>
      </w:r>
    </w:p>
    <w:p w14:paraId="75B1CA5A" w14:textId="77777777" w:rsidR="00D3734E" w:rsidRPr="00D3734E" w:rsidRDefault="00D3734E" w:rsidP="00D3734E">
      <w:pPr>
        <w:pStyle w:val="MDPI31text"/>
        <w:ind w:firstLine="0"/>
        <w:jc w:val="left"/>
        <w:rPr>
          <w:lang w:val="es-EC"/>
        </w:rPr>
      </w:pPr>
      <w:r w:rsidRPr="00D3734E">
        <w:rPr>
          <w:lang w:val="es-EC"/>
        </w:rPr>
        <w:t>P1. ¿Cómo fueron afectadas las arquitecturas después de las guerras?</w:t>
      </w:r>
    </w:p>
    <w:p w14:paraId="40ACD9CE" w14:textId="77777777" w:rsidR="00D3734E" w:rsidRPr="00D3734E" w:rsidRDefault="00D3734E" w:rsidP="00D3734E">
      <w:pPr>
        <w:pStyle w:val="MDPI31text"/>
        <w:ind w:firstLine="0"/>
        <w:jc w:val="left"/>
        <w:rPr>
          <w:lang w:val="es-EC"/>
        </w:rPr>
      </w:pPr>
      <w:r w:rsidRPr="00D3734E">
        <w:rPr>
          <w:lang w:val="es-EC"/>
        </w:rPr>
        <w:t xml:space="preserve">P2. ¿Cuáles son las principales corrientes arquitectónicas que surgieron en las épocas posguerra? </w:t>
      </w:r>
    </w:p>
    <w:p w14:paraId="422C7819" w14:textId="1B509102" w:rsidR="00A12479" w:rsidRDefault="00D3734E" w:rsidP="003E1C9C">
      <w:pPr>
        <w:pStyle w:val="MDPI31text"/>
        <w:ind w:firstLine="0"/>
        <w:jc w:val="left"/>
        <w:rPr>
          <w:lang w:val="es-EC"/>
        </w:rPr>
      </w:pPr>
      <w:r w:rsidRPr="00D3734E">
        <w:rPr>
          <w:lang w:val="es-EC"/>
        </w:rPr>
        <w:t xml:space="preserve">P3. ¿Cómo las corrientes arquitectónicas </w:t>
      </w:r>
      <w:r w:rsidR="003E1C9C">
        <w:rPr>
          <w:lang w:val="es-EC"/>
        </w:rPr>
        <w:t xml:space="preserve">en </w:t>
      </w:r>
      <w:r w:rsidRPr="00D3734E">
        <w:rPr>
          <w:lang w:val="es-EC"/>
        </w:rPr>
        <w:t>la posguerra innovar</w:t>
      </w:r>
      <w:r w:rsidR="003E1C9C">
        <w:rPr>
          <w:lang w:val="es-EC"/>
        </w:rPr>
        <w:t>on</w:t>
      </w:r>
      <w:r w:rsidRPr="00D3734E">
        <w:rPr>
          <w:lang w:val="es-EC"/>
        </w:rPr>
        <w:t xml:space="preserve"> en términos de formas, materiales y técnicas constructivas?</w:t>
      </w:r>
    </w:p>
    <w:p w14:paraId="247D1064" w14:textId="77777777" w:rsidR="00A12A62" w:rsidRDefault="00A12A62" w:rsidP="00A12A62">
      <w:pPr>
        <w:pStyle w:val="MDPI31text"/>
        <w:numPr>
          <w:ilvl w:val="0"/>
          <w:numId w:val="35"/>
        </w:numPr>
        <w:rPr>
          <w:b/>
          <w:bCs/>
          <w:lang w:val="es-EC"/>
        </w:rPr>
      </w:pPr>
      <w:r>
        <w:rPr>
          <w:b/>
          <w:bCs/>
          <w:lang w:val="es-EC"/>
        </w:rPr>
        <w:t>Trabajos Relacionados</w:t>
      </w:r>
    </w:p>
    <w:p w14:paraId="3F081CC4" w14:textId="30197165" w:rsidR="00D3734E" w:rsidRPr="00D3734E" w:rsidRDefault="00D3734E" w:rsidP="00A12A62">
      <w:pPr>
        <w:pStyle w:val="MDPI31text"/>
        <w:ind w:left="3033" w:firstLine="0"/>
        <w:rPr>
          <w:i/>
          <w:iCs/>
          <w:lang w:val="es-EC"/>
        </w:rPr>
      </w:pPr>
      <w:r w:rsidRPr="00D3734E">
        <w:rPr>
          <w:i/>
          <w:iCs/>
          <w:lang w:val="es-EC"/>
        </w:rPr>
        <w:t>Estado del arte de</w:t>
      </w:r>
      <w:r w:rsidR="00DC2C7A">
        <w:rPr>
          <w:i/>
          <w:iCs/>
          <w:lang w:val="es-EC"/>
        </w:rPr>
        <w:t>l</w:t>
      </w:r>
      <w:r w:rsidRPr="00D3734E">
        <w:rPr>
          <w:i/>
          <w:iCs/>
          <w:lang w:val="es-EC"/>
        </w:rPr>
        <w:t xml:space="preserve"> </w:t>
      </w:r>
      <w:r w:rsidR="00DC2C7A">
        <w:rPr>
          <w:i/>
          <w:iCs/>
          <w:lang w:val="es-EC"/>
        </w:rPr>
        <w:t>s</w:t>
      </w:r>
      <w:r w:rsidR="00DC2C7A" w:rsidRPr="00DC2C7A">
        <w:rPr>
          <w:i/>
          <w:iCs/>
          <w:lang w:val="es-EC"/>
        </w:rPr>
        <w:t>urgimiento de nuevas corrientes arquitectónicas durante eras posguerra</w:t>
      </w:r>
    </w:p>
    <w:p w14:paraId="35446232" w14:textId="77777777" w:rsidR="00783501" w:rsidRDefault="00C239B0" w:rsidP="00783501">
      <w:pPr>
        <w:pStyle w:val="MDPI31text"/>
        <w:rPr>
          <w:b/>
          <w:bCs/>
          <w:lang w:val="es-EC"/>
        </w:rPr>
      </w:pPr>
      <w:r>
        <w:rPr>
          <w:lang w:val="es-EC"/>
        </w:rPr>
        <w:t xml:space="preserve">En la revisión de literaturas parecidas a la nuestra buscamos </w:t>
      </w:r>
      <w:r w:rsidR="00A12479" w:rsidRPr="00D3734E">
        <w:rPr>
          <w:lang w:val="es-EC"/>
        </w:rPr>
        <w:t xml:space="preserve">investigaciones científicas </w:t>
      </w:r>
      <w:r>
        <w:rPr>
          <w:lang w:val="es-EC"/>
        </w:rPr>
        <w:t>que hablaran sobre</w:t>
      </w:r>
      <w:r w:rsidR="00A12479" w:rsidRPr="00D3734E">
        <w:rPr>
          <w:lang w:val="es-EC"/>
        </w:rPr>
        <w:t xml:space="preserve"> </w:t>
      </w:r>
      <w:r>
        <w:rPr>
          <w:lang w:val="es-EC"/>
        </w:rPr>
        <w:t xml:space="preserve">las </w:t>
      </w:r>
      <w:r w:rsidR="00A12479" w:rsidRPr="00D3734E">
        <w:rPr>
          <w:lang w:val="es-EC"/>
        </w:rPr>
        <w:t xml:space="preserve">corrientes arquitectónicas en la posguerra, en este caso lo que queremos encontrar o saber </w:t>
      </w:r>
      <w:r>
        <w:rPr>
          <w:lang w:val="es-EC"/>
        </w:rPr>
        <w:t xml:space="preserve">la historia de las nuevas corrientes arquitectónicas </w:t>
      </w:r>
      <w:r w:rsidR="00A12479" w:rsidRPr="00D3734E">
        <w:rPr>
          <w:lang w:val="es-EC"/>
        </w:rPr>
        <w:t xml:space="preserve">y </w:t>
      </w:r>
      <w:r>
        <w:rPr>
          <w:lang w:val="es-EC"/>
        </w:rPr>
        <w:t>entender las</w:t>
      </w:r>
      <w:r w:rsidR="00A12479" w:rsidRPr="00D3734E">
        <w:rPr>
          <w:lang w:val="es-EC"/>
        </w:rPr>
        <w:t xml:space="preserve"> soluciones adecuadas</w:t>
      </w:r>
      <w:r>
        <w:rPr>
          <w:lang w:val="es-EC"/>
        </w:rPr>
        <w:t xml:space="preserve"> que ofrecieron los arquitectos de aquel tiempo</w:t>
      </w:r>
      <w:r w:rsidR="00A12479" w:rsidRPr="00D3734E">
        <w:rPr>
          <w:lang w:val="es-EC"/>
        </w:rPr>
        <w:t>.</w:t>
      </w:r>
    </w:p>
    <w:p w14:paraId="1B77ED96" w14:textId="5D29F2AD" w:rsidR="005C6358" w:rsidRDefault="00DC2C7A" w:rsidP="005C6358">
      <w:pPr>
        <w:pStyle w:val="MDPI31text"/>
        <w:rPr>
          <w:b/>
          <w:bCs/>
          <w:lang w:val="es-EC"/>
        </w:rPr>
      </w:pPr>
      <w:sdt>
        <w:sdtPr>
          <w:rPr>
            <w:lang w:val="es-EC"/>
          </w:rPr>
          <w:tag w:val="MENDELEY_CITATION_v3_eyJjaXRhdGlvbklEIjoiTUVOREVMRVlfQ0lUQVRJT05fOGFmYjM5ZTMtNzE1NS00MTU3LWJlN2UtMDA2ODViYzUwZGM3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
          <w:id w:val="366332347"/>
          <w:placeholder>
            <w:docPart w:val="DefaultPlaceholder_-1854013440"/>
          </w:placeholder>
        </w:sdtPr>
        <w:sdtEndPr/>
        <w:sdtContent>
          <w:r w:rsidR="004E7672" w:rsidRPr="004E7672">
            <w:rPr>
              <w:lang w:val="es-EC"/>
            </w:rPr>
            <w:t>[7]</w:t>
          </w:r>
        </w:sdtContent>
      </w:sdt>
      <w:r w:rsidR="004E7672">
        <w:rPr>
          <w:lang w:val="es-EC"/>
        </w:rPr>
        <w:t xml:space="preserve"> </w:t>
      </w:r>
      <w:r w:rsidR="00783501">
        <w:rPr>
          <w:lang w:val="es-EC"/>
        </w:rPr>
        <w:t>cuestiona a la corriente arquitectónica del modernismo</w:t>
      </w:r>
      <w:r w:rsidR="005C6358">
        <w:rPr>
          <w:lang w:val="es-EC"/>
        </w:rPr>
        <w:t xml:space="preserve">, él dice que la idea del modernismo </w:t>
      </w:r>
      <w:r w:rsidR="00783501" w:rsidRPr="00783501">
        <w:rPr>
          <w:lang w:val="es-EC"/>
        </w:rPr>
        <w:t>represente un cambio completo en las teorías y conceptos sobre el espacio y el tiempo.</w:t>
      </w:r>
      <w:r w:rsidR="005C6358">
        <w:rPr>
          <w:lang w:val="es-EC"/>
        </w:rPr>
        <w:t xml:space="preserve"> Además, explica que el modernismo es un </w:t>
      </w:r>
      <w:r w:rsidR="00783501" w:rsidRPr="00783501">
        <w:rPr>
          <w:lang w:val="es-EC"/>
        </w:rPr>
        <w:t>intento de expresar o manifestar las experiencias sensibles, emocionales, subjetivas del espacio urbano y arquitectónico.</w:t>
      </w:r>
      <w:r w:rsidR="005C6358">
        <w:rPr>
          <w:lang w:val="es-EC"/>
        </w:rPr>
        <w:t xml:space="preserve"> E</w:t>
      </w:r>
      <w:r w:rsidR="00783501" w:rsidRPr="00783501">
        <w:rPr>
          <w:lang w:val="es-EC"/>
        </w:rPr>
        <w:t>nfatiza una visión constructivista que desaf</w:t>
      </w:r>
      <w:r w:rsidR="005C6358">
        <w:rPr>
          <w:lang w:val="es-EC"/>
        </w:rPr>
        <w:t>iaba</w:t>
      </w:r>
      <w:r w:rsidR="00783501" w:rsidRPr="00783501">
        <w:rPr>
          <w:lang w:val="es-EC"/>
        </w:rPr>
        <w:t xml:space="preserve"> </w:t>
      </w:r>
      <w:r w:rsidR="005C6358">
        <w:rPr>
          <w:lang w:val="es-EC"/>
        </w:rPr>
        <w:t>al negativismo del periodo posguerra</w:t>
      </w:r>
      <w:r w:rsidR="00783501" w:rsidRPr="00783501">
        <w:rPr>
          <w:lang w:val="es-EC"/>
        </w:rPr>
        <w:t>, reconociendo la interacción compleja entre la mente y el mundo físico </w:t>
      </w:r>
      <w:r w:rsidR="005C6358">
        <w:rPr>
          <w:lang w:val="es-EC"/>
        </w:rPr>
        <w:t>re</w:t>
      </w:r>
      <w:r w:rsidR="00783501" w:rsidRPr="00783501">
        <w:rPr>
          <w:lang w:val="es-EC"/>
        </w:rPr>
        <w:t>construido</w:t>
      </w:r>
      <w:r w:rsidR="005C6358">
        <w:rPr>
          <w:lang w:val="es-EC"/>
        </w:rPr>
        <w:t>.</w:t>
      </w:r>
    </w:p>
    <w:p w14:paraId="045072E8" w14:textId="531C26BE" w:rsidR="00A12A62" w:rsidRDefault="00DC2C7A" w:rsidP="00A12A62">
      <w:pPr>
        <w:pStyle w:val="MDPI31text"/>
        <w:rPr>
          <w:lang w:val="es-EC"/>
        </w:rPr>
      </w:pPr>
      <w:sdt>
        <w:sdtPr>
          <w:rPr>
            <w:lang w:val="es-EC"/>
          </w:rPr>
          <w:tag w:val="MENDELEY_CITATION_v3_eyJjaXRhdGlvbklEIjoiTUVOREVMRVlfQ0lUQVRJT05fMDI0Yzg5ZjgtNmU0ZC00MTMxLWEyYTAtMWIwZDVjMGIwZDUz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
          <w:id w:val="135076905"/>
          <w:placeholder>
            <w:docPart w:val="DefaultPlaceholder_-1854013440"/>
          </w:placeholder>
        </w:sdtPr>
        <w:sdtEndPr/>
        <w:sdtContent>
          <w:r w:rsidR="004E7672" w:rsidRPr="004E7672">
            <w:rPr>
              <w:lang w:val="es-EC"/>
            </w:rPr>
            <w:t>[8]</w:t>
          </w:r>
        </w:sdtContent>
      </w:sdt>
      <w:r w:rsidR="004E7672">
        <w:rPr>
          <w:lang w:val="es-EC"/>
        </w:rPr>
        <w:t xml:space="preserve"> </w:t>
      </w:r>
      <w:r w:rsidR="00FD440C">
        <w:rPr>
          <w:lang w:val="es-EC"/>
        </w:rPr>
        <w:t>en su estudio de investigación</w:t>
      </w:r>
      <w:r w:rsidR="005C6358">
        <w:rPr>
          <w:lang w:val="es-EC"/>
        </w:rPr>
        <w:t xml:space="preserve"> </w:t>
      </w:r>
      <w:r w:rsidR="00A12479" w:rsidRPr="00A12479">
        <w:rPr>
          <w:lang w:val="es-EC"/>
        </w:rPr>
        <w:t xml:space="preserve">examina cómo los grandes eventos históricos, como las guerras y las revoluciones, influyeron en la arquitectura </w:t>
      </w:r>
      <w:r w:rsidR="00FD440C">
        <w:rPr>
          <w:lang w:val="es-EC"/>
        </w:rPr>
        <w:t xml:space="preserve">dando el surgimiento </w:t>
      </w:r>
      <w:r w:rsidR="00FD440C">
        <w:rPr>
          <w:lang w:val="es-EC"/>
        </w:rPr>
        <w:lastRenderedPageBreak/>
        <w:t>de</w:t>
      </w:r>
      <w:r w:rsidR="00A12479" w:rsidRPr="00A12479">
        <w:rPr>
          <w:lang w:val="es-EC"/>
        </w:rPr>
        <w:t xml:space="preserve"> los movimientos moderno y postmoderno. Muestra la forma en que la arquitectura evolucionó en respuesta a estos acontecimientos, y explora la relación entre el arte y la</w:t>
      </w:r>
      <w:r w:rsidR="005C6358">
        <w:rPr>
          <w:lang w:val="es-EC"/>
        </w:rPr>
        <w:t xml:space="preserve"> reconstrucción, </w:t>
      </w:r>
      <w:r w:rsidR="00A12479" w:rsidRPr="00A12479">
        <w:rPr>
          <w:lang w:val="es-EC"/>
        </w:rPr>
        <w:t>el periodo moderno y postmoderno afect</w:t>
      </w:r>
      <w:r w:rsidR="005C6358">
        <w:rPr>
          <w:lang w:val="es-EC"/>
        </w:rPr>
        <w:t>o</w:t>
      </w:r>
      <w:r w:rsidR="00A12479" w:rsidRPr="00A12479">
        <w:rPr>
          <w:lang w:val="es-EC"/>
        </w:rPr>
        <w:t xml:space="preserve"> la forma de construir, las ideas sobre la arquitectura,</w:t>
      </w:r>
      <w:r w:rsidR="005C6358">
        <w:rPr>
          <w:lang w:val="es-EC"/>
        </w:rPr>
        <w:t xml:space="preserve"> </w:t>
      </w:r>
      <w:r w:rsidR="00A12479" w:rsidRPr="00A12479">
        <w:rPr>
          <w:lang w:val="es-EC"/>
        </w:rPr>
        <w:t>c</w:t>
      </w:r>
      <w:r w:rsidR="005C6358">
        <w:rPr>
          <w:lang w:val="es-EC"/>
        </w:rPr>
        <w:t>o</w:t>
      </w:r>
      <w:r w:rsidR="00A12479" w:rsidRPr="00A12479">
        <w:rPr>
          <w:lang w:val="es-EC"/>
        </w:rPr>
        <w:t xml:space="preserve">mo se percibe y experimenta el espacio. </w:t>
      </w:r>
      <w:r w:rsidR="00FD440C">
        <w:rPr>
          <w:lang w:val="es-EC"/>
        </w:rPr>
        <w:t>También</w:t>
      </w:r>
      <w:r w:rsidR="005C6358">
        <w:rPr>
          <w:lang w:val="es-EC"/>
        </w:rPr>
        <w:t xml:space="preserve"> d</w:t>
      </w:r>
      <w:r w:rsidR="00A12479" w:rsidRPr="00A12479">
        <w:rPr>
          <w:lang w:val="es-EC"/>
        </w:rPr>
        <w:t xml:space="preserve">ice que </w:t>
      </w:r>
      <w:r w:rsidR="005C6358">
        <w:rPr>
          <w:lang w:val="es-EC"/>
        </w:rPr>
        <w:t xml:space="preserve">en </w:t>
      </w:r>
      <w:r w:rsidR="00A12479" w:rsidRPr="00A12479">
        <w:rPr>
          <w:lang w:val="es-EC"/>
        </w:rPr>
        <w:t>la Segunda Guerra Mundial marcó una nueva etapa en la arquitectura, con la incorporación de materiales nuevos con nuevos métodos de construcción</w:t>
      </w:r>
      <w:r w:rsidR="00FD440C">
        <w:rPr>
          <w:lang w:val="es-EC"/>
        </w:rPr>
        <w:t xml:space="preserve">. </w:t>
      </w:r>
    </w:p>
    <w:p w14:paraId="13EF4A00" w14:textId="346ED649" w:rsidR="00A12A62" w:rsidRDefault="002417BB" w:rsidP="00A12A62">
      <w:pPr>
        <w:pStyle w:val="MDPI31text"/>
        <w:ind w:firstLine="0"/>
        <w:rPr>
          <w:lang w:val="es-EC"/>
        </w:rPr>
      </w:pPr>
      <w:r>
        <w:rPr>
          <w:lang w:val="es-EC"/>
        </w:rPr>
        <w:t xml:space="preserve">   </w:t>
      </w:r>
      <w:sdt>
        <w:sdtPr>
          <w:rPr>
            <w:lang w:val="es-EC"/>
          </w:rPr>
          <w:tag w:val="MENDELEY_CITATION_v3_eyJjaXRhdGlvbklEIjoiTUVOREVMRVlfQ0lUQVRJT05fMGE0YmRiNjMtM2Q5NC00NmM2LThkMWItMmZmYjNiMGVkNWJl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
          <w:id w:val="94138689"/>
          <w:placeholder>
            <w:docPart w:val="DefaultPlaceholder_-1854013440"/>
          </w:placeholder>
        </w:sdtPr>
        <w:sdtEndPr/>
        <w:sdtContent>
          <w:r w:rsidR="004E7672" w:rsidRPr="004E7672">
            <w:rPr>
              <w:lang w:val="es-EC"/>
            </w:rPr>
            <w:t>[9]</w:t>
          </w:r>
        </w:sdtContent>
      </w:sdt>
      <w:r>
        <w:rPr>
          <w:lang w:val="es-EC"/>
        </w:rPr>
        <w:t xml:space="preserve"> </w:t>
      </w:r>
      <w:r w:rsidR="00A12A62" w:rsidRPr="00BA4B4E">
        <w:rPr>
          <w:lang w:val="es-EC"/>
        </w:rPr>
        <w:t>enmarca un contexto histórico de reconstrucción y modernización en la posguerra,</w:t>
      </w:r>
      <w:r w:rsidR="00A12A62">
        <w:rPr>
          <w:lang w:val="es-EC"/>
        </w:rPr>
        <w:t xml:space="preserve"> </w:t>
      </w:r>
      <w:proofErr w:type="spellStart"/>
      <w:r w:rsidR="00A12A62" w:rsidRPr="00BA4B4E">
        <w:rPr>
          <w:lang w:val="es-EC"/>
        </w:rPr>
        <w:t>Hogben</w:t>
      </w:r>
      <w:proofErr w:type="spellEnd"/>
      <w:r w:rsidR="00A12A62">
        <w:rPr>
          <w:lang w:val="es-EC"/>
        </w:rPr>
        <w:t xml:space="preserve"> </w:t>
      </w:r>
      <w:r w:rsidR="00A12A62" w:rsidRPr="00BA4B4E">
        <w:rPr>
          <w:lang w:val="es-EC"/>
        </w:rPr>
        <w:t>describe</w:t>
      </w:r>
      <w:r w:rsidR="00A12A62">
        <w:rPr>
          <w:lang w:val="es-EC"/>
        </w:rPr>
        <w:t xml:space="preserve"> como se iniciaba </w:t>
      </w:r>
      <w:r w:rsidR="00A12A62" w:rsidRPr="00BA4B4E">
        <w:rPr>
          <w:lang w:val="es-EC"/>
        </w:rPr>
        <w:t>la era de expansión y la afluencia de nuevos estilos</w:t>
      </w:r>
      <w:r w:rsidR="00A12A62">
        <w:rPr>
          <w:lang w:val="es-EC"/>
        </w:rPr>
        <w:t xml:space="preserve"> arquitectónicos. En su trabajo describe </w:t>
      </w:r>
      <w:r w:rsidR="00A12A62" w:rsidRPr="00BA4B4E">
        <w:rPr>
          <w:lang w:val="es-EC"/>
        </w:rPr>
        <w:t>varias corrientes arquitectónicas. Por ejemplo, describe el funcionalismo</w:t>
      </w:r>
      <w:r w:rsidR="00A12A62">
        <w:rPr>
          <w:lang w:val="es-EC"/>
        </w:rPr>
        <w:t xml:space="preserve"> el cual se</w:t>
      </w:r>
      <w:r w:rsidR="00A12A62" w:rsidRPr="00BA4B4E">
        <w:rPr>
          <w:lang w:val="es-EC"/>
        </w:rPr>
        <w:t xml:space="preserve"> propone como un método de diseño en el que la función determina la forma, el modernismo estadounidense</w:t>
      </w:r>
      <w:r w:rsidR="00A12A62">
        <w:rPr>
          <w:lang w:val="es-EC"/>
        </w:rPr>
        <w:t xml:space="preserve"> que </w:t>
      </w:r>
      <w:r w:rsidR="00A12A62" w:rsidRPr="00F36515">
        <w:rPr>
          <w:lang w:val="es-EC"/>
        </w:rPr>
        <w:t>se caracterizaba por la simplicidad, la estructura de acero</w:t>
      </w:r>
      <w:r w:rsidR="00A12A62">
        <w:rPr>
          <w:lang w:val="es-EC"/>
        </w:rPr>
        <w:t xml:space="preserve">, </w:t>
      </w:r>
      <w:r w:rsidR="00A12A62" w:rsidRPr="00F36515">
        <w:rPr>
          <w:lang w:val="es-EC"/>
        </w:rPr>
        <w:t>vidrio y la integración de la naturaleza en el diseño</w:t>
      </w:r>
      <w:r w:rsidR="00A12A62" w:rsidRPr="00BA4B4E">
        <w:rPr>
          <w:lang w:val="es-EC"/>
        </w:rPr>
        <w:t xml:space="preserve">, el estilo </w:t>
      </w:r>
      <w:proofErr w:type="spellStart"/>
      <w:r w:rsidR="00A12A62" w:rsidRPr="00BA4B4E">
        <w:rPr>
          <w:lang w:val="es-EC"/>
        </w:rPr>
        <w:t>interguerra</w:t>
      </w:r>
      <w:proofErr w:type="spellEnd"/>
      <w:r w:rsidR="00A12A62">
        <w:rPr>
          <w:lang w:val="es-EC"/>
        </w:rPr>
        <w:t xml:space="preserve"> que combinaba</w:t>
      </w:r>
      <w:r w:rsidR="00A12A62" w:rsidRPr="00F36515">
        <w:rPr>
          <w:lang w:val="es-EC"/>
        </w:rPr>
        <w:t xml:space="preserve"> la funcionalidad y la eficiencia con una mayor conciencia de la apariencia y del paisaje</w:t>
      </w:r>
      <w:r w:rsidR="00A12A62" w:rsidRPr="00BA4B4E">
        <w:rPr>
          <w:lang w:val="es-EC"/>
        </w:rPr>
        <w:t>, el brutalismo y el expresionismo.</w:t>
      </w:r>
    </w:p>
    <w:p w14:paraId="5DF6940D" w14:textId="2E8CF827" w:rsidR="00A12A62" w:rsidRDefault="00DC2C7A" w:rsidP="00A12A62">
      <w:pPr>
        <w:pStyle w:val="MDPI31text"/>
        <w:rPr>
          <w:lang w:val="es-EC"/>
        </w:rPr>
      </w:pPr>
      <w:sdt>
        <w:sdtPr>
          <w:rPr>
            <w:lang w:val="es-EC"/>
          </w:rPr>
          <w:tag w:val="MENDELEY_CITATION_v3_eyJjaXRhdGlvbklEIjoiTUVOREVMRVlfQ0lUQVRJT05fYmI0OTJhOGYtMTNkZC00ZTRkLTk5ZjktNzc2MGE2MTFlZDcy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
          <w:id w:val="-939366977"/>
          <w:placeholder>
            <w:docPart w:val="DefaultPlaceholder_-1854013440"/>
          </w:placeholder>
        </w:sdtPr>
        <w:sdtEndPr/>
        <w:sdtContent>
          <w:r w:rsidR="004E7672" w:rsidRPr="004E7672">
            <w:rPr>
              <w:lang w:val="es-EC"/>
            </w:rPr>
            <w:t>[10]</w:t>
          </w:r>
        </w:sdtContent>
      </w:sdt>
      <w:r w:rsidR="004E7672">
        <w:rPr>
          <w:lang w:val="es-EC"/>
        </w:rPr>
        <w:t xml:space="preserve"> </w:t>
      </w:r>
      <w:r w:rsidR="00A12A62" w:rsidRPr="00B843F6">
        <w:rPr>
          <w:lang w:val="es-EC"/>
        </w:rPr>
        <w:t>se centran principalmente en la posguerra,</w:t>
      </w:r>
      <w:r w:rsidR="00A12A62">
        <w:rPr>
          <w:lang w:val="es-EC"/>
        </w:rPr>
        <w:t xml:space="preserve"> </w:t>
      </w:r>
      <w:r w:rsidR="00A12A62" w:rsidRPr="00B843F6">
        <w:rPr>
          <w:lang w:val="es-EC"/>
        </w:rPr>
        <w:t xml:space="preserve">menciona la influencia que tuvieron las dos </w:t>
      </w:r>
      <w:r w:rsidR="00A12A62">
        <w:rPr>
          <w:lang w:val="es-EC"/>
        </w:rPr>
        <w:t xml:space="preserve">grandes </w:t>
      </w:r>
      <w:r w:rsidR="00A12A62" w:rsidRPr="00B843F6">
        <w:rPr>
          <w:lang w:val="es-EC"/>
        </w:rPr>
        <w:t xml:space="preserve">guerras mundiales en la arquitectura y la cultura del siglo XX. </w:t>
      </w:r>
      <w:r w:rsidR="00A12A62">
        <w:rPr>
          <w:lang w:val="es-EC"/>
        </w:rPr>
        <w:t>L</w:t>
      </w:r>
      <w:r w:rsidR="00A12A62" w:rsidRPr="00B843F6">
        <w:rPr>
          <w:lang w:val="es-EC"/>
        </w:rPr>
        <w:t>a necesidad de reconstrucción de las ciudades tras las devastacione</w:t>
      </w:r>
      <w:r w:rsidR="00A12A62">
        <w:rPr>
          <w:lang w:val="es-EC"/>
        </w:rPr>
        <w:t>s</w:t>
      </w:r>
      <w:r w:rsidR="00A12A62" w:rsidRPr="00B843F6">
        <w:rPr>
          <w:lang w:val="es-EC"/>
        </w:rPr>
        <w:t>. En este sentido, la arquitectura e</w:t>
      </w:r>
      <w:r w:rsidR="00A12A62">
        <w:rPr>
          <w:lang w:val="es-EC"/>
        </w:rPr>
        <w:t>n</w:t>
      </w:r>
      <w:r w:rsidR="00A12A62" w:rsidRPr="00B843F6">
        <w:rPr>
          <w:lang w:val="es-EC"/>
        </w:rPr>
        <w:t xml:space="preserve"> la posguerra se vio como un medio para rea</w:t>
      </w:r>
      <w:r w:rsidR="00A12A62" w:rsidRPr="002B09F6">
        <w:rPr>
          <w:lang w:val="es-EC"/>
        </w:rPr>
        <w:t>vivar la economía y la sociedad, o, en otras palabras, la arquitectura era considerada como una herramienta para dar impulso a la recuperación de</w:t>
      </w:r>
      <w:r w:rsidR="00A12A62">
        <w:rPr>
          <w:lang w:val="es-EC"/>
        </w:rPr>
        <w:t xml:space="preserve"> la sociedad</w:t>
      </w:r>
      <w:r w:rsidR="00A12A62" w:rsidRPr="002B09F6">
        <w:rPr>
          <w:lang w:val="es-EC"/>
        </w:rPr>
        <w:t xml:space="preserve"> tras las devastaciones de las guerras.</w:t>
      </w:r>
      <w:r w:rsidR="00A12A62">
        <w:rPr>
          <w:lang w:val="es-EC"/>
        </w:rPr>
        <w:t xml:space="preserve"> También habla sobre</w:t>
      </w:r>
      <w:r w:rsidR="00A12A62" w:rsidRPr="002B09F6">
        <w:rPr>
          <w:lang w:val="es-EC"/>
        </w:rPr>
        <w:t xml:space="preserve"> diversas corrientes arquitectónicas y diseños </w:t>
      </w:r>
      <w:r w:rsidR="00A12A62">
        <w:rPr>
          <w:lang w:val="es-EC"/>
        </w:rPr>
        <w:t xml:space="preserve">surgidos </w:t>
      </w:r>
      <w:r w:rsidR="00A12A62" w:rsidRPr="002B09F6">
        <w:rPr>
          <w:lang w:val="es-EC"/>
        </w:rPr>
        <w:t xml:space="preserve">en la posguerra, como el International Style, la arquitectura </w:t>
      </w:r>
      <w:proofErr w:type="spellStart"/>
      <w:r w:rsidR="00A12A62" w:rsidRPr="002B09F6">
        <w:rPr>
          <w:lang w:val="es-EC"/>
        </w:rPr>
        <w:t>brutalista</w:t>
      </w:r>
      <w:proofErr w:type="spellEnd"/>
      <w:r w:rsidR="00A12A62" w:rsidRPr="002B09F6">
        <w:rPr>
          <w:lang w:val="es-EC"/>
        </w:rPr>
        <w:t>, el organicismo y el expresionism</w:t>
      </w:r>
      <w:r w:rsidR="00A12A62">
        <w:rPr>
          <w:lang w:val="es-EC"/>
        </w:rPr>
        <w:t>o influenciados por ejemplares arquitectos de aquel tiempo.</w:t>
      </w:r>
    </w:p>
    <w:p w14:paraId="579A9D73" w14:textId="73103F03" w:rsidR="00A12A62" w:rsidRDefault="00DC2C7A" w:rsidP="00A12A62">
      <w:pPr>
        <w:pStyle w:val="MDPI31text"/>
        <w:rPr>
          <w:lang w:val="es-EC"/>
        </w:rPr>
      </w:pPr>
      <w:sdt>
        <w:sdtPr>
          <w:rPr>
            <w:lang w:val="es-EC"/>
          </w:rPr>
          <w:tag w:val="MENDELEY_CITATION_v3_eyJjaXRhdGlvbklEIjoiTUVOREVMRVlfQ0lUQVRJT05fZGE1MzZiNjAtYTQzMS00ZWU1LThmYTQtZTMwOTM3NGZjYzMx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
          <w:id w:val="-946773647"/>
          <w:placeholder>
            <w:docPart w:val="DefaultPlaceholder_-1854013440"/>
          </w:placeholder>
        </w:sdtPr>
        <w:sdtEndPr/>
        <w:sdtContent>
          <w:r w:rsidR="004E7672" w:rsidRPr="004E7672">
            <w:rPr>
              <w:lang w:val="es-EC"/>
            </w:rPr>
            <w:t>[11]</w:t>
          </w:r>
        </w:sdtContent>
      </w:sdt>
      <w:r w:rsidR="004E7672">
        <w:rPr>
          <w:lang w:val="es-EC"/>
        </w:rPr>
        <w:t xml:space="preserve"> </w:t>
      </w:r>
      <w:r w:rsidR="00A12A62">
        <w:rPr>
          <w:lang w:val="es-EC"/>
        </w:rPr>
        <w:t xml:space="preserve">dice que </w:t>
      </w:r>
      <w:proofErr w:type="spellStart"/>
      <w:r w:rsidR="00A12A62" w:rsidRPr="00FB0765">
        <w:rPr>
          <w:lang w:val="es-EC"/>
        </w:rPr>
        <w:t>Döllgast</w:t>
      </w:r>
      <w:proofErr w:type="spellEnd"/>
      <w:r w:rsidR="00A12A62">
        <w:rPr>
          <w:lang w:val="es-EC"/>
        </w:rPr>
        <w:t xml:space="preserve"> </w:t>
      </w:r>
      <w:r w:rsidR="00A12A62" w:rsidRPr="00FB0765">
        <w:rPr>
          <w:lang w:val="es-EC"/>
        </w:rPr>
        <w:t>fue un arquitecto</w:t>
      </w:r>
      <w:r w:rsidR="00A12A62">
        <w:rPr>
          <w:lang w:val="es-EC"/>
        </w:rPr>
        <w:t xml:space="preserve"> funcionalista</w:t>
      </w:r>
      <w:r w:rsidR="00A12A62" w:rsidRPr="00FB0765">
        <w:rPr>
          <w:lang w:val="es-EC"/>
        </w:rPr>
        <w:t xml:space="preserve"> influyente en la recuperación de </w:t>
      </w:r>
      <w:r w:rsidR="00A12A62">
        <w:rPr>
          <w:lang w:val="es-EC"/>
        </w:rPr>
        <w:t xml:space="preserve">los espacios habitables </w:t>
      </w:r>
      <w:r w:rsidR="00A12A62" w:rsidRPr="00FB0765">
        <w:rPr>
          <w:lang w:val="es-EC"/>
        </w:rPr>
        <w:t>tras la Segunda Guerra Mundial</w:t>
      </w:r>
      <w:r w:rsidR="00A12A62">
        <w:rPr>
          <w:lang w:val="es-EC"/>
        </w:rPr>
        <w:t>,</w:t>
      </w:r>
      <w:r w:rsidR="00A12A62" w:rsidRPr="00FB0765">
        <w:rPr>
          <w:lang w:val="es-EC"/>
        </w:rPr>
        <w:t xml:space="preserve"> encargado de diseñar y </w:t>
      </w:r>
      <w:r w:rsidR="00A12A62">
        <w:rPr>
          <w:lang w:val="es-EC"/>
        </w:rPr>
        <w:t>re</w:t>
      </w:r>
      <w:r w:rsidR="00A12A62" w:rsidRPr="00FB0765">
        <w:rPr>
          <w:lang w:val="es-EC"/>
        </w:rPr>
        <w:t>construir el edificio del Parlamento de la República Federal de Alemania</w:t>
      </w:r>
      <w:r w:rsidR="00A12A62">
        <w:rPr>
          <w:lang w:val="es-EC"/>
        </w:rPr>
        <w:t xml:space="preserve">, dice que </w:t>
      </w:r>
      <w:proofErr w:type="spellStart"/>
      <w:r w:rsidR="00A12A62" w:rsidRPr="00FB0765">
        <w:rPr>
          <w:lang w:val="es-EC"/>
        </w:rPr>
        <w:t>Döllgast</w:t>
      </w:r>
      <w:proofErr w:type="spellEnd"/>
      <w:r w:rsidR="00A12A62" w:rsidRPr="00FB0765">
        <w:rPr>
          <w:lang w:val="es-EC"/>
        </w:rPr>
        <w:t xml:space="preserve"> era partidario de</w:t>
      </w:r>
      <w:r w:rsidR="00A12A62">
        <w:rPr>
          <w:lang w:val="es-EC"/>
        </w:rPr>
        <w:t xml:space="preserve">l movimiento </w:t>
      </w:r>
      <w:r w:rsidR="00A12A62" w:rsidRPr="00FB0765">
        <w:rPr>
          <w:lang w:val="es-EC"/>
        </w:rPr>
        <w:t>funcionalista</w:t>
      </w:r>
      <w:r w:rsidR="00A12A62">
        <w:rPr>
          <w:lang w:val="es-EC"/>
        </w:rPr>
        <w:t xml:space="preserve"> sus</w:t>
      </w:r>
      <w:r w:rsidR="00A12A62" w:rsidRPr="00FB0765">
        <w:rPr>
          <w:lang w:val="es-EC"/>
        </w:rPr>
        <w:t xml:space="preserve"> arquitectura</w:t>
      </w:r>
      <w:r w:rsidR="00A12A62">
        <w:rPr>
          <w:lang w:val="es-EC"/>
        </w:rPr>
        <w:t>s</w:t>
      </w:r>
      <w:r w:rsidR="00A12A62" w:rsidRPr="00FB0765">
        <w:rPr>
          <w:lang w:val="es-EC"/>
        </w:rPr>
        <w:t xml:space="preserve"> e</w:t>
      </w:r>
      <w:r w:rsidR="00A12A62">
        <w:rPr>
          <w:lang w:val="es-EC"/>
        </w:rPr>
        <w:t>n</w:t>
      </w:r>
      <w:r w:rsidR="00A12A62" w:rsidRPr="00FB0765">
        <w:rPr>
          <w:lang w:val="es-EC"/>
        </w:rPr>
        <w:t xml:space="preserve"> la posguerra </w:t>
      </w:r>
      <w:r w:rsidR="00A12A62">
        <w:rPr>
          <w:lang w:val="es-EC"/>
        </w:rPr>
        <w:t xml:space="preserve">buscaban ser </w:t>
      </w:r>
      <w:r w:rsidR="00A12A62" w:rsidRPr="00FB0765">
        <w:rPr>
          <w:lang w:val="es-EC"/>
        </w:rPr>
        <w:t>distinta</w:t>
      </w:r>
      <w:r w:rsidR="00A12A62">
        <w:rPr>
          <w:lang w:val="es-EC"/>
        </w:rPr>
        <w:t>s</w:t>
      </w:r>
      <w:r w:rsidR="00A12A62" w:rsidRPr="00FB0765">
        <w:rPr>
          <w:lang w:val="es-EC"/>
        </w:rPr>
        <w:t xml:space="preserve"> de la</w:t>
      </w:r>
      <w:r w:rsidR="00A12A62">
        <w:rPr>
          <w:lang w:val="es-EC"/>
        </w:rPr>
        <w:t>s</w:t>
      </w:r>
      <w:r w:rsidR="00A12A62" w:rsidRPr="00FB0765">
        <w:rPr>
          <w:lang w:val="es-EC"/>
        </w:rPr>
        <w:t xml:space="preserve"> que había</w:t>
      </w:r>
      <w:r w:rsidR="00A12A62">
        <w:rPr>
          <w:lang w:val="es-EC"/>
        </w:rPr>
        <w:t>n</w:t>
      </w:r>
      <w:r w:rsidR="00A12A62" w:rsidRPr="00FB0765">
        <w:rPr>
          <w:lang w:val="es-EC"/>
        </w:rPr>
        <w:t xml:space="preserve"> existido antes</w:t>
      </w:r>
      <w:r w:rsidR="00A12A62">
        <w:rPr>
          <w:lang w:val="es-EC"/>
        </w:rPr>
        <w:t>. D</w:t>
      </w:r>
      <w:r w:rsidR="00A12A62" w:rsidRPr="00FB0765">
        <w:rPr>
          <w:lang w:val="es-EC"/>
        </w:rPr>
        <w:t>ebido a la destrucción sufrida por las ciudades en ambas guerras</w:t>
      </w:r>
      <w:r w:rsidR="00A12A62">
        <w:rPr>
          <w:lang w:val="es-EC"/>
        </w:rPr>
        <w:t>, d</w:t>
      </w:r>
      <w:r w:rsidR="00A12A62" w:rsidRPr="00FB0765">
        <w:rPr>
          <w:lang w:val="es-EC"/>
        </w:rPr>
        <w:t>efendía la necesidad de reconstruir los espacios habitados con una estética diferente, ya</w:t>
      </w:r>
      <w:r w:rsidR="00A12A62">
        <w:rPr>
          <w:lang w:val="es-EC"/>
        </w:rPr>
        <w:t xml:space="preserve"> </w:t>
      </w:r>
      <w:r w:rsidR="00A12A62" w:rsidRPr="00FB0765">
        <w:rPr>
          <w:lang w:val="es-EC"/>
        </w:rPr>
        <w:t>que el antiguo diseño no era lo más eficiente ni práctico.</w:t>
      </w:r>
    </w:p>
    <w:p w14:paraId="61971FBD" w14:textId="77777777" w:rsidR="00A12A62" w:rsidRPr="00BA4B4E" w:rsidRDefault="00A12A62" w:rsidP="00A12A62">
      <w:pPr>
        <w:pStyle w:val="MDPI31text"/>
        <w:rPr>
          <w:lang w:val="es-EC"/>
        </w:rPr>
      </w:pPr>
      <w:r>
        <w:rPr>
          <w:lang w:val="es-EC"/>
        </w:rPr>
        <w:t>Estos artículos explican como las corrientes arquitectónicas que surgieron</w:t>
      </w:r>
      <w:r w:rsidRPr="00901403">
        <w:rPr>
          <w:lang w:val="es-EC"/>
        </w:rPr>
        <w:t xml:space="preserve"> durante </w:t>
      </w:r>
      <w:r>
        <w:rPr>
          <w:lang w:val="es-EC"/>
        </w:rPr>
        <w:t xml:space="preserve">las </w:t>
      </w:r>
      <w:r w:rsidRPr="00901403">
        <w:rPr>
          <w:lang w:val="es-EC"/>
        </w:rPr>
        <w:t>eras posguerra</w:t>
      </w:r>
      <w:r>
        <w:rPr>
          <w:lang w:val="es-EC"/>
        </w:rPr>
        <w:t>, ayudaron a la sociedad a reconstruirse y plantearse nuevas ideas de vivir en armonía.</w:t>
      </w:r>
    </w:p>
    <w:p w14:paraId="10FDF126" w14:textId="77777777" w:rsidR="00854E76" w:rsidRDefault="00854E76" w:rsidP="00854E76">
      <w:pPr>
        <w:pStyle w:val="MDPI31text"/>
        <w:rPr>
          <w:b/>
          <w:bCs/>
          <w:lang w:val="es-EC"/>
        </w:rPr>
      </w:pPr>
    </w:p>
    <w:p w14:paraId="423746CD" w14:textId="3B0FFF02" w:rsidR="00854E76" w:rsidRDefault="008846A5" w:rsidP="00BC3D7B">
      <w:pPr>
        <w:pStyle w:val="MDPI31text"/>
        <w:numPr>
          <w:ilvl w:val="0"/>
          <w:numId w:val="35"/>
        </w:numPr>
        <w:rPr>
          <w:b/>
          <w:bCs/>
          <w:lang w:val="es-EC"/>
        </w:rPr>
      </w:pPr>
      <w:r w:rsidRPr="00803B1B">
        <w:rPr>
          <w:b/>
          <w:bCs/>
          <w:lang w:val="es-EC"/>
        </w:rPr>
        <w:t xml:space="preserve">Materiales y </w:t>
      </w:r>
      <w:r w:rsidR="00BC3D7B" w:rsidRPr="00803B1B">
        <w:rPr>
          <w:b/>
          <w:bCs/>
          <w:lang w:val="es-EC"/>
        </w:rPr>
        <w:t>Métodos</w:t>
      </w:r>
    </w:p>
    <w:p w14:paraId="77C60B4F" w14:textId="20BE666B" w:rsidR="00143755" w:rsidRDefault="00143755" w:rsidP="00143755">
      <w:pPr>
        <w:pStyle w:val="MDPI21heading1"/>
        <w:numPr>
          <w:ilvl w:val="0"/>
          <w:numId w:val="26"/>
        </w:numPr>
        <w:rPr>
          <w:lang w:val="es-EC"/>
        </w:rPr>
      </w:pPr>
      <w:r w:rsidRPr="008846A5">
        <w:rPr>
          <w:lang w:val="es-EC"/>
        </w:rPr>
        <w:t xml:space="preserve">Fuentes </w:t>
      </w:r>
      <w:r w:rsidR="00043BC7">
        <w:rPr>
          <w:lang w:val="es-EC"/>
        </w:rPr>
        <w:t>secundarias</w:t>
      </w:r>
      <w:r w:rsidRPr="00257572">
        <w:rPr>
          <w:b w:val="0"/>
          <w:bCs/>
          <w:lang w:val="es-EC"/>
        </w:rPr>
        <w:t xml:space="preserve">: </w:t>
      </w:r>
    </w:p>
    <w:p w14:paraId="03ACD3E2" w14:textId="77777777" w:rsidR="00143755" w:rsidRDefault="00143755" w:rsidP="00143755">
      <w:pPr>
        <w:pStyle w:val="MDPI31text"/>
        <w:ind w:left="0" w:firstLine="0"/>
        <w:rPr>
          <w:lang w:val="es-EC"/>
        </w:rPr>
      </w:pPr>
    </w:p>
    <w:p w14:paraId="18493416" w14:textId="31AC2276" w:rsidR="00143755" w:rsidRDefault="00043BC7" w:rsidP="00143755">
      <w:pPr>
        <w:pStyle w:val="MDPI31text"/>
        <w:ind w:firstLine="0"/>
        <w:rPr>
          <w:lang w:val="es-EC"/>
        </w:rPr>
      </w:pPr>
      <w:r>
        <w:rPr>
          <w:lang w:val="es-EC"/>
        </w:rPr>
        <w:t>Se identificaron y seleccionaron a</w:t>
      </w:r>
      <w:r w:rsidR="00143755" w:rsidRPr="008846A5">
        <w:rPr>
          <w:lang w:val="es-EC"/>
        </w:rPr>
        <w:t>rtículos</w:t>
      </w:r>
      <w:r w:rsidR="00143755">
        <w:rPr>
          <w:lang w:val="es-EC"/>
        </w:rPr>
        <w:t xml:space="preserve"> </w:t>
      </w:r>
      <w:r>
        <w:rPr>
          <w:lang w:val="es-EC"/>
        </w:rPr>
        <w:t xml:space="preserve">científicos publicados en revistas indexadas </w:t>
      </w:r>
      <w:r w:rsidR="00143755">
        <w:rPr>
          <w:lang w:val="es-EC"/>
        </w:rPr>
        <w:t>de Arquitectura</w:t>
      </w:r>
      <w:r w:rsidR="00143755" w:rsidRPr="008846A5">
        <w:rPr>
          <w:lang w:val="es-EC"/>
        </w:rPr>
        <w:t xml:space="preserve">: Sobre historia de la arquitectura, urbanismo, sociología urbana. </w:t>
      </w:r>
    </w:p>
    <w:p w14:paraId="4B5FDF32" w14:textId="77777777" w:rsidR="00143755" w:rsidRDefault="00143755" w:rsidP="00143755">
      <w:pPr>
        <w:pStyle w:val="MDPI31text"/>
        <w:ind w:firstLine="0"/>
        <w:rPr>
          <w:lang w:val="es-EC"/>
        </w:rPr>
      </w:pPr>
      <w:r>
        <w:rPr>
          <w:lang w:val="es-EC"/>
        </w:rPr>
        <w:t>Libros de arquitectura: Innovación en la Arquitectura.</w:t>
      </w:r>
    </w:p>
    <w:p w14:paraId="38026BA3" w14:textId="77777777" w:rsidR="00143755" w:rsidRDefault="00143755" w:rsidP="00143755">
      <w:pPr>
        <w:pStyle w:val="MDPI31text"/>
        <w:ind w:firstLine="0"/>
        <w:rPr>
          <w:lang w:val="es-EC"/>
        </w:rPr>
      </w:pPr>
      <w:r w:rsidRPr="008846A5">
        <w:rPr>
          <w:lang w:val="es-EC"/>
        </w:rPr>
        <w:t xml:space="preserve">Publicaciones periódicas: Revistas de arquitectura, urbanismo y diseño de la época. </w:t>
      </w:r>
    </w:p>
    <w:p w14:paraId="18AC9164" w14:textId="77777777" w:rsidR="00143755" w:rsidRDefault="00143755" w:rsidP="00143755">
      <w:pPr>
        <w:pStyle w:val="MDPI31text"/>
        <w:ind w:firstLine="0"/>
        <w:rPr>
          <w:lang w:val="es-EC"/>
        </w:rPr>
      </w:pPr>
      <w:r w:rsidRPr="008846A5">
        <w:rPr>
          <w:lang w:val="es-EC"/>
        </w:rPr>
        <w:t xml:space="preserve">Documentales y </w:t>
      </w:r>
      <w:r>
        <w:rPr>
          <w:lang w:val="es-EC"/>
        </w:rPr>
        <w:t>congresos</w:t>
      </w:r>
      <w:r w:rsidRPr="008846A5">
        <w:rPr>
          <w:lang w:val="es-EC"/>
        </w:rPr>
        <w:t xml:space="preserve">: Entrevistas, reportajes, documentales sobre la posguerra y su impacto en la arquitectura. </w:t>
      </w:r>
    </w:p>
    <w:p w14:paraId="50E0023C" w14:textId="77777777" w:rsidR="00143755" w:rsidRDefault="00143755" w:rsidP="00803B1B">
      <w:pPr>
        <w:pStyle w:val="MDPI31text"/>
        <w:ind w:firstLine="0"/>
        <w:rPr>
          <w:b/>
          <w:bCs/>
          <w:lang w:val="es-EC"/>
        </w:rPr>
      </w:pPr>
    </w:p>
    <w:p w14:paraId="2231C244" w14:textId="77777777" w:rsidR="00257572" w:rsidRDefault="00257572" w:rsidP="00A83385">
      <w:pPr>
        <w:pStyle w:val="MDPI31text"/>
        <w:ind w:firstLine="0"/>
        <w:rPr>
          <w:b/>
          <w:bCs/>
          <w:lang w:val="es-EC"/>
        </w:rPr>
      </w:pPr>
      <w:r w:rsidRPr="00257572">
        <w:rPr>
          <w:b/>
          <w:bCs/>
          <w:lang w:val="es-EC"/>
        </w:rPr>
        <w:t>Metodología:</w:t>
      </w:r>
      <w:r>
        <w:rPr>
          <w:b/>
          <w:bCs/>
          <w:lang w:val="es-EC"/>
        </w:rPr>
        <w:t xml:space="preserve"> </w:t>
      </w:r>
    </w:p>
    <w:p w14:paraId="5C09620A" w14:textId="0482A0BD" w:rsidR="00273125" w:rsidRDefault="009E3218" w:rsidP="000F38B1">
      <w:pPr>
        <w:pStyle w:val="MDPI31text"/>
        <w:rPr>
          <w:lang w:val="es-EC"/>
        </w:rPr>
      </w:pPr>
      <w:r>
        <w:rPr>
          <w:lang w:val="es-EC"/>
        </w:rPr>
        <w:t xml:space="preserve">Se realizó una revisión </w:t>
      </w:r>
      <w:r w:rsidR="00043BC7">
        <w:rPr>
          <w:lang w:val="es-EC"/>
        </w:rPr>
        <w:t xml:space="preserve">general sobre la información secundaria disponible y luego se seleccionaron los documentos que aportaban a esta investigación que se realizó de manera </w:t>
      </w:r>
      <w:r>
        <w:rPr>
          <w:lang w:val="es-EC"/>
        </w:rPr>
        <w:t xml:space="preserve">sistemática </w:t>
      </w:r>
      <w:r w:rsidR="00043BC7">
        <w:rPr>
          <w:lang w:val="es-EC"/>
        </w:rPr>
        <w:t>basada en la</w:t>
      </w:r>
      <w:r>
        <w:rPr>
          <w:lang w:val="es-EC"/>
        </w:rPr>
        <w:t xml:space="preserve"> metodología de </w:t>
      </w:r>
      <w:proofErr w:type="spellStart"/>
      <w:r>
        <w:rPr>
          <w:lang w:val="es-EC"/>
        </w:rPr>
        <w:t>Kitchenham</w:t>
      </w:r>
      <w:proofErr w:type="spellEnd"/>
      <w:r>
        <w:rPr>
          <w:lang w:val="es-EC"/>
        </w:rPr>
        <w:t xml:space="preserve">, </w:t>
      </w:r>
      <w:r w:rsidR="00C503BC">
        <w:rPr>
          <w:lang w:val="es-EC"/>
        </w:rPr>
        <w:t xml:space="preserve">buscando diversos artículos de revistas y publicaciones referentes al tema abordar. </w:t>
      </w:r>
      <w:bookmarkStart w:id="1" w:name="_Hlk161677104"/>
      <w:r w:rsidR="00C503BC">
        <w:rPr>
          <w:lang w:val="es-EC"/>
        </w:rPr>
        <w:t xml:space="preserve">Se precedió a la extracción de datos y clasificación de información para posteriormente </w:t>
      </w:r>
      <w:r w:rsidR="00043BC7">
        <w:rPr>
          <w:lang w:val="es-EC"/>
        </w:rPr>
        <w:t xml:space="preserve">organizarla </w:t>
      </w:r>
      <w:r w:rsidR="00C503BC">
        <w:rPr>
          <w:lang w:val="es-EC"/>
        </w:rPr>
        <w:t xml:space="preserve">en </w:t>
      </w:r>
      <w:r w:rsidR="00043BC7">
        <w:rPr>
          <w:lang w:val="es-EC"/>
        </w:rPr>
        <w:t>tablas</w:t>
      </w:r>
      <w:r w:rsidR="00C503BC">
        <w:rPr>
          <w:lang w:val="es-EC"/>
        </w:rPr>
        <w:t xml:space="preserve"> de datos</w:t>
      </w:r>
      <w:r w:rsidR="00043BC7">
        <w:rPr>
          <w:lang w:val="es-EC"/>
        </w:rPr>
        <w:t xml:space="preserve"> y de resultados</w:t>
      </w:r>
      <w:r w:rsidR="00C503BC">
        <w:rPr>
          <w:lang w:val="es-EC"/>
        </w:rPr>
        <w:t>,</w:t>
      </w:r>
      <w:r w:rsidR="00273125">
        <w:rPr>
          <w:lang w:val="es-EC"/>
        </w:rPr>
        <w:t xml:space="preserve"> realizando así un análisis completo acerca del tema, dando a conocer la diversi</w:t>
      </w:r>
      <w:r w:rsidR="00273125">
        <w:rPr>
          <w:lang w:val="es-EC"/>
        </w:rPr>
        <w:lastRenderedPageBreak/>
        <w:t>dad e importancia de las nuevas corrientes arquitectónicas que han surgido como consecuencia de las eras posguerra</w:t>
      </w:r>
      <w:bookmarkEnd w:id="1"/>
      <w:r w:rsidR="00273125">
        <w:rPr>
          <w:lang w:val="es-EC"/>
        </w:rPr>
        <w:t>. Se muestra una guía innovadora en la arquitectura la cual se adapta a las necesidades que surgen.</w:t>
      </w:r>
    </w:p>
    <w:p w14:paraId="768139E7" w14:textId="740132A4" w:rsidR="00043BC7" w:rsidRPr="000F38B1" w:rsidRDefault="00F633B8" w:rsidP="000F38B1">
      <w:pPr>
        <w:pStyle w:val="MDPI31text"/>
        <w:numPr>
          <w:ilvl w:val="0"/>
          <w:numId w:val="35"/>
        </w:numPr>
        <w:rPr>
          <w:lang w:val="es-EC"/>
        </w:rPr>
      </w:pPr>
      <w:r>
        <w:rPr>
          <w:b/>
          <w:bCs/>
          <w:lang w:val="es-EC"/>
        </w:rPr>
        <w:t>Resultados y Discusión</w:t>
      </w:r>
      <w:r w:rsidR="00043BC7">
        <w:rPr>
          <w:b/>
          <w:bCs/>
          <w:lang w:val="es-EC"/>
        </w:rPr>
        <w:t>:</w:t>
      </w:r>
    </w:p>
    <w:p w14:paraId="01A42F13" w14:textId="77777777" w:rsidR="00104D89" w:rsidRDefault="00104D89" w:rsidP="00A83385">
      <w:pPr>
        <w:pStyle w:val="MDPI31text"/>
        <w:ind w:firstLine="0"/>
        <w:rPr>
          <w:b/>
          <w:bCs/>
          <w:lang w:val="es-EC"/>
        </w:rPr>
      </w:pPr>
      <w:r w:rsidRPr="00104D89">
        <w:rPr>
          <w:b/>
          <w:bCs/>
          <w:lang w:val="es-EC"/>
        </w:rPr>
        <w:t>Resultados</w:t>
      </w:r>
    </w:p>
    <w:p w14:paraId="12AE97AA" w14:textId="4215D3A0" w:rsidR="00104D89" w:rsidRPr="00104D89" w:rsidRDefault="00043BC7" w:rsidP="0079795D">
      <w:pPr>
        <w:pStyle w:val="MDPI31text"/>
        <w:rPr>
          <w:lang w:val="es-EC"/>
        </w:rPr>
      </w:pPr>
      <w:r>
        <w:rPr>
          <w:lang w:val="es-EC"/>
        </w:rPr>
        <w:t>S</w:t>
      </w:r>
      <w:r w:rsidR="00104D89" w:rsidRPr="00104D89">
        <w:rPr>
          <w:lang w:val="es-EC"/>
        </w:rPr>
        <w:t xml:space="preserve">e muestra en la </w:t>
      </w:r>
      <w:r w:rsidR="00103620">
        <w:rPr>
          <w:lang w:val="es-EC"/>
        </w:rPr>
        <w:t>T</w:t>
      </w:r>
      <w:r w:rsidR="00104D89" w:rsidRPr="00104D89">
        <w:rPr>
          <w:lang w:val="es-EC"/>
        </w:rPr>
        <w:t>abla</w:t>
      </w:r>
      <w:r w:rsidR="00103620">
        <w:rPr>
          <w:lang w:val="es-EC"/>
        </w:rPr>
        <w:t>1,</w:t>
      </w:r>
      <w:r w:rsidR="00104D89" w:rsidRPr="00104D89">
        <w:rPr>
          <w:lang w:val="es-EC"/>
        </w:rPr>
        <w:t xml:space="preserve"> </w:t>
      </w:r>
      <w:r>
        <w:rPr>
          <w:lang w:val="es-EC"/>
        </w:rPr>
        <w:t>que se analizaron 27 fuentes de información secundaria</w:t>
      </w:r>
      <w:r w:rsidR="00104D89" w:rsidRPr="00104D89">
        <w:rPr>
          <w:lang w:val="es-EC"/>
        </w:rPr>
        <w:t xml:space="preserve">, </w:t>
      </w:r>
      <w:r>
        <w:rPr>
          <w:lang w:val="es-EC"/>
        </w:rPr>
        <w:t xml:space="preserve">en las que se observa </w:t>
      </w:r>
      <w:r w:rsidR="00104D89" w:rsidRPr="00104D89">
        <w:rPr>
          <w:lang w:val="es-EC"/>
        </w:rPr>
        <w:t>cómo las corrientes arquitectónicas rompieron con las formas de construcción tradicionales y buscaron innovar en cuanto a formas, materiales y técnicas de construcción.</w:t>
      </w:r>
    </w:p>
    <w:p w14:paraId="76BB8A44" w14:textId="77777777" w:rsidR="00103620" w:rsidRDefault="00103620" w:rsidP="00104D89">
      <w:pPr>
        <w:rPr>
          <w:rFonts w:ascii="Times New Roman" w:hAnsi="Times New Roman"/>
          <w:lang w:val="es-EC"/>
        </w:rPr>
      </w:pPr>
    </w:p>
    <w:p w14:paraId="4EFD0B3B" w14:textId="0BB51458" w:rsidR="00103620" w:rsidRPr="00C24AEE" w:rsidRDefault="00103620" w:rsidP="00873C2A">
      <w:pPr>
        <w:ind w:left="2552" w:firstLine="425"/>
        <w:rPr>
          <w:rFonts w:ascii="Times New Roman" w:hAnsi="Times New Roman"/>
          <w:lang w:val="es-EC"/>
        </w:rPr>
        <w:sectPr w:rsidR="00103620" w:rsidRPr="00C24AEE" w:rsidSect="005D74E4">
          <w:headerReference w:type="even" r:id="rId11"/>
          <w:headerReference w:type="default" r:id="rId12"/>
          <w:headerReference w:type="first" r:id="rId13"/>
          <w:footerReference w:type="first" r:id="rId14"/>
          <w:type w:val="continuous"/>
          <w:pgSz w:w="11906" w:h="16838" w:code="9"/>
          <w:pgMar w:top="1418" w:right="720" w:bottom="1077" w:left="720" w:header="1021" w:footer="340" w:gutter="0"/>
          <w:lnNumType w:countBy="1" w:distance="255" w:restart="continuous"/>
          <w:pgNumType w:start="1"/>
          <w:cols w:space="425"/>
          <w:titlePg/>
          <w:bidi/>
          <w:docGrid w:type="lines" w:linePitch="326"/>
        </w:sectPr>
      </w:pPr>
      <w:r>
        <w:rPr>
          <w:rFonts w:ascii="Times New Roman" w:hAnsi="Times New Roman"/>
          <w:lang w:val="es-EC"/>
        </w:rPr>
        <w:t>Tabla1. Extracción de datos de información sobre las corrientes arquitecnonicas duramte la posguerra</w:t>
      </w:r>
    </w:p>
    <w:tbl>
      <w:tblPr>
        <w:tblStyle w:val="Tablaconcuadrcula"/>
        <w:tblW w:w="14432" w:type="dxa"/>
        <w:jc w:val="center"/>
        <w:tblLayout w:type="fixed"/>
        <w:tblLook w:val="04A0" w:firstRow="1" w:lastRow="0" w:firstColumn="1" w:lastColumn="0" w:noHBand="0" w:noVBand="1"/>
      </w:tblPr>
      <w:tblGrid>
        <w:gridCol w:w="1155"/>
        <w:gridCol w:w="1724"/>
        <w:gridCol w:w="1139"/>
        <w:gridCol w:w="1182"/>
        <w:gridCol w:w="2164"/>
        <w:gridCol w:w="2020"/>
        <w:gridCol w:w="3173"/>
        <w:gridCol w:w="1875"/>
      </w:tblGrid>
      <w:tr w:rsidR="00103620" w:rsidRPr="00972C40" w14:paraId="5244CF05" w14:textId="77777777" w:rsidTr="000F38B1">
        <w:trPr>
          <w:trHeight w:val="20"/>
          <w:jc w:val="center"/>
        </w:trPr>
        <w:tc>
          <w:tcPr>
            <w:tcW w:w="1155" w:type="dxa"/>
            <w:vAlign w:val="center"/>
          </w:tcPr>
          <w:p w14:paraId="1FF1C06C" w14:textId="77777777" w:rsidR="00103620" w:rsidRPr="004C61AE" w:rsidRDefault="00103620" w:rsidP="000F38B1">
            <w:pPr>
              <w:jc w:val="center"/>
              <w:rPr>
                <w:rFonts w:ascii="Times New Roman" w:hAnsi="Times New Roman"/>
                <w:b/>
                <w:bCs/>
              </w:rPr>
            </w:pPr>
            <w:bookmarkStart w:id="2" w:name="_Hlk159631180"/>
            <w:r w:rsidRPr="004C61AE">
              <w:rPr>
                <w:rFonts w:ascii="Times New Roman" w:hAnsi="Times New Roman"/>
                <w:b/>
                <w:bCs/>
              </w:rPr>
              <w:lastRenderedPageBreak/>
              <w:t>Referencia</w:t>
            </w:r>
          </w:p>
        </w:tc>
        <w:tc>
          <w:tcPr>
            <w:tcW w:w="1724" w:type="dxa"/>
            <w:vAlign w:val="center"/>
          </w:tcPr>
          <w:p w14:paraId="186FA9E8" w14:textId="77777777" w:rsidR="00103620" w:rsidRPr="00103620" w:rsidRDefault="00103620" w:rsidP="000F38B1">
            <w:pPr>
              <w:jc w:val="center"/>
              <w:rPr>
                <w:rFonts w:ascii="Times New Roman" w:hAnsi="Times New Roman"/>
              </w:rPr>
            </w:pPr>
            <w:r w:rsidRPr="00103620">
              <w:rPr>
                <w:rFonts w:ascii="Times New Roman" w:hAnsi="Times New Roman"/>
              </w:rPr>
              <w:t>Título</w:t>
            </w:r>
          </w:p>
        </w:tc>
        <w:tc>
          <w:tcPr>
            <w:tcW w:w="1139" w:type="dxa"/>
            <w:vAlign w:val="center"/>
          </w:tcPr>
          <w:p w14:paraId="0ED5E561" w14:textId="77777777" w:rsidR="00103620" w:rsidRPr="004C61AE" w:rsidRDefault="00103620" w:rsidP="000F38B1">
            <w:pPr>
              <w:jc w:val="center"/>
              <w:rPr>
                <w:rFonts w:ascii="Times New Roman" w:hAnsi="Times New Roman"/>
                <w:b/>
                <w:bCs/>
              </w:rPr>
            </w:pPr>
            <w:r w:rsidRPr="00A65804">
              <w:rPr>
                <w:rFonts w:ascii="Times New Roman" w:hAnsi="Times New Roman"/>
                <w:b/>
                <w:bCs/>
                <w:sz w:val="18"/>
                <w:szCs w:val="18"/>
              </w:rPr>
              <w:t>Tipo de documento</w:t>
            </w:r>
          </w:p>
        </w:tc>
        <w:tc>
          <w:tcPr>
            <w:tcW w:w="1182" w:type="dxa"/>
            <w:vAlign w:val="center"/>
          </w:tcPr>
          <w:p w14:paraId="3ECD6147" w14:textId="77777777" w:rsidR="00103620" w:rsidRPr="004C61AE" w:rsidRDefault="00103620" w:rsidP="000F38B1">
            <w:pPr>
              <w:jc w:val="center"/>
              <w:rPr>
                <w:rFonts w:ascii="Times New Roman" w:hAnsi="Times New Roman"/>
                <w:b/>
                <w:bCs/>
              </w:rPr>
            </w:pPr>
            <w:r w:rsidRPr="00A65804">
              <w:rPr>
                <w:rFonts w:ascii="Times New Roman" w:hAnsi="Times New Roman"/>
                <w:b/>
                <w:bCs/>
                <w:sz w:val="18"/>
                <w:szCs w:val="18"/>
              </w:rPr>
              <w:t>Año de publicación</w:t>
            </w:r>
          </w:p>
        </w:tc>
        <w:tc>
          <w:tcPr>
            <w:tcW w:w="2164" w:type="dxa"/>
          </w:tcPr>
          <w:p w14:paraId="6819AC9E" w14:textId="77777777" w:rsidR="00103620" w:rsidRPr="004C61AE" w:rsidRDefault="00103620" w:rsidP="000F38B1">
            <w:pPr>
              <w:jc w:val="center"/>
              <w:rPr>
                <w:rFonts w:ascii="Times New Roman" w:hAnsi="Times New Roman"/>
                <w:b/>
                <w:bCs/>
                <w:lang w:val="es-EC"/>
              </w:rPr>
            </w:pPr>
          </w:p>
          <w:p w14:paraId="3C0022B5" w14:textId="77777777" w:rsidR="00103620" w:rsidRPr="004C61AE" w:rsidRDefault="00103620" w:rsidP="000F38B1">
            <w:pPr>
              <w:jc w:val="center"/>
              <w:rPr>
                <w:rFonts w:ascii="Times New Roman" w:hAnsi="Times New Roman"/>
                <w:b/>
                <w:bCs/>
                <w:lang w:val="es-EC"/>
              </w:rPr>
            </w:pPr>
            <w:r w:rsidRPr="004C61AE">
              <w:rPr>
                <w:rFonts w:ascii="Times New Roman" w:hAnsi="Times New Roman"/>
                <w:b/>
                <w:bCs/>
                <w:lang w:val="es-EC"/>
              </w:rPr>
              <w:t>¿Cómo fue afectada la arquitectura por las guerras mundiales?</w:t>
            </w:r>
          </w:p>
        </w:tc>
        <w:tc>
          <w:tcPr>
            <w:tcW w:w="2020" w:type="dxa"/>
          </w:tcPr>
          <w:p w14:paraId="6C405683" w14:textId="77777777" w:rsidR="00103620" w:rsidRDefault="00103620" w:rsidP="000F38B1">
            <w:pPr>
              <w:jc w:val="center"/>
              <w:rPr>
                <w:rFonts w:ascii="Times New Roman" w:hAnsi="Times New Roman"/>
                <w:b/>
                <w:bCs/>
                <w:sz w:val="18"/>
                <w:szCs w:val="18"/>
                <w:lang w:val="es-EC"/>
              </w:rPr>
            </w:pPr>
            <w:r w:rsidRPr="00104D89">
              <w:rPr>
                <w:rFonts w:ascii="Times New Roman" w:hAnsi="Times New Roman"/>
                <w:b/>
                <w:bCs/>
                <w:sz w:val="18"/>
                <w:szCs w:val="18"/>
                <w:lang w:val="es-EC"/>
              </w:rPr>
              <w:t xml:space="preserve">¿Cuáles son las principales </w:t>
            </w:r>
          </w:p>
          <w:p w14:paraId="7B43DAD8" w14:textId="77777777" w:rsidR="00103620" w:rsidRPr="002B173B" w:rsidRDefault="00103620" w:rsidP="000F38B1">
            <w:pPr>
              <w:jc w:val="center"/>
              <w:rPr>
                <w:rFonts w:ascii="Times New Roman" w:hAnsi="Times New Roman"/>
                <w:lang w:val="es-EC"/>
              </w:rPr>
            </w:pPr>
            <w:r w:rsidRPr="00104D89">
              <w:rPr>
                <w:rFonts w:ascii="Times New Roman" w:hAnsi="Times New Roman"/>
                <w:b/>
                <w:bCs/>
                <w:sz w:val="18"/>
                <w:szCs w:val="18"/>
                <w:lang w:val="es-EC"/>
              </w:rPr>
              <w:t>corrientes arquitectónicas que surgieron en las épocas posguerra?</w:t>
            </w:r>
          </w:p>
        </w:tc>
        <w:tc>
          <w:tcPr>
            <w:tcW w:w="3173" w:type="dxa"/>
            <w:vAlign w:val="center"/>
          </w:tcPr>
          <w:p w14:paraId="752F8907" w14:textId="77777777" w:rsidR="00103620" w:rsidRPr="004C61AE" w:rsidRDefault="00103620" w:rsidP="000F38B1">
            <w:pPr>
              <w:jc w:val="center"/>
              <w:rPr>
                <w:rFonts w:ascii="Times New Roman" w:hAnsi="Times New Roman"/>
                <w:b/>
                <w:bCs/>
                <w:lang w:val="es-EC"/>
              </w:rPr>
            </w:pPr>
            <w:r>
              <w:rPr>
                <w:rFonts w:ascii="Times New Roman" w:hAnsi="Times New Roman"/>
                <w:b/>
                <w:bCs/>
                <w:sz w:val="18"/>
                <w:szCs w:val="18"/>
                <w:lang w:val="es-EC"/>
              </w:rPr>
              <w:t>Innovación</w:t>
            </w:r>
            <w:r w:rsidRPr="003E1C9C">
              <w:rPr>
                <w:rFonts w:ascii="Times New Roman" w:hAnsi="Times New Roman"/>
                <w:b/>
                <w:bCs/>
                <w:sz w:val="18"/>
                <w:szCs w:val="18"/>
                <w:lang w:val="es-EC"/>
              </w:rPr>
              <w:t xml:space="preserve"> de formas, materiales y técnicas constructiva</w:t>
            </w:r>
            <w:r>
              <w:rPr>
                <w:rFonts w:ascii="Times New Roman" w:hAnsi="Times New Roman"/>
                <w:b/>
                <w:bCs/>
                <w:sz w:val="18"/>
                <w:szCs w:val="18"/>
                <w:lang w:val="es-EC"/>
              </w:rPr>
              <w:t>s</w:t>
            </w:r>
          </w:p>
        </w:tc>
        <w:tc>
          <w:tcPr>
            <w:tcW w:w="1875" w:type="dxa"/>
            <w:vAlign w:val="center"/>
          </w:tcPr>
          <w:p w14:paraId="3BA8B56C" w14:textId="77777777" w:rsidR="00103620" w:rsidRPr="004C61AE" w:rsidRDefault="00103620" w:rsidP="000F38B1">
            <w:pPr>
              <w:jc w:val="center"/>
              <w:rPr>
                <w:rFonts w:ascii="Times New Roman" w:hAnsi="Times New Roman"/>
                <w:b/>
                <w:bCs/>
              </w:rPr>
            </w:pPr>
            <w:r w:rsidRPr="004C61AE">
              <w:rPr>
                <w:rFonts w:ascii="Times New Roman" w:hAnsi="Times New Roman"/>
                <w:b/>
                <w:bCs/>
              </w:rPr>
              <w:t>Estudiante/Revisor</w:t>
            </w:r>
          </w:p>
        </w:tc>
      </w:tr>
      <w:tr w:rsidR="00103620" w:rsidRPr="00B67DF4" w14:paraId="48C9B41D" w14:textId="77777777" w:rsidTr="000F38B1">
        <w:trPr>
          <w:trHeight w:val="19"/>
          <w:jc w:val="center"/>
        </w:trPr>
        <w:sdt>
          <w:sdtPr>
            <w:rPr>
              <w:rFonts w:ascii="Times New Roman" w:hAnsi="Times New Roman"/>
              <w:sz w:val="18"/>
              <w:szCs w:val="18"/>
            </w:rPr>
            <w:tag w:val="MENDELEY_CITATION_v3_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"/>
            <w:id w:val="1218241939"/>
            <w:placeholder>
              <w:docPart w:val="E657E50E85684421B8959B66F6B7C33D"/>
            </w:placeholder>
          </w:sdtPr>
          <w:sdtEndPr/>
          <w:sdtContent>
            <w:tc>
              <w:tcPr>
                <w:tcW w:w="1155" w:type="dxa"/>
                <w:vAlign w:val="center"/>
              </w:tcPr>
              <w:p w14:paraId="34C6C40A"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[12]</w:t>
                </w:r>
              </w:p>
            </w:tc>
          </w:sdtContent>
        </w:sdt>
        <w:tc>
          <w:tcPr>
            <w:tcW w:w="1724" w:type="dxa"/>
            <w:vAlign w:val="center"/>
          </w:tcPr>
          <w:p w14:paraId="485B8993" w14:textId="77777777" w:rsidR="00103620" w:rsidRPr="00103620" w:rsidRDefault="00103620" w:rsidP="000F38B1">
            <w:pPr>
              <w:jc w:val="center"/>
              <w:rPr>
                <w:rFonts w:ascii="Times New Roman" w:hAnsi="Times New Roman"/>
                <w:sz w:val="18"/>
                <w:szCs w:val="18"/>
              </w:rPr>
            </w:pPr>
            <w:r w:rsidRPr="00103620">
              <w:rPr>
                <w:rFonts w:ascii="Times New Roman" w:hAnsi="Times New Roman"/>
                <w:sz w:val="18"/>
                <w:szCs w:val="18"/>
              </w:rPr>
              <w:t>Review on zero waste strategy for urban construction and demolition waste: Full component resource utilization approach for sustainable and low-carbon</w:t>
            </w:r>
          </w:p>
          <w:p w14:paraId="7AB9B35A" w14:textId="77777777" w:rsidR="00103620" w:rsidRPr="00103620" w:rsidRDefault="00103620" w:rsidP="000F38B1">
            <w:pPr>
              <w:jc w:val="center"/>
              <w:rPr>
                <w:rFonts w:ascii="Times New Roman" w:hAnsi="Times New Roman"/>
                <w:sz w:val="18"/>
                <w:szCs w:val="18"/>
              </w:rPr>
            </w:pPr>
          </w:p>
        </w:tc>
        <w:tc>
          <w:tcPr>
            <w:tcW w:w="1139" w:type="dxa"/>
            <w:vAlign w:val="center"/>
          </w:tcPr>
          <w:p w14:paraId="41227390" w14:textId="77777777" w:rsidR="00103620" w:rsidRPr="00A65804" w:rsidRDefault="00103620" w:rsidP="000F38B1">
            <w:pPr>
              <w:jc w:val="center"/>
              <w:rPr>
                <w:rFonts w:ascii="Times New Roman" w:hAnsi="Times New Roman"/>
                <w:sz w:val="18"/>
                <w:szCs w:val="18"/>
              </w:rPr>
            </w:pPr>
          </w:p>
          <w:p w14:paraId="61B83C7E" w14:textId="77777777" w:rsidR="00103620" w:rsidRPr="00A65804" w:rsidRDefault="00103620" w:rsidP="000F38B1">
            <w:pPr>
              <w:jc w:val="center"/>
              <w:rPr>
                <w:rFonts w:ascii="Times New Roman" w:hAnsi="Times New Roman"/>
                <w:sz w:val="18"/>
                <w:szCs w:val="18"/>
              </w:rPr>
            </w:pPr>
          </w:p>
          <w:p w14:paraId="73F59E2A" w14:textId="77777777" w:rsidR="00103620" w:rsidRPr="00A65804" w:rsidRDefault="00103620" w:rsidP="000F38B1">
            <w:pPr>
              <w:jc w:val="center"/>
              <w:rPr>
                <w:rFonts w:ascii="Times New Roman" w:hAnsi="Times New Roman"/>
                <w:sz w:val="18"/>
                <w:szCs w:val="18"/>
              </w:rPr>
            </w:pPr>
          </w:p>
          <w:p w14:paraId="30C19CC8"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0EA87150" w14:textId="77777777" w:rsidR="00103620" w:rsidRPr="00A65804" w:rsidRDefault="00103620" w:rsidP="000F38B1">
            <w:pPr>
              <w:jc w:val="center"/>
              <w:rPr>
                <w:rFonts w:ascii="Times New Roman" w:hAnsi="Times New Roman"/>
                <w:sz w:val="18"/>
                <w:szCs w:val="18"/>
              </w:rPr>
            </w:pPr>
          </w:p>
          <w:p w14:paraId="6F0FB691" w14:textId="77777777" w:rsidR="00103620" w:rsidRPr="00A65804" w:rsidRDefault="00103620" w:rsidP="000F38B1">
            <w:pPr>
              <w:jc w:val="center"/>
              <w:rPr>
                <w:rFonts w:ascii="Times New Roman" w:hAnsi="Times New Roman"/>
                <w:sz w:val="18"/>
                <w:szCs w:val="18"/>
              </w:rPr>
            </w:pPr>
          </w:p>
          <w:p w14:paraId="48DBD4D5" w14:textId="77777777" w:rsidR="00103620" w:rsidRPr="00A65804" w:rsidRDefault="00103620" w:rsidP="000F38B1">
            <w:pPr>
              <w:jc w:val="center"/>
              <w:rPr>
                <w:rFonts w:ascii="Times New Roman" w:hAnsi="Times New Roman"/>
                <w:sz w:val="18"/>
                <w:szCs w:val="18"/>
              </w:rPr>
            </w:pPr>
          </w:p>
          <w:p w14:paraId="3480C878"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2023</w:t>
            </w:r>
          </w:p>
        </w:tc>
        <w:tc>
          <w:tcPr>
            <w:tcW w:w="2164" w:type="dxa"/>
            <w:vAlign w:val="center"/>
          </w:tcPr>
          <w:p w14:paraId="4B977C4F" w14:textId="77777777" w:rsidR="00103620" w:rsidRPr="00A65804" w:rsidRDefault="00103620" w:rsidP="000F38B1">
            <w:pPr>
              <w:rPr>
                <w:rFonts w:ascii="Times New Roman" w:hAnsi="Times New Roman"/>
                <w:sz w:val="18"/>
                <w:szCs w:val="18"/>
                <w:lang w:val="es-EC"/>
              </w:rPr>
            </w:pPr>
          </w:p>
          <w:p w14:paraId="0D88BEF0" w14:textId="77777777" w:rsidR="00103620" w:rsidRPr="00A65804" w:rsidRDefault="00103620" w:rsidP="000F38B1">
            <w:pPr>
              <w:jc w:val="center"/>
              <w:rPr>
                <w:rFonts w:ascii="Times New Roman" w:hAnsi="Times New Roman"/>
                <w:sz w:val="18"/>
                <w:szCs w:val="18"/>
                <w:lang w:val="es-EC"/>
              </w:rPr>
            </w:pPr>
            <w:r>
              <w:rPr>
                <w:rFonts w:ascii="Times New Roman" w:hAnsi="Times New Roman"/>
                <w:sz w:val="18"/>
                <w:szCs w:val="18"/>
                <w:lang w:val="es-EC"/>
              </w:rPr>
              <w:t xml:space="preserve">Se generó altas cantidades de Residuos de Contrucción y Demolición (RCD)  </w:t>
            </w:r>
          </w:p>
        </w:tc>
        <w:tc>
          <w:tcPr>
            <w:tcW w:w="2020" w:type="dxa"/>
            <w:vAlign w:val="center"/>
          </w:tcPr>
          <w:p w14:paraId="5211C7AA" w14:textId="77777777" w:rsidR="00103620" w:rsidRPr="00A65804" w:rsidRDefault="00103620" w:rsidP="000F38B1">
            <w:pPr>
              <w:jc w:val="center"/>
              <w:rPr>
                <w:rFonts w:ascii="Times New Roman" w:hAnsi="Times New Roman"/>
                <w:sz w:val="18"/>
                <w:szCs w:val="18"/>
                <w:lang w:val="es-EC"/>
              </w:rPr>
            </w:pPr>
          </w:p>
          <w:p w14:paraId="0F25B3BB" w14:textId="77777777" w:rsidR="00103620" w:rsidRPr="00A65804" w:rsidRDefault="00103620" w:rsidP="000F38B1">
            <w:pPr>
              <w:jc w:val="center"/>
              <w:rPr>
                <w:rFonts w:ascii="Times New Roman" w:hAnsi="Times New Roman"/>
                <w:sz w:val="18"/>
                <w:szCs w:val="18"/>
                <w:lang w:val="es-EC"/>
              </w:rPr>
            </w:pPr>
          </w:p>
          <w:p w14:paraId="346CC0C9" w14:textId="77777777" w:rsidR="00103620" w:rsidRPr="00A65804" w:rsidRDefault="00103620" w:rsidP="000F38B1">
            <w:pPr>
              <w:jc w:val="center"/>
              <w:rPr>
                <w:rFonts w:ascii="Times New Roman" w:hAnsi="Times New Roman"/>
                <w:sz w:val="18"/>
                <w:szCs w:val="18"/>
                <w:lang w:val="es-EC"/>
              </w:rPr>
            </w:pPr>
          </w:p>
          <w:p w14:paraId="4B2CAD2B" w14:textId="77777777" w:rsidR="00103620" w:rsidRPr="00A65804" w:rsidRDefault="00103620" w:rsidP="000F38B1">
            <w:pPr>
              <w:jc w:val="center"/>
              <w:rPr>
                <w:rFonts w:ascii="Times New Roman" w:hAnsi="Times New Roman"/>
                <w:sz w:val="18"/>
                <w:szCs w:val="18"/>
                <w:lang w:val="es-EC"/>
              </w:rPr>
            </w:pPr>
          </w:p>
          <w:p w14:paraId="0BFC35C6"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3173" w:type="dxa"/>
            <w:vAlign w:val="center"/>
          </w:tcPr>
          <w:p w14:paraId="65A796AA" w14:textId="77777777" w:rsidR="00103620" w:rsidRPr="00A65804" w:rsidRDefault="00103620" w:rsidP="000F38B1">
            <w:pPr>
              <w:jc w:val="center"/>
              <w:rPr>
                <w:rFonts w:ascii="Times New Roman" w:hAnsi="Times New Roman"/>
                <w:sz w:val="18"/>
                <w:szCs w:val="18"/>
                <w:lang w:val="es-EC"/>
              </w:rPr>
            </w:pPr>
            <w:r>
              <w:rPr>
                <w:rFonts w:ascii="Times New Roman" w:hAnsi="Times New Roman"/>
                <w:sz w:val="18"/>
                <w:szCs w:val="18"/>
                <w:lang w:val="es-EC"/>
              </w:rPr>
              <w:t>Implementación de</w:t>
            </w:r>
            <w:r w:rsidRPr="00A65804">
              <w:rPr>
                <w:rFonts w:ascii="Times New Roman" w:hAnsi="Times New Roman"/>
                <w:sz w:val="18"/>
                <w:szCs w:val="18"/>
                <w:lang w:val="es-EC"/>
              </w:rPr>
              <w:t xml:space="preserve"> </w:t>
            </w:r>
            <w:r>
              <w:rPr>
                <w:rFonts w:ascii="Times New Roman" w:hAnsi="Times New Roman"/>
                <w:sz w:val="18"/>
                <w:szCs w:val="18"/>
                <w:lang w:val="es-EC"/>
              </w:rPr>
              <w:t xml:space="preserve">RCD, consiste en </w:t>
            </w:r>
            <w:r w:rsidRPr="00A65804">
              <w:rPr>
                <w:rFonts w:ascii="Times New Roman" w:hAnsi="Times New Roman"/>
                <w:sz w:val="18"/>
                <w:szCs w:val="18"/>
                <w:lang w:val="es-EC"/>
              </w:rPr>
              <w:t xml:space="preserve">reciclar y reprocesar materiales de construcción de desecho para que puedan usarse </w:t>
            </w:r>
            <w:r>
              <w:rPr>
                <w:rFonts w:ascii="Times New Roman" w:hAnsi="Times New Roman"/>
                <w:sz w:val="18"/>
                <w:szCs w:val="18"/>
                <w:lang w:val="es-EC"/>
              </w:rPr>
              <w:t xml:space="preserve">y </w:t>
            </w:r>
            <w:r w:rsidRPr="00A65804">
              <w:rPr>
                <w:rFonts w:ascii="Times New Roman" w:hAnsi="Times New Roman"/>
                <w:sz w:val="18"/>
                <w:szCs w:val="18"/>
                <w:lang w:val="es-EC"/>
              </w:rPr>
              <w:t>desarrollar productos sostenibles con valor agregado.</w:t>
            </w:r>
          </w:p>
        </w:tc>
        <w:tc>
          <w:tcPr>
            <w:tcW w:w="1875" w:type="dxa"/>
            <w:vAlign w:val="center"/>
          </w:tcPr>
          <w:p w14:paraId="694BD843" w14:textId="77777777" w:rsidR="00103620" w:rsidRPr="00A65804" w:rsidRDefault="00103620" w:rsidP="000F38B1">
            <w:pPr>
              <w:jc w:val="center"/>
              <w:rPr>
                <w:rFonts w:ascii="Times New Roman" w:hAnsi="Times New Roman"/>
                <w:sz w:val="18"/>
                <w:szCs w:val="18"/>
                <w:lang w:val="es-EC"/>
              </w:rPr>
            </w:pPr>
          </w:p>
          <w:p w14:paraId="1DB480BF" w14:textId="77777777" w:rsidR="00103620" w:rsidRPr="00A65804" w:rsidRDefault="00103620" w:rsidP="000F38B1">
            <w:pPr>
              <w:jc w:val="center"/>
              <w:rPr>
                <w:rFonts w:ascii="Times New Roman" w:hAnsi="Times New Roman"/>
                <w:sz w:val="18"/>
                <w:szCs w:val="18"/>
                <w:lang w:val="es-EC"/>
              </w:rPr>
            </w:pPr>
          </w:p>
          <w:p w14:paraId="30BBE346" w14:textId="77777777" w:rsidR="00103620" w:rsidRPr="00A65804" w:rsidRDefault="00103620" w:rsidP="000F38B1">
            <w:pPr>
              <w:jc w:val="center"/>
              <w:rPr>
                <w:rFonts w:ascii="Times New Roman" w:hAnsi="Times New Roman"/>
                <w:sz w:val="18"/>
                <w:szCs w:val="18"/>
                <w:lang w:val="es-EC"/>
              </w:rPr>
            </w:pPr>
          </w:p>
          <w:p w14:paraId="330ABDA3" w14:textId="77777777" w:rsidR="00103620" w:rsidRPr="00A65804" w:rsidRDefault="00103620" w:rsidP="000F38B1">
            <w:pPr>
              <w:jc w:val="center"/>
              <w:rPr>
                <w:rFonts w:ascii="Times New Roman" w:hAnsi="Times New Roman"/>
                <w:sz w:val="18"/>
                <w:szCs w:val="18"/>
                <w:lang w:val="es-EC"/>
              </w:rPr>
            </w:pPr>
          </w:p>
          <w:p w14:paraId="3E19DB7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01049E54" w14:textId="77777777" w:rsidR="00103620" w:rsidRPr="00A65804" w:rsidRDefault="00103620" w:rsidP="000F38B1">
            <w:pPr>
              <w:jc w:val="center"/>
              <w:rPr>
                <w:rFonts w:ascii="Times New Roman" w:hAnsi="Times New Roman"/>
                <w:sz w:val="18"/>
                <w:szCs w:val="18"/>
                <w:lang w:val="es-EC"/>
              </w:rPr>
            </w:pPr>
          </w:p>
          <w:p w14:paraId="293A9DEF" w14:textId="77777777" w:rsidR="00103620" w:rsidRPr="00A65804" w:rsidRDefault="00103620" w:rsidP="000F38B1">
            <w:pPr>
              <w:spacing w:line="360" w:lineRule="auto"/>
              <w:jc w:val="center"/>
              <w:rPr>
                <w:rFonts w:ascii="Times New Roman" w:hAnsi="Times New Roman"/>
                <w:sz w:val="18"/>
                <w:szCs w:val="18"/>
              </w:rPr>
            </w:pPr>
          </w:p>
        </w:tc>
      </w:tr>
      <w:tr w:rsidR="00103620" w:rsidRPr="00B67DF4" w14:paraId="58B07AE3" w14:textId="77777777" w:rsidTr="000F38B1">
        <w:trPr>
          <w:trHeight w:val="20"/>
          <w:jc w:val="center"/>
        </w:trPr>
        <w:sdt>
          <w:sdtPr>
            <w:rPr>
              <w:rFonts w:ascii="Times New Roman" w:hAnsi="Times New Roman"/>
              <w:sz w:val="18"/>
              <w:szCs w:val="18"/>
            </w:rPr>
            <w:tag w:val="MENDELEY_CITATION_v3_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"/>
            <w:id w:val="256949033"/>
            <w:placeholder>
              <w:docPart w:val="E657E50E85684421B8959B66F6B7C33D"/>
            </w:placeholder>
          </w:sdtPr>
          <w:sdtEndPr/>
          <w:sdtContent>
            <w:tc>
              <w:tcPr>
                <w:tcW w:w="1155" w:type="dxa"/>
                <w:vAlign w:val="center"/>
              </w:tcPr>
              <w:p w14:paraId="7D0F9D27" w14:textId="77777777" w:rsidR="00103620" w:rsidRPr="00A65804" w:rsidRDefault="00103620" w:rsidP="000F38B1">
                <w:pPr>
                  <w:tabs>
                    <w:tab w:val="left" w:pos="760"/>
                  </w:tabs>
                  <w:rPr>
                    <w:rFonts w:ascii="Times New Roman" w:hAnsi="Times New Roman"/>
                    <w:sz w:val="18"/>
                    <w:szCs w:val="18"/>
                  </w:rPr>
                </w:pPr>
                <w:r w:rsidRPr="004E7672">
                  <w:rPr>
                    <w:rFonts w:ascii="Times New Roman" w:hAnsi="Times New Roman"/>
                    <w:sz w:val="18"/>
                    <w:szCs w:val="18"/>
                  </w:rPr>
                  <w:t>[13]</w:t>
                </w:r>
              </w:p>
            </w:tc>
          </w:sdtContent>
        </w:sdt>
        <w:tc>
          <w:tcPr>
            <w:tcW w:w="1724" w:type="dxa"/>
            <w:vAlign w:val="center"/>
          </w:tcPr>
          <w:p w14:paraId="5B0CD6CE" w14:textId="77777777" w:rsidR="00103620" w:rsidRPr="00103620" w:rsidRDefault="00103620" w:rsidP="000F38B1">
            <w:pPr>
              <w:pStyle w:val="Ttulo1"/>
              <w:spacing w:before="0"/>
              <w:jc w:val="center"/>
              <w:rPr>
                <w:rFonts w:ascii="Times New Roman" w:hAnsi="Times New Roman" w:cs="Times New Roman"/>
                <w:color w:val="1F1F1F"/>
                <w:sz w:val="18"/>
                <w:szCs w:val="18"/>
              </w:rPr>
            </w:pPr>
            <w:r w:rsidRPr="00103620">
              <w:rPr>
                <w:rStyle w:val="title-text"/>
                <w:rFonts w:ascii="Times New Roman" w:hAnsi="Times New Roman" w:cs="Times New Roman"/>
                <w:color w:val="1F1F1F"/>
                <w:sz w:val="18"/>
                <w:szCs w:val="18"/>
                <w:lang w:val="en-US"/>
              </w:rPr>
              <w:t xml:space="preserve">The Use of Innovative Materials in Innovative Architectural Applications. </w:t>
            </w:r>
            <w:proofErr w:type="spellStart"/>
            <w:r w:rsidRPr="00103620">
              <w:rPr>
                <w:rStyle w:val="title-text"/>
                <w:rFonts w:ascii="Times New Roman" w:hAnsi="Times New Roman" w:cs="Times New Roman"/>
                <w:color w:val="1F1F1F"/>
                <w:sz w:val="18"/>
                <w:szCs w:val="18"/>
              </w:rPr>
              <w:t>Combining</w:t>
            </w:r>
            <w:proofErr w:type="spellEnd"/>
            <w:r w:rsidRPr="00103620">
              <w:rPr>
                <w:rStyle w:val="title-text"/>
                <w:rFonts w:ascii="Times New Roman" w:hAnsi="Times New Roman" w:cs="Times New Roman"/>
                <w:color w:val="1F1F1F"/>
                <w:sz w:val="18"/>
                <w:szCs w:val="18"/>
              </w:rPr>
              <w:t xml:space="preserve"> </w:t>
            </w:r>
            <w:proofErr w:type="spellStart"/>
            <w:r w:rsidRPr="00103620">
              <w:rPr>
                <w:rStyle w:val="title-text"/>
                <w:rFonts w:ascii="Times New Roman" w:hAnsi="Times New Roman" w:cs="Times New Roman"/>
                <w:color w:val="1F1F1F"/>
                <w:sz w:val="18"/>
                <w:szCs w:val="18"/>
              </w:rPr>
              <w:t>Forces</w:t>
            </w:r>
            <w:proofErr w:type="spellEnd"/>
            <w:r w:rsidRPr="00103620">
              <w:rPr>
                <w:rStyle w:val="title-text"/>
                <w:rFonts w:ascii="Times New Roman" w:hAnsi="Times New Roman" w:cs="Times New Roman"/>
                <w:color w:val="1F1F1F"/>
                <w:sz w:val="18"/>
                <w:szCs w:val="18"/>
              </w:rPr>
              <w:t xml:space="preserve"> </w:t>
            </w:r>
            <w:proofErr w:type="spellStart"/>
            <w:r w:rsidRPr="00103620">
              <w:rPr>
                <w:rStyle w:val="title-text"/>
                <w:rFonts w:ascii="Times New Roman" w:hAnsi="Times New Roman" w:cs="Times New Roman"/>
                <w:color w:val="1F1F1F"/>
                <w:sz w:val="18"/>
                <w:szCs w:val="18"/>
              </w:rPr>
              <w:t>for</w:t>
            </w:r>
            <w:proofErr w:type="spellEnd"/>
            <w:r w:rsidRPr="00103620">
              <w:rPr>
                <w:rStyle w:val="title-text"/>
                <w:rFonts w:ascii="Times New Roman" w:hAnsi="Times New Roman" w:cs="Times New Roman"/>
                <w:color w:val="1F1F1F"/>
                <w:sz w:val="18"/>
                <w:szCs w:val="18"/>
              </w:rPr>
              <w:t xml:space="preserve"> High Performance </w:t>
            </w:r>
            <w:proofErr w:type="spellStart"/>
            <w:r w:rsidRPr="00103620">
              <w:rPr>
                <w:rStyle w:val="title-text"/>
                <w:rFonts w:ascii="Times New Roman" w:hAnsi="Times New Roman" w:cs="Times New Roman"/>
                <w:color w:val="1F1F1F"/>
                <w:sz w:val="18"/>
                <w:szCs w:val="18"/>
              </w:rPr>
              <w:t>Structures</w:t>
            </w:r>
            <w:proofErr w:type="spellEnd"/>
          </w:p>
          <w:p w14:paraId="16997D92" w14:textId="77777777" w:rsidR="00103620" w:rsidRPr="00103620" w:rsidRDefault="00103620" w:rsidP="000F38B1">
            <w:pPr>
              <w:jc w:val="center"/>
              <w:rPr>
                <w:rFonts w:ascii="Times New Roman" w:hAnsi="Times New Roman"/>
                <w:sz w:val="18"/>
                <w:szCs w:val="18"/>
              </w:rPr>
            </w:pPr>
          </w:p>
        </w:tc>
        <w:tc>
          <w:tcPr>
            <w:tcW w:w="1139" w:type="dxa"/>
            <w:vAlign w:val="center"/>
          </w:tcPr>
          <w:p w14:paraId="197310A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6E5181A5"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w:t>
            </w:r>
            <w:r>
              <w:rPr>
                <w:rFonts w:ascii="Times New Roman" w:hAnsi="Times New Roman"/>
                <w:sz w:val="18"/>
                <w:szCs w:val="18"/>
              </w:rPr>
              <w:t>16</w:t>
            </w:r>
          </w:p>
        </w:tc>
        <w:tc>
          <w:tcPr>
            <w:tcW w:w="2164" w:type="dxa"/>
            <w:vAlign w:val="center"/>
          </w:tcPr>
          <w:p w14:paraId="47E787A2"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2020" w:type="dxa"/>
            <w:vAlign w:val="center"/>
          </w:tcPr>
          <w:p w14:paraId="184B32E3" w14:textId="77777777" w:rsidR="00103620" w:rsidRPr="00A65804" w:rsidRDefault="00103620" w:rsidP="000F38B1">
            <w:pPr>
              <w:jc w:val="center"/>
              <w:rPr>
                <w:rFonts w:ascii="Times New Roman" w:hAnsi="Times New Roman"/>
                <w:sz w:val="18"/>
                <w:szCs w:val="18"/>
                <w:lang w:val="es-EC"/>
              </w:rPr>
            </w:pPr>
            <w:r>
              <w:rPr>
                <w:rFonts w:ascii="Times New Roman" w:hAnsi="Times New Roman"/>
                <w:sz w:val="18"/>
                <w:szCs w:val="18"/>
                <w:lang w:val="es-EC"/>
              </w:rPr>
              <w:t>No responde</w:t>
            </w:r>
          </w:p>
        </w:tc>
        <w:tc>
          <w:tcPr>
            <w:tcW w:w="3173" w:type="dxa"/>
            <w:vAlign w:val="center"/>
          </w:tcPr>
          <w:p w14:paraId="17EBEA8F" w14:textId="77777777" w:rsidR="00103620" w:rsidRPr="00A65804" w:rsidRDefault="00103620" w:rsidP="000F38B1">
            <w:pPr>
              <w:jc w:val="center"/>
              <w:rPr>
                <w:rFonts w:ascii="Times New Roman" w:hAnsi="Times New Roman"/>
                <w:sz w:val="18"/>
                <w:szCs w:val="18"/>
                <w:lang w:val="es-EC"/>
              </w:rPr>
            </w:pPr>
            <w:r w:rsidRPr="000F5AC9">
              <w:rPr>
                <w:rFonts w:ascii="Times New Roman" w:hAnsi="Times New Roman"/>
                <w:sz w:val="18"/>
                <w:szCs w:val="18"/>
                <w:lang w:val="es-EC"/>
              </w:rPr>
              <w:t>Los beneficios de implementar la nanotecnología en los edificios son múltiples, ya que no se limitan a la sostenibilidad y la eficiencia. Los nanomateriales, como los nanotubos de carbono, las nanofibras, las armaduras a nanoescala, etc., ofrecen nuevas propiedades en términos de forma estructural y capacidad de carga.</w:t>
            </w:r>
          </w:p>
        </w:tc>
        <w:tc>
          <w:tcPr>
            <w:tcW w:w="1875" w:type="dxa"/>
            <w:vAlign w:val="center"/>
          </w:tcPr>
          <w:p w14:paraId="50923D59"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15487187" w14:textId="77777777" w:rsidR="00103620" w:rsidRPr="00A65804" w:rsidRDefault="00103620" w:rsidP="000F38B1">
            <w:pPr>
              <w:jc w:val="center"/>
              <w:rPr>
                <w:rFonts w:ascii="Times New Roman" w:hAnsi="Times New Roman"/>
                <w:sz w:val="18"/>
                <w:szCs w:val="18"/>
                <w:lang w:val="es-EC"/>
              </w:rPr>
            </w:pPr>
          </w:p>
          <w:p w14:paraId="1737F4A1" w14:textId="77777777" w:rsidR="00103620" w:rsidRPr="00A65804" w:rsidRDefault="00103620" w:rsidP="000F38B1">
            <w:pPr>
              <w:jc w:val="center"/>
              <w:rPr>
                <w:rFonts w:ascii="Times New Roman" w:hAnsi="Times New Roman"/>
                <w:sz w:val="18"/>
                <w:szCs w:val="18"/>
                <w:lang w:val="es-EC"/>
              </w:rPr>
            </w:pPr>
          </w:p>
        </w:tc>
      </w:tr>
      <w:tr w:rsidR="00103620" w:rsidRPr="00972C40" w14:paraId="5BE6124B" w14:textId="77777777" w:rsidTr="000F38B1">
        <w:trPr>
          <w:trHeight w:val="4676"/>
          <w:jc w:val="center"/>
        </w:trPr>
        <w:sdt>
          <w:sdtPr>
            <w:rPr>
              <w:rFonts w:ascii="Times New Roman" w:hAnsi="Times New Roman"/>
              <w:sz w:val="18"/>
              <w:szCs w:val="18"/>
            </w:rPr>
            <w:tag w:val="MENDELEY_CITATION_v3_eyJjaXRhdGlvbklEIjoiTUVOREVMRVlfQ0lUQVRJT05fY2E0NjM4ZWItYmVkMC00MzBmLWI3ZDYtYjRhMGZlYzRkYTQ5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
            <w:id w:val="-2131854536"/>
            <w:placeholder>
              <w:docPart w:val="E657E50E85684421B8959B66F6B7C33D"/>
            </w:placeholder>
          </w:sdtPr>
          <w:sdtEndPr/>
          <w:sdtContent>
            <w:tc>
              <w:tcPr>
                <w:tcW w:w="1155" w:type="dxa"/>
                <w:vAlign w:val="center"/>
              </w:tcPr>
              <w:p w14:paraId="05672B5D"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[2]</w:t>
                </w:r>
              </w:p>
            </w:tc>
          </w:sdtContent>
        </w:sdt>
        <w:tc>
          <w:tcPr>
            <w:tcW w:w="1724" w:type="dxa"/>
            <w:vAlign w:val="center"/>
          </w:tcPr>
          <w:p w14:paraId="61F73A8B"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Concrete spalling damage detection and seismic performance evaluation for RC shear walls via 3D reconstruction technique and numerical model updating</w:t>
            </w:r>
          </w:p>
          <w:p w14:paraId="648DC355" w14:textId="77777777" w:rsidR="00103620" w:rsidRPr="00103620" w:rsidRDefault="00103620" w:rsidP="000F38B1">
            <w:pPr>
              <w:jc w:val="center"/>
              <w:rPr>
                <w:rFonts w:ascii="Times New Roman" w:hAnsi="Times New Roman"/>
                <w:sz w:val="18"/>
                <w:szCs w:val="18"/>
              </w:rPr>
            </w:pPr>
          </w:p>
        </w:tc>
        <w:tc>
          <w:tcPr>
            <w:tcW w:w="1139" w:type="dxa"/>
            <w:vAlign w:val="center"/>
          </w:tcPr>
          <w:p w14:paraId="2D8B6FBE"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594A9A06"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2023</w:t>
            </w:r>
          </w:p>
        </w:tc>
        <w:tc>
          <w:tcPr>
            <w:tcW w:w="2164" w:type="dxa"/>
            <w:vAlign w:val="center"/>
          </w:tcPr>
          <w:p w14:paraId="1E03B565"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 escasez de materiales de la posguerra obstaculizó la reconstrucción, lo que obligó al uso de recursos limitados y técnicas innovadoras, lo que limitó la calidad y el alcance de los proyectos de construcción.</w:t>
            </w:r>
          </w:p>
        </w:tc>
        <w:tc>
          <w:tcPr>
            <w:tcW w:w="2020" w:type="dxa"/>
            <w:vAlign w:val="center"/>
          </w:tcPr>
          <w:p w14:paraId="0F5295AC"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3173" w:type="dxa"/>
            <w:vAlign w:val="center"/>
          </w:tcPr>
          <w:p w14:paraId="6E44A0E0"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Estos incluyen métodos tradicionales basados ​​en contactos que utilizan señales de múltiples sensores colocados en componentes estructurales importantes para detectar daños.</w:t>
            </w:r>
          </w:p>
        </w:tc>
        <w:tc>
          <w:tcPr>
            <w:tcW w:w="1875" w:type="dxa"/>
            <w:vAlign w:val="center"/>
          </w:tcPr>
          <w:p w14:paraId="59DCB6D2"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035E8377" w14:textId="77777777" w:rsidR="00103620" w:rsidRPr="00A65804" w:rsidRDefault="00103620" w:rsidP="000F38B1">
            <w:pPr>
              <w:spacing w:line="360" w:lineRule="auto"/>
              <w:jc w:val="center"/>
              <w:rPr>
                <w:rFonts w:ascii="Times New Roman" w:hAnsi="Times New Roman"/>
                <w:sz w:val="18"/>
                <w:szCs w:val="18"/>
              </w:rPr>
            </w:pPr>
          </w:p>
        </w:tc>
      </w:tr>
      <w:tr w:rsidR="00103620" w:rsidRPr="00B67DF4" w14:paraId="08885352" w14:textId="77777777" w:rsidTr="000F38B1">
        <w:trPr>
          <w:trHeight w:val="20"/>
          <w:jc w:val="center"/>
        </w:trPr>
        <w:sdt>
          <w:sdtPr>
            <w:rPr>
              <w:rFonts w:ascii="Times New Roman" w:hAnsi="Times New Roman"/>
              <w:sz w:val="18"/>
              <w:szCs w:val="18"/>
            </w:rPr>
            <w:tag w:val="MENDELEY_CITATION_v3_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"/>
            <w:id w:val="319081687"/>
            <w:placeholder>
              <w:docPart w:val="E657E50E85684421B8959B66F6B7C33D"/>
            </w:placeholder>
          </w:sdtPr>
          <w:sdtEndPr/>
          <w:sdtContent>
            <w:tc>
              <w:tcPr>
                <w:tcW w:w="1155" w:type="dxa"/>
                <w:vAlign w:val="center"/>
              </w:tcPr>
              <w:p w14:paraId="2458AB94" w14:textId="77777777" w:rsidR="00103620" w:rsidRPr="00A65804" w:rsidRDefault="00103620" w:rsidP="000F38B1">
                <w:pPr>
                  <w:tabs>
                    <w:tab w:val="left" w:pos="760"/>
                  </w:tabs>
                  <w:jc w:val="center"/>
                  <w:rPr>
                    <w:rFonts w:ascii="Times New Roman" w:hAnsi="Times New Roman"/>
                    <w:sz w:val="18"/>
                    <w:szCs w:val="18"/>
                  </w:rPr>
                </w:pPr>
                <w:r w:rsidRPr="004E7672">
                  <w:rPr>
                    <w:rFonts w:ascii="Times New Roman" w:hAnsi="Times New Roman"/>
                    <w:sz w:val="18"/>
                    <w:szCs w:val="18"/>
                  </w:rPr>
                  <w:t>[14]</w:t>
                </w:r>
              </w:p>
            </w:tc>
          </w:sdtContent>
        </w:sdt>
        <w:tc>
          <w:tcPr>
            <w:tcW w:w="1724" w:type="dxa"/>
            <w:vAlign w:val="center"/>
          </w:tcPr>
          <w:p w14:paraId="78BB088E"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Urban resilience and warfare: How did the Second World War affect the urban environment?</w:t>
            </w:r>
          </w:p>
        </w:tc>
        <w:tc>
          <w:tcPr>
            <w:tcW w:w="1139" w:type="dxa"/>
            <w:vAlign w:val="center"/>
          </w:tcPr>
          <w:p w14:paraId="3A442DD7" w14:textId="77777777" w:rsidR="00103620" w:rsidRPr="00A65804" w:rsidRDefault="00103620" w:rsidP="000F38B1">
            <w:pPr>
              <w:jc w:val="center"/>
              <w:rPr>
                <w:rFonts w:ascii="Times New Roman" w:hAnsi="Times New Roman"/>
                <w:sz w:val="18"/>
                <w:szCs w:val="18"/>
              </w:rPr>
            </w:pPr>
          </w:p>
          <w:p w14:paraId="649F6D7D" w14:textId="77777777" w:rsidR="00103620" w:rsidRPr="00A65804" w:rsidRDefault="00103620" w:rsidP="000F38B1">
            <w:pPr>
              <w:jc w:val="center"/>
              <w:rPr>
                <w:rFonts w:ascii="Times New Roman" w:hAnsi="Times New Roman"/>
                <w:sz w:val="18"/>
                <w:szCs w:val="18"/>
              </w:rPr>
            </w:pPr>
          </w:p>
          <w:p w14:paraId="5338533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32DC3F2A" w14:textId="77777777" w:rsidR="00103620" w:rsidRPr="00A65804" w:rsidRDefault="00103620" w:rsidP="000F38B1">
            <w:pPr>
              <w:jc w:val="center"/>
              <w:rPr>
                <w:rFonts w:ascii="Times New Roman" w:hAnsi="Times New Roman"/>
                <w:sz w:val="18"/>
                <w:szCs w:val="18"/>
              </w:rPr>
            </w:pPr>
          </w:p>
          <w:p w14:paraId="46700938" w14:textId="77777777" w:rsidR="00103620" w:rsidRPr="00A65804" w:rsidRDefault="00103620" w:rsidP="000F38B1">
            <w:pPr>
              <w:jc w:val="center"/>
              <w:rPr>
                <w:rFonts w:ascii="Times New Roman" w:hAnsi="Times New Roman"/>
                <w:sz w:val="18"/>
                <w:szCs w:val="18"/>
              </w:rPr>
            </w:pPr>
          </w:p>
          <w:p w14:paraId="531E96D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2020</w:t>
            </w:r>
          </w:p>
        </w:tc>
        <w:tc>
          <w:tcPr>
            <w:tcW w:w="2164" w:type="dxa"/>
            <w:vAlign w:val="center"/>
          </w:tcPr>
          <w:p w14:paraId="578C91DD" w14:textId="77777777" w:rsidR="00103620" w:rsidRPr="00A65804" w:rsidRDefault="00103620" w:rsidP="000F38B1">
            <w:pPr>
              <w:shd w:val="clear" w:color="auto" w:fill="FFFFFF"/>
              <w:jc w:val="center"/>
              <w:rPr>
                <w:rFonts w:ascii="Times New Roman" w:eastAsia="Times New Roman" w:hAnsi="Times New Roman"/>
                <w:sz w:val="18"/>
                <w:szCs w:val="18"/>
                <w:lang w:val="es-EC" w:eastAsia="es-EC"/>
              </w:rPr>
            </w:pPr>
            <w:r w:rsidRPr="00A65804">
              <w:rPr>
                <w:rFonts w:ascii="Times New Roman" w:eastAsia="Times New Roman" w:hAnsi="Times New Roman"/>
                <w:sz w:val="18"/>
                <w:szCs w:val="18"/>
                <w:lang w:val="es-EC" w:eastAsia="es-EC"/>
              </w:rPr>
              <w:t>El bombardeo provocó una gran destrucción de edificios históricos, monumentos y zonas urbanas enteras, provocando una pérdida irreparable del patrimonio cultural.</w:t>
            </w:r>
          </w:p>
          <w:p w14:paraId="46C49F21" w14:textId="77777777" w:rsidR="00103620" w:rsidRPr="00A65804" w:rsidRDefault="00103620" w:rsidP="000F38B1">
            <w:pPr>
              <w:jc w:val="center"/>
              <w:rPr>
                <w:rFonts w:ascii="Times New Roman" w:hAnsi="Times New Roman"/>
                <w:sz w:val="18"/>
                <w:szCs w:val="18"/>
                <w:lang w:val="es-EC"/>
              </w:rPr>
            </w:pPr>
          </w:p>
        </w:tc>
        <w:tc>
          <w:tcPr>
            <w:tcW w:w="2020" w:type="dxa"/>
            <w:vAlign w:val="center"/>
          </w:tcPr>
          <w:p w14:paraId="001998A6"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 guerra impulsó innovaciones en la construcción y la tecnología, así como refugios antiaéreos y estructuras resistentes a los ataques. Introdu</w:t>
            </w:r>
            <w:r>
              <w:rPr>
                <w:rFonts w:ascii="Times New Roman" w:hAnsi="Times New Roman"/>
                <w:sz w:val="18"/>
                <w:szCs w:val="18"/>
                <w:lang w:val="es-EC"/>
              </w:rPr>
              <w:t>j</w:t>
            </w:r>
            <w:r w:rsidRPr="00A65804">
              <w:rPr>
                <w:rFonts w:ascii="Times New Roman" w:hAnsi="Times New Roman"/>
                <w:sz w:val="18"/>
                <w:szCs w:val="18"/>
                <w:lang w:val="es-EC"/>
              </w:rPr>
              <w:t>o estilos arquitectónicos funcionales y más modernos que suponen un cambio en la estética y el urbanismo.</w:t>
            </w:r>
          </w:p>
        </w:tc>
        <w:tc>
          <w:tcPr>
            <w:tcW w:w="3173" w:type="dxa"/>
            <w:vAlign w:val="center"/>
          </w:tcPr>
          <w:p w14:paraId="7101BBBE"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color w:val="0D0D0D"/>
                <w:sz w:val="18"/>
                <w:szCs w:val="18"/>
                <w:shd w:val="clear" w:color="auto" w:fill="FFFFFF"/>
                <w:lang w:val="es-EC"/>
              </w:rPr>
              <w:t>Llevaron a una reconsideración de la naturaleza y el medio ambiente urbano, promoviendo diseños más sostenibles y espacios públicos accesibles y seguros.</w:t>
            </w:r>
          </w:p>
        </w:tc>
        <w:tc>
          <w:tcPr>
            <w:tcW w:w="1875" w:type="dxa"/>
            <w:vAlign w:val="center"/>
          </w:tcPr>
          <w:p w14:paraId="6A8C6501"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270BBE18" w14:textId="77777777" w:rsidR="00103620" w:rsidRPr="00A65804" w:rsidRDefault="00103620" w:rsidP="000F38B1">
            <w:pPr>
              <w:jc w:val="center"/>
              <w:rPr>
                <w:rFonts w:ascii="Times New Roman" w:hAnsi="Times New Roman"/>
                <w:sz w:val="18"/>
                <w:szCs w:val="18"/>
                <w:lang w:val="es-EC"/>
              </w:rPr>
            </w:pPr>
          </w:p>
        </w:tc>
      </w:tr>
      <w:tr w:rsidR="00103620" w:rsidRPr="00972C40" w14:paraId="15596E98" w14:textId="77777777" w:rsidTr="000F38B1">
        <w:trPr>
          <w:trHeight w:val="19"/>
          <w:jc w:val="center"/>
        </w:trPr>
        <w:sdt>
          <w:sdtPr>
            <w:rPr>
              <w:rFonts w:ascii="Times New Roman" w:hAnsi="Times New Roman"/>
              <w:sz w:val="18"/>
              <w:szCs w:val="18"/>
            </w:rPr>
            <w:tag w:val="MENDELEY_CITATION_v3_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"/>
            <w:id w:val="-1071807163"/>
            <w:placeholder>
              <w:docPart w:val="E657E50E85684421B8959B66F6B7C33D"/>
            </w:placeholder>
          </w:sdtPr>
          <w:sdtEndPr/>
          <w:sdtContent>
            <w:tc>
              <w:tcPr>
                <w:tcW w:w="1155" w:type="dxa"/>
                <w:vAlign w:val="center"/>
              </w:tcPr>
              <w:p w14:paraId="70F137E5"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[15]</w:t>
                </w:r>
              </w:p>
            </w:tc>
          </w:sdtContent>
        </w:sdt>
        <w:tc>
          <w:tcPr>
            <w:tcW w:w="1724" w:type="dxa"/>
            <w:vAlign w:val="center"/>
          </w:tcPr>
          <w:p w14:paraId="70FA347D"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 xml:space="preserve">A Novel Integrative Design Framework </w:t>
            </w:r>
            <w:r w:rsidRPr="00103620">
              <w:rPr>
                <w:rFonts w:ascii="Times New Roman" w:hAnsi="Times New Roman"/>
                <w:color w:val="2E2E2E"/>
                <w:sz w:val="18"/>
                <w:szCs w:val="18"/>
                <w:shd w:val="clear" w:color="auto" w:fill="FFFFFF"/>
              </w:rPr>
              <w:lastRenderedPageBreak/>
              <w:t>Combining 4D Sketching, Geometry Reconstruction, Micromechanics Material Modelling, and Structural Analysis</w:t>
            </w:r>
          </w:p>
        </w:tc>
        <w:tc>
          <w:tcPr>
            <w:tcW w:w="1139" w:type="dxa"/>
            <w:vAlign w:val="center"/>
          </w:tcPr>
          <w:p w14:paraId="49BC999E"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lastRenderedPageBreak/>
              <w:t>Journal</w:t>
            </w:r>
          </w:p>
        </w:tc>
        <w:tc>
          <w:tcPr>
            <w:tcW w:w="1182" w:type="dxa"/>
            <w:vAlign w:val="center"/>
          </w:tcPr>
          <w:p w14:paraId="635E262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2023</w:t>
            </w:r>
          </w:p>
        </w:tc>
        <w:tc>
          <w:tcPr>
            <w:tcW w:w="2164" w:type="dxa"/>
            <w:vAlign w:val="center"/>
          </w:tcPr>
          <w:p w14:paraId="2DE990C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2020" w:type="dxa"/>
            <w:vAlign w:val="center"/>
          </w:tcPr>
          <w:p w14:paraId="74635B55"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 xml:space="preserve">Ayuda al diseñador arquitectónico en las </w:t>
            </w:r>
            <w:r w:rsidRPr="00A65804">
              <w:rPr>
                <w:rFonts w:ascii="Times New Roman" w:hAnsi="Times New Roman"/>
                <w:sz w:val="18"/>
                <w:szCs w:val="18"/>
                <w:lang w:val="es-EC"/>
              </w:rPr>
              <w:lastRenderedPageBreak/>
              <w:t>primeras etapas de la planificación con recomendaciones estructurales y simulaciones de rendimiento basadas en modelos de aprendizaje.</w:t>
            </w:r>
          </w:p>
        </w:tc>
        <w:tc>
          <w:tcPr>
            <w:tcW w:w="3173" w:type="dxa"/>
            <w:vAlign w:val="center"/>
          </w:tcPr>
          <w:p w14:paraId="22B3CB8F"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lastRenderedPageBreak/>
              <w:t xml:space="preserve">La necesidad de restaurar las ciudades destruidas aumentó en gran medida la </w:t>
            </w:r>
            <w:r w:rsidRPr="00A65804">
              <w:rPr>
                <w:rFonts w:ascii="Times New Roman" w:hAnsi="Times New Roman"/>
                <w:sz w:val="18"/>
                <w:szCs w:val="18"/>
                <w:lang w:val="es-EC"/>
              </w:rPr>
              <w:lastRenderedPageBreak/>
              <w:t>investigación y el desarrollo de nuevos materiales de construcción. Cualquier material nuevo que apareció o llamó la atención durante este período.</w:t>
            </w:r>
          </w:p>
        </w:tc>
        <w:tc>
          <w:tcPr>
            <w:tcW w:w="1875" w:type="dxa"/>
            <w:vAlign w:val="center"/>
          </w:tcPr>
          <w:p w14:paraId="6694F434"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lastRenderedPageBreak/>
              <w:t>Masapanta Lozada Madelyne</w:t>
            </w:r>
          </w:p>
          <w:p w14:paraId="7B696520" w14:textId="77777777" w:rsidR="00103620" w:rsidRPr="00A65804" w:rsidRDefault="00103620" w:rsidP="000F38B1">
            <w:pPr>
              <w:jc w:val="center"/>
              <w:rPr>
                <w:rFonts w:ascii="Times New Roman" w:hAnsi="Times New Roman"/>
                <w:sz w:val="18"/>
                <w:szCs w:val="18"/>
              </w:rPr>
            </w:pPr>
          </w:p>
        </w:tc>
      </w:tr>
      <w:tr w:rsidR="00103620" w:rsidRPr="00972C40" w14:paraId="5640FCE9" w14:textId="77777777" w:rsidTr="000F38B1">
        <w:trPr>
          <w:trHeight w:val="2735"/>
          <w:jc w:val="center"/>
        </w:trPr>
        <w:sdt>
          <w:sdtPr>
            <w:rPr>
              <w:rFonts w:ascii="Times New Roman" w:hAnsi="Times New Roman"/>
              <w:sz w:val="18"/>
              <w:szCs w:val="18"/>
            </w:rPr>
            <w:tag w:val="MENDELEY_CITATION_v3_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"/>
            <w:id w:val="-657760565"/>
            <w:placeholder>
              <w:docPart w:val="E657E50E85684421B8959B66F6B7C33D"/>
            </w:placeholder>
          </w:sdtPr>
          <w:sdtEndPr/>
          <w:sdtContent>
            <w:tc>
              <w:tcPr>
                <w:tcW w:w="1155" w:type="dxa"/>
                <w:vAlign w:val="center"/>
              </w:tcPr>
              <w:p w14:paraId="22F47B56"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[16]</w:t>
                </w:r>
              </w:p>
            </w:tc>
          </w:sdtContent>
        </w:sdt>
        <w:tc>
          <w:tcPr>
            <w:tcW w:w="1724" w:type="dxa"/>
            <w:vAlign w:val="center"/>
          </w:tcPr>
          <w:p w14:paraId="182C5BF9"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Regionalism indicators and assessment approach of recent trends in Saudi Arabia’s architecture: The Salmaniah architectural style and the King Salman Charter initiatives as a case study</w:t>
            </w:r>
          </w:p>
        </w:tc>
        <w:tc>
          <w:tcPr>
            <w:tcW w:w="1139" w:type="dxa"/>
            <w:vAlign w:val="center"/>
          </w:tcPr>
          <w:p w14:paraId="78D12F1A"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0C08FBDF"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2023</w:t>
            </w:r>
          </w:p>
        </w:tc>
        <w:tc>
          <w:tcPr>
            <w:tcW w:w="2164" w:type="dxa"/>
            <w:vAlign w:val="center"/>
          </w:tcPr>
          <w:p w14:paraId="4FB36491"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2020" w:type="dxa"/>
            <w:vAlign w:val="center"/>
          </w:tcPr>
          <w:p w14:paraId="3025DE40"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color w:val="0D0D0D"/>
                <w:sz w:val="18"/>
                <w:szCs w:val="18"/>
                <w:shd w:val="clear" w:color="auto" w:fill="FFFFFF"/>
                <w:lang w:val="es-EC"/>
              </w:rPr>
              <w:t>La modernización de la arquitectura ha llevado a la eliminación de partes importantes de la arquitectura tradicional y conjuntos urbanos.</w:t>
            </w:r>
          </w:p>
        </w:tc>
        <w:tc>
          <w:tcPr>
            <w:tcW w:w="3173" w:type="dxa"/>
            <w:vAlign w:val="center"/>
          </w:tcPr>
          <w:p w14:paraId="37CC1358"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Después de las guerras, aparecieron nuevas técnicas de construcción, como el uso generalizado de hormigón armado, acero estructural, materiales prefabricados y compuestos, que fomentaron la reconstrucción y el desarrollo urbano.</w:t>
            </w:r>
          </w:p>
        </w:tc>
        <w:tc>
          <w:tcPr>
            <w:tcW w:w="1875" w:type="dxa"/>
            <w:vAlign w:val="center"/>
          </w:tcPr>
          <w:p w14:paraId="2B0EE57F"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7586FA65" w14:textId="77777777" w:rsidR="00103620" w:rsidRPr="00A65804" w:rsidRDefault="00103620" w:rsidP="000F38B1">
            <w:pPr>
              <w:jc w:val="center"/>
              <w:rPr>
                <w:rFonts w:ascii="Times New Roman" w:hAnsi="Times New Roman"/>
                <w:sz w:val="18"/>
                <w:szCs w:val="18"/>
              </w:rPr>
            </w:pPr>
          </w:p>
        </w:tc>
      </w:tr>
      <w:tr w:rsidR="00103620" w:rsidRPr="00972C40" w14:paraId="09DF0EF8" w14:textId="77777777" w:rsidTr="000F38B1">
        <w:trPr>
          <w:trHeight w:val="4393"/>
          <w:jc w:val="center"/>
        </w:trPr>
        <w:sdt>
          <w:sdtPr>
            <w:rPr>
              <w:rFonts w:ascii="Times New Roman" w:hAnsi="Times New Roman"/>
              <w:sz w:val="18"/>
              <w:szCs w:val="18"/>
            </w:rPr>
            <w:tag w:val="MENDELEY_CITATION_v3_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"/>
            <w:id w:val="355313504"/>
            <w:placeholder>
              <w:docPart w:val="E657E50E85684421B8959B66F6B7C33D"/>
            </w:placeholder>
          </w:sdtPr>
          <w:sdtEndPr/>
          <w:sdtContent>
            <w:tc>
              <w:tcPr>
                <w:tcW w:w="1155" w:type="dxa"/>
                <w:vAlign w:val="center"/>
              </w:tcPr>
              <w:p w14:paraId="1633592E"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[17]</w:t>
                </w:r>
              </w:p>
            </w:tc>
          </w:sdtContent>
        </w:sdt>
        <w:tc>
          <w:tcPr>
            <w:tcW w:w="1724" w:type="dxa"/>
            <w:vAlign w:val="center"/>
          </w:tcPr>
          <w:p w14:paraId="4AF0E7B7"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Contemporary versus traditional styles in architecture and public space: A virtual reality study with 360-degree videos</w:t>
            </w:r>
          </w:p>
        </w:tc>
        <w:tc>
          <w:tcPr>
            <w:tcW w:w="1139" w:type="dxa"/>
            <w:vAlign w:val="center"/>
          </w:tcPr>
          <w:p w14:paraId="16F6458E"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00D7058C"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2020</w:t>
            </w:r>
          </w:p>
        </w:tc>
        <w:tc>
          <w:tcPr>
            <w:tcW w:w="2164" w:type="dxa"/>
            <w:vAlign w:val="center"/>
          </w:tcPr>
          <w:p w14:paraId="53FC7EBC"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2020" w:type="dxa"/>
            <w:vAlign w:val="center"/>
          </w:tcPr>
          <w:p w14:paraId="1896D8F4"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Los estilos arquitectónicos modernos suelen enfatizar la innovación y la funcionalidad, mientras que los estilos tradicionales enfatizan la estética histórica y las conexiones culturales con el pasado.</w:t>
            </w:r>
          </w:p>
        </w:tc>
        <w:tc>
          <w:tcPr>
            <w:tcW w:w="3173" w:type="dxa"/>
            <w:vAlign w:val="center"/>
          </w:tcPr>
          <w:p w14:paraId="6E0DC1BC"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p w14:paraId="20CE32E0" w14:textId="77777777" w:rsidR="00103620" w:rsidRPr="00A65804" w:rsidRDefault="00103620" w:rsidP="000F38B1">
            <w:pPr>
              <w:jc w:val="center"/>
              <w:rPr>
                <w:rFonts w:ascii="Times New Roman" w:hAnsi="Times New Roman"/>
                <w:sz w:val="18"/>
                <w:szCs w:val="18"/>
                <w:lang w:val="es-EC"/>
              </w:rPr>
            </w:pPr>
          </w:p>
        </w:tc>
        <w:tc>
          <w:tcPr>
            <w:tcW w:w="1875" w:type="dxa"/>
            <w:vAlign w:val="center"/>
          </w:tcPr>
          <w:p w14:paraId="21826C4E"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2381B744" w14:textId="77777777" w:rsidR="00103620" w:rsidRPr="00A65804" w:rsidRDefault="00103620" w:rsidP="000F38B1">
            <w:pPr>
              <w:jc w:val="center"/>
              <w:rPr>
                <w:rFonts w:ascii="Times New Roman" w:hAnsi="Times New Roman"/>
                <w:sz w:val="18"/>
                <w:szCs w:val="18"/>
                <w:lang w:val="es-EC"/>
              </w:rPr>
            </w:pPr>
          </w:p>
          <w:p w14:paraId="426077C1" w14:textId="77777777" w:rsidR="00103620" w:rsidRPr="00A65804" w:rsidRDefault="00103620" w:rsidP="000F38B1">
            <w:pPr>
              <w:jc w:val="center"/>
              <w:rPr>
                <w:rFonts w:ascii="Times New Roman" w:hAnsi="Times New Roman"/>
                <w:sz w:val="18"/>
                <w:szCs w:val="18"/>
              </w:rPr>
            </w:pPr>
          </w:p>
        </w:tc>
      </w:tr>
      <w:tr w:rsidR="00103620" w:rsidRPr="00972C40" w14:paraId="413CD8D1" w14:textId="77777777" w:rsidTr="000F38B1">
        <w:trPr>
          <w:trHeight w:val="2735"/>
          <w:jc w:val="center"/>
        </w:trPr>
        <w:sdt>
          <w:sdtPr>
            <w:rPr>
              <w:rFonts w:ascii="Times New Roman" w:hAnsi="Times New Roman"/>
              <w:sz w:val="18"/>
              <w:szCs w:val="18"/>
            </w:rPr>
            <w:tag w:val="MENDELEY_CITATION_v3_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"/>
            <w:id w:val="-773474029"/>
            <w:placeholder>
              <w:docPart w:val="E657E50E85684421B8959B66F6B7C33D"/>
            </w:placeholder>
          </w:sdtPr>
          <w:sdtEndPr/>
          <w:sdtContent>
            <w:tc>
              <w:tcPr>
                <w:tcW w:w="1155" w:type="dxa"/>
                <w:vAlign w:val="center"/>
              </w:tcPr>
              <w:p w14:paraId="4D4DEA21"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[18]</w:t>
                </w:r>
              </w:p>
            </w:tc>
          </w:sdtContent>
        </w:sdt>
        <w:tc>
          <w:tcPr>
            <w:tcW w:w="1724" w:type="dxa"/>
            <w:vAlign w:val="center"/>
          </w:tcPr>
          <w:p w14:paraId="411BCA02"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City architecture after war: a study of the impact of the war event on the architecture of the city of Mosul</w:t>
            </w:r>
          </w:p>
        </w:tc>
        <w:tc>
          <w:tcPr>
            <w:tcW w:w="1139" w:type="dxa"/>
            <w:vAlign w:val="center"/>
          </w:tcPr>
          <w:p w14:paraId="62217648"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38C393E7"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2023</w:t>
            </w:r>
          </w:p>
        </w:tc>
        <w:tc>
          <w:tcPr>
            <w:tcW w:w="2164" w:type="dxa"/>
            <w:vAlign w:val="center"/>
          </w:tcPr>
          <w:p w14:paraId="420DE666"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El problema de investigación surgió de la necesidad de activar y revitalizar los lugares donde se formó la ciudad y sus hitos, así como los lugares afectados por la guerra.</w:t>
            </w:r>
          </w:p>
        </w:tc>
        <w:tc>
          <w:tcPr>
            <w:tcW w:w="2020" w:type="dxa"/>
            <w:vAlign w:val="center"/>
          </w:tcPr>
          <w:p w14:paraId="2A4CBCF5"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Las nuevas estaciones de la ciudad tienen un doble valor arquitectónico como hito característico, que fue parte integral del nacimiento de la ciudad, considerando también que este hito fue afectado por la guerra.</w:t>
            </w:r>
          </w:p>
        </w:tc>
        <w:tc>
          <w:tcPr>
            <w:tcW w:w="3173" w:type="dxa"/>
            <w:vAlign w:val="center"/>
          </w:tcPr>
          <w:p w14:paraId="5CF9DE0A"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1875" w:type="dxa"/>
            <w:vAlign w:val="center"/>
          </w:tcPr>
          <w:p w14:paraId="78C81A11"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p w14:paraId="2F9D08B8" w14:textId="77777777" w:rsidR="00103620" w:rsidRPr="00A65804" w:rsidRDefault="00103620" w:rsidP="000F38B1">
            <w:pPr>
              <w:jc w:val="center"/>
              <w:rPr>
                <w:rFonts w:ascii="Times New Roman" w:hAnsi="Times New Roman"/>
                <w:sz w:val="18"/>
                <w:szCs w:val="18"/>
                <w:lang w:val="es-EC"/>
              </w:rPr>
            </w:pPr>
          </w:p>
          <w:p w14:paraId="36644F24" w14:textId="77777777" w:rsidR="00103620" w:rsidRPr="00A65804" w:rsidRDefault="00103620" w:rsidP="000F38B1">
            <w:pPr>
              <w:jc w:val="center"/>
              <w:rPr>
                <w:rFonts w:ascii="Times New Roman" w:hAnsi="Times New Roman"/>
                <w:sz w:val="18"/>
                <w:szCs w:val="18"/>
              </w:rPr>
            </w:pPr>
          </w:p>
        </w:tc>
      </w:tr>
      <w:tr w:rsidR="00103620" w:rsidRPr="00972C40" w14:paraId="778E791A" w14:textId="77777777" w:rsidTr="000F38B1">
        <w:trPr>
          <w:trHeight w:val="3321"/>
          <w:jc w:val="center"/>
        </w:trPr>
        <w:sdt>
          <w:sdtPr>
            <w:rPr>
              <w:rFonts w:ascii="Times New Roman" w:hAnsi="Times New Roman"/>
              <w:sz w:val="18"/>
              <w:szCs w:val="18"/>
            </w:rPr>
            <w:tag w:val="MENDELEY_CITATION_v3_eyJjaXRhdGlvbklEIjoiTUVOREVMRVlfQ0lUQVRJT05fODc4M2RjZTgtM2NiNy00ZjNmLWI5OTktM2U4YWRlYzBiMjEx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
            <w:id w:val="-1061101038"/>
            <w:placeholder>
              <w:docPart w:val="E657E50E85684421B8959B66F6B7C33D"/>
            </w:placeholder>
          </w:sdtPr>
          <w:sdtEndPr/>
          <w:sdtContent>
            <w:tc>
              <w:tcPr>
                <w:tcW w:w="1155" w:type="dxa"/>
                <w:vAlign w:val="center"/>
              </w:tcPr>
              <w:p w14:paraId="5656A15E"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[4]</w:t>
                </w:r>
              </w:p>
            </w:tc>
          </w:sdtContent>
        </w:sdt>
        <w:tc>
          <w:tcPr>
            <w:tcW w:w="1724" w:type="dxa"/>
            <w:vAlign w:val="center"/>
          </w:tcPr>
          <w:p w14:paraId="54796C03" w14:textId="77777777" w:rsidR="00103620" w:rsidRPr="00103620" w:rsidRDefault="00103620" w:rsidP="000F38B1">
            <w:pPr>
              <w:jc w:val="center"/>
              <w:rPr>
                <w:rFonts w:ascii="Times New Roman" w:hAnsi="Times New Roman"/>
                <w:sz w:val="18"/>
                <w:szCs w:val="18"/>
              </w:rPr>
            </w:pPr>
            <w:r w:rsidRPr="00103620">
              <w:rPr>
                <w:rFonts w:ascii="Times New Roman" w:hAnsi="Times New Roman"/>
                <w:color w:val="2E2E2E"/>
                <w:sz w:val="18"/>
                <w:szCs w:val="18"/>
                <w:shd w:val="clear" w:color="auto" w:fill="FFFFFF"/>
              </w:rPr>
              <w:t>Producing C-S-H gel by reaction between silica oligomers and portlandite: A promising approach to repair cementitious materials</w:t>
            </w:r>
          </w:p>
        </w:tc>
        <w:tc>
          <w:tcPr>
            <w:tcW w:w="1139" w:type="dxa"/>
            <w:vAlign w:val="center"/>
          </w:tcPr>
          <w:p w14:paraId="51319943"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76D187F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2020</w:t>
            </w:r>
          </w:p>
        </w:tc>
        <w:tc>
          <w:tcPr>
            <w:tcW w:w="2164" w:type="dxa"/>
            <w:vAlign w:val="center"/>
          </w:tcPr>
          <w:p w14:paraId="5F58F1E7"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2020" w:type="dxa"/>
            <w:vAlign w:val="center"/>
          </w:tcPr>
          <w:p w14:paraId="72452486"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Los avances técnicos en el proceso de obtención de cemento portland y el uso de hormigón armado dieron forma a la arquitectura de finales del siglo XIX y XX y condujeron a los estilos arquitectónicos de la era moderna (modernismo, racionalismo, brutalismo).</w:t>
            </w:r>
          </w:p>
        </w:tc>
        <w:tc>
          <w:tcPr>
            <w:tcW w:w="3173" w:type="dxa"/>
            <w:vAlign w:val="center"/>
          </w:tcPr>
          <w:p w14:paraId="61972150"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 xml:space="preserve">Para preservar el hormigón histórico, </w:t>
            </w:r>
            <w:r>
              <w:rPr>
                <w:rFonts w:ascii="Times New Roman" w:hAnsi="Times New Roman"/>
                <w:sz w:val="18"/>
                <w:szCs w:val="18"/>
                <w:lang w:val="es-EC"/>
              </w:rPr>
              <w:t xml:space="preserve">se implementó </w:t>
            </w:r>
            <w:r w:rsidRPr="00A65804">
              <w:rPr>
                <w:rFonts w:ascii="Times New Roman" w:hAnsi="Times New Roman"/>
                <w:sz w:val="18"/>
                <w:szCs w:val="18"/>
                <w:lang w:val="es-EC"/>
              </w:rPr>
              <w:t>tratamientos que evitan la entrada de agua y rellenan las grietas provocadas por la descomposición, y para ello se utilizan recubrimientos como resinas epoxi y acrílicas, cuya mayor desventaja es la formación de espesores</w:t>
            </w:r>
            <w:r>
              <w:rPr>
                <w:rFonts w:ascii="Times New Roman" w:hAnsi="Times New Roman"/>
                <w:sz w:val="18"/>
                <w:szCs w:val="18"/>
                <w:lang w:val="es-EC"/>
              </w:rPr>
              <w:t>, es decir capas.</w:t>
            </w:r>
          </w:p>
        </w:tc>
        <w:tc>
          <w:tcPr>
            <w:tcW w:w="1875" w:type="dxa"/>
            <w:vAlign w:val="center"/>
          </w:tcPr>
          <w:p w14:paraId="7DE5E4FB" w14:textId="77777777" w:rsidR="00103620" w:rsidRPr="003A0DFF"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Masapanta Lozada Madelyne</w:t>
            </w:r>
          </w:p>
        </w:tc>
      </w:tr>
      <w:tr w:rsidR="00103620" w:rsidRPr="002B173B" w14:paraId="4464F5BD" w14:textId="77777777" w:rsidTr="000F38B1">
        <w:trPr>
          <w:trHeight w:val="3321"/>
          <w:jc w:val="center"/>
        </w:trPr>
        <w:sdt>
          <w:sdtPr>
            <w:rPr>
              <w:rFonts w:ascii="Times New Roman" w:hAnsi="Times New Roman"/>
              <w:sz w:val="18"/>
              <w:szCs w:val="18"/>
            </w:rPr>
            <w:tag w:val="MENDELEY_CITATION_v3_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"/>
            <w:id w:val="94452877"/>
            <w:placeholder>
              <w:docPart w:val="E657E50E85684421B8959B66F6B7C33D"/>
            </w:placeholder>
          </w:sdtPr>
          <w:sdtEndPr/>
          <w:sdtContent>
            <w:tc>
              <w:tcPr>
                <w:tcW w:w="1155" w:type="dxa"/>
                <w:vAlign w:val="center"/>
              </w:tcPr>
              <w:p w14:paraId="2FC8C778" w14:textId="77777777" w:rsidR="00103620" w:rsidRPr="00A65804" w:rsidRDefault="00103620" w:rsidP="000F38B1">
                <w:pPr>
                  <w:jc w:val="center"/>
                  <w:rPr>
                    <w:rFonts w:ascii="Times New Roman" w:hAnsi="Times New Roman"/>
                    <w:sz w:val="18"/>
                    <w:szCs w:val="18"/>
                  </w:rPr>
                </w:pPr>
                <w:r w:rsidRPr="004E7672">
                  <w:rPr>
                    <w:rFonts w:ascii="Times New Roman" w:hAnsi="Times New Roman"/>
                    <w:sz w:val="18"/>
                    <w:szCs w:val="18"/>
                  </w:rPr>
                  <w:t>[19]</w:t>
                </w:r>
              </w:p>
            </w:tc>
          </w:sdtContent>
        </w:sdt>
        <w:tc>
          <w:tcPr>
            <w:tcW w:w="1724" w:type="dxa"/>
            <w:vAlign w:val="center"/>
          </w:tcPr>
          <w:p w14:paraId="44990529" w14:textId="77777777" w:rsidR="00103620" w:rsidRPr="00103620" w:rsidRDefault="00103620" w:rsidP="000F38B1">
            <w:pPr>
              <w:spacing w:beforeAutospacing="1" w:afterAutospacing="1"/>
              <w:jc w:val="center"/>
              <w:outlineLvl w:val="0"/>
              <w:rPr>
                <w:rFonts w:ascii="Times New Roman" w:hAnsi="Times New Roman"/>
                <w:color w:val="2E2E2E"/>
                <w:sz w:val="18"/>
                <w:szCs w:val="18"/>
                <w:shd w:val="clear" w:color="auto" w:fill="FFFFFF"/>
              </w:rPr>
            </w:pPr>
          </w:p>
          <w:p w14:paraId="3D67C312" w14:textId="77777777" w:rsidR="00103620" w:rsidRPr="00103620" w:rsidRDefault="00103620" w:rsidP="000F38B1">
            <w:pPr>
              <w:spacing w:beforeAutospacing="1" w:afterAutospacing="1" w:line="240" w:lineRule="auto"/>
              <w:jc w:val="center"/>
              <w:outlineLvl w:val="0"/>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Precision dating of Cook’s Mill, a Civil War era structure in West Virginia</w:t>
            </w:r>
          </w:p>
          <w:p w14:paraId="50B366D3" w14:textId="77777777" w:rsidR="00103620" w:rsidRPr="00103620" w:rsidRDefault="00103620" w:rsidP="000F38B1">
            <w:pPr>
              <w:spacing w:beforeAutospacing="1" w:afterAutospacing="1" w:line="240" w:lineRule="auto"/>
              <w:jc w:val="center"/>
              <w:outlineLvl w:val="0"/>
              <w:rPr>
                <w:rFonts w:ascii="Times New Roman" w:hAnsi="Times New Roman"/>
                <w:color w:val="2E2E2E"/>
                <w:sz w:val="18"/>
                <w:szCs w:val="18"/>
                <w:shd w:val="clear" w:color="auto" w:fill="FFFFFF"/>
              </w:rPr>
            </w:pPr>
          </w:p>
        </w:tc>
        <w:tc>
          <w:tcPr>
            <w:tcW w:w="1139" w:type="dxa"/>
            <w:vAlign w:val="center"/>
          </w:tcPr>
          <w:p w14:paraId="0D7C8BF7"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7E123800"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2017</w:t>
            </w:r>
          </w:p>
        </w:tc>
        <w:tc>
          <w:tcPr>
            <w:tcW w:w="2164" w:type="dxa"/>
            <w:vAlign w:val="center"/>
          </w:tcPr>
          <w:p w14:paraId="1BFB5DD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 Guerra</w:t>
            </w:r>
            <w:r>
              <w:rPr>
                <w:rFonts w:ascii="Times New Roman" w:hAnsi="Times New Roman"/>
                <w:sz w:val="18"/>
                <w:szCs w:val="18"/>
                <w:lang w:val="es-EC"/>
              </w:rPr>
              <w:t>s</w:t>
            </w:r>
            <w:r w:rsidRPr="00A65804">
              <w:rPr>
                <w:rFonts w:ascii="Times New Roman" w:hAnsi="Times New Roman"/>
                <w:sz w:val="18"/>
                <w:szCs w:val="18"/>
                <w:lang w:val="es-EC"/>
              </w:rPr>
              <w:t xml:space="preserve"> civil</w:t>
            </w:r>
            <w:r>
              <w:rPr>
                <w:rFonts w:ascii="Times New Roman" w:hAnsi="Times New Roman"/>
                <w:sz w:val="18"/>
                <w:szCs w:val="18"/>
                <w:lang w:val="es-EC"/>
              </w:rPr>
              <w:t>es</w:t>
            </w:r>
            <w:r w:rsidRPr="00A65804">
              <w:rPr>
                <w:rFonts w:ascii="Times New Roman" w:hAnsi="Times New Roman"/>
                <w:sz w:val="18"/>
                <w:szCs w:val="18"/>
                <w:lang w:val="es-EC"/>
              </w:rPr>
              <w:t xml:space="preserve"> afect</w:t>
            </w:r>
            <w:r>
              <w:rPr>
                <w:rFonts w:ascii="Times New Roman" w:hAnsi="Times New Roman"/>
                <w:sz w:val="18"/>
                <w:szCs w:val="18"/>
                <w:lang w:val="es-EC"/>
              </w:rPr>
              <w:t>aron</w:t>
            </w:r>
            <w:r w:rsidRPr="00A65804">
              <w:rPr>
                <w:rFonts w:ascii="Times New Roman" w:hAnsi="Times New Roman"/>
                <w:sz w:val="18"/>
                <w:szCs w:val="18"/>
                <w:lang w:val="es-EC"/>
              </w:rPr>
              <w:t xml:space="preserve"> de manera indirecta a la arquitectura, se usaron varias tecnologías en los hospitales construidos durante la guerra, hicieron posible la creación de una nueva clase de edificios públicos. A esto se le llamó arquitectura militarizada.</w:t>
            </w:r>
          </w:p>
        </w:tc>
        <w:tc>
          <w:tcPr>
            <w:tcW w:w="2020" w:type="dxa"/>
            <w:vAlign w:val="center"/>
          </w:tcPr>
          <w:p w14:paraId="154B2B04"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Por las nuevas arquitecturas militares, se crearon nuevas corrientes arquitectónicas, aunque transitorias, y basadas en la necesidad de cubrir una función y una urgencia</w:t>
            </w:r>
          </w:p>
        </w:tc>
        <w:tc>
          <w:tcPr>
            <w:tcW w:w="3173" w:type="dxa"/>
            <w:vAlign w:val="center"/>
          </w:tcPr>
          <w:p w14:paraId="7FBDF73D"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Como innovación de forma de construcción rápida se emplearon nuevos materiales como el aluminio y los tubos de metal, se incorporaron nuevas estructuras de paredes, se inventaron nuevos tipos de carpintería, la guerra civil introdujo la construcción prefabricada</w:t>
            </w:r>
          </w:p>
        </w:tc>
        <w:tc>
          <w:tcPr>
            <w:tcW w:w="1875" w:type="dxa"/>
            <w:vAlign w:val="center"/>
          </w:tcPr>
          <w:p w14:paraId="35C2E79B"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113BF64F" w14:textId="77777777" w:rsidR="00103620" w:rsidRPr="00A65804" w:rsidRDefault="00103620" w:rsidP="000F38B1">
            <w:pPr>
              <w:jc w:val="center"/>
              <w:rPr>
                <w:rFonts w:ascii="Times New Roman" w:hAnsi="Times New Roman"/>
                <w:sz w:val="18"/>
                <w:szCs w:val="18"/>
                <w:lang w:val="es-EC"/>
              </w:rPr>
            </w:pPr>
          </w:p>
        </w:tc>
      </w:tr>
      <w:tr w:rsidR="00103620" w:rsidRPr="00846574" w14:paraId="6E7E7D01" w14:textId="77777777" w:rsidTr="000F38B1">
        <w:trPr>
          <w:trHeight w:val="3117"/>
          <w:jc w:val="center"/>
        </w:trPr>
        <w:sdt>
          <w:sdtPr>
            <w:rPr>
              <w:rFonts w:ascii="Times New Roman" w:hAnsi="Times New Roman"/>
              <w:sz w:val="18"/>
              <w:szCs w:val="18"/>
              <w:lang w:val="es-EC"/>
            </w:rPr>
            <w:tag w:val="MENDELEY_CITATION_v3_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"/>
            <w:id w:val="1328174470"/>
            <w:placeholder>
              <w:docPart w:val="E657E50E85684421B8959B66F6B7C33D"/>
            </w:placeholder>
          </w:sdtPr>
          <w:sdtEndPr/>
          <w:sdtContent>
            <w:tc>
              <w:tcPr>
                <w:tcW w:w="1155" w:type="dxa"/>
                <w:vAlign w:val="center"/>
              </w:tcPr>
              <w:p w14:paraId="7034209C"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[20]</w:t>
                </w:r>
              </w:p>
            </w:tc>
          </w:sdtContent>
        </w:sdt>
        <w:tc>
          <w:tcPr>
            <w:tcW w:w="1724" w:type="dxa"/>
            <w:vAlign w:val="center"/>
          </w:tcPr>
          <w:p w14:paraId="1AD3EF6B"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The Architectures of Childhood: Children, Modern Architecture and Reconstruction in Postwar England the Architectures of Childhood: Children, Modern Architecture and Reconstruction in Postwar England,</w:t>
            </w:r>
          </w:p>
        </w:tc>
        <w:tc>
          <w:tcPr>
            <w:tcW w:w="1139" w:type="dxa"/>
            <w:vAlign w:val="center"/>
          </w:tcPr>
          <w:p w14:paraId="4F94A154"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13FDFBF8"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w:t>
            </w:r>
            <w:r>
              <w:rPr>
                <w:rFonts w:ascii="Times New Roman" w:hAnsi="Times New Roman"/>
                <w:sz w:val="18"/>
                <w:szCs w:val="18"/>
              </w:rPr>
              <w:t>15</w:t>
            </w:r>
          </w:p>
        </w:tc>
        <w:tc>
          <w:tcPr>
            <w:tcW w:w="2164" w:type="dxa"/>
            <w:vAlign w:val="center"/>
          </w:tcPr>
          <w:p w14:paraId="11B81484"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lang w:val="es-EC"/>
              </w:rPr>
              <w:t>La Segunda Guerra Mundial afectó a la arquitectura y el diseño de escuelas en Inglaterra, muchas escuelas estaban dañadas o destruidas después de la guerra, y esto planteó nuevas oportunidades y nuevas ideas para construir nuevas escuelas.</w:t>
            </w:r>
          </w:p>
        </w:tc>
        <w:tc>
          <w:tcPr>
            <w:tcW w:w="2020" w:type="dxa"/>
            <w:vAlign w:val="center"/>
          </w:tcPr>
          <w:p w14:paraId="5DF7C100"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lang w:val="es-EC"/>
              </w:rPr>
              <w:t xml:space="preserve">La corriente arquitectónica llamada "modernismo funcional" tuvo un impacto en la reconstrucción de escuelas en Inglaterra. La modernidad funcional era un estilo arquitectónico conocido por su funcionalidad y su funcionalismo. Los arquitectos y diseñadores intentaron construir edificios que tuvieran una función clara y fácil de usar. </w:t>
            </w:r>
          </w:p>
        </w:tc>
        <w:tc>
          <w:tcPr>
            <w:tcW w:w="3173" w:type="dxa"/>
            <w:vAlign w:val="center"/>
          </w:tcPr>
          <w:p w14:paraId="04B40DEC"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lang w:val="es-EC"/>
              </w:rPr>
              <w:t>La reconstrucción arquitectónica en Inglaterra después de la Segunda Guerra Mundial introdujo nuevas ideas y nuevos materiales, y cambió las formas y técnicas de construcción tradicionales. Por ejemplo, muchos arquitectos decidieron incorporar tecnologías nuevas, como la utilización de hormigón.</w:t>
            </w:r>
          </w:p>
        </w:tc>
        <w:tc>
          <w:tcPr>
            <w:tcW w:w="1875" w:type="dxa"/>
            <w:vAlign w:val="center"/>
          </w:tcPr>
          <w:p w14:paraId="0A86BFF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tc>
      </w:tr>
      <w:tr w:rsidR="00103620" w:rsidRPr="007F28F7" w14:paraId="3F93B694" w14:textId="77777777" w:rsidTr="000F38B1">
        <w:trPr>
          <w:trHeight w:val="3321"/>
          <w:jc w:val="center"/>
        </w:trPr>
        <w:sdt>
          <w:sdtPr>
            <w:rPr>
              <w:rFonts w:ascii="Times New Roman" w:hAnsi="Times New Roman"/>
              <w:sz w:val="18"/>
              <w:szCs w:val="18"/>
              <w:lang w:val="es-EC"/>
            </w:rPr>
            <w:tag w:val="MENDELEY_CITATION_v3_eyJjaXRhdGlvbklEIjoiTUVOREVMRVlfQ0lUQVRJT05fOWE4ZDZhMDItZDU3Zi00NDg0LTg0MTQtZGQzMWE1ZTZkYjAx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
            <w:id w:val="-1002969153"/>
            <w:placeholder>
              <w:docPart w:val="E657E50E85684421B8959B66F6B7C33D"/>
            </w:placeholder>
          </w:sdtPr>
          <w:sdtEndPr/>
          <w:sdtContent>
            <w:tc>
              <w:tcPr>
                <w:tcW w:w="1155" w:type="dxa"/>
                <w:vAlign w:val="center"/>
              </w:tcPr>
              <w:p w14:paraId="058E8441"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[8]</w:t>
                </w:r>
              </w:p>
            </w:tc>
          </w:sdtContent>
        </w:sdt>
        <w:tc>
          <w:tcPr>
            <w:tcW w:w="1724" w:type="dxa"/>
            <w:vAlign w:val="center"/>
          </w:tcPr>
          <w:p w14:paraId="477472E0"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World Eras, Revolution, and War: Modern to Postmodern</w:t>
            </w:r>
          </w:p>
          <w:p w14:paraId="5967DD3B" w14:textId="77777777" w:rsidR="00103620" w:rsidRPr="00103620" w:rsidRDefault="00103620" w:rsidP="000F38B1">
            <w:pPr>
              <w:jc w:val="center"/>
              <w:rPr>
                <w:rFonts w:ascii="Times New Roman" w:hAnsi="Times New Roman"/>
                <w:color w:val="2E2E2E"/>
                <w:sz w:val="18"/>
                <w:szCs w:val="18"/>
                <w:shd w:val="clear" w:color="auto" w:fill="FFFFFF"/>
              </w:rPr>
            </w:pPr>
          </w:p>
        </w:tc>
        <w:tc>
          <w:tcPr>
            <w:tcW w:w="1139" w:type="dxa"/>
            <w:vAlign w:val="center"/>
          </w:tcPr>
          <w:p w14:paraId="009F02D2"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6F3BD25B"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2002</w:t>
            </w:r>
          </w:p>
        </w:tc>
        <w:tc>
          <w:tcPr>
            <w:tcW w:w="2164" w:type="dxa"/>
            <w:vAlign w:val="center"/>
          </w:tcPr>
          <w:p w14:paraId="6501E35F"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 Primera Guerra Mundial afectó el uso de materiales, y la Segunda Guerra Mundial puso a la arquitectura al servicio de la funcionalidad y la austeridad.</w:t>
            </w:r>
          </w:p>
        </w:tc>
        <w:tc>
          <w:tcPr>
            <w:tcW w:w="2020" w:type="dxa"/>
            <w:vAlign w:val="center"/>
          </w:tcPr>
          <w:p w14:paraId="147C91B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El postmodernismo se caracterizó por su heterogeneidad. La arquitectura deconstructivista se inspiró en la teoría filosófica de la deconstrucción, y en las ideas postmodernistas.</w:t>
            </w:r>
          </w:p>
        </w:tc>
        <w:tc>
          <w:tcPr>
            <w:tcW w:w="3173" w:type="dxa"/>
            <w:vAlign w:val="center"/>
          </w:tcPr>
          <w:p w14:paraId="09EE3FDF"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El uso de acero y vidrio en las construcciones fue uno de los cambios más destacados en las eras posguerra, estos materiales permitían la creación de estructuras más ligeras y flexibles, se podía reflejar la innovación y la modernidad, son elementos muy apreciados tras la Segunda Guerra Mundial.</w:t>
            </w:r>
          </w:p>
        </w:tc>
        <w:tc>
          <w:tcPr>
            <w:tcW w:w="1875" w:type="dxa"/>
            <w:vAlign w:val="center"/>
          </w:tcPr>
          <w:p w14:paraId="1414F83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03827A1F" w14:textId="77777777" w:rsidR="00103620" w:rsidRPr="00A65804" w:rsidRDefault="00103620" w:rsidP="000F38B1">
            <w:pPr>
              <w:jc w:val="center"/>
              <w:rPr>
                <w:rFonts w:ascii="Times New Roman" w:hAnsi="Times New Roman"/>
                <w:sz w:val="18"/>
                <w:szCs w:val="18"/>
                <w:lang w:val="es-EC"/>
              </w:rPr>
            </w:pPr>
          </w:p>
        </w:tc>
      </w:tr>
      <w:tr w:rsidR="00103620" w:rsidRPr="001A0399" w14:paraId="40FC67CC" w14:textId="77777777" w:rsidTr="000F38B1">
        <w:trPr>
          <w:trHeight w:val="3321"/>
          <w:jc w:val="center"/>
        </w:trPr>
        <w:sdt>
          <w:sdtPr>
            <w:rPr>
              <w:rFonts w:ascii="Times New Roman" w:hAnsi="Times New Roman"/>
              <w:sz w:val="18"/>
              <w:szCs w:val="18"/>
              <w:lang w:val="es-EC"/>
            </w:rPr>
            <w:tag w:val="MENDELEY_CITATION_v3_eyJjaXRhdGlvbklEIjoiTUVOREVMRVlfQ0lUQVRJT05fYTA5ZThjN2MtMTllYi00YTRiLTkxMTUtNGNiODIxMWM3ODQ1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
            <w:id w:val="-102030457"/>
            <w:placeholder>
              <w:docPart w:val="E657E50E85684421B8959B66F6B7C33D"/>
            </w:placeholder>
          </w:sdtPr>
          <w:sdtEndPr/>
          <w:sdtContent>
            <w:tc>
              <w:tcPr>
                <w:tcW w:w="1155" w:type="dxa"/>
                <w:vAlign w:val="center"/>
              </w:tcPr>
              <w:p w14:paraId="20D011E7"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[5]</w:t>
                </w:r>
              </w:p>
            </w:tc>
          </w:sdtContent>
        </w:sdt>
        <w:tc>
          <w:tcPr>
            <w:tcW w:w="1724" w:type="dxa"/>
            <w:vAlign w:val="center"/>
          </w:tcPr>
          <w:p w14:paraId="694B7EFE"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The making and re-making of high modernist towns in the Circumpolar North</w:t>
            </w:r>
          </w:p>
          <w:p w14:paraId="1053B955" w14:textId="77777777" w:rsidR="00103620" w:rsidRPr="00103620" w:rsidRDefault="00103620" w:rsidP="000F38B1">
            <w:pPr>
              <w:jc w:val="center"/>
              <w:rPr>
                <w:rFonts w:ascii="Times New Roman" w:hAnsi="Times New Roman"/>
                <w:color w:val="2E2E2E"/>
                <w:sz w:val="18"/>
                <w:szCs w:val="18"/>
                <w:shd w:val="clear" w:color="auto" w:fill="FFFFFF"/>
              </w:rPr>
            </w:pPr>
          </w:p>
        </w:tc>
        <w:tc>
          <w:tcPr>
            <w:tcW w:w="1139" w:type="dxa"/>
            <w:vAlign w:val="center"/>
          </w:tcPr>
          <w:p w14:paraId="76F9AA4C"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63071D31"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2022</w:t>
            </w:r>
          </w:p>
        </w:tc>
        <w:tc>
          <w:tcPr>
            <w:tcW w:w="2164" w:type="dxa"/>
            <w:vAlign w:val="center"/>
          </w:tcPr>
          <w:p w14:paraId="22F7DD1C"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lang w:val="es-EC"/>
              </w:rPr>
              <w:t>No responde</w:t>
            </w:r>
          </w:p>
        </w:tc>
        <w:tc>
          <w:tcPr>
            <w:tcW w:w="2020" w:type="dxa"/>
            <w:vAlign w:val="center"/>
          </w:tcPr>
          <w:p w14:paraId="19EA3BC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Varias corrientes arquitectónicas surgieron y evolucionaron en la región circumpolar del norte a lo largo de la historia, movimientos como el modernismo, el brutalismo y la postmodernidad.</w:t>
            </w:r>
          </w:p>
        </w:tc>
        <w:tc>
          <w:tcPr>
            <w:tcW w:w="3173" w:type="dxa"/>
            <w:vAlign w:val="center"/>
          </w:tcPr>
          <w:p w14:paraId="4A037158"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Las guerras cambiaron las formas y las técnicas constructivas de las edificaciones porque pusieron escaza la disponibilidad de materiales, las conexiones entre países, las formas y la economía. algunos países estaban tan dañados por las guerras que tuvieron que recurrir a estrategias nuevas, como la reutilización y la revalorización de edificios existentes.</w:t>
            </w:r>
          </w:p>
        </w:tc>
        <w:tc>
          <w:tcPr>
            <w:tcW w:w="1875" w:type="dxa"/>
            <w:vAlign w:val="center"/>
          </w:tcPr>
          <w:p w14:paraId="01201E14"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482EA854" w14:textId="77777777" w:rsidR="00103620" w:rsidRPr="00A65804" w:rsidRDefault="00103620" w:rsidP="000F38B1">
            <w:pPr>
              <w:jc w:val="center"/>
              <w:rPr>
                <w:rFonts w:ascii="Times New Roman" w:hAnsi="Times New Roman"/>
                <w:sz w:val="18"/>
                <w:szCs w:val="18"/>
                <w:lang w:val="es-EC"/>
              </w:rPr>
            </w:pPr>
          </w:p>
        </w:tc>
      </w:tr>
      <w:tr w:rsidR="00103620" w:rsidRPr="001A0399" w14:paraId="0D111F55" w14:textId="77777777" w:rsidTr="000F38B1">
        <w:trPr>
          <w:trHeight w:val="3321"/>
          <w:jc w:val="center"/>
        </w:trPr>
        <w:sdt>
          <w:sdtPr>
            <w:rPr>
              <w:rFonts w:ascii="Times New Roman" w:hAnsi="Times New Roman"/>
              <w:sz w:val="18"/>
              <w:szCs w:val="18"/>
              <w:lang w:val="es-EC"/>
            </w:rPr>
            <w:tag w:val="MENDELEY_CITATION_v3_eyJjaXRhdGlvbklEIjoiTUVOREVMRVlfQ0lUQVRJT05fN2E2NDVhY2YtODExMS00MTZmLWFmODAtMzM5ZWI2MWZiMTI5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
            <w:id w:val="-1488308620"/>
            <w:placeholder>
              <w:docPart w:val="E657E50E85684421B8959B66F6B7C33D"/>
            </w:placeholder>
          </w:sdtPr>
          <w:sdtEndPr/>
          <w:sdtContent>
            <w:tc>
              <w:tcPr>
                <w:tcW w:w="1155" w:type="dxa"/>
                <w:vAlign w:val="center"/>
              </w:tcPr>
              <w:p w14:paraId="2E26D4C7"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[3]</w:t>
                </w:r>
              </w:p>
            </w:tc>
          </w:sdtContent>
        </w:sdt>
        <w:tc>
          <w:tcPr>
            <w:tcW w:w="1724" w:type="dxa"/>
            <w:vAlign w:val="center"/>
          </w:tcPr>
          <w:p w14:paraId="22BD9DB4"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Some ideological considerations in the Bauhaus for the development of didactic activities: The influence of the Montessori method, the modernism and the gothic</w:t>
            </w:r>
          </w:p>
          <w:p w14:paraId="5F57B9D6" w14:textId="77777777" w:rsidR="00103620" w:rsidRPr="00103620" w:rsidRDefault="00103620" w:rsidP="000F38B1">
            <w:pPr>
              <w:jc w:val="center"/>
              <w:rPr>
                <w:rFonts w:ascii="Times New Roman" w:hAnsi="Times New Roman"/>
                <w:color w:val="2E2E2E"/>
                <w:sz w:val="18"/>
                <w:szCs w:val="18"/>
                <w:shd w:val="clear" w:color="auto" w:fill="FFFFFF"/>
              </w:rPr>
            </w:pPr>
          </w:p>
        </w:tc>
        <w:tc>
          <w:tcPr>
            <w:tcW w:w="1139" w:type="dxa"/>
            <w:vAlign w:val="center"/>
          </w:tcPr>
          <w:p w14:paraId="43813077"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4E2D2A62"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2018</w:t>
            </w:r>
          </w:p>
        </w:tc>
        <w:tc>
          <w:tcPr>
            <w:tcW w:w="2164" w:type="dxa"/>
            <w:vAlign w:val="center"/>
          </w:tcPr>
          <w:p w14:paraId="35BFD3AF"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Tras las destrucciones de las guerras el Bauhaus intentaba realizar una arquitectura que reflejara el avance tecnológico de la época, la Primera Guerra Mundial ayudó a despertar el interés por la funcionalidad de la arquitectura, la Segunda Guerra Mundial crearon estructuras protegidas y escondidas, debido a la precaria situación de los países europeos.</w:t>
            </w:r>
          </w:p>
        </w:tc>
        <w:tc>
          <w:tcPr>
            <w:tcW w:w="2020" w:type="dxa"/>
            <w:vAlign w:val="center"/>
          </w:tcPr>
          <w:p w14:paraId="1B28B180"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La corriente arquitectónica Bauhaus se basó en el modernismo, alejándose de algunas de sus características, como la funcionalidad y la racionalidad</w:t>
            </w:r>
          </w:p>
        </w:tc>
        <w:tc>
          <w:tcPr>
            <w:tcW w:w="3173" w:type="dxa"/>
            <w:vAlign w:val="center"/>
          </w:tcPr>
          <w:p w14:paraId="032E359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El Bauhaus proponía la creación de una arquitectura moderna y racional, que usara materiales, baratos, fáciles de obtener y de transportar, y que aprovecharan los avances tecnológicos, como la industrialización. Estos materiales incluían el hormigón, el acero, el cristal, la madera y otros materiales modernos, como el aluminio.</w:t>
            </w:r>
          </w:p>
        </w:tc>
        <w:tc>
          <w:tcPr>
            <w:tcW w:w="1875" w:type="dxa"/>
            <w:vAlign w:val="center"/>
          </w:tcPr>
          <w:p w14:paraId="1EC9F31D"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4480678B" w14:textId="77777777" w:rsidR="00103620" w:rsidRPr="00A65804" w:rsidRDefault="00103620" w:rsidP="000F38B1">
            <w:pPr>
              <w:jc w:val="center"/>
              <w:rPr>
                <w:rFonts w:ascii="Times New Roman" w:hAnsi="Times New Roman"/>
                <w:sz w:val="18"/>
                <w:szCs w:val="18"/>
                <w:lang w:val="es-EC"/>
              </w:rPr>
            </w:pPr>
          </w:p>
        </w:tc>
      </w:tr>
      <w:tr w:rsidR="00103620" w:rsidRPr="001A0399" w14:paraId="70FF5737" w14:textId="77777777" w:rsidTr="000F38B1">
        <w:trPr>
          <w:trHeight w:val="3321"/>
          <w:jc w:val="center"/>
        </w:trPr>
        <w:sdt>
          <w:sdtPr>
            <w:rPr>
              <w:rFonts w:ascii="Times New Roman" w:hAnsi="Times New Roman"/>
              <w:sz w:val="18"/>
              <w:szCs w:val="18"/>
              <w:lang w:val="es-EC"/>
            </w:rPr>
            <w:tag w:val="MENDELEY_CITATION_v3_eyJjaXRhdGlvbklEIjoiTUVOREVMRVlfQ0lUQVRJT05fODI5YjgwNzYtMzUwNS00YzlkLWIzMTgtOTM1OWUzNzdmM2Zm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
            <w:id w:val="-1210409868"/>
            <w:placeholder>
              <w:docPart w:val="E657E50E85684421B8959B66F6B7C33D"/>
            </w:placeholder>
          </w:sdtPr>
          <w:sdtEndPr/>
          <w:sdtContent>
            <w:tc>
              <w:tcPr>
                <w:tcW w:w="1155" w:type="dxa"/>
                <w:vAlign w:val="center"/>
              </w:tcPr>
              <w:p w14:paraId="64EBBF91"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[7]</w:t>
                </w:r>
              </w:p>
            </w:tc>
          </w:sdtContent>
        </w:sdt>
        <w:tc>
          <w:tcPr>
            <w:tcW w:w="1724" w:type="dxa"/>
            <w:vAlign w:val="center"/>
          </w:tcPr>
          <w:p w14:paraId="432106A7" w14:textId="77777777" w:rsidR="00103620" w:rsidRPr="00103620" w:rsidRDefault="00103620" w:rsidP="000F38B1">
            <w:pPr>
              <w:spacing w:line="240" w:lineRule="auto"/>
              <w:jc w:val="center"/>
              <w:rPr>
                <w:rFonts w:ascii="Times New Roman" w:hAnsi="Times New Roman"/>
                <w:color w:val="2E2E2E"/>
                <w:sz w:val="18"/>
                <w:szCs w:val="18"/>
                <w:shd w:val="clear" w:color="auto" w:fill="FFFFFF"/>
                <w:lang w:val="es-EC"/>
              </w:rPr>
            </w:pPr>
            <w:r w:rsidRPr="00103620">
              <w:rPr>
                <w:rFonts w:ascii="Times New Roman" w:hAnsi="Times New Roman"/>
                <w:color w:val="2E2E2E"/>
                <w:sz w:val="18"/>
                <w:szCs w:val="18"/>
                <w:shd w:val="clear" w:color="auto" w:fill="FFFFFF"/>
                <w:lang w:val="es-EC"/>
              </w:rPr>
              <w:t>Complejidad y constructivismo en la nueva tradición de la arquitectura de la posguerra.</w:t>
            </w:r>
          </w:p>
          <w:p w14:paraId="6508FA80" w14:textId="77777777" w:rsidR="00103620" w:rsidRPr="00103620" w:rsidRDefault="00103620" w:rsidP="000F38B1">
            <w:pPr>
              <w:jc w:val="center"/>
              <w:rPr>
                <w:rFonts w:ascii="Times New Roman" w:hAnsi="Times New Roman"/>
                <w:color w:val="2E2E2E"/>
                <w:sz w:val="18"/>
                <w:szCs w:val="18"/>
                <w:shd w:val="clear" w:color="auto" w:fill="FFFFFF"/>
                <w:lang w:val="es-EC"/>
              </w:rPr>
            </w:pPr>
          </w:p>
        </w:tc>
        <w:tc>
          <w:tcPr>
            <w:tcW w:w="1139" w:type="dxa"/>
            <w:vAlign w:val="center"/>
          </w:tcPr>
          <w:p w14:paraId="247EE56E"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Journal</w:t>
            </w:r>
          </w:p>
        </w:tc>
        <w:tc>
          <w:tcPr>
            <w:tcW w:w="1182" w:type="dxa"/>
            <w:vAlign w:val="center"/>
          </w:tcPr>
          <w:p w14:paraId="33347A23"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2019</w:t>
            </w:r>
          </w:p>
        </w:tc>
        <w:tc>
          <w:tcPr>
            <w:tcW w:w="2164" w:type="dxa"/>
            <w:vAlign w:val="center"/>
          </w:tcPr>
          <w:p w14:paraId="7F3E6DFF" w14:textId="77777777" w:rsidR="00103620" w:rsidRPr="00DA4CB3" w:rsidRDefault="00103620" w:rsidP="000F38B1">
            <w:pPr>
              <w:spacing w:line="240" w:lineRule="auto"/>
              <w:jc w:val="center"/>
              <w:rPr>
                <w:rFonts w:ascii="Times New Roman" w:hAnsi="Times New Roman"/>
                <w:sz w:val="18"/>
                <w:szCs w:val="18"/>
                <w:lang w:val="es-EC"/>
              </w:rPr>
            </w:pPr>
            <w:r w:rsidRPr="00A65804">
              <w:rPr>
                <w:rFonts w:ascii="Times New Roman" w:hAnsi="Times New Roman"/>
                <w:sz w:val="18"/>
                <w:szCs w:val="18"/>
                <w:lang w:val="es-EC"/>
              </w:rPr>
              <w:t xml:space="preserve">La </w:t>
            </w:r>
            <w:r w:rsidRPr="00DA4CB3">
              <w:rPr>
                <w:rFonts w:ascii="Times New Roman" w:hAnsi="Times New Roman"/>
                <w:sz w:val="18"/>
                <w:szCs w:val="18"/>
                <w:lang w:val="es-EC"/>
              </w:rPr>
              <w:t>Primera Guerra Mundial</w:t>
            </w:r>
            <w:r w:rsidRPr="00A65804">
              <w:rPr>
                <w:rFonts w:ascii="Times New Roman" w:hAnsi="Times New Roman"/>
                <w:sz w:val="18"/>
                <w:szCs w:val="18"/>
                <w:lang w:val="es-EC"/>
              </w:rPr>
              <w:t xml:space="preserve"> dejo</w:t>
            </w:r>
            <w:r w:rsidRPr="00DA4CB3">
              <w:rPr>
                <w:rFonts w:ascii="Times New Roman" w:hAnsi="Times New Roman"/>
                <w:sz w:val="18"/>
                <w:szCs w:val="18"/>
                <w:lang w:val="es-EC"/>
              </w:rPr>
              <w:t xml:space="preserve"> una crisis en la arquitectura, </w:t>
            </w:r>
            <w:r w:rsidRPr="00A65804">
              <w:rPr>
                <w:rFonts w:ascii="Times New Roman" w:hAnsi="Times New Roman"/>
                <w:sz w:val="18"/>
                <w:szCs w:val="18"/>
                <w:lang w:val="es-EC"/>
              </w:rPr>
              <w:t xml:space="preserve">se concluyó </w:t>
            </w:r>
            <w:r w:rsidRPr="00DA4CB3">
              <w:rPr>
                <w:rFonts w:ascii="Times New Roman" w:hAnsi="Times New Roman"/>
                <w:sz w:val="18"/>
                <w:szCs w:val="18"/>
                <w:lang w:val="es-EC"/>
              </w:rPr>
              <w:t>que la arquitectura no había logrado resolver los problemas sociales.</w:t>
            </w:r>
            <w:r w:rsidRPr="00A65804">
              <w:rPr>
                <w:rFonts w:ascii="Times New Roman" w:hAnsi="Times New Roman"/>
                <w:sz w:val="18"/>
                <w:szCs w:val="18"/>
                <w:lang w:val="es-EC"/>
              </w:rPr>
              <w:t xml:space="preserve"> Tras las devastaciones de</w:t>
            </w:r>
            <w:r w:rsidRPr="00DA4CB3">
              <w:rPr>
                <w:rFonts w:ascii="Times New Roman" w:hAnsi="Times New Roman"/>
                <w:sz w:val="18"/>
                <w:szCs w:val="18"/>
                <w:lang w:val="es-EC"/>
              </w:rPr>
              <w:t xml:space="preserve"> la </w:t>
            </w:r>
            <w:r>
              <w:rPr>
                <w:rFonts w:ascii="Times New Roman" w:hAnsi="Times New Roman"/>
                <w:sz w:val="18"/>
                <w:szCs w:val="18"/>
                <w:lang w:val="es-EC"/>
              </w:rPr>
              <w:t>S</w:t>
            </w:r>
            <w:r w:rsidRPr="00DA4CB3">
              <w:rPr>
                <w:rFonts w:ascii="Times New Roman" w:hAnsi="Times New Roman"/>
                <w:sz w:val="18"/>
                <w:szCs w:val="18"/>
                <w:lang w:val="es-EC"/>
              </w:rPr>
              <w:t xml:space="preserve">egunda las prioridades de </w:t>
            </w:r>
            <w:r w:rsidRPr="00A65804">
              <w:rPr>
                <w:rFonts w:ascii="Times New Roman" w:hAnsi="Times New Roman"/>
                <w:sz w:val="18"/>
                <w:szCs w:val="18"/>
                <w:lang w:val="es-EC"/>
              </w:rPr>
              <w:t xml:space="preserve">los arquitectos </w:t>
            </w:r>
            <w:r w:rsidRPr="00DA4CB3">
              <w:rPr>
                <w:rFonts w:ascii="Times New Roman" w:hAnsi="Times New Roman"/>
                <w:sz w:val="18"/>
                <w:szCs w:val="18"/>
                <w:lang w:val="es-EC"/>
              </w:rPr>
              <w:t>e</w:t>
            </w:r>
            <w:r w:rsidRPr="00A65804">
              <w:rPr>
                <w:rFonts w:ascii="Times New Roman" w:hAnsi="Times New Roman"/>
                <w:sz w:val="18"/>
                <w:szCs w:val="18"/>
                <w:lang w:val="es-EC"/>
              </w:rPr>
              <w:t xml:space="preserve">ran </w:t>
            </w:r>
            <w:r w:rsidRPr="00DA4CB3">
              <w:rPr>
                <w:rFonts w:ascii="Times New Roman" w:hAnsi="Times New Roman"/>
                <w:sz w:val="18"/>
                <w:szCs w:val="18"/>
                <w:lang w:val="es-EC"/>
              </w:rPr>
              <w:t xml:space="preserve">construir </w:t>
            </w:r>
            <w:r w:rsidRPr="00A65804">
              <w:rPr>
                <w:rFonts w:ascii="Times New Roman" w:hAnsi="Times New Roman"/>
                <w:sz w:val="18"/>
                <w:szCs w:val="18"/>
                <w:lang w:val="es-EC"/>
              </w:rPr>
              <w:t xml:space="preserve">estructuras de manera rápida </w:t>
            </w:r>
            <w:r w:rsidRPr="00DA4CB3">
              <w:rPr>
                <w:rFonts w:ascii="Times New Roman" w:hAnsi="Times New Roman"/>
                <w:sz w:val="18"/>
                <w:szCs w:val="18"/>
                <w:lang w:val="es-EC"/>
              </w:rPr>
              <w:t>para cubrir la necesidad de los ciudadanos.</w:t>
            </w:r>
          </w:p>
          <w:p w14:paraId="190ED550" w14:textId="77777777" w:rsidR="00103620" w:rsidRPr="00A65804" w:rsidRDefault="00103620" w:rsidP="000F38B1">
            <w:pPr>
              <w:jc w:val="center"/>
              <w:rPr>
                <w:rFonts w:ascii="Times New Roman" w:hAnsi="Times New Roman"/>
                <w:sz w:val="18"/>
                <w:szCs w:val="18"/>
                <w:lang w:val="es-EC"/>
              </w:rPr>
            </w:pPr>
          </w:p>
        </w:tc>
        <w:tc>
          <w:tcPr>
            <w:tcW w:w="2020" w:type="dxa"/>
            <w:vAlign w:val="center"/>
          </w:tcPr>
          <w:p w14:paraId="691A1356"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Corrientes arquitectónicas, como el funcionalismo, el expresionismo y el constructivismo. El expresionismo, que surgió en 1920, buscaba una representación artística del estado de ánimo.</w:t>
            </w:r>
          </w:p>
        </w:tc>
        <w:tc>
          <w:tcPr>
            <w:tcW w:w="3173" w:type="dxa"/>
            <w:vAlign w:val="center"/>
          </w:tcPr>
          <w:p w14:paraId="2864A9B4"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 xml:space="preserve">Las guerras llevaron </w:t>
            </w:r>
            <w:r w:rsidRPr="00DA4CB3">
              <w:rPr>
                <w:rFonts w:ascii="Times New Roman" w:hAnsi="Times New Roman"/>
                <w:sz w:val="18"/>
                <w:szCs w:val="18"/>
                <w:lang w:val="es-EC"/>
              </w:rPr>
              <w:t>a un cambio en la función, el aspecto y los materiales de la arquitectura</w:t>
            </w:r>
            <w:r w:rsidRPr="00A65804">
              <w:rPr>
                <w:rFonts w:ascii="Times New Roman" w:hAnsi="Times New Roman"/>
                <w:sz w:val="18"/>
                <w:szCs w:val="18"/>
                <w:lang w:val="es-EC"/>
              </w:rPr>
              <w:t>, volviéndola más liviana, económica y mecánica, por la necesidad de construir más rápido y barato después de las guerras.</w:t>
            </w:r>
          </w:p>
        </w:tc>
        <w:tc>
          <w:tcPr>
            <w:tcW w:w="1875" w:type="dxa"/>
            <w:vAlign w:val="center"/>
          </w:tcPr>
          <w:p w14:paraId="38CF219A"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7D48E829" w14:textId="77777777" w:rsidR="00103620" w:rsidRPr="00A65804" w:rsidRDefault="00103620" w:rsidP="000F38B1">
            <w:pPr>
              <w:jc w:val="center"/>
              <w:rPr>
                <w:rFonts w:ascii="Times New Roman" w:hAnsi="Times New Roman"/>
                <w:sz w:val="18"/>
                <w:szCs w:val="18"/>
                <w:lang w:val="es-EC"/>
              </w:rPr>
            </w:pPr>
          </w:p>
        </w:tc>
      </w:tr>
      <w:tr w:rsidR="00103620" w:rsidRPr="00F44066" w14:paraId="76EB55EC" w14:textId="77777777" w:rsidTr="000F38B1">
        <w:trPr>
          <w:trHeight w:val="3321"/>
          <w:jc w:val="center"/>
        </w:trPr>
        <w:sdt>
          <w:sdtPr>
            <w:rPr>
              <w:rFonts w:ascii="Times New Roman" w:hAnsi="Times New Roman"/>
              <w:sz w:val="18"/>
              <w:szCs w:val="18"/>
              <w:lang w:val="es-EC"/>
            </w:rPr>
            <w:tag w:val="MENDELEY_CITATION_v3_eyJjaXRhdGlvbklEIjoiTUVOREVMRVlfQ0lUQVRJT05fMWU4NTRjZWUtYTgxMi00NDc4LWE4YWMtMjY4ZjBkMTU1ZjIx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
            <w:id w:val="407735872"/>
            <w:placeholder>
              <w:docPart w:val="E657E50E85684421B8959B66F6B7C33D"/>
            </w:placeholder>
          </w:sdtPr>
          <w:sdtEndPr/>
          <w:sdtContent>
            <w:tc>
              <w:tcPr>
                <w:tcW w:w="1155" w:type="dxa"/>
                <w:vAlign w:val="center"/>
              </w:tcPr>
              <w:p w14:paraId="0EC1CF98"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[6]</w:t>
                </w:r>
              </w:p>
            </w:tc>
          </w:sdtContent>
        </w:sdt>
        <w:tc>
          <w:tcPr>
            <w:tcW w:w="1724" w:type="dxa"/>
            <w:vAlign w:val="center"/>
          </w:tcPr>
          <w:p w14:paraId="3C45C260"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Biology and architecture: An ongoing hybridization of scientific knowledge and design practice by six architectural offices in France</w:t>
            </w:r>
          </w:p>
          <w:p w14:paraId="5B3EB3A4" w14:textId="77777777" w:rsidR="00103620" w:rsidRPr="00103620" w:rsidRDefault="00103620" w:rsidP="000F38B1">
            <w:pPr>
              <w:jc w:val="center"/>
              <w:rPr>
                <w:rFonts w:ascii="Times New Roman" w:hAnsi="Times New Roman"/>
                <w:color w:val="2E2E2E"/>
                <w:sz w:val="18"/>
                <w:szCs w:val="18"/>
                <w:shd w:val="clear" w:color="auto" w:fill="FFFFFF"/>
              </w:rPr>
            </w:pPr>
          </w:p>
        </w:tc>
        <w:tc>
          <w:tcPr>
            <w:tcW w:w="1139" w:type="dxa"/>
            <w:vAlign w:val="center"/>
          </w:tcPr>
          <w:p w14:paraId="0F7E8175"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0339280B"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2021</w:t>
            </w:r>
          </w:p>
        </w:tc>
        <w:tc>
          <w:tcPr>
            <w:tcW w:w="2164" w:type="dxa"/>
            <w:vAlign w:val="center"/>
          </w:tcPr>
          <w:p w14:paraId="42C1ECDC"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No responde</w:t>
            </w:r>
          </w:p>
        </w:tc>
        <w:tc>
          <w:tcPr>
            <w:tcW w:w="2020" w:type="dxa"/>
            <w:vAlign w:val="center"/>
          </w:tcPr>
          <w:p w14:paraId="24A89CFA"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Después de las guerras, la ciencia puede influye en el diseño y la creación de nuevas corrientes arquitectónicas. Algunas de estas nuevas formas de diseño son resultado de la aplicación de la genética, la microbiología al diseño y la arquitectura</w:t>
            </w:r>
          </w:p>
        </w:tc>
        <w:tc>
          <w:tcPr>
            <w:tcW w:w="3173" w:type="dxa"/>
            <w:vAlign w:val="center"/>
          </w:tcPr>
          <w:p w14:paraId="739AE042"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1875" w:type="dxa"/>
            <w:vAlign w:val="center"/>
          </w:tcPr>
          <w:p w14:paraId="179A4215"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Pérez Suárez Keila Dayris</w:t>
            </w:r>
          </w:p>
          <w:p w14:paraId="13E5EE15" w14:textId="77777777" w:rsidR="00103620" w:rsidRPr="00A65804" w:rsidRDefault="00103620" w:rsidP="000F38B1">
            <w:pPr>
              <w:jc w:val="center"/>
              <w:rPr>
                <w:rFonts w:ascii="Times New Roman" w:hAnsi="Times New Roman"/>
                <w:sz w:val="18"/>
                <w:szCs w:val="18"/>
                <w:lang w:val="es-EC"/>
              </w:rPr>
            </w:pPr>
          </w:p>
        </w:tc>
      </w:tr>
      <w:tr w:rsidR="00103620" w:rsidRPr="006B1C6D" w14:paraId="53636800" w14:textId="77777777" w:rsidTr="000F38B1">
        <w:trPr>
          <w:trHeight w:val="3131"/>
          <w:jc w:val="center"/>
        </w:trPr>
        <w:sdt>
          <w:sdtPr>
            <w:rPr>
              <w:rFonts w:ascii="Times New Roman" w:hAnsi="Times New Roman"/>
              <w:sz w:val="18"/>
              <w:szCs w:val="18"/>
              <w:lang w:val="es-EC"/>
            </w:rPr>
            <w:tag w:val="MENDELEY_CITATION_v3_eyJjaXRhdGlvbklEIjoiTUVOREVMRVlfQ0lUQVRJT05fZmE1OTJhODgtNjczMi00NjAzLTg5MDctZTk4ODU2Mzk5MzNj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
            <w:id w:val="-167257513"/>
            <w:placeholder>
              <w:docPart w:val="E657E50E85684421B8959B66F6B7C33D"/>
            </w:placeholder>
          </w:sdtPr>
          <w:sdtEndPr/>
          <w:sdtContent>
            <w:tc>
              <w:tcPr>
                <w:tcW w:w="1155" w:type="dxa"/>
                <w:vAlign w:val="center"/>
              </w:tcPr>
              <w:p w14:paraId="3D4C24B6" w14:textId="77777777" w:rsidR="00103620" w:rsidRPr="00A65804" w:rsidRDefault="00103620" w:rsidP="000F38B1">
                <w:pPr>
                  <w:jc w:val="center"/>
                  <w:rPr>
                    <w:rFonts w:ascii="Times New Roman" w:hAnsi="Times New Roman"/>
                    <w:sz w:val="18"/>
                    <w:szCs w:val="18"/>
                    <w:lang w:val="es-EC"/>
                  </w:rPr>
                </w:pPr>
                <w:r w:rsidRPr="004E7672">
                  <w:rPr>
                    <w:rFonts w:ascii="Times New Roman" w:hAnsi="Times New Roman"/>
                    <w:sz w:val="18"/>
                    <w:szCs w:val="18"/>
                    <w:lang w:val="es-EC"/>
                  </w:rPr>
                  <w:t>[1]</w:t>
                </w:r>
              </w:p>
            </w:tc>
          </w:sdtContent>
        </w:sdt>
        <w:tc>
          <w:tcPr>
            <w:tcW w:w="1724" w:type="dxa"/>
            <w:vAlign w:val="center"/>
          </w:tcPr>
          <w:p w14:paraId="2D293C33"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The aftermath of destruction: Images of destroyed buildings increase support for war, dogmatism, and death thought accessibility.</w:t>
            </w:r>
          </w:p>
          <w:p w14:paraId="21F74174" w14:textId="77777777" w:rsidR="00103620" w:rsidRPr="00103620" w:rsidRDefault="00103620" w:rsidP="000F38B1">
            <w:pPr>
              <w:spacing w:line="240" w:lineRule="auto"/>
              <w:jc w:val="center"/>
              <w:rPr>
                <w:rFonts w:ascii="Times New Roman" w:hAnsi="Times New Roman"/>
                <w:color w:val="2E2E2E"/>
                <w:sz w:val="18"/>
                <w:szCs w:val="18"/>
                <w:shd w:val="clear" w:color="auto" w:fill="FFFFFF"/>
              </w:rPr>
            </w:pPr>
          </w:p>
        </w:tc>
        <w:tc>
          <w:tcPr>
            <w:tcW w:w="1139" w:type="dxa"/>
            <w:vAlign w:val="center"/>
          </w:tcPr>
          <w:p w14:paraId="2596B936"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Journal</w:t>
            </w:r>
          </w:p>
        </w:tc>
        <w:tc>
          <w:tcPr>
            <w:tcW w:w="1182" w:type="dxa"/>
            <w:vAlign w:val="center"/>
          </w:tcPr>
          <w:p w14:paraId="224C1DB1" w14:textId="77777777" w:rsidR="00103620" w:rsidRPr="00A65804" w:rsidRDefault="00103620" w:rsidP="000F38B1">
            <w:pPr>
              <w:jc w:val="center"/>
              <w:rPr>
                <w:rFonts w:ascii="Times New Roman" w:hAnsi="Times New Roman"/>
                <w:sz w:val="18"/>
                <w:szCs w:val="18"/>
              </w:rPr>
            </w:pPr>
            <w:r w:rsidRPr="00A65804">
              <w:rPr>
                <w:rFonts w:ascii="Times New Roman" w:hAnsi="Times New Roman"/>
                <w:sz w:val="18"/>
                <w:szCs w:val="18"/>
              </w:rPr>
              <w:t>2012</w:t>
            </w:r>
          </w:p>
        </w:tc>
        <w:tc>
          <w:tcPr>
            <w:tcW w:w="2164" w:type="dxa"/>
            <w:vAlign w:val="center"/>
          </w:tcPr>
          <w:p w14:paraId="5D1BD74E"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 xml:space="preserve">Las </w:t>
            </w:r>
            <w:r w:rsidRPr="00F44066">
              <w:rPr>
                <w:rFonts w:ascii="Times New Roman" w:hAnsi="Times New Roman"/>
                <w:sz w:val="18"/>
                <w:szCs w:val="18"/>
                <w:lang w:val="es-EC"/>
              </w:rPr>
              <w:t>imágenes de edificios destruidos</w:t>
            </w:r>
            <w:r w:rsidRPr="00A65804">
              <w:rPr>
                <w:rFonts w:ascii="Times New Roman" w:hAnsi="Times New Roman"/>
                <w:sz w:val="18"/>
                <w:szCs w:val="18"/>
                <w:lang w:val="es-EC"/>
              </w:rPr>
              <w:t xml:space="preserve"> después de las guerras</w:t>
            </w:r>
            <w:r w:rsidRPr="00F44066">
              <w:rPr>
                <w:rFonts w:ascii="Times New Roman" w:hAnsi="Times New Roman"/>
                <w:sz w:val="18"/>
                <w:szCs w:val="18"/>
                <w:lang w:val="es-EC"/>
              </w:rPr>
              <w:t xml:space="preserve"> pueden fomentar el pensamiento</w:t>
            </w:r>
            <w:r w:rsidRPr="00A65804">
              <w:rPr>
                <w:rFonts w:ascii="Times New Roman" w:hAnsi="Times New Roman"/>
                <w:sz w:val="18"/>
                <w:szCs w:val="18"/>
                <w:lang w:val="es-EC"/>
              </w:rPr>
              <w:t xml:space="preserve"> de la muerte</w:t>
            </w:r>
            <w:r w:rsidRPr="00F44066">
              <w:rPr>
                <w:rFonts w:ascii="Times New Roman" w:hAnsi="Times New Roman"/>
                <w:sz w:val="18"/>
                <w:szCs w:val="18"/>
                <w:lang w:val="es-EC"/>
              </w:rPr>
              <w:t>, y ese pensamiento a su vez puede afectar la manera en que una persona percibe el mundo y qué cosas defiende.</w:t>
            </w:r>
          </w:p>
        </w:tc>
        <w:tc>
          <w:tcPr>
            <w:tcW w:w="2020" w:type="dxa"/>
            <w:vAlign w:val="center"/>
          </w:tcPr>
          <w:p w14:paraId="101FBA88" w14:textId="77777777" w:rsidR="00103620" w:rsidRPr="00A65804" w:rsidRDefault="00103620" w:rsidP="000F38B1">
            <w:pPr>
              <w:jc w:val="center"/>
              <w:rPr>
                <w:rFonts w:ascii="Times New Roman" w:hAnsi="Times New Roman"/>
                <w:sz w:val="18"/>
                <w:szCs w:val="18"/>
                <w:lang w:val="es-EC"/>
              </w:rPr>
            </w:pPr>
            <w:r w:rsidRPr="00A65804">
              <w:rPr>
                <w:rFonts w:ascii="Times New Roman" w:hAnsi="Times New Roman"/>
                <w:sz w:val="18"/>
                <w:szCs w:val="18"/>
                <w:lang w:val="es-EC"/>
              </w:rPr>
              <w:t>No responde</w:t>
            </w:r>
          </w:p>
        </w:tc>
        <w:tc>
          <w:tcPr>
            <w:tcW w:w="3173" w:type="dxa"/>
            <w:vAlign w:val="center"/>
          </w:tcPr>
          <w:p w14:paraId="2C43BC2A" w14:textId="77777777" w:rsidR="00103620" w:rsidRPr="00F44066" w:rsidRDefault="00103620" w:rsidP="000F38B1">
            <w:pPr>
              <w:spacing w:line="240" w:lineRule="auto"/>
              <w:jc w:val="center"/>
              <w:rPr>
                <w:rFonts w:ascii="Times New Roman" w:hAnsi="Times New Roman"/>
                <w:sz w:val="18"/>
                <w:szCs w:val="18"/>
                <w:lang w:val="es-EC"/>
              </w:rPr>
            </w:pPr>
            <w:r w:rsidRPr="00A65804">
              <w:rPr>
                <w:rFonts w:ascii="Times New Roman" w:hAnsi="Times New Roman"/>
                <w:sz w:val="18"/>
                <w:szCs w:val="18"/>
                <w:lang w:val="es-EC"/>
              </w:rPr>
              <w:t xml:space="preserve">El </w:t>
            </w:r>
            <w:r w:rsidRPr="00F44066">
              <w:rPr>
                <w:rFonts w:ascii="Times New Roman" w:hAnsi="Times New Roman"/>
                <w:sz w:val="18"/>
                <w:szCs w:val="18"/>
                <w:lang w:val="es-EC"/>
              </w:rPr>
              <w:t>impacto de las guerras en la guerra puede desempeñar un papel fundamental en la transformación de la arquitectura. Algunos ejemplos son la creación de campos de concentración en la Segunda Guerra Mundial, los edificios públicos de la Guerra Fría y la Guerra del Golfo. Muchas de estas construcciones han sido resultado de la necesidad de refugio o defens</w:t>
            </w:r>
            <w:r w:rsidRPr="00A65804">
              <w:rPr>
                <w:rFonts w:ascii="Times New Roman" w:hAnsi="Times New Roman"/>
                <w:sz w:val="18"/>
                <w:szCs w:val="18"/>
                <w:lang w:val="es-EC"/>
              </w:rPr>
              <w:t>a con materiales muy mínimos</w:t>
            </w:r>
            <w:r w:rsidRPr="00F44066">
              <w:rPr>
                <w:rFonts w:ascii="Times New Roman" w:hAnsi="Times New Roman"/>
                <w:sz w:val="18"/>
                <w:szCs w:val="18"/>
                <w:lang w:val="es-EC"/>
              </w:rPr>
              <w:t>, y han afectado a las formas, materiales y técnic</w:t>
            </w:r>
            <w:r w:rsidRPr="00A65804">
              <w:rPr>
                <w:rFonts w:ascii="Times New Roman" w:hAnsi="Times New Roman"/>
                <w:sz w:val="18"/>
                <w:szCs w:val="18"/>
                <w:lang w:val="es-EC"/>
              </w:rPr>
              <w:t>as</w:t>
            </w:r>
          </w:p>
          <w:p w14:paraId="3D96590C" w14:textId="77777777" w:rsidR="00103620" w:rsidRPr="00A65804" w:rsidRDefault="00103620" w:rsidP="000F38B1">
            <w:pPr>
              <w:jc w:val="center"/>
              <w:rPr>
                <w:rFonts w:ascii="Times New Roman" w:hAnsi="Times New Roman"/>
                <w:sz w:val="18"/>
                <w:szCs w:val="18"/>
                <w:lang w:val="es-EC"/>
              </w:rPr>
            </w:pPr>
          </w:p>
        </w:tc>
        <w:tc>
          <w:tcPr>
            <w:tcW w:w="1875" w:type="dxa"/>
            <w:vAlign w:val="center"/>
          </w:tcPr>
          <w:p w14:paraId="4BE2E744" w14:textId="77777777" w:rsidR="00103620" w:rsidRPr="003A0DFF" w:rsidRDefault="00103620" w:rsidP="000F38B1">
            <w:pPr>
              <w:jc w:val="center"/>
              <w:rPr>
                <w:rFonts w:ascii="Times New Roman" w:hAnsi="Times New Roman"/>
                <w:sz w:val="18"/>
                <w:szCs w:val="18"/>
                <w:lang w:val="es-EC"/>
              </w:rPr>
            </w:pPr>
            <w:r w:rsidRPr="003A0DFF">
              <w:rPr>
                <w:rFonts w:ascii="Times New Roman" w:hAnsi="Times New Roman"/>
                <w:sz w:val="18"/>
                <w:szCs w:val="18"/>
                <w:lang w:val="es-EC"/>
              </w:rPr>
              <w:t>Pérez Suárez Keila Dayris</w:t>
            </w:r>
          </w:p>
          <w:p w14:paraId="5ACF0799" w14:textId="77777777" w:rsidR="00103620" w:rsidRPr="00A65804" w:rsidRDefault="00103620" w:rsidP="000F38B1">
            <w:pPr>
              <w:jc w:val="center"/>
              <w:rPr>
                <w:rFonts w:ascii="Times New Roman" w:hAnsi="Times New Roman"/>
                <w:sz w:val="18"/>
                <w:szCs w:val="18"/>
                <w:lang w:val="es-EC"/>
              </w:rPr>
            </w:pPr>
          </w:p>
        </w:tc>
      </w:tr>
      <w:tr w:rsidR="00103620" w:rsidRPr="00957573" w14:paraId="1580BEE8" w14:textId="77777777" w:rsidTr="000F38B1">
        <w:trPr>
          <w:trHeight w:val="3321"/>
          <w:jc w:val="center"/>
        </w:trPr>
        <w:sdt>
          <w:sdtPr>
            <w:rPr>
              <w:rFonts w:ascii="Times New Roman" w:hAnsi="Times New Roman"/>
              <w:sz w:val="18"/>
              <w:szCs w:val="18"/>
            </w:rPr>
            <w:tag w:val="MENDELEY_CITATION_v3_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"/>
            <w:id w:val="642084041"/>
            <w:placeholder>
              <w:docPart w:val="E657E50E85684421B8959B66F6B7C33D"/>
            </w:placeholder>
          </w:sdtPr>
          <w:sdtEndPr/>
          <w:sdtContent>
            <w:tc>
              <w:tcPr>
                <w:tcW w:w="1155" w:type="dxa"/>
                <w:vAlign w:val="center"/>
              </w:tcPr>
              <w:p w14:paraId="2799A5AA" w14:textId="77777777" w:rsidR="00103620" w:rsidRPr="006B1C6D" w:rsidRDefault="00103620" w:rsidP="000F38B1">
                <w:pPr>
                  <w:jc w:val="center"/>
                  <w:rPr>
                    <w:rFonts w:ascii="Times New Roman" w:hAnsi="Times New Roman"/>
                    <w:sz w:val="18"/>
                    <w:szCs w:val="18"/>
                  </w:rPr>
                </w:pPr>
                <w:r w:rsidRPr="004E7672">
                  <w:rPr>
                    <w:rFonts w:ascii="Times New Roman" w:hAnsi="Times New Roman"/>
                    <w:sz w:val="18"/>
                    <w:szCs w:val="18"/>
                  </w:rPr>
                  <w:t>[21]</w:t>
                </w:r>
              </w:p>
            </w:tc>
          </w:sdtContent>
        </w:sdt>
        <w:tc>
          <w:tcPr>
            <w:tcW w:w="1724" w:type="dxa"/>
            <w:vAlign w:val="center"/>
          </w:tcPr>
          <w:p w14:paraId="4C75202E"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Retrofitting postwar office buildings: Interventions for energy efficiency, improved comfort, productivity and cost reduction</w:t>
            </w:r>
          </w:p>
        </w:tc>
        <w:tc>
          <w:tcPr>
            <w:tcW w:w="1139" w:type="dxa"/>
            <w:vAlign w:val="center"/>
          </w:tcPr>
          <w:p w14:paraId="4460721B" w14:textId="77777777" w:rsidR="00103620"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43065724" w14:textId="77777777" w:rsidR="00103620" w:rsidRDefault="00103620" w:rsidP="000F38B1">
            <w:pPr>
              <w:jc w:val="center"/>
              <w:rPr>
                <w:rFonts w:ascii="Times New Roman" w:hAnsi="Times New Roman"/>
                <w:sz w:val="18"/>
                <w:szCs w:val="18"/>
              </w:rPr>
            </w:pPr>
            <w:r>
              <w:rPr>
                <w:rFonts w:ascii="Times New Roman" w:hAnsi="Times New Roman"/>
                <w:sz w:val="18"/>
                <w:szCs w:val="18"/>
              </w:rPr>
              <w:t>2021</w:t>
            </w:r>
          </w:p>
        </w:tc>
        <w:tc>
          <w:tcPr>
            <w:tcW w:w="2164" w:type="dxa"/>
            <w:vAlign w:val="center"/>
          </w:tcPr>
          <w:p w14:paraId="6549D80B" w14:textId="77777777" w:rsidR="00103620" w:rsidRPr="00957573" w:rsidRDefault="00103620" w:rsidP="000F38B1">
            <w:pPr>
              <w:jc w:val="center"/>
              <w:rPr>
                <w:rFonts w:ascii="Times New Roman" w:hAnsi="Times New Roman"/>
                <w:sz w:val="18"/>
                <w:szCs w:val="18"/>
                <w:lang w:val="es-EC"/>
              </w:rPr>
            </w:pPr>
            <w:r w:rsidRPr="00957573">
              <w:rPr>
                <w:rFonts w:ascii="Times New Roman" w:hAnsi="Times New Roman"/>
                <w:sz w:val="18"/>
                <w:szCs w:val="18"/>
                <w:lang w:val="es-EC"/>
              </w:rPr>
              <w:t>Las guerras afectaron a la calidad de la arquitectura. Una región puede verse afectada por la necesidad de reconstruir las zonas dañadas por la guerra. Después de una guerra, la gente queda con necesidades específicas de vivienda, espacios públicos y de lugares de trabajo</w:t>
            </w:r>
          </w:p>
        </w:tc>
        <w:tc>
          <w:tcPr>
            <w:tcW w:w="2020" w:type="dxa"/>
            <w:vAlign w:val="center"/>
          </w:tcPr>
          <w:p w14:paraId="5CF20146" w14:textId="77777777" w:rsidR="00103620" w:rsidRPr="00957573" w:rsidRDefault="00103620" w:rsidP="000F38B1">
            <w:pPr>
              <w:jc w:val="center"/>
              <w:rPr>
                <w:rFonts w:ascii="Times New Roman" w:hAnsi="Times New Roman"/>
                <w:sz w:val="18"/>
                <w:szCs w:val="18"/>
                <w:lang w:val="es-EC"/>
              </w:rPr>
            </w:pPr>
            <w:r w:rsidRPr="00957573">
              <w:rPr>
                <w:rFonts w:ascii="Times New Roman" w:hAnsi="Times New Roman"/>
                <w:sz w:val="18"/>
                <w:szCs w:val="18"/>
                <w:lang w:val="es-EC"/>
              </w:rPr>
              <w:t>Corrientes arquitectónicas, como el movimiento Bauhaus, el brutalismo y el deconstructivismo, entre otras, surgieron a causa de diversos acontecimientos, como la primera y segunda guerras mundiales, la Revolución Rusa, el Holocausto y el</w:t>
            </w:r>
            <w:r>
              <w:rPr>
                <w:rFonts w:ascii="Times New Roman" w:hAnsi="Times New Roman"/>
                <w:sz w:val="18"/>
                <w:szCs w:val="18"/>
                <w:lang w:val="es-EC"/>
              </w:rPr>
              <w:t xml:space="preserve"> comunismo</w:t>
            </w:r>
          </w:p>
        </w:tc>
        <w:tc>
          <w:tcPr>
            <w:tcW w:w="3173" w:type="dxa"/>
            <w:vAlign w:val="center"/>
          </w:tcPr>
          <w:p w14:paraId="4B27CE1E" w14:textId="77777777" w:rsidR="00103620" w:rsidRPr="00957573" w:rsidRDefault="00103620" w:rsidP="000F38B1">
            <w:pPr>
              <w:jc w:val="center"/>
              <w:rPr>
                <w:rFonts w:ascii="Times New Roman" w:hAnsi="Times New Roman"/>
                <w:sz w:val="18"/>
                <w:szCs w:val="18"/>
                <w:lang w:val="es-EC"/>
              </w:rPr>
            </w:pPr>
            <w:r w:rsidRPr="00957573">
              <w:rPr>
                <w:rFonts w:ascii="Times New Roman" w:hAnsi="Times New Roman"/>
                <w:sz w:val="18"/>
                <w:szCs w:val="18"/>
                <w:lang w:val="es-EC"/>
              </w:rPr>
              <w:t>La</w:t>
            </w:r>
            <w:r>
              <w:rPr>
                <w:rFonts w:ascii="Times New Roman" w:hAnsi="Times New Roman"/>
                <w:sz w:val="18"/>
                <w:szCs w:val="18"/>
                <w:lang w:val="es-EC"/>
              </w:rPr>
              <w:t>s</w:t>
            </w:r>
            <w:r w:rsidRPr="00957573">
              <w:rPr>
                <w:rFonts w:ascii="Times New Roman" w:hAnsi="Times New Roman"/>
                <w:sz w:val="18"/>
                <w:szCs w:val="18"/>
                <w:lang w:val="es-EC"/>
              </w:rPr>
              <w:t xml:space="preserve"> Guerras Mundiales impactaron a la disponibilidad de materiales, lo que obligó a los arquitectos a usar alternativas para la construcción. También hubo un cambio en la cultura y las ideas sobre lo que se consideraba bello, y lo que se consideraba práctico. Se puso mucho énfasis en el minimalismo y la funcionalidad en la arquitectura, en vez de seguir las tradiciones arquitectónicas del pasado.</w:t>
            </w:r>
          </w:p>
        </w:tc>
        <w:tc>
          <w:tcPr>
            <w:tcW w:w="1875" w:type="dxa"/>
            <w:vAlign w:val="center"/>
          </w:tcPr>
          <w:p w14:paraId="511B401F" w14:textId="77777777" w:rsidR="00103620" w:rsidRPr="00957573" w:rsidRDefault="00103620" w:rsidP="000F38B1">
            <w:pPr>
              <w:jc w:val="center"/>
              <w:rPr>
                <w:rFonts w:ascii="Times New Roman" w:hAnsi="Times New Roman"/>
                <w:sz w:val="18"/>
                <w:szCs w:val="18"/>
                <w:lang w:val="es-EC"/>
              </w:rPr>
            </w:pPr>
            <w:r w:rsidRPr="00957573">
              <w:rPr>
                <w:rFonts w:ascii="Times New Roman" w:hAnsi="Times New Roman"/>
                <w:sz w:val="18"/>
                <w:szCs w:val="18"/>
                <w:lang w:val="es-EC"/>
              </w:rPr>
              <w:t>Pérez Suárez Keila Dayris</w:t>
            </w:r>
          </w:p>
          <w:p w14:paraId="1D77BC55" w14:textId="77777777" w:rsidR="00103620" w:rsidRPr="00957573" w:rsidRDefault="00103620" w:rsidP="000F38B1">
            <w:pPr>
              <w:jc w:val="center"/>
              <w:rPr>
                <w:rFonts w:ascii="Times New Roman" w:hAnsi="Times New Roman"/>
                <w:sz w:val="18"/>
                <w:szCs w:val="18"/>
                <w:lang w:val="es-EC"/>
              </w:rPr>
            </w:pPr>
          </w:p>
        </w:tc>
      </w:tr>
      <w:tr w:rsidR="00103620" w:rsidRPr="006B1C6D" w14:paraId="002A7D47" w14:textId="77777777" w:rsidTr="000F38B1">
        <w:trPr>
          <w:trHeight w:val="3321"/>
          <w:jc w:val="center"/>
        </w:trPr>
        <w:sdt>
          <w:sdtPr>
            <w:rPr>
              <w:rFonts w:ascii="Times New Roman" w:hAnsi="Times New Roman"/>
              <w:sz w:val="18"/>
              <w:szCs w:val="18"/>
              <w:lang w:val="es-EC"/>
            </w:rPr>
            <w:tag w:val="MENDELEY_CITATION_v3_eyJjaXRhdGlvbklEIjoiTUVOREVMRVlfQ0lUQVRJT05fOTEzZDU5ODgtOTBkYi00YWRkLTlkZjUtMGVmZTE5MDIxYmEw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
            <w:id w:val="2117866900"/>
            <w:placeholder>
              <w:docPart w:val="E657E50E85684421B8959B66F6B7C33D"/>
            </w:placeholder>
          </w:sdtPr>
          <w:sdtEndPr/>
          <w:sdtContent>
            <w:tc>
              <w:tcPr>
                <w:tcW w:w="1155" w:type="dxa"/>
                <w:vAlign w:val="center"/>
              </w:tcPr>
              <w:p w14:paraId="07287C56" w14:textId="77777777" w:rsidR="00103620" w:rsidRPr="00A65804"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[11]</w:t>
                </w:r>
              </w:p>
            </w:tc>
          </w:sdtContent>
        </w:sdt>
        <w:tc>
          <w:tcPr>
            <w:tcW w:w="1724" w:type="dxa"/>
            <w:vAlign w:val="center"/>
          </w:tcPr>
          <w:p w14:paraId="3736AF9B"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Hans Döllgast, post -war reconstruction and modern architecture</w:t>
            </w:r>
          </w:p>
        </w:tc>
        <w:tc>
          <w:tcPr>
            <w:tcW w:w="1139" w:type="dxa"/>
            <w:vAlign w:val="center"/>
          </w:tcPr>
          <w:p w14:paraId="47FBA845" w14:textId="77777777" w:rsidR="00103620" w:rsidRPr="006B1C6D"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1C734C8A" w14:textId="77777777" w:rsidR="00103620" w:rsidRPr="006B1C6D" w:rsidRDefault="00103620" w:rsidP="000F38B1">
            <w:pPr>
              <w:jc w:val="center"/>
              <w:rPr>
                <w:rFonts w:ascii="Times New Roman" w:hAnsi="Times New Roman"/>
                <w:sz w:val="18"/>
                <w:szCs w:val="18"/>
              </w:rPr>
            </w:pPr>
            <w:r>
              <w:rPr>
                <w:rFonts w:ascii="Times New Roman" w:hAnsi="Times New Roman"/>
                <w:sz w:val="18"/>
                <w:szCs w:val="18"/>
              </w:rPr>
              <w:t>2022</w:t>
            </w:r>
          </w:p>
        </w:tc>
        <w:tc>
          <w:tcPr>
            <w:tcW w:w="2164" w:type="dxa"/>
            <w:vAlign w:val="center"/>
          </w:tcPr>
          <w:p w14:paraId="0E4C0C13"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lang w:val="es-EC"/>
              </w:rPr>
              <w:t>La magnitud de la devastación en las ciudades alemanas, en particular, ha convertido la variedad de respuestas arquitectónicas a la reconstrucción del patrimonio en puntos de comparación históricos incontrovertibles con la naturaleza cada vez más urbana del conflicto global.</w:t>
            </w:r>
          </w:p>
        </w:tc>
        <w:tc>
          <w:tcPr>
            <w:tcW w:w="2020" w:type="dxa"/>
            <w:vAlign w:val="center"/>
          </w:tcPr>
          <w:p w14:paraId="1677E263" w14:textId="77777777" w:rsidR="00103620" w:rsidRPr="006B1C6D" w:rsidRDefault="00103620" w:rsidP="000F38B1">
            <w:pPr>
              <w:jc w:val="center"/>
              <w:rPr>
                <w:rFonts w:ascii="Times New Roman" w:hAnsi="Times New Roman"/>
                <w:sz w:val="18"/>
                <w:szCs w:val="18"/>
                <w:lang w:val="es-EC"/>
              </w:rPr>
            </w:pPr>
            <w:r>
              <w:rPr>
                <w:rFonts w:ascii="Times New Roman" w:hAnsi="Times New Roman"/>
                <w:sz w:val="18"/>
                <w:szCs w:val="18"/>
                <w:lang w:val="es-EC"/>
              </w:rPr>
              <w:t>No responde.</w:t>
            </w:r>
          </w:p>
        </w:tc>
        <w:tc>
          <w:tcPr>
            <w:tcW w:w="3173" w:type="dxa"/>
            <w:vAlign w:val="center"/>
          </w:tcPr>
          <w:p w14:paraId="1034AD42"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lang w:val="es-EC"/>
              </w:rPr>
              <w:t>En Alemania, el discurso, la planificación y la práctica de la reconstrucción de monumentos históricos comenzaron ya durante la Segunda Guerra Mundial y continuaron hasta bien entrada la década de 1970.</w:t>
            </w:r>
          </w:p>
        </w:tc>
        <w:tc>
          <w:tcPr>
            <w:tcW w:w="1875" w:type="dxa"/>
            <w:vAlign w:val="center"/>
          </w:tcPr>
          <w:p w14:paraId="4FE786C8" w14:textId="77777777" w:rsidR="00103620" w:rsidRPr="006B1C6D" w:rsidRDefault="00103620" w:rsidP="000F38B1">
            <w:pPr>
              <w:jc w:val="center"/>
              <w:rPr>
                <w:rFonts w:ascii="Times New Roman" w:hAnsi="Times New Roman"/>
                <w:sz w:val="18"/>
                <w:szCs w:val="18"/>
                <w:lang w:val="es-EC"/>
              </w:rPr>
            </w:pPr>
            <w:r w:rsidRPr="006B1C6D">
              <w:rPr>
                <w:rFonts w:ascii="Times New Roman" w:hAnsi="Times New Roman"/>
                <w:sz w:val="18"/>
                <w:szCs w:val="18"/>
              </w:rPr>
              <w:t>Torres Aviles Jennifer Tahis</w:t>
            </w:r>
          </w:p>
        </w:tc>
      </w:tr>
      <w:tr w:rsidR="00103620" w:rsidRPr="006B1C6D" w14:paraId="77D64FEB" w14:textId="77777777" w:rsidTr="000F38B1">
        <w:trPr>
          <w:trHeight w:val="4265"/>
          <w:jc w:val="center"/>
        </w:trPr>
        <w:sdt>
          <w:sdtPr>
            <w:rPr>
              <w:rFonts w:ascii="Times New Roman" w:hAnsi="Times New Roman"/>
              <w:sz w:val="18"/>
              <w:szCs w:val="18"/>
              <w:lang w:val="es-EC"/>
            </w:rPr>
            <w:tag w:val="MENDELEY_CITATION_v3_eyJjaXRhdGlvbklEIjoiTUVOREVMRVlfQ0lUQVRJT05fZTQ2Y2FmNjEtZTQ4ZS00MDAwLWE0MDEtYjM3YWU2Njc0NjIw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
            <w:id w:val="1766658265"/>
            <w:placeholder>
              <w:docPart w:val="E657E50E85684421B8959B66F6B7C33D"/>
            </w:placeholder>
          </w:sdtPr>
          <w:sdtEndPr/>
          <w:sdtContent>
            <w:tc>
              <w:tcPr>
                <w:tcW w:w="1155" w:type="dxa"/>
                <w:vAlign w:val="center"/>
              </w:tcPr>
              <w:p w14:paraId="7914BF5E"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[9]</w:t>
                </w:r>
              </w:p>
            </w:tc>
          </w:sdtContent>
        </w:sdt>
        <w:tc>
          <w:tcPr>
            <w:tcW w:w="1724" w:type="dxa"/>
            <w:vAlign w:val="center"/>
          </w:tcPr>
          <w:p w14:paraId="2BFE6A4B"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Architecture and Arts and the Mediation of American Architecture in Post-war Australia</w:t>
            </w:r>
          </w:p>
        </w:tc>
        <w:tc>
          <w:tcPr>
            <w:tcW w:w="1139" w:type="dxa"/>
            <w:vAlign w:val="center"/>
          </w:tcPr>
          <w:p w14:paraId="5A408BBF"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793E09AE"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2012</w:t>
            </w:r>
          </w:p>
        </w:tc>
        <w:tc>
          <w:tcPr>
            <w:tcW w:w="2164" w:type="dxa"/>
            <w:vAlign w:val="center"/>
          </w:tcPr>
          <w:p w14:paraId="5C065C9C" w14:textId="77777777" w:rsidR="00103620" w:rsidRPr="00A03005" w:rsidRDefault="00103620" w:rsidP="000F38B1">
            <w:pPr>
              <w:jc w:val="center"/>
              <w:rPr>
                <w:rFonts w:ascii="Times New Roman" w:hAnsi="Times New Roman"/>
                <w:sz w:val="18"/>
                <w:szCs w:val="18"/>
                <w:lang w:val="es-EC"/>
              </w:rPr>
            </w:pPr>
            <w:r w:rsidRPr="00A03005">
              <w:rPr>
                <w:rFonts w:ascii="Times New Roman" w:hAnsi="Times New Roman"/>
                <w:sz w:val="18"/>
                <w:szCs w:val="18"/>
                <w:lang w:val="es-EC"/>
              </w:rPr>
              <w:t>En una lucha desgarradora romper el caparazón de un estilo internacional poderoso, especialmente en un país donde la importación siempre ha sido altamente valorada</w:t>
            </w:r>
          </w:p>
        </w:tc>
        <w:tc>
          <w:tcPr>
            <w:tcW w:w="2020" w:type="dxa"/>
            <w:vAlign w:val="center"/>
          </w:tcPr>
          <w:p w14:paraId="7B1BA502" w14:textId="77777777" w:rsidR="00103620" w:rsidRPr="00A03005" w:rsidRDefault="00103620" w:rsidP="000F38B1">
            <w:pPr>
              <w:jc w:val="center"/>
              <w:rPr>
                <w:rFonts w:ascii="Times New Roman" w:hAnsi="Times New Roman"/>
                <w:sz w:val="18"/>
                <w:szCs w:val="18"/>
                <w:lang w:val="es-EC"/>
              </w:rPr>
            </w:pPr>
            <w:r>
              <w:rPr>
                <w:rFonts w:ascii="Times New Roman" w:hAnsi="Times New Roman"/>
                <w:sz w:val="18"/>
                <w:szCs w:val="18"/>
                <w:lang w:val="es-EC"/>
              </w:rPr>
              <w:t xml:space="preserve">No responde </w:t>
            </w:r>
          </w:p>
        </w:tc>
        <w:tc>
          <w:tcPr>
            <w:tcW w:w="3173" w:type="dxa"/>
            <w:vAlign w:val="center"/>
          </w:tcPr>
          <w:p w14:paraId="6E9643D8" w14:textId="77777777" w:rsidR="00103620" w:rsidRPr="00A03005" w:rsidRDefault="00103620" w:rsidP="000F38B1">
            <w:pPr>
              <w:jc w:val="center"/>
              <w:rPr>
                <w:rFonts w:ascii="Times New Roman" w:hAnsi="Times New Roman"/>
                <w:sz w:val="18"/>
                <w:szCs w:val="18"/>
                <w:lang w:val="es-EC"/>
              </w:rPr>
            </w:pPr>
            <w:r w:rsidRPr="00A03005">
              <w:rPr>
                <w:rFonts w:ascii="Times New Roman" w:hAnsi="Times New Roman"/>
                <w:sz w:val="18"/>
                <w:szCs w:val="18"/>
                <w:lang w:val="es-EC"/>
              </w:rPr>
              <w:t>Desley Luscombe ha estudiado Arquitectura y Artes por la forma en que funcionó como un sitio de discurso visual sobre lo “moderno” con un enfoque en los dibujos arquitectónicos.</w:t>
            </w:r>
          </w:p>
        </w:tc>
        <w:tc>
          <w:tcPr>
            <w:tcW w:w="1875" w:type="dxa"/>
            <w:vAlign w:val="center"/>
          </w:tcPr>
          <w:p w14:paraId="15B5BB12"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41C22F8D" w14:textId="77777777" w:rsidTr="000F38B1">
        <w:trPr>
          <w:trHeight w:val="4241"/>
          <w:jc w:val="center"/>
        </w:trPr>
        <w:sdt>
          <w:sdtPr>
            <w:rPr>
              <w:rFonts w:ascii="Times New Roman" w:hAnsi="Times New Roman"/>
              <w:sz w:val="18"/>
              <w:szCs w:val="18"/>
              <w:lang w:val="es-EC"/>
            </w:rPr>
            <w:tag w:val="MENDELEY_CITATION_v3_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"/>
            <w:id w:val="-577372823"/>
            <w:placeholder>
              <w:docPart w:val="E657E50E85684421B8959B66F6B7C33D"/>
            </w:placeholder>
          </w:sdtPr>
          <w:sdtEndPr/>
          <w:sdtContent>
            <w:tc>
              <w:tcPr>
                <w:tcW w:w="1155" w:type="dxa"/>
                <w:vAlign w:val="center"/>
              </w:tcPr>
              <w:p w14:paraId="73C4D4EB"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[22]</w:t>
                </w:r>
              </w:p>
            </w:tc>
          </w:sdtContent>
        </w:sdt>
        <w:tc>
          <w:tcPr>
            <w:tcW w:w="1724" w:type="dxa"/>
            <w:vAlign w:val="center"/>
          </w:tcPr>
          <w:p w14:paraId="61292099"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Contesting the modern city: reconstruction and everyday life in post-war coventry</w:t>
            </w:r>
          </w:p>
        </w:tc>
        <w:tc>
          <w:tcPr>
            <w:tcW w:w="1139" w:type="dxa"/>
            <w:vAlign w:val="center"/>
          </w:tcPr>
          <w:p w14:paraId="01D476B6"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4EDAD186"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2010</w:t>
            </w:r>
          </w:p>
        </w:tc>
        <w:tc>
          <w:tcPr>
            <w:tcW w:w="2164" w:type="dxa"/>
            <w:vAlign w:val="center"/>
          </w:tcPr>
          <w:p w14:paraId="3BA4DE5E" w14:textId="77777777" w:rsidR="00103620" w:rsidRPr="00A03005" w:rsidRDefault="00103620" w:rsidP="000F38B1">
            <w:pPr>
              <w:jc w:val="center"/>
              <w:rPr>
                <w:rFonts w:ascii="Times New Roman" w:hAnsi="Times New Roman"/>
                <w:sz w:val="18"/>
                <w:szCs w:val="18"/>
                <w:lang w:val="es-EC"/>
              </w:rPr>
            </w:pPr>
            <w:r w:rsidRPr="00A03005">
              <w:rPr>
                <w:rFonts w:ascii="Times New Roman" w:hAnsi="Times New Roman"/>
                <w:sz w:val="18"/>
                <w:szCs w:val="18"/>
                <w:lang w:val="es-EC"/>
              </w:rPr>
              <w:t>Una ciudad que fue intensamente bombardeada durante la Segunda Guerra Mundial, pero reconstruida según principios de planificación de inspiración modernista en los años de la posguerra</w:t>
            </w:r>
          </w:p>
        </w:tc>
        <w:tc>
          <w:tcPr>
            <w:tcW w:w="2020" w:type="dxa"/>
            <w:vAlign w:val="center"/>
          </w:tcPr>
          <w:p w14:paraId="3EF3A114" w14:textId="77777777" w:rsidR="00103620" w:rsidRPr="00A03005" w:rsidRDefault="00103620" w:rsidP="000F38B1">
            <w:pPr>
              <w:jc w:val="center"/>
              <w:rPr>
                <w:rFonts w:ascii="Times New Roman" w:hAnsi="Times New Roman"/>
                <w:sz w:val="18"/>
                <w:szCs w:val="18"/>
                <w:lang w:val="es-EC"/>
              </w:rPr>
            </w:pPr>
            <w:r w:rsidRPr="00A03005">
              <w:rPr>
                <w:rFonts w:ascii="Times New Roman" w:hAnsi="Times New Roman"/>
                <w:sz w:val="18"/>
                <w:szCs w:val="18"/>
                <w:lang w:val="es-EC"/>
              </w:rPr>
              <w:t>Al examinar la reconstrucción del centro de la ciudad de Coventry en las décadas de 1940 y 1950, este artículo sugiere que el consenso popular a favor de su reurbanización integral fue, de hecho, más ilusorio que real.</w:t>
            </w:r>
          </w:p>
        </w:tc>
        <w:tc>
          <w:tcPr>
            <w:tcW w:w="3173" w:type="dxa"/>
            <w:vAlign w:val="center"/>
          </w:tcPr>
          <w:p w14:paraId="23774972" w14:textId="77777777" w:rsidR="00103620" w:rsidRPr="00A03005" w:rsidRDefault="00103620" w:rsidP="000F38B1">
            <w:pPr>
              <w:jc w:val="center"/>
              <w:rPr>
                <w:rFonts w:ascii="Times New Roman" w:hAnsi="Times New Roman"/>
                <w:sz w:val="18"/>
                <w:szCs w:val="18"/>
                <w:lang w:val="es-EC"/>
              </w:rPr>
            </w:pPr>
            <w:r w:rsidRPr="00A03005">
              <w:rPr>
                <w:rFonts w:ascii="Times New Roman" w:hAnsi="Times New Roman"/>
                <w:sz w:val="18"/>
                <w:szCs w:val="18"/>
                <w:lang w:val="es-EC"/>
              </w:rPr>
              <w:t>Fue reconstruida según principios de planificación de inspiración modernista en los años de la posguerra, lo que dio como resultado un paisaje urbano que celebra las virtudes percibidas de la velocidad, eficiencia y orden.</w:t>
            </w:r>
          </w:p>
        </w:tc>
        <w:tc>
          <w:tcPr>
            <w:tcW w:w="1875" w:type="dxa"/>
            <w:vAlign w:val="center"/>
          </w:tcPr>
          <w:p w14:paraId="32495156"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583DA7A2" w14:textId="77777777" w:rsidTr="000F38B1">
        <w:trPr>
          <w:trHeight w:val="4818"/>
          <w:jc w:val="center"/>
        </w:trPr>
        <w:sdt>
          <w:sdtPr>
            <w:rPr>
              <w:rFonts w:ascii="Times New Roman" w:hAnsi="Times New Roman"/>
              <w:sz w:val="18"/>
              <w:szCs w:val="18"/>
              <w:lang w:val="es-EC"/>
            </w:rPr>
            <w:tag w:val="MENDELEY_CITATION_v3_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"/>
            <w:id w:val="-1433738968"/>
            <w:placeholder>
              <w:docPart w:val="E657E50E85684421B8959B66F6B7C33D"/>
            </w:placeholder>
          </w:sdtPr>
          <w:sdtEndPr/>
          <w:sdtContent>
            <w:tc>
              <w:tcPr>
                <w:tcW w:w="1155" w:type="dxa"/>
                <w:vAlign w:val="center"/>
              </w:tcPr>
              <w:p w14:paraId="51A70FDC"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[23]</w:t>
                </w:r>
              </w:p>
            </w:tc>
          </w:sdtContent>
        </w:sdt>
        <w:tc>
          <w:tcPr>
            <w:tcW w:w="1724" w:type="dxa"/>
            <w:vAlign w:val="center"/>
          </w:tcPr>
          <w:p w14:paraId="11184A62"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Everyday experiences of the modern city: remembering the post‐war reconstruction of Birmingham</w:t>
            </w:r>
          </w:p>
        </w:tc>
        <w:tc>
          <w:tcPr>
            <w:tcW w:w="1139" w:type="dxa"/>
            <w:vAlign w:val="center"/>
          </w:tcPr>
          <w:p w14:paraId="6BEA54CF"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17C486C8"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2011</w:t>
            </w:r>
          </w:p>
        </w:tc>
        <w:tc>
          <w:tcPr>
            <w:tcW w:w="2164" w:type="dxa"/>
            <w:vAlign w:val="center"/>
          </w:tcPr>
          <w:p w14:paraId="69736A9D"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La historia de Birmingham, una ciudad que fue bombardeada extensamente, aunque de manera difusa, durante la Segunda Guerra Mundial</w:t>
            </w:r>
          </w:p>
        </w:tc>
        <w:tc>
          <w:tcPr>
            <w:tcW w:w="2020" w:type="dxa"/>
            <w:vAlign w:val="center"/>
          </w:tcPr>
          <w:p w14:paraId="0BCDFF93"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El proceso de modernización provoca una coexistencia incómoda entre representación y experiencia y que existe la necesidad de un pluralismo metodológico más amplio en los estudios en un esfuerzo por comprender la relación dinámica entre las personas y el entorno físico.</w:t>
            </w:r>
          </w:p>
        </w:tc>
        <w:tc>
          <w:tcPr>
            <w:tcW w:w="3173" w:type="dxa"/>
            <w:vAlign w:val="center"/>
          </w:tcPr>
          <w:p w14:paraId="78D26B83"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La reconstrucción "poco sistemática" en las décadas de 1950, 1960 y 1970, se argumenta que la narrativa de la reurbanización ha sido capturada minuciosamente en relatos oficiales que ofrecen una visión distante y alejada de las realidades de la vida cotidiana.</w:t>
            </w:r>
          </w:p>
        </w:tc>
        <w:tc>
          <w:tcPr>
            <w:tcW w:w="1875" w:type="dxa"/>
            <w:vAlign w:val="center"/>
          </w:tcPr>
          <w:p w14:paraId="3B737AE0"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658BF804" w14:textId="77777777" w:rsidTr="000F38B1">
        <w:trPr>
          <w:trHeight w:val="2975"/>
          <w:jc w:val="center"/>
        </w:trPr>
        <w:sdt>
          <w:sdtPr>
            <w:rPr>
              <w:rFonts w:ascii="Times New Roman" w:hAnsi="Times New Roman"/>
              <w:sz w:val="18"/>
              <w:szCs w:val="18"/>
              <w:lang w:val="es-EC"/>
            </w:rPr>
            <w:tag w:val="MENDELEY_CITATION_v3_eyJjaXRhdGlvbklEIjoiTUVOREVMRVlfQ0lUQVRJT05fMGZiMTY3MzQtOGY0ZC00ZWM1LTlmYTUtZWU4MDJhNGNjMzY2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
            <w:id w:val="26233187"/>
            <w:placeholder>
              <w:docPart w:val="E657E50E85684421B8959B66F6B7C33D"/>
            </w:placeholder>
          </w:sdtPr>
          <w:sdtEndPr/>
          <w:sdtContent>
            <w:tc>
              <w:tcPr>
                <w:tcW w:w="1155" w:type="dxa"/>
                <w:vAlign w:val="center"/>
              </w:tcPr>
              <w:p w14:paraId="5054DDE6"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[10]</w:t>
                </w:r>
              </w:p>
            </w:tc>
          </w:sdtContent>
        </w:sdt>
        <w:tc>
          <w:tcPr>
            <w:tcW w:w="1724" w:type="dxa"/>
            <w:vAlign w:val="center"/>
          </w:tcPr>
          <w:p w14:paraId="62D1978B" w14:textId="77777777" w:rsidR="00103620" w:rsidRPr="00103620" w:rsidRDefault="00103620" w:rsidP="000F38B1">
            <w:pPr>
              <w:jc w:val="center"/>
              <w:rPr>
                <w:rFonts w:ascii="Times New Roman" w:hAnsi="Times New Roman"/>
                <w:color w:val="2E2E2E"/>
                <w:sz w:val="14"/>
                <w:szCs w:val="14"/>
                <w:shd w:val="clear" w:color="auto" w:fill="FFFFFF"/>
              </w:rPr>
            </w:pPr>
            <w:r w:rsidRPr="00103620">
              <w:rPr>
                <w:rFonts w:ascii="Times New Roman" w:hAnsi="Times New Roman"/>
                <w:color w:val="2E2E2E"/>
                <w:sz w:val="14"/>
                <w:szCs w:val="14"/>
                <w:shd w:val="clear" w:color="auto" w:fill="FFFFFF"/>
              </w:rPr>
              <w:t>Review: Building the Post -War World: Modern Architecture and Reconstruction in Britain by Nicholas Bullock; The Experience of Modernism: Modern Architects and the Future City 1928 -1953 by John R. Gold; Ernö Goldfinger: The Life of an Architect by Nigel Warburton</w:t>
            </w:r>
          </w:p>
        </w:tc>
        <w:tc>
          <w:tcPr>
            <w:tcW w:w="1139" w:type="dxa"/>
            <w:vAlign w:val="center"/>
          </w:tcPr>
          <w:p w14:paraId="1DAFAB48"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774A9F54"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2005</w:t>
            </w:r>
          </w:p>
        </w:tc>
        <w:tc>
          <w:tcPr>
            <w:tcW w:w="2164" w:type="dxa"/>
            <w:vAlign w:val="center"/>
          </w:tcPr>
          <w:p w14:paraId="04CF3FDF" w14:textId="77777777" w:rsidR="00103620" w:rsidRPr="00A03005" w:rsidRDefault="00103620" w:rsidP="000F38B1">
            <w:pPr>
              <w:jc w:val="center"/>
              <w:rPr>
                <w:rFonts w:ascii="Times New Roman" w:hAnsi="Times New Roman"/>
                <w:sz w:val="18"/>
                <w:szCs w:val="18"/>
              </w:rPr>
            </w:pPr>
            <w:r>
              <w:rPr>
                <w:rFonts w:ascii="Times New Roman" w:hAnsi="Times New Roman"/>
                <w:sz w:val="18"/>
                <w:szCs w:val="18"/>
              </w:rPr>
              <w:t>No responde</w:t>
            </w:r>
          </w:p>
        </w:tc>
        <w:tc>
          <w:tcPr>
            <w:tcW w:w="2020" w:type="dxa"/>
            <w:vAlign w:val="center"/>
          </w:tcPr>
          <w:p w14:paraId="1DD20649"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Presenta las últimas metodologías de investigación en el campo en expansión de la historia de la arquitectura y disciplinas afines, incluida la historia del diseño, el paisaje, el urbanismo y la preservación histórica</w:t>
            </w:r>
          </w:p>
        </w:tc>
        <w:tc>
          <w:tcPr>
            <w:tcW w:w="3173" w:type="dxa"/>
            <w:vAlign w:val="center"/>
          </w:tcPr>
          <w:p w14:paraId="1D47E1CF" w14:textId="77777777" w:rsidR="00103620" w:rsidRPr="00BA4B6A" w:rsidRDefault="00103620" w:rsidP="000F38B1">
            <w:pPr>
              <w:jc w:val="center"/>
              <w:rPr>
                <w:rFonts w:ascii="Times New Roman" w:hAnsi="Times New Roman"/>
                <w:sz w:val="18"/>
                <w:szCs w:val="18"/>
                <w:lang w:val="es-EC"/>
              </w:rPr>
            </w:pPr>
            <w:r>
              <w:rPr>
                <w:rFonts w:ascii="Times New Roman" w:hAnsi="Times New Roman"/>
                <w:sz w:val="18"/>
                <w:szCs w:val="18"/>
                <w:lang w:val="es-EC"/>
              </w:rPr>
              <w:t>No responde</w:t>
            </w:r>
          </w:p>
        </w:tc>
        <w:tc>
          <w:tcPr>
            <w:tcW w:w="1875" w:type="dxa"/>
            <w:vAlign w:val="center"/>
          </w:tcPr>
          <w:p w14:paraId="69AE7A05"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3A3EF027" w14:textId="77777777" w:rsidTr="000F38B1">
        <w:trPr>
          <w:trHeight w:val="4241"/>
          <w:jc w:val="center"/>
        </w:trPr>
        <w:sdt>
          <w:sdtPr>
            <w:rPr>
              <w:rFonts w:ascii="Times New Roman" w:hAnsi="Times New Roman"/>
              <w:sz w:val="18"/>
              <w:szCs w:val="18"/>
              <w:lang w:val="es-EC"/>
            </w:rPr>
            <w:tag w:val="MENDELEY_CITATION_v3_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"/>
            <w:id w:val="-131711810"/>
            <w:placeholder>
              <w:docPart w:val="E657E50E85684421B8959B66F6B7C33D"/>
            </w:placeholder>
          </w:sdtPr>
          <w:sdtEndPr/>
          <w:sdtContent>
            <w:tc>
              <w:tcPr>
                <w:tcW w:w="1155" w:type="dxa"/>
                <w:vAlign w:val="center"/>
              </w:tcPr>
              <w:p w14:paraId="45B6A85D"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[24]</w:t>
                </w:r>
              </w:p>
            </w:tc>
          </w:sdtContent>
        </w:sdt>
        <w:tc>
          <w:tcPr>
            <w:tcW w:w="1724" w:type="dxa"/>
            <w:vAlign w:val="center"/>
          </w:tcPr>
          <w:p w14:paraId="0B65DBBE"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Heritage in postwar period challenges and solutions</w:t>
            </w:r>
          </w:p>
        </w:tc>
        <w:tc>
          <w:tcPr>
            <w:tcW w:w="1139" w:type="dxa"/>
            <w:vAlign w:val="center"/>
          </w:tcPr>
          <w:p w14:paraId="5DABC756"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220B1ABE"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2019</w:t>
            </w:r>
          </w:p>
        </w:tc>
        <w:tc>
          <w:tcPr>
            <w:tcW w:w="2164" w:type="dxa"/>
            <w:vAlign w:val="center"/>
          </w:tcPr>
          <w:p w14:paraId="1F0D9F1A"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 xml:space="preserve">Las ciudades </w:t>
            </w:r>
            <w:r>
              <w:rPr>
                <w:rFonts w:ascii="Times New Roman" w:hAnsi="Times New Roman"/>
                <w:sz w:val="18"/>
                <w:szCs w:val="18"/>
                <w:lang w:val="es-EC"/>
              </w:rPr>
              <w:t xml:space="preserve">fiueron </w:t>
            </w:r>
            <w:r w:rsidRPr="00BA4B6A">
              <w:rPr>
                <w:rFonts w:ascii="Times New Roman" w:hAnsi="Times New Roman"/>
                <w:sz w:val="18"/>
                <w:szCs w:val="18"/>
                <w:lang w:val="es-EC"/>
              </w:rPr>
              <w:t>afectadas y dañadas como consecuencia de conflictos.</w:t>
            </w:r>
          </w:p>
        </w:tc>
        <w:tc>
          <w:tcPr>
            <w:tcW w:w="2020" w:type="dxa"/>
            <w:vAlign w:val="center"/>
          </w:tcPr>
          <w:p w14:paraId="689D6523"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Se utiliza un enfoque sistemático y un método cartográfico para determinar la ubicación del centro histórico de la ciudad de Homs en Siria y los objetos del patrimonio histórico que se encuentran dentro</w:t>
            </w:r>
          </w:p>
        </w:tc>
        <w:tc>
          <w:tcPr>
            <w:tcW w:w="3173" w:type="dxa"/>
            <w:vAlign w:val="center"/>
          </w:tcPr>
          <w:p w14:paraId="793DCE7F"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El desarrollo de un marco de planificación participativa habilitado por la tecnología de la información para guiar el proceso de reconstrucción hacia la planificación de ciudades inteligentes.</w:t>
            </w:r>
          </w:p>
        </w:tc>
        <w:tc>
          <w:tcPr>
            <w:tcW w:w="1875" w:type="dxa"/>
            <w:vAlign w:val="center"/>
          </w:tcPr>
          <w:p w14:paraId="5327D5B9"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68A115D0" w14:textId="77777777" w:rsidTr="000F38B1">
        <w:trPr>
          <w:trHeight w:val="4241"/>
          <w:jc w:val="center"/>
        </w:trPr>
        <w:sdt>
          <w:sdtPr>
            <w:rPr>
              <w:rFonts w:ascii="Times New Roman" w:hAnsi="Times New Roman"/>
              <w:sz w:val="18"/>
              <w:szCs w:val="18"/>
              <w:lang w:val="es-EC"/>
            </w:rPr>
            <w:tag w:val="MENDELEY_CITATION_v3_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"/>
            <w:id w:val="-661236199"/>
            <w:placeholder>
              <w:docPart w:val="E657E50E85684421B8959B66F6B7C33D"/>
            </w:placeholder>
          </w:sdtPr>
          <w:sdtEndPr/>
          <w:sdtContent>
            <w:tc>
              <w:tcPr>
                <w:tcW w:w="1155" w:type="dxa"/>
                <w:vAlign w:val="center"/>
              </w:tcPr>
              <w:p w14:paraId="1B8FC8C2"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[25]</w:t>
                </w:r>
              </w:p>
            </w:tc>
          </w:sdtContent>
        </w:sdt>
        <w:tc>
          <w:tcPr>
            <w:tcW w:w="1724" w:type="dxa"/>
            <w:vAlign w:val="center"/>
          </w:tcPr>
          <w:p w14:paraId="761583FA"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Pre-war Inspirations in Shaping Green Spaces in Postwar Warsaw</w:t>
            </w:r>
          </w:p>
        </w:tc>
        <w:tc>
          <w:tcPr>
            <w:tcW w:w="1139" w:type="dxa"/>
            <w:vAlign w:val="center"/>
          </w:tcPr>
          <w:p w14:paraId="3275154B"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50BEA14E"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2020</w:t>
            </w:r>
          </w:p>
        </w:tc>
        <w:tc>
          <w:tcPr>
            <w:tcW w:w="2164" w:type="dxa"/>
            <w:vAlign w:val="center"/>
          </w:tcPr>
          <w:p w14:paraId="3C3F1CFB"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Como resultado de la guerra, muchas ciudades europeas sufrieron graves daños. Varsovia era una de las ciudades con más experiencia en este ámbito</w:t>
            </w:r>
          </w:p>
        </w:tc>
        <w:tc>
          <w:tcPr>
            <w:tcW w:w="2020" w:type="dxa"/>
            <w:vAlign w:val="center"/>
          </w:tcPr>
          <w:p w14:paraId="5C479562" w14:textId="77777777" w:rsidR="00103620" w:rsidRPr="00BA4B6A" w:rsidRDefault="00103620" w:rsidP="000F38B1">
            <w:pPr>
              <w:jc w:val="center"/>
              <w:rPr>
                <w:rFonts w:ascii="Times New Roman" w:hAnsi="Times New Roman"/>
                <w:sz w:val="18"/>
                <w:szCs w:val="18"/>
                <w:lang w:val="es-EC"/>
              </w:rPr>
            </w:pPr>
            <w:r>
              <w:rPr>
                <w:rFonts w:ascii="Times New Roman" w:hAnsi="Times New Roman"/>
                <w:sz w:val="18"/>
                <w:szCs w:val="18"/>
                <w:lang w:val="es-EC"/>
              </w:rPr>
              <w:t>No responde</w:t>
            </w:r>
          </w:p>
        </w:tc>
        <w:tc>
          <w:tcPr>
            <w:tcW w:w="3173" w:type="dxa"/>
            <w:vAlign w:val="center"/>
          </w:tcPr>
          <w:p w14:paraId="413AC664"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El impacto de los conceptos de planificación del período de entreguerras en la reconstrucción de Varsovia en la configuración de espacios verdes.</w:t>
            </w:r>
          </w:p>
        </w:tc>
        <w:tc>
          <w:tcPr>
            <w:tcW w:w="1875" w:type="dxa"/>
            <w:vAlign w:val="center"/>
          </w:tcPr>
          <w:p w14:paraId="06D9B27D"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745B842C" w14:textId="77777777" w:rsidTr="000F38B1">
        <w:trPr>
          <w:trHeight w:val="4241"/>
          <w:jc w:val="center"/>
        </w:trPr>
        <w:sdt>
          <w:sdtPr>
            <w:rPr>
              <w:rFonts w:ascii="Times New Roman" w:hAnsi="Times New Roman"/>
              <w:sz w:val="18"/>
              <w:szCs w:val="18"/>
              <w:lang w:val="es-EC"/>
            </w:rPr>
            <w:tag w:val="MENDELEY_CITATION_v3_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"/>
            <w:id w:val="-434524829"/>
            <w:placeholder>
              <w:docPart w:val="E657E50E85684421B8959B66F6B7C33D"/>
            </w:placeholder>
          </w:sdtPr>
          <w:sdtEndPr/>
          <w:sdtContent>
            <w:tc>
              <w:tcPr>
                <w:tcW w:w="1155" w:type="dxa"/>
                <w:vAlign w:val="center"/>
              </w:tcPr>
              <w:p w14:paraId="06CEB371"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[26]</w:t>
                </w:r>
              </w:p>
            </w:tc>
          </w:sdtContent>
        </w:sdt>
        <w:tc>
          <w:tcPr>
            <w:tcW w:w="1724" w:type="dxa"/>
            <w:vAlign w:val="center"/>
          </w:tcPr>
          <w:p w14:paraId="42C6B896"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Post -war Planning for Urban Cultural Heritage Recovery</w:t>
            </w:r>
          </w:p>
        </w:tc>
        <w:tc>
          <w:tcPr>
            <w:tcW w:w="1139" w:type="dxa"/>
            <w:vAlign w:val="center"/>
          </w:tcPr>
          <w:p w14:paraId="5CA437B8"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Journal</w:t>
            </w:r>
          </w:p>
        </w:tc>
        <w:tc>
          <w:tcPr>
            <w:tcW w:w="1182" w:type="dxa"/>
            <w:vAlign w:val="center"/>
          </w:tcPr>
          <w:p w14:paraId="22FA76E5" w14:textId="77777777" w:rsidR="00103620" w:rsidRPr="00BA4B6A" w:rsidRDefault="00103620" w:rsidP="000F38B1">
            <w:pPr>
              <w:jc w:val="center"/>
              <w:rPr>
                <w:rFonts w:ascii="Times New Roman" w:hAnsi="Times New Roman"/>
                <w:sz w:val="18"/>
                <w:szCs w:val="18"/>
              </w:rPr>
            </w:pPr>
            <w:r>
              <w:rPr>
                <w:rFonts w:ascii="Times New Roman" w:hAnsi="Times New Roman"/>
                <w:sz w:val="18"/>
                <w:szCs w:val="18"/>
              </w:rPr>
              <w:t>2021</w:t>
            </w:r>
          </w:p>
        </w:tc>
        <w:tc>
          <w:tcPr>
            <w:tcW w:w="2164" w:type="dxa"/>
            <w:vAlign w:val="center"/>
          </w:tcPr>
          <w:p w14:paraId="7DAFFBFD"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Muchas ciudades han resultado gravemente dañadas como consecuencia del conflicto armado en Siria, destruyendo la mayoría de los barrios de la ciudad, incluido el distrito histórico .</w:t>
            </w:r>
          </w:p>
        </w:tc>
        <w:tc>
          <w:tcPr>
            <w:tcW w:w="2020" w:type="dxa"/>
            <w:vAlign w:val="center"/>
          </w:tcPr>
          <w:p w14:paraId="63632014"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Estas directrices son aplicables a tres niveles: el núcleo histórico de la ciudad, el nivel de barrio y el nivel de barrios individuales.</w:t>
            </w:r>
          </w:p>
        </w:tc>
        <w:tc>
          <w:tcPr>
            <w:tcW w:w="3173" w:type="dxa"/>
            <w:vAlign w:val="center"/>
          </w:tcPr>
          <w:p w14:paraId="6CD2932D"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Recomendaciones que puedan contribuir a la recuperación del patrimonio cultural urbano de posguerra mediante una propuesta metodológica, basada en otras experiencias en el campo de la reconstrucción y preservación de áreas históricas posguerras</w:t>
            </w:r>
            <w:r>
              <w:rPr>
                <w:rFonts w:ascii="Times New Roman" w:hAnsi="Times New Roman"/>
                <w:sz w:val="18"/>
                <w:szCs w:val="18"/>
                <w:lang w:val="es-EC"/>
              </w:rPr>
              <w:t>.</w:t>
            </w:r>
          </w:p>
        </w:tc>
        <w:tc>
          <w:tcPr>
            <w:tcW w:w="1875" w:type="dxa"/>
            <w:vAlign w:val="center"/>
          </w:tcPr>
          <w:p w14:paraId="65652579"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tr w:rsidR="00103620" w:rsidRPr="006B1C6D" w14:paraId="418132D1" w14:textId="77777777" w:rsidTr="000F38B1">
        <w:trPr>
          <w:trHeight w:val="4241"/>
          <w:jc w:val="center"/>
        </w:trPr>
        <w:sdt>
          <w:sdtPr>
            <w:rPr>
              <w:rFonts w:ascii="Times New Roman" w:hAnsi="Times New Roman"/>
              <w:sz w:val="18"/>
              <w:szCs w:val="18"/>
              <w:lang w:val="es-EC"/>
            </w:rPr>
            <w:tag w:val="MENDELEY_CITATION_v3_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"/>
            <w:id w:val="-2042734109"/>
            <w:placeholder>
              <w:docPart w:val="E657E50E85684421B8959B66F6B7C33D"/>
            </w:placeholder>
          </w:sdtPr>
          <w:sdtEndPr/>
          <w:sdtContent>
            <w:tc>
              <w:tcPr>
                <w:tcW w:w="1155" w:type="dxa"/>
                <w:vAlign w:val="center"/>
              </w:tcPr>
              <w:p w14:paraId="75EA776E" w14:textId="77777777" w:rsidR="00103620" w:rsidRPr="006B1C6D" w:rsidRDefault="00103620" w:rsidP="000F38B1">
                <w:pPr>
                  <w:jc w:val="center"/>
                  <w:rPr>
                    <w:rFonts w:ascii="Times New Roman" w:hAnsi="Times New Roman"/>
                    <w:sz w:val="18"/>
                    <w:szCs w:val="18"/>
                    <w:lang w:val="es-EC"/>
                  </w:rPr>
                </w:pPr>
                <w:r w:rsidRPr="00120B8E">
                  <w:rPr>
                    <w:rFonts w:ascii="Times New Roman" w:hAnsi="Times New Roman"/>
                    <w:sz w:val="18"/>
                    <w:szCs w:val="18"/>
                    <w:lang w:val="es-EC"/>
                  </w:rPr>
                  <w:t>[27]</w:t>
                </w:r>
              </w:p>
            </w:tc>
          </w:sdtContent>
        </w:sdt>
        <w:tc>
          <w:tcPr>
            <w:tcW w:w="1724" w:type="dxa"/>
            <w:vAlign w:val="center"/>
          </w:tcPr>
          <w:p w14:paraId="3EF4A315" w14:textId="77777777" w:rsidR="00103620" w:rsidRPr="00103620" w:rsidRDefault="00103620" w:rsidP="000F38B1">
            <w:pPr>
              <w:jc w:val="center"/>
              <w:rPr>
                <w:rFonts w:ascii="Times New Roman" w:hAnsi="Times New Roman"/>
                <w:color w:val="2E2E2E"/>
                <w:sz w:val="18"/>
                <w:szCs w:val="18"/>
                <w:shd w:val="clear" w:color="auto" w:fill="FFFFFF"/>
              </w:rPr>
            </w:pPr>
            <w:r w:rsidRPr="00103620">
              <w:rPr>
                <w:rFonts w:ascii="Times New Roman" w:hAnsi="Times New Roman"/>
                <w:color w:val="2E2E2E"/>
                <w:sz w:val="18"/>
                <w:szCs w:val="18"/>
                <w:shd w:val="clear" w:color="auto" w:fill="FFFFFF"/>
              </w:rPr>
              <w:t>Mosul City: Housing Reconstruction after the ISIS War</w:t>
            </w:r>
          </w:p>
        </w:tc>
        <w:tc>
          <w:tcPr>
            <w:tcW w:w="1139" w:type="dxa"/>
            <w:vAlign w:val="center"/>
          </w:tcPr>
          <w:p w14:paraId="4A213AAA" w14:textId="77777777" w:rsidR="00103620" w:rsidRPr="006B1C6D" w:rsidRDefault="00103620" w:rsidP="000F38B1">
            <w:pPr>
              <w:jc w:val="center"/>
              <w:rPr>
                <w:rFonts w:ascii="Times New Roman" w:hAnsi="Times New Roman"/>
                <w:sz w:val="18"/>
                <w:szCs w:val="18"/>
                <w:lang w:val="es-EC"/>
              </w:rPr>
            </w:pPr>
            <w:r>
              <w:rPr>
                <w:rFonts w:ascii="Times New Roman" w:hAnsi="Times New Roman"/>
                <w:sz w:val="18"/>
                <w:szCs w:val="18"/>
                <w:lang w:val="es-EC"/>
              </w:rPr>
              <w:t>Journal</w:t>
            </w:r>
          </w:p>
        </w:tc>
        <w:tc>
          <w:tcPr>
            <w:tcW w:w="1182" w:type="dxa"/>
            <w:vAlign w:val="center"/>
          </w:tcPr>
          <w:p w14:paraId="77D46405" w14:textId="77777777" w:rsidR="00103620" w:rsidRPr="006B1C6D" w:rsidRDefault="00103620" w:rsidP="000F38B1">
            <w:pPr>
              <w:jc w:val="center"/>
              <w:rPr>
                <w:rFonts w:ascii="Times New Roman" w:hAnsi="Times New Roman"/>
                <w:sz w:val="18"/>
                <w:szCs w:val="18"/>
                <w:lang w:val="es-EC"/>
              </w:rPr>
            </w:pPr>
            <w:r>
              <w:rPr>
                <w:rFonts w:ascii="Times New Roman" w:hAnsi="Times New Roman"/>
                <w:sz w:val="18"/>
                <w:szCs w:val="18"/>
                <w:lang w:val="es-EC"/>
              </w:rPr>
              <w:t>2022</w:t>
            </w:r>
          </w:p>
        </w:tc>
        <w:tc>
          <w:tcPr>
            <w:tcW w:w="2164" w:type="dxa"/>
            <w:vAlign w:val="center"/>
          </w:tcPr>
          <w:p w14:paraId="2A0E12F9" w14:textId="77777777" w:rsidR="00103620" w:rsidRPr="00BA4B6A" w:rsidRDefault="00103620" w:rsidP="000F38B1">
            <w:pPr>
              <w:jc w:val="center"/>
              <w:rPr>
                <w:rFonts w:ascii="Times New Roman" w:hAnsi="Times New Roman"/>
                <w:sz w:val="18"/>
                <w:szCs w:val="18"/>
                <w:lang w:val="es-EC"/>
              </w:rPr>
            </w:pPr>
            <w:r w:rsidRPr="00A12A62">
              <w:rPr>
                <w:rFonts w:ascii="Times New Roman" w:hAnsi="Times New Roman"/>
                <w:sz w:val="18"/>
                <w:szCs w:val="18"/>
                <w:lang w:val="es-EC"/>
              </w:rPr>
              <w:t>La guerra contra el régimen convirtió la ciudad en un campo de batalla, donde el tejido habitacional de la ciudad era un elemento central en la guerra callejera. La vivienda, en la ciudad de Mosul, representó la mayor parte del tejido urbano destruido.</w:t>
            </w:r>
          </w:p>
        </w:tc>
        <w:tc>
          <w:tcPr>
            <w:tcW w:w="2020" w:type="dxa"/>
            <w:vAlign w:val="center"/>
          </w:tcPr>
          <w:p w14:paraId="78FA975F" w14:textId="77777777" w:rsidR="00103620" w:rsidRPr="006B1C6D" w:rsidRDefault="00103620" w:rsidP="000F38B1">
            <w:pPr>
              <w:jc w:val="center"/>
              <w:rPr>
                <w:rFonts w:ascii="Times New Roman" w:hAnsi="Times New Roman"/>
                <w:sz w:val="18"/>
                <w:szCs w:val="18"/>
                <w:lang w:val="es-EC"/>
              </w:rPr>
            </w:pPr>
            <w:r>
              <w:rPr>
                <w:rFonts w:ascii="Times New Roman" w:hAnsi="Times New Roman"/>
                <w:sz w:val="18"/>
                <w:szCs w:val="18"/>
                <w:lang w:val="es-EC"/>
              </w:rPr>
              <w:t>No responde</w:t>
            </w:r>
          </w:p>
        </w:tc>
        <w:tc>
          <w:tcPr>
            <w:tcW w:w="3173" w:type="dxa"/>
            <w:vAlign w:val="center"/>
          </w:tcPr>
          <w:p w14:paraId="408E0B34" w14:textId="77777777" w:rsidR="00103620" w:rsidRPr="00BA4B6A" w:rsidRDefault="00103620" w:rsidP="000F38B1">
            <w:pPr>
              <w:jc w:val="center"/>
              <w:rPr>
                <w:rFonts w:ascii="Times New Roman" w:hAnsi="Times New Roman"/>
                <w:sz w:val="18"/>
                <w:szCs w:val="18"/>
                <w:lang w:val="es-EC"/>
              </w:rPr>
            </w:pPr>
            <w:r w:rsidRPr="00BA4B6A">
              <w:rPr>
                <w:rFonts w:ascii="Times New Roman" w:hAnsi="Times New Roman"/>
                <w:sz w:val="18"/>
                <w:szCs w:val="18"/>
                <w:lang w:val="es-EC"/>
              </w:rPr>
              <w:t>El gobierno, con la ayuda de ONG, ha puesto en marcha planes esquemáticos para la reconstrucción del sector de la vivienda. Los planes se basan principalmente en soluciones básicas y se limitan a los aspectos económicos</w:t>
            </w:r>
          </w:p>
        </w:tc>
        <w:tc>
          <w:tcPr>
            <w:tcW w:w="1875" w:type="dxa"/>
            <w:vAlign w:val="center"/>
          </w:tcPr>
          <w:p w14:paraId="24508EC0" w14:textId="77777777" w:rsidR="00103620" w:rsidRPr="006B1C6D" w:rsidRDefault="00103620" w:rsidP="000F38B1">
            <w:pPr>
              <w:jc w:val="center"/>
              <w:rPr>
                <w:rFonts w:ascii="Times New Roman" w:hAnsi="Times New Roman"/>
                <w:sz w:val="18"/>
                <w:szCs w:val="18"/>
                <w:lang w:val="es-EC"/>
              </w:rPr>
            </w:pPr>
            <w:r w:rsidRPr="00A03005">
              <w:rPr>
                <w:rFonts w:ascii="Times New Roman" w:hAnsi="Times New Roman"/>
                <w:sz w:val="18"/>
                <w:szCs w:val="18"/>
              </w:rPr>
              <w:t>Torres Aviles Jennifer Tahis</w:t>
            </w:r>
          </w:p>
        </w:tc>
      </w:tr>
      <w:bookmarkEnd w:id="2"/>
    </w:tbl>
    <w:p w14:paraId="67A1D0AC" w14:textId="77777777" w:rsidR="00ED313B" w:rsidRDefault="00ED313B" w:rsidP="00ED313B">
      <w:pPr>
        <w:pStyle w:val="MDPI21heading1"/>
        <w:ind w:left="0"/>
      </w:pPr>
    </w:p>
    <w:p w14:paraId="62900883" w14:textId="77777777" w:rsidR="00103620" w:rsidRDefault="00103620" w:rsidP="00ED313B">
      <w:pPr>
        <w:pStyle w:val="MDPI21heading1"/>
        <w:ind w:left="0"/>
      </w:pPr>
    </w:p>
    <w:p w14:paraId="13C3BC67" w14:textId="77777777" w:rsidR="00103620" w:rsidRDefault="00103620" w:rsidP="00ED313B">
      <w:pPr>
        <w:pStyle w:val="MDPI21heading1"/>
        <w:ind w:left="0"/>
      </w:pPr>
    </w:p>
    <w:p w14:paraId="7B360F18" w14:textId="77777777" w:rsidR="00103620" w:rsidRDefault="00103620" w:rsidP="00ED313B">
      <w:pPr>
        <w:pStyle w:val="MDPI21heading1"/>
        <w:ind w:left="0"/>
      </w:pPr>
    </w:p>
    <w:p w14:paraId="19667B84" w14:textId="77777777" w:rsidR="00103620" w:rsidRDefault="00103620" w:rsidP="00ED313B">
      <w:pPr>
        <w:pStyle w:val="MDPI21heading1"/>
        <w:ind w:left="0"/>
      </w:pPr>
    </w:p>
    <w:p w14:paraId="4268BE99" w14:textId="77777777" w:rsidR="00103620" w:rsidRDefault="00103620" w:rsidP="00ED313B">
      <w:pPr>
        <w:pStyle w:val="MDPI21heading1"/>
        <w:ind w:left="0"/>
      </w:pPr>
    </w:p>
    <w:p w14:paraId="108AABC9" w14:textId="77777777" w:rsidR="00103620" w:rsidRDefault="00103620" w:rsidP="00ED313B">
      <w:pPr>
        <w:pStyle w:val="MDPI21heading1"/>
        <w:ind w:left="0"/>
      </w:pPr>
    </w:p>
    <w:p w14:paraId="52C10B43" w14:textId="77777777" w:rsidR="00103620" w:rsidRDefault="00103620" w:rsidP="00ED313B">
      <w:pPr>
        <w:pStyle w:val="MDPI21heading1"/>
        <w:ind w:left="0"/>
      </w:pPr>
    </w:p>
    <w:p w14:paraId="62B28A10" w14:textId="77777777" w:rsidR="00103620" w:rsidRDefault="00103620" w:rsidP="00ED313B">
      <w:pPr>
        <w:pStyle w:val="MDPI21heading1"/>
        <w:ind w:left="0"/>
      </w:pPr>
    </w:p>
    <w:p w14:paraId="3A80E65A" w14:textId="77777777" w:rsidR="00103620" w:rsidRDefault="00103620" w:rsidP="00ED313B">
      <w:pPr>
        <w:pStyle w:val="MDPI21heading1"/>
        <w:ind w:left="0"/>
        <w:sectPr w:rsidR="00103620" w:rsidSect="005D74E4">
          <w:pgSz w:w="16838" w:h="11906" w:orient="landscape" w:code="9"/>
          <w:pgMar w:top="720" w:right="1418" w:bottom="720" w:left="1077" w:header="1021" w:footer="340" w:gutter="0"/>
          <w:lnNumType w:countBy="1" w:distance="255" w:restart="continuous"/>
          <w:pgNumType w:start="1"/>
          <w:cols w:space="425"/>
          <w:titlePg/>
          <w:bidi/>
          <w:docGrid w:type="lines" w:linePitch="326"/>
        </w:sectPr>
      </w:pPr>
    </w:p>
    <w:p w14:paraId="0D071A19" w14:textId="77777777" w:rsidR="00FF3C06" w:rsidRDefault="00FF3C06" w:rsidP="00C57B2A">
      <w:pPr>
        <w:pStyle w:val="MDPI31text"/>
        <w:ind w:firstLine="0"/>
        <w:rPr>
          <w:b/>
          <w:bCs/>
          <w:lang w:val="es-EC"/>
        </w:rPr>
      </w:pPr>
    </w:p>
    <w:p w14:paraId="062FC837" w14:textId="099A1995" w:rsidR="00FF3C06" w:rsidRDefault="00FF3C06" w:rsidP="006F4D81">
      <w:pPr>
        <w:pStyle w:val="MDPI31text"/>
        <w:ind w:left="2552"/>
        <w:rPr>
          <w:b/>
          <w:bCs/>
          <w:lang w:val="es-EC"/>
        </w:rPr>
      </w:pPr>
      <w:r w:rsidRPr="00FF3C06">
        <w:rPr>
          <w:b/>
          <w:bCs/>
          <w:lang w:val="es-EC"/>
        </w:rPr>
        <w:t>De los 27 documentos científicos obtenidos y analizados el 100% de ellos corresponde a artículos de revistas científic</w:t>
      </w:r>
      <w:r w:rsidR="006B0F3E">
        <w:rPr>
          <w:b/>
          <w:bCs/>
          <w:lang w:val="es-EC"/>
        </w:rPr>
        <w:t>a</w:t>
      </w:r>
      <w:r w:rsidRPr="00FF3C06">
        <w:rPr>
          <w:b/>
          <w:bCs/>
          <w:lang w:val="es-EC"/>
        </w:rPr>
        <w:t>s indexadas publicad</w:t>
      </w:r>
      <w:r w:rsidR="006B0F3E">
        <w:rPr>
          <w:b/>
          <w:bCs/>
          <w:lang w:val="es-EC"/>
        </w:rPr>
        <w:t>a</w:t>
      </w:r>
      <w:r w:rsidRPr="00FF3C06">
        <w:rPr>
          <w:b/>
          <w:bCs/>
          <w:lang w:val="es-EC"/>
        </w:rPr>
        <w:t>s entre los años 2002 y 2023.</w:t>
      </w:r>
    </w:p>
    <w:p w14:paraId="7C72CECC" w14:textId="27188450" w:rsidR="00FF3C06" w:rsidRDefault="00DC0D16" w:rsidP="00C57B2A">
      <w:pPr>
        <w:pStyle w:val="MDPI31text"/>
        <w:ind w:firstLine="0"/>
        <w:rPr>
          <w:b/>
          <w:bCs/>
          <w:lang w:val="es-EC"/>
        </w:rPr>
      </w:pPr>
      <w:r>
        <w:rPr>
          <w:b/>
          <w:bCs/>
          <w:lang w:val="es-EC"/>
        </w:rPr>
        <w:t xml:space="preserve">En la tabla 2, se observa que en un bajo porcentaje 4%, los autores indican la influencia en pensamientos negativos como destrucción y muerte, el </w:t>
      </w:r>
      <w:r w:rsidR="0058043E">
        <w:rPr>
          <w:b/>
          <w:bCs/>
          <w:lang w:val="es-EC"/>
        </w:rPr>
        <w:t>96</w:t>
      </w:r>
      <w:r>
        <w:rPr>
          <w:b/>
          <w:bCs/>
          <w:lang w:val="es-EC"/>
        </w:rPr>
        <w:t>% de los autores se inclinan por una innovación de la arquitectura desde los ámbitos de</w:t>
      </w:r>
      <w:r w:rsidR="0058043E">
        <w:rPr>
          <w:b/>
          <w:bCs/>
          <w:lang w:val="es-EC"/>
        </w:rPr>
        <w:t xml:space="preserve"> planificación modernista, </w:t>
      </w:r>
      <w:r>
        <w:rPr>
          <w:b/>
          <w:bCs/>
          <w:lang w:val="es-EC"/>
        </w:rPr>
        <w:t>austeridad, construcción masiva, consideración del medio ambiente</w:t>
      </w:r>
      <w:r w:rsidR="0058043E">
        <w:rPr>
          <w:b/>
          <w:bCs/>
          <w:lang w:val="es-EC"/>
        </w:rPr>
        <w:t xml:space="preserve">, modernización respetando lo antiguo, construcción de nueva clase de edificios </w:t>
      </w:r>
      <w:r>
        <w:rPr>
          <w:b/>
          <w:bCs/>
          <w:lang w:val="es-EC"/>
        </w:rPr>
        <w:t xml:space="preserve"> </w:t>
      </w:r>
    </w:p>
    <w:p w14:paraId="10B805EB" w14:textId="77777777" w:rsidR="00FF3C06" w:rsidRDefault="00FF3C06" w:rsidP="00C57B2A">
      <w:pPr>
        <w:pStyle w:val="MDPI31text"/>
        <w:ind w:firstLine="0"/>
        <w:rPr>
          <w:b/>
          <w:bCs/>
          <w:lang w:val="es-EC"/>
        </w:rPr>
      </w:pPr>
    </w:p>
    <w:p w14:paraId="354921B0" w14:textId="02D37C59" w:rsidR="00FF3C06" w:rsidRDefault="00FF3C06" w:rsidP="00C57B2A">
      <w:pPr>
        <w:pStyle w:val="MDPI31text"/>
        <w:ind w:firstLine="0"/>
        <w:rPr>
          <w:b/>
          <w:bCs/>
          <w:lang w:val="es-EC"/>
        </w:rPr>
      </w:pPr>
      <w:bookmarkStart w:id="3" w:name="_Hlk161673510"/>
      <w:r>
        <w:rPr>
          <w:b/>
          <w:bCs/>
          <w:lang w:val="es-EC"/>
        </w:rPr>
        <w:t xml:space="preserve">Tabla 2.  </w:t>
      </w:r>
      <w:bookmarkEnd w:id="3"/>
      <w:r w:rsidRPr="00FF3C06">
        <w:rPr>
          <w:b/>
          <w:bCs/>
          <w:lang w:val="es-EC"/>
        </w:rPr>
        <w:t>¿Cómo fue afectada la arquitectura por las guerras mundiales?</w:t>
      </w:r>
    </w:p>
    <w:p w14:paraId="750D5482" w14:textId="77777777" w:rsidR="00FF3C06" w:rsidRDefault="00FF3C06" w:rsidP="00C57B2A">
      <w:pPr>
        <w:pStyle w:val="MDPI31text"/>
        <w:ind w:firstLine="0"/>
        <w:rPr>
          <w:b/>
          <w:bCs/>
          <w:lang w:val="es-EC"/>
        </w:rPr>
      </w:pPr>
    </w:p>
    <w:tbl>
      <w:tblPr>
        <w:tblW w:w="7480" w:type="dxa"/>
        <w:jc w:val="right"/>
        <w:tblCellMar>
          <w:left w:w="70" w:type="dxa"/>
          <w:right w:w="70" w:type="dxa"/>
        </w:tblCellMar>
        <w:tblLook w:val="04A0" w:firstRow="1" w:lastRow="0" w:firstColumn="1" w:lastColumn="0" w:noHBand="0" w:noVBand="1"/>
      </w:tblPr>
      <w:tblGrid>
        <w:gridCol w:w="5080"/>
        <w:gridCol w:w="1200"/>
        <w:gridCol w:w="1200"/>
      </w:tblGrid>
      <w:tr w:rsidR="00DC0D16" w:rsidRPr="00DC0D16" w14:paraId="26450C58" w14:textId="77777777" w:rsidTr="00DC0D16">
        <w:trPr>
          <w:trHeight w:val="300"/>
          <w:jc w:val="right"/>
        </w:trPr>
        <w:tc>
          <w:tcPr>
            <w:tcW w:w="5080" w:type="dxa"/>
            <w:tcBorders>
              <w:top w:val="single" w:sz="4" w:space="0" w:color="auto"/>
              <w:left w:val="nil"/>
              <w:bottom w:val="single" w:sz="4" w:space="0" w:color="auto"/>
              <w:right w:val="nil"/>
            </w:tcBorders>
            <w:shd w:val="clear" w:color="auto" w:fill="auto"/>
            <w:noWrap/>
            <w:vAlign w:val="bottom"/>
            <w:hideMark/>
          </w:tcPr>
          <w:p w14:paraId="120137B9"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Como fue afectada la Arquitectura </w:t>
            </w:r>
          </w:p>
        </w:tc>
        <w:tc>
          <w:tcPr>
            <w:tcW w:w="1200" w:type="dxa"/>
            <w:tcBorders>
              <w:top w:val="single" w:sz="4" w:space="0" w:color="auto"/>
              <w:left w:val="nil"/>
              <w:bottom w:val="single" w:sz="4" w:space="0" w:color="auto"/>
              <w:right w:val="nil"/>
            </w:tcBorders>
            <w:shd w:val="clear" w:color="auto" w:fill="auto"/>
            <w:noWrap/>
            <w:vAlign w:val="bottom"/>
            <w:hideMark/>
          </w:tcPr>
          <w:p w14:paraId="53C36A61"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Total</w:t>
            </w:r>
          </w:p>
        </w:tc>
        <w:tc>
          <w:tcPr>
            <w:tcW w:w="1200" w:type="dxa"/>
            <w:tcBorders>
              <w:top w:val="single" w:sz="4" w:space="0" w:color="auto"/>
              <w:left w:val="nil"/>
              <w:bottom w:val="single" w:sz="4" w:space="0" w:color="auto"/>
              <w:right w:val="nil"/>
            </w:tcBorders>
            <w:shd w:val="clear" w:color="auto" w:fill="auto"/>
            <w:noWrap/>
            <w:vAlign w:val="bottom"/>
            <w:hideMark/>
          </w:tcPr>
          <w:p w14:paraId="0AD4F198"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Porcentaje </w:t>
            </w:r>
          </w:p>
        </w:tc>
      </w:tr>
      <w:tr w:rsidR="00DC0D16" w:rsidRPr="00DC0D16" w14:paraId="3EFC5DE5" w14:textId="77777777" w:rsidTr="00DC0D16">
        <w:trPr>
          <w:trHeight w:val="345"/>
          <w:jc w:val="right"/>
        </w:trPr>
        <w:tc>
          <w:tcPr>
            <w:tcW w:w="5080" w:type="dxa"/>
            <w:tcBorders>
              <w:top w:val="nil"/>
              <w:left w:val="nil"/>
              <w:bottom w:val="nil"/>
              <w:right w:val="nil"/>
            </w:tcBorders>
            <w:shd w:val="clear" w:color="auto" w:fill="auto"/>
            <w:vAlign w:val="bottom"/>
            <w:hideMark/>
          </w:tcPr>
          <w:p w14:paraId="41F74151"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Generan pensamientos de destrucción y muerte </w:t>
            </w:r>
          </w:p>
        </w:tc>
        <w:tc>
          <w:tcPr>
            <w:tcW w:w="1200" w:type="dxa"/>
            <w:tcBorders>
              <w:top w:val="nil"/>
              <w:left w:val="nil"/>
              <w:bottom w:val="nil"/>
              <w:right w:val="nil"/>
            </w:tcBorders>
            <w:shd w:val="clear" w:color="auto" w:fill="auto"/>
            <w:noWrap/>
            <w:vAlign w:val="bottom"/>
            <w:hideMark/>
          </w:tcPr>
          <w:p w14:paraId="4591A6DA"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7FBADEA5"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3,7</w:t>
            </w:r>
          </w:p>
        </w:tc>
      </w:tr>
      <w:tr w:rsidR="00DC0D16" w:rsidRPr="00DC0D16" w14:paraId="62A0C309" w14:textId="77777777" w:rsidTr="00DC0D16">
        <w:trPr>
          <w:trHeight w:val="300"/>
          <w:jc w:val="right"/>
        </w:trPr>
        <w:tc>
          <w:tcPr>
            <w:tcW w:w="5080" w:type="dxa"/>
            <w:tcBorders>
              <w:top w:val="nil"/>
              <w:left w:val="nil"/>
              <w:bottom w:val="nil"/>
              <w:right w:val="nil"/>
            </w:tcBorders>
            <w:shd w:val="clear" w:color="auto" w:fill="auto"/>
            <w:vAlign w:val="bottom"/>
            <w:hideMark/>
          </w:tcPr>
          <w:p w14:paraId="72AB0111" w14:textId="4846DCFC"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Obliga a crear </w:t>
            </w:r>
            <w:r w:rsidRPr="00A13B59">
              <w:rPr>
                <w:rFonts w:eastAsia="Times New Roman" w:cs="Calibri"/>
                <w:noProof w:val="0"/>
                <w:lang w:val="es-EC" w:eastAsia="es-EC"/>
              </w:rPr>
              <w:t>técnicas</w:t>
            </w:r>
            <w:r w:rsidRPr="00DC0D16">
              <w:rPr>
                <w:rFonts w:eastAsia="Times New Roman" w:cs="Calibri"/>
                <w:noProof w:val="0"/>
                <w:lang w:val="es-EC" w:eastAsia="es-EC"/>
              </w:rPr>
              <w:t xml:space="preserve"> innovadoras </w:t>
            </w:r>
          </w:p>
        </w:tc>
        <w:tc>
          <w:tcPr>
            <w:tcW w:w="1200" w:type="dxa"/>
            <w:tcBorders>
              <w:top w:val="nil"/>
              <w:left w:val="nil"/>
              <w:bottom w:val="nil"/>
              <w:right w:val="nil"/>
            </w:tcBorders>
            <w:shd w:val="clear" w:color="auto" w:fill="auto"/>
            <w:noWrap/>
            <w:vAlign w:val="bottom"/>
            <w:hideMark/>
          </w:tcPr>
          <w:p w14:paraId="2554D214"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13</w:t>
            </w:r>
          </w:p>
        </w:tc>
        <w:tc>
          <w:tcPr>
            <w:tcW w:w="1200" w:type="dxa"/>
            <w:tcBorders>
              <w:top w:val="nil"/>
              <w:left w:val="nil"/>
              <w:bottom w:val="nil"/>
              <w:right w:val="nil"/>
            </w:tcBorders>
            <w:shd w:val="clear" w:color="auto" w:fill="auto"/>
            <w:noWrap/>
            <w:vAlign w:val="bottom"/>
            <w:hideMark/>
          </w:tcPr>
          <w:p w14:paraId="420C0821"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48,1</w:t>
            </w:r>
          </w:p>
        </w:tc>
      </w:tr>
      <w:tr w:rsidR="00DC0D16" w:rsidRPr="00DC0D16" w14:paraId="53EC32AE" w14:textId="77777777" w:rsidTr="00DC0D16">
        <w:trPr>
          <w:trHeight w:val="300"/>
          <w:jc w:val="right"/>
        </w:trPr>
        <w:tc>
          <w:tcPr>
            <w:tcW w:w="5080" w:type="dxa"/>
            <w:tcBorders>
              <w:top w:val="nil"/>
              <w:left w:val="nil"/>
              <w:bottom w:val="nil"/>
              <w:right w:val="nil"/>
            </w:tcBorders>
            <w:shd w:val="clear" w:color="auto" w:fill="auto"/>
            <w:vAlign w:val="bottom"/>
            <w:hideMark/>
          </w:tcPr>
          <w:p w14:paraId="4C67236F"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Funcionalidad y austeridad </w:t>
            </w:r>
          </w:p>
        </w:tc>
        <w:tc>
          <w:tcPr>
            <w:tcW w:w="1200" w:type="dxa"/>
            <w:tcBorders>
              <w:top w:val="nil"/>
              <w:left w:val="nil"/>
              <w:bottom w:val="nil"/>
              <w:right w:val="nil"/>
            </w:tcBorders>
            <w:shd w:val="clear" w:color="auto" w:fill="auto"/>
            <w:noWrap/>
            <w:vAlign w:val="bottom"/>
            <w:hideMark/>
          </w:tcPr>
          <w:p w14:paraId="2BC73A22"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150DF7E8"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3,7</w:t>
            </w:r>
          </w:p>
        </w:tc>
      </w:tr>
      <w:tr w:rsidR="00DC0D16" w:rsidRPr="00DC0D16" w14:paraId="0F34F5B7" w14:textId="77777777" w:rsidTr="00DC0D16">
        <w:trPr>
          <w:trHeight w:val="255"/>
          <w:jc w:val="right"/>
        </w:trPr>
        <w:tc>
          <w:tcPr>
            <w:tcW w:w="5080" w:type="dxa"/>
            <w:tcBorders>
              <w:top w:val="nil"/>
              <w:left w:val="nil"/>
              <w:bottom w:val="nil"/>
              <w:right w:val="nil"/>
            </w:tcBorders>
            <w:shd w:val="clear" w:color="auto" w:fill="auto"/>
            <w:vAlign w:val="bottom"/>
            <w:hideMark/>
          </w:tcPr>
          <w:p w14:paraId="27612E48" w14:textId="61988078"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Crea la necesidad urgente de reconstrucción masiva </w:t>
            </w:r>
          </w:p>
        </w:tc>
        <w:tc>
          <w:tcPr>
            <w:tcW w:w="1200" w:type="dxa"/>
            <w:tcBorders>
              <w:top w:val="nil"/>
              <w:left w:val="nil"/>
              <w:bottom w:val="nil"/>
              <w:right w:val="nil"/>
            </w:tcBorders>
            <w:shd w:val="clear" w:color="auto" w:fill="auto"/>
            <w:noWrap/>
            <w:vAlign w:val="bottom"/>
            <w:hideMark/>
          </w:tcPr>
          <w:p w14:paraId="5639374D"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4</w:t>
            </w:r>
          </w:p>
        </w:tc>
        <w:tc>
          <w:tcPr>
            <w:tcW w:w="1200" w:type="dxa"/>
            <w:tcBorders>
              <w:top w:val="nil"/>
              <w:left w:val="nil"/>
              <w:bottom w:val="nil"/>
              <w:right w:val="nil"/>
            </w:tcBorders>
            <w:shd w:val="clear" w:color="auto" w:fill="auto"/>
            <w:noWrap/>
            <w:vAlign w:val="bottom"/>
            <w:hideMark/>
          </w:tcPr>
          <w:p w14:paraId="6C0B792F"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14,8</w:t>
            </w:r>
          </w:p>
        </w:tc>
      </w:tr>
      <w:tr w:rsidR="00DC0D16" w:rsidRPr="00DC0D16" w14:paraId="121DDAC9" w14:textId="77777777" w:rsidTr="00A13B59">
        <w:trPr>
          <w:trHeight w:val="631"/>
          <w:jc w:val="right"/>
        </w:trPr>
        <w:tc>
          <w:tcPr>
            <w:tcW w:w="5080" w:type="dxa"/>
            <w:tcBorders>
              <w:top w:val="nil"/>
              <w:left w:val="nil"/>
              <w:bottom w:val="nil"/>
              <w:right w:val="nil"/>
            </w:tcBorders>
            <w:shd w:val="clear" w:color="auto" w:fill="auto"/>
            <w:vAlign w:val="bottom"/>
            <w:hideMark/>
          </w:tcPr>
          <w:p w14:paraId="7DC327D9"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En la futura ciudad modelo también hubo que reconsiderar la naturaleza y el medio ambiente urbanos</w:t>
            </w:r>
          </w:p>
        </w:tc>
        <w:tc>
          <w:tcPr>
            <w:tcW w:w="1200" w:type="dxa"/>
            <w:tcBorders>
              <w:top w:val="nil"/>
              <w:left w:val="nil"/>
              <w:bottom w:val="nil"/>
              <w:right w:val="nil"/>
            </w:tcBorders>
            <w:shd w:val="clear" w:color="auto" w:fill="auto"/>
            <w:noWrap/>
            <w:vAlign w:val="bottom"/>
            <w:hideMark/>
          </w:tcPr>
          <w:p w14:paraId="42DC9CC7"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24775C54"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3,7</w:t>
            </w:r>
          </w:p>
        </w:tc>
      </w:tr>
      <w:tr w:rsidR="00DC0D16" w:rsidRPr="00DC0D16" w14:paraId="240C273E" w14:textId="77777777" w:rsidTr="00DC0D16">
        <w:trPr>
          <w:trHeight w:val="330"/>
          <w:jc w:val="right"/>
        </w:trPr>
        <w:tc>
          <w:tcPr>
            <w:tcW w:w="5080" w:type="dxa"/>
            <w:tcBorders>
              <w:top w:val="nil"/>
              <w:left w:val="nil"/>
              <w:bottom w:val="nil"/>
              <w:right w:val="nil"/>
            </w:tcBorders>
            <w:shd w:val="clear" w:color="auto" w:fill="auto"/>
            <w:vAlign w:val="bottom"/>
            <w:hideMark/>
          </w:tcPr>
          <w:p w14:paraId="1E5F0373" w14:textId="4128499E"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HITOS: </w:t>
            </w:r>
            <w:r w:rsidRPr="00A13B59">
              <w:rPr>
                <w:rFonts w:eastAsia="Times New Roman" w:cs="Calibri"/>
                <w:noProof w:val="0"/>
                <w:lang w:val="es-EC" w:eastAsia="es-EC"/>
              </w:rPr>
              <w:t>Nueva ciudad</w:t>
            </w:r>
            <w:r w:rsidRPr="00DC0D16">
              <w:rPr>
                <w:rFonts w:eastAsia="Times New Roman" w:cs="Calibri"/>
                <w:noProof w:val="0"/>
                <w:lang w:val="es-EC" w:eastAsia="es-EC"/>
              </w:rPr>
              <w:t xml:space="preserve">, el segundo, cuidad antigua </w:t>
            </w:r>
          </w:p>
        </w:tc>
        <w:tc>
          <w:tcPr>
            <w:tcW w:w="1200" w:type="dxa"/>
            <w:tcBorders>
              <w:top w:val="nil"/>
              <w:left w:val="nil"/>
              <w:bottom w:val="nil"/>
              <w:right w:val="nil"/>
            </w:tcBorders>
            <w:shd w:val="clear" w:color="auto" w:fill="auto"/>
            <w:noWrap/>
            <w:vAlign w:val="bottom"/>
            <w:hideMark/>
          </w:tcPr>
          <w:p w14:paraId="3E140F9F"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22A80D1F"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3,7</w:t>
            </w:r>
          </w:p>
        </w:tc>
      </w:tr>
      <w:tr w:rsidR="00DC0D16" w:rsidRPr="00DC0D16" w14:paraId="25C35367" w14:textId="77777777" w:rsidTr="00DC0D16">
        <w:trPr>
          <w:trHeight w:val="300"/>
          <w:jc w:val="right"/>
        </w:trPr>
        <w:tc>
          <w:tcPr>
            <w:tcW w:w="5080" w:type="dxa"/>
            <w:tcBorders>
              <w:top w:val="nil"/>
              <w:left w:val="nil"/>
              <w:bottom w:val="nil"/>
              <w:right w:val="nil"/>
            </w:tcBorders>
            <w:shd w:val="clear" w:color="auto" w:fill="auto"/>
            <w:vAlign w:val="bottom"/>
            <w:hideMark/>
          </w:tcPr>
          <w:p w14:paraId="014A4C38" w14:textId="1938BFCB"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Construcción de una nueva clase de </w:t>
            </w:r>
            <w:r w:rsidRPr="00A13B59">
              <w:rPr>
                <w:rFonts w:eastAsia="Times New Roman" w:cs="Calibri"/>
                <w:noProof w:val="0"/>
                <w:lang w:val="es-EC" w:eastAsia="es-EC"/>
              </w:rPr>
              <w:t>edificios</w:t>
            </w:r>
            <w:r w:rsidRPr="00DC0D16">
              <w:rPr>
                <w:rFonts w:eastAsia="Times New Roman" w:cs="Calibri"/>
                <w:noProof w:val="0"/>
                <w:lang w:val="es-EC" w:eastAsia="es-EC"/>
              </w:rPr>
              <w:t xml:space="preserve"> </w:t>
            </w:r>
          </w:p>
        </w:tc>
        <w:tc>
          <w:tcPr>
            <w:tcW w:w="1200" w:type="dxa"/>
            <w:tcBorders>
              <w:top w:val="nil"/>
              <w:left w:val="nil"/>
              <w:bottom w:val="nil"/>
              <w:right w:val="nil"/>
            </w:tcBorders>
            <w:shd w:val="clear" w:color="auto" w:fill="auto"/>
            <w:noWrap/>
            <w:vAlign w:val="bottom"/>
            <w:hideMark/>
          </w:tcPr>
          <w:p w14:paraId="1A5AB9E4"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259A267D"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3,7</w:t>
            </w:r>
          </w:p>
        </w:tc>
      </w:tr>
      <w:tr w:rsidR="00DC0D16" w:rsidRPr="00DC0D16" w14:paraId="1FE3B79F" w14:textId="77777777" w:rsidTr="00DC0D16">
        <w:trPr>
          <w:trHeight w:val="300"/>
          <w:jc w:val="right"/>
        </w:trPr>
        <w:tc>
          <w:tcPr>
            <w:tcW w:w="5080" w:type="dxa"/>
            <w:tcBorders>
              <w:top w:val="nil"/>
              <w:left w:val="nil"/>
              <w:bottom w:val="nil"/>
              <w:right w:val="nil"/>
            </w:tcBorders>
            <w:shd w:val="clear" w:color="auto" w:fill="auto"/>
            <w:vAlign w:val="bottom"/>
            <w:hideMark/>
          </w:tcPr>
          <w:p w14:paraId="51636B46"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Planificación modernista </w:t>
            </w:r>
          </w:p>
        </w:tc>
        <w:tc>
          <w:tcPr>
            <w:tcW w:w="1200" w:type="dxa"/>
            <w:tcBorders>
              <w:top w:val="nil"/>
              <w:left w:val="nil"/>
              <w:bottom w:val="nil"/>
              <w:right w:val="nil"/>
            </w:tcBorders>
            <w:shd w:val="clear" w:color="auto" w:fill="auto"/>
            <w:noWrap/>
            <w:vAlign w:val="bottom"/>
            <w:hideMark/>
          </w:tcPr>
          <w:p w14:paraId="6E173E3F"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5</w:t>
            </w:r>
          </w:p>
        </w:tc>
        <w:tc>
          <w:tcPr>
            <w:tcW w:w="1200" w:type="dxa"/>
            <w:tcBorders>
              <w:top w:val="nil"/>
              <w:left w:val="nil"/>
              <w:bottom w:val="nil"/>
              <w:right w:val="nil"/>
            </w:tcBorders>
            <w:shd w:val="clear" w:color="auto" w:fill="auto"/>
            <w:noWrap/>
            <w:vAlign w:val="bottom"/>
            <w:hideMark/>
          </w:tcPr>
          <w:p w14:paraId="0CBBE8EE"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18,5</w:t>
            </w:r>
          </w:p>
        </w:tc>
      </w:tr>
      <w:tr w:rsidR="00DC0D16" w:rsidRPr="00DC0D16" w14:paraId="133BC298" w14:textId="77777777" w:rsidTr="00DC0D16">
        <w:trPr>
          <w:trHeight w:val="300"/>
          <w:jc w:val="right"/>
        </w:trPr>
        <w:tc>
          <w:tcPr>
            <w:tcW w:w="5080" w:type="dxa"/>
            <w:tcBorders>
              <w:top w:val="single" w:sz="4" w:space="0" w:color="auto"/>
              <w:left w:val="nil"/>
              <w:bottom w:val="single" w:sz="4" w:space="0" w:color="auto"/>
              <w:right w:val="nil"/>
            </w:tcBorders>
            <w:shd w:val="clear" w:color="auto" w:fill="auto"/>
            <w:noWrap/>
            <w:vAlign w:val="bottom"/>
            <w:hideMark/>
          </w:tcPr>
          <w:p w14:paraId="7E081B56" w14:textId="77777777" w:rsidR="00DC0D16" w:rsidRPr="00DC0D16" w:rsidRDefault="00DC0D16" w:rsidP="00DC0D16">
            <w:pPr>
              <w:spacing w:line="240" w:lineRule="auto"/>
              <w:jc w:val="left"/>
              <w:rPr>
                <w:rFonts w:eastAsia="Times New Roman" w:cs="Calibri"/>
                <w:noProof w:val="0"/>
                <w:lang w:val="es-EC" w:eastAsia="es-EC"/>
              </w:rPr>
            </w:pPr>
            <w:r w:rsidRPr="00DC0D16">
              <w:rPr>
                <w:rFonts w:eastAsia="Times New Roman" w:cs="Calibri"/>
                <w:noProof w:val="0"/>
                <w:lang w:val="es-EC" w:eastAsia="es-EC"/>
              </w:rPr>
              <w:t xml:space="preserve">Total </w:t>
            </w:r>
          </w:p>
        </w:tc>
        <w:tc>
          <w:tcPr>
            <w:tcW w:w="1200" w:type="dxa"/>
            <w:tcBorders>
              <w:top w:val="single" w:sz="4" w:space="0" w:color="auto"/>
              <w:left w:val="nil"/>
              <w:bottom w:val="single" w:sz="4" w:space="0" w:color="auto"/>
              <w:right w:val="nil"/>
            </w:tcBorders>
            <w:shd w:val="clear" w:color="auto" w:fill="auto"/>
            <w:noWrap/>
            <w:vAlign w:val="bottom"/>
            <w:hideMark/>
          </w:tcPr>
          <w:p w14:paraId="180DA483"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27</w:t>
            </w:r>
          </w:p>
        </w:tc>
        <w:tc>
          <w:tcPr>
            <w:tcW w:w="1200" w:type="dxa"/>
            <w:tcBorders>
              <w:top w:val="single" w:sz="4" w:space="0" w:color="auto"/>
              <w:left w:val="nil"/>
              <w:bottom w:val="single" w:sz="4" w:space="0" w:color="auto"/>
              <w:right w:val="nil"/>
            </w:tcBorders>
            <w:shd w:val="clear" w:color="auto" w:fill="auto"/>
            <w:noWrap/>
            <w:vAlign w:val="bottom"/>
            <w:hideMark/>
          </w:tcPr>
          <w:p w14:paraId="5E6CE937" w14:textId="77777777" w:rsidR="00DC0D16" w:rsidRPr="00DC0D16" w:rsidRDefault="00DC0D16" w:rsidP="00DC0D16">
            <w:pPr>
              <w:spacing w:line="240" w:lineRule="auto"/>
              <w:jc w:val="right"/>
              <w:rPr>
                <w:rFonts w:eastAsia="Times New Roman" w:cs="Calibri"/>
                <w:noProof w:val="0"/>
                <w:lang w:val="es-EC" w:eastAsia="es-EC"/>
              </w:rPr>
            </w:pPr>
            <w:r w:rsidRPr="00DC0D16">
              <w:rPr>
                <w:rFonts w:eastAsia="Times New Roman" w:cs="Calibri"/>
                <w:noProof w:val="0"/>
                <w:lang w:val="es-EC" w:eastAsia="es-EC"/>
              </w:rPr>
              <w:t>100</w:t>
            </w:r>
          </w:p>
        </w:tc>
      </w:tr>
    </w:tbl>
    <w:p w14:paraId="52FB94C8" w14:textId="77777777" w:rsidR="00FF3C06" w:rsidRDefault="00FF3C06" w:rsidP="00C57B2A">
      <w:pPr>
        <w:pStyle w:val="MDPI31text"/>
        <w:ind w:firstLine="0"/>
        <w:rPr>
          <w:b/>
          <w:bCs/>
          <w:lang w:val="es-EC"/>
        </w:rPr>
      </w:pPr>
    </w:p>
    <w:p w14:paraId="07B20540" w14:textId="1E49A44E" w:rsidR="00FF3C06" w:rsidRDefault="00A13B59" w:rsidP="006F4D81">
      <w:pPr>
        <w:pStyle w:val="MDPI31text"/>
        <w:ind w:left="2552" w:firstLine="283"/>
        <w:rPr>
          <w:b/>
          <w:bCs/>
          <w:lang w:val="es-EC"/>
        </w:rPr>
      </w:pPr>
      <w:r>
        <w:rPr>
          <w:b/>
          <w:bCs/>
          <w:lang w:val="es-EC"/>
        </w:rPr>
        <w:t xml:space="preserve">En la tala 3 se observa que las principales corrientes arquitectónicas después de la guerra de acuerdo a la información secundaria investigada en un 67,7 % se concentran en estilos de arquitectura moderna con sus variantes como </w:t>
      </w:r>
      <w:r w:rsidRPr="00A13B59">
        <w:rPr>
          <w:b/>
          <w:bCs/>
          <w:lang w:val="es-EC"/>
        </w:rPr>
        <w:t>funcionalismo, el expresionismo y el constructivismo</w:t>
      </w:r>
      <w:r>
        <w:rPr>
          <w:b/>
          <w:bCs/>
          <w:lang w:val="es-EC"/>
        </w:rPr>
        <w:t>,</w:t>
      </w:r>
      <w:r w:rsidRPr="00DC2C7A">
        <w:rPr>
          <w:lang w:val="es-EC"/>
        </w:rPr>
        <w:t xml:space="preserve"> </w:t>
      </w:r>
      <w:r w:rsidRPr="00A13B59">
        <w:rPr>
          <w:b/>
          <w:bCs/>
          <w:lang w:val="es-EC"/>
        </w:rPr>
        <w:t>diseño, el paisaje, el urbanismo y la preservación histórica</w:t>
      </w:r>
      <w:r>
        <w:rPr>
          <w:b/>
          <w:bCs/>
          <w:lang w:val="es-EC"/>
        </w:rPr>
        <w:t>,</w:t>
      </w:r>
      <w:r w:rsidRPr="00DC2C7A">
        <w:rPr>
          <w:lang w:val="es-EC"/>
        </w:rPr>
        <w:t xml:space="preserve"> </w:t>
      </w:r>
      <w:r w:rsidRPr="00A13B59">
        <w:rPr>
          <w:b/>
          <w:bCs/>
          <w:lang w:val="es-EC"/>
        </w:rPr>
        <w:t>Innovación y funcionalidad</w:t>
      </w:r>
      <w:r>
        <w:rPr>
          <w:b/>
          <w:bCs/>
          <w:lang w:val="es-EC"/>
        </w:rPr>
        <w:t xml:space="preserve">, </w:t>
      </w:r>
      <w:r w:rsidRPr="00A13B59">
        <w:rPr>
          <w:b/>
          <w:bCs/>
          <w:lang w:val="es-EC"/>
        </w:rPr>
        <w:t>Innovación y tradición</w:t>
      </w:r>
      <w:r>
        <w:rPr>
          <w:b/>
          <w:bCs/>
          <w:lang w:val="es-EC"/>
        </w:rPr>
        <w:t xml:space="preserve"> entre otras.</w:t>
      </w:r>
    </w:p>
    <w:p w14:paraId="77F72893" w14:textId="77777777" w:rsidR="00FF3C06" w:rsidRDefault="00FF3C06" w:rsidP="00C57B2A">
      <w:pPr>
        <w:pStyle w:val="MDPI31text"/>
        <w:ind w:firstLine="0"/>
        <w:rPr>
          <w:b/>
          <w:bCs/>
          <w:lang w:val="es-EC"/>
        </w:rPr>
      </w:pPr>
    </w:p>
    <w:p w14:paraId="7DF00E4F" w14:textId="40CE3F99" w:rsidR="00DC0D16" w:rsidRPr="00A13B59" w:rsidRDefault="00A13B59" w:rsidP="00C57B2A">
      <w:pPr>
        <w:pStyle w:val="MDPI31text"/>
        <w:ind w:firstLine="0"/>
        <w:rPr>
          <w:b/>
          <w:bCs/>
          <w:szCs w:val="20"/>
          <w:lang w:val="es-EC"/>
        </w:rPr>
      </w:pPr>
      <w:r w:rsidRPr="00A13B59">
        <w:rPr>
          <w:b/>
          <w:bCs/>
          <w:szCs w:val="20"/>
          <w:lang w:val="es-EC"/>
        </w:rPr>
        <w:t xml:space="preserve">Tabla 3.  </w:t>
      </w:r>
      <w:r w:rsidRPr="00A13B59">
        <w:rPr>
          <w:rFonts w:cs="Calibri"/>
          <w:szCs w:val="20"/>
          <w:lang w:val="es-EC" w:eastAsia="es-EC"/>
        </w:rPr>
        <w:t>Principales corrientes arquitectónicas que surgieron en las épocas posguerra</w:t>
      </w:r>
    </w:p>
    <w:p w14:paraId="253EE8D8" w14:textId="77777777" w:rsidR="00DC0D16" w:rsidRDefault="00DC0D16" w:rsidP="00C57B2A">
      <w:pPr>
        <w:pStyle w:val="MDPI31text"/>
        <w:ind w:firstLine="0"/>
        <w:rPr>
          <w:b/>
          <w:bCs/>
          <w:lang w:val="es-EC"/>
        </w:rPr>
      </w:pPr>
    </w:p>
    <w:tbl>
      <w:tblPr>
        <w:tblW w:w="6969" w:type="dxa"/>
        <w:tblInd w:w="3240" w:type="dxa"/>
        <w:tblCellMar>
          <w:left w:w="70" w:type="dxa"/>
          <w:right w:w="70" w:type="dxa"/>
        </w:tblCellMar>
        <w:tblLook w:val="04A0" w:firstRow="1" w:lastRow="0" w:firstColumn="1" w:lastColumn="0" w:noHBand="0" w:noVBand="1"/>
      </w:tblPr>
      <w:tblGrid>
        <w:gridCol w:w="4633"/>
        <w:gridCol w:w="1141"/>
        <w:gridCol w:w="1195"/>
      </w:tblGrid>
      <w:tr w:rsidR="00A13B59" w:rsidRPr="00A13B59" w14:paraId="238ADE06" w14:textId="77777777" w:rsidTr="00A13B59">
        <w:trPr>
          <w:trHeight w:val="217"/>
        </w:trPr>
        <w:tc>
          <w:tcPr>
            <w:tcW w:w="4633" w:type="dxa"/>
            <w:tcBorders>
              <w:top w:val="single" w:sz="4" w:space="0" w:color="auto"/>
              <w:left w:val="nil"/>
              <w:bottom w:val="single" w:sz="4" w:space="0" w:color="auto"/>
              <w:right w:val="nil"/>
            </w:tcBorders>
            <w:shd w:val="clear" w:color="auto" w:fill="auto"/>
            <w:vAlign w:val="bottom"/>
          </w:tcPr>
          <w:p w14:paraId="77795013" w14:textId="0743A7F0" w:rsidR="00A13B59" w:rsidRPr="00A13B59" w:rsidRDefault="00A13B59" w:rsidP="00A13B59">
            <w:pPr>
              <w:spacing w:line="240" w:lineRule="auto"/>
              <w:jc w:val="left"/>
              <w:rPr>
                <w:rFonts w:eastAsia="Times New Roman" w:cs="Calibri"/>
                <w:b/>
                <w:bCs/>
                <w:noProof w:val="0"/>
                <w:lang w:val="es-EC" w:eastAsia="es-EC"/>
              </w:rPr>
            </w:pPr>
            <w:r w:rsidRPr="00A13B59">
              <w:rPr>
                <w:rFonts w:eastAsia="Times New Roman" w:cs="Calibri"/>
                <w:b/>
                <w:bCs/>
                <w:noProof w:val="0"/>
                <w:lang w:val="es-EC" w:eastAsia="es-EC"/>
              </w:rPr>
              <w:t xml:space="preserve">Alternativas </w:t>
            </w:r>
          </w:p>
        </w:tc>
        <w:tc>
          <w:tcPr>
            <w:tcW w:w="1141" w:type="dxa"/>
            <w:tcBorders>
              <w:top w:val="single" w:sz="4" w:space="0" w:color="auto"/>
              <w:left w:val="nil"/>
              <w:bottom w:val="single" w:sz="4" w:space="0" w:color="auto"/>
              <w:right w:val="nil"/>
            </w:tcBorders>
            <w:shd w:val="clear" w:color="auto" w:fill="auto"/>
            <w:vAlign w:val="center"/>
            <w:hideMark/>
          </w:tcPr>
          <w:p w14:paraId="0401E24A" w14:textId="77777777" w:rsidR="00A13B59" w:rsidRPr="00A13B59" w:rsidRDefault="00A13B59" w:rsidP="00A13B59">
            <w:pPr>
              <w:spacing w:line="240" w:lineRule="auto"/>
              <w:jc w:val="center"/>
              <w:rPr>
                <w:rFonts w:eastAsia="Times New Roman" w:cs="Calibri"/>
                <w:b/>
                <w:bCs/>
                <w:noProof w:val="0"/>
                <w:lang w:val="es-EC" w:eastAsia="es-EC"/>
              </w:rPr>
            </w:pPr>
            <w:r w:rsidRPr="00A13B59">
              <w:rPr>
                <w:rFonts w:eastAsia="Times New Roman" w:cs="Calibri"/>
                <w:b/>
                <w:bCs/>
                <w:noProof w:val="0"/>
                <w:lang w:val="es-EC" w:eastAsia="es-EC"/>
              </w:rPr>
              <w:t>Total</w:t>
            </w:r>
          </w:p>
        </w:tc>
        <w:tc>
          <w:tcPr>
            <w:tcW w:w="1195" w:type="dxa"/>
            <w:tcBorders>
              <w:top w:val="single" w:sz="4" w:space="0" w:color="auto"/>
              <w:left w:val="nil"/>
              <w:bottom w:val="single" w:sz="4" w:space="0" w:color="auto"/>
              <w:right w:val="nil"/>
            </w:tcBorders>
            <w:shd w:val="clear" w:color="auto" w:fill="auto"/>
            <w:vAlign w:val="center"/>
            <w:hideMark/>
          </w:tcPr>
          <w:p w14:paraId="5752EE3F" w14:textId="6FBACDF8" w:rsidR="00A13B59" w:rsidRPr="00A13B59" w:rsidRDefault="00A13B59" w:rsidP="00A13B59">
            <w:pPr>
              <w:spacing w:line="240" w:lineRule="auto"/>
              <w:jc w:val="center"/>
              <w:rPr>
                <w:rFonts w:eastAsia="Times New Roman" w:cs="Calibri"/>
                <w:b/>
                <w:bCs/>
                <w:noProof w:val="0"/>
                <w:lang w:val="es-EC" w:eastAsia="es-EC"/>
              </w:rPr>
            </w:pPr>
            <w:r w:rsidRPr="00A13B59">
              <w:rPr>
                <w:rFonts w:eastAsia="Times New Roman" w:cs="Calibri"/>
                <w:b/>
                <w:bCs/>
                <w:noProof w:val="0"/>
                <w:lang w:val="es-EC" w:eastAsia="es-EC"/>
              </w:rPr>
              <w:t xml:space="preserve">Porcentaje </w:t>
            </w:r>
          </w:p>
        </w:tc>
      </w:tr>
      <w:tr w:rsidR="00A13B59" w:rsidRPr="00A13B59" w14:paraId="7C0F6DD3" w14:textId="77777777" w:rsidTr="00A13B59">
        <w:trPr>
          <w:trHeight w:val="303"/>
        </w:trPr>
        <w:tc>
          <w:tcPr>
            <w:tcW w:w="4633" w:type="dxa"/>
            <w:tcBorders>
              <w:top w:val="nil"/>
              <w:left w:val="nil"/>
              <w:bottom w:val="nil"/>
              <w:right w:val="nil"/>
            </w:tcBorders>
            <w:shd w:val="clear" w:color="auto" w:fill="auto"/>
            <w:vAlign w:val="bottom"/>
            <w:hideMark/>
          </w:tcPr>
          <w:p w14:paraId="21745EAE" w14:textId="2AA5D6D2"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 xml:space="preserve">No responde </w:t>
            </w:r>
          </w:p>
        </w:tc>
        <w:tc>
          <w:tcPr>
            <w:tcW w:w="1141" w:type="dxa"/>
            <w:tcBorders>
              <w:top w:val="nil"/>
              <w:left w:val="nil"/>
              <w:bottom w:val="nil"/>
              <w:right w:val="nil"/>
            </w:tcBorders>
            <w:shd w:val="clear" w:color="auto" w:fill="auto"/>
            <w:noWrap/>
            <w:vAlign w:val="bottom"/>
            <w:hideMark/>
          </w:tcPr>
          <w:p w14:paraId="0860EC2A"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9</w:t>
            </w:r>
          </w:p>
        </w:tc>
        <w:tc>
          <w:tcPr>
            <w:tcW w:w="1195" w:type="dxa"/>
            <w:tcBorders>
              <w:top w:val="nil"/>
              <w:left w:val="nil"/>
              <w:bottom w:val="nil"/>
              <w:right w:val="nil"/>
            </w:tcBorders>
            <w:shd w:val="clear" w:color="auto" w:fill="auto"/>
            <w:noWrap/>
            <w:vAlign w:val="bottom"/>
            <w:hideMark/>
          </w:tcPr>
          <w:p w14:paraId="0950CE85"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33,3</w:t>
            </w:r>
          </w:p>
        </w:tc>
      </w:tr>
      <w:tr w:rsidR="00A13B59" w:rsidRPr="00A13B59" w14:paraId="05C12E1E" w14:textId="77777777" w:rsidTr="00A13B59">
        <w:trPr>
          <w:trHeight w:val="303"/>
        </w:trPr>
        <w:tc>
          <w:tcPr>
            <w:tcW w:w="4633" w:type="dxa"/>
            <w:tcBorders>
              <w:top w:val="nil"/>
              <w:left w:val="nil"/>
              <w:bottom w:val="nil"/>
              <w:right w:val="nil"/>
            </w:tcBorders>
            <w:shd w:val="clear" w:color="auto" w:fill="auto"/>
            <w:vAlign w:val="bottom"/>
            <w:hideMark/>
          </w:tcPr>
          <w:p w14:paraId="76F5299E"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Estilos arquitectónicos de la era moderna</w:t>
            </w:r>
          </w:p>
        </w:tc>
        <w:tc>
          <w:tcPr>
            <w:tcW w:w="1141" w:type="dxa"/>
            <w:tcBorders>
              <w:top w:val="nil"/>
              <w:left w:val="nil"/>
              <w:bottom w:val="nil"/>
              <w:right w:val="nil"/>
            </w:tcBorders>
            <w:shd w:val="clear" w:color="auto" w:fill="auto"/>
            <w:noWrap/>
            <w:vAlign w:val="bottom"/>
            <w:hideMark/>
          </w:tcPr>
          <w:p w14:paraId="364A76E1"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9</w:t>
            </w:r>
          </w:p>
        </w:tc>
        <w:tc>
          <w:tcPr>
            <w:tcW w:w="1195" w:type="dxa"/>
            <w:tcBorders>
              <w:top w:val="nil"/>
              <w:left w:val="nil"/>
              <w:bottom w:val="nil"/>
              <w:right w:val="nil"/>
            </w:tcBorders>
            <w:shd w:val="clear" w:color="auto" w:fill="auto"/>
            <w:noWrap/>
            <w:vAlign w:val="bottom"/>
            <w:hideMark/>
          </w:tcPr>
          <w:p w14:paraId="61BF5F8A"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33,3</w:t>
            </w:r>
          </w:p>
        </w:tc>
      </w:tr>
      <w:tr w:rsidR="00A13B59" w:rsidRPr="00A13B59" w14:paraId="56A3031E" w14:textId="77777777" w:rsidTr="00A13B59">
        <w:trPr>
          <w:trHeight w:val="606"/>
        </w:trPr>
        <w:tc>
          <w:tcPr>
            <w:tcW w:w="4633" w:type="dxa"/>
            <w:tcBorders>
              <w:top w:val="nil"/>
              <w:left w:val="nil"/>
              <w:bottom w:val="nil"/>
              <w:right w:val="nil"/>
            </w:tcBorders>
            <w:shd w:val="clear" w:color="auto" w:fill="auto"/>
            <w:vAlign w:val="bottom"/>
            <w:hideMark/>
          </w:tcPr>
          <w:p w14:paraId="5F12E779"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El funcionalismo, el expresionismo y el constructivismo</w:t>
            </w:r>
          </w:p>
        </w:tc>
        <w:tc>
          <w:tcPr>
            <w:tcW w:w="1141" w:type="dxa"/>
            <w:tcBorders>
              <w:top w:val="nil"/>
              <w:left w:val="nil"/>
              <w:bottom w:val="nil"/>
              <w:right w:val="nil"/>
            </w:tcBorders>
            <w:shd w:val="clear" w:color="auto" w:fill="auto"/>
            <w:noWrap/>
            <w:vAlign w:val="bottom"/>
            <w:hideMark/>
          </w:tcPr>
          <w:p w14:paraId="7346FE19"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2</w:t>
            </w:r>
          </w:p>
        </w:tc>
        <w:tc>
          <w:tcPr>
            <w:tcW w:w="1195" w:type="dxa"/>
            <w:tcBorders>
              <w:top w:val="nil"/>
              <w:left w:val="nil"/>
              <w:bottom w:val="nil"/>
              <w:right w:val="nil"/>
            </w:tcBorders>
            <w:shd w:val="clear" w:color="auto" w:fill="auto"/>
            <w:noWrap/>
            <w:vAlign w:val="bottom"/>
            <w:hideMark/>
          </w:tcPr>
          <w:p w14:paraId="058EE991"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7,4</w:t>
            </w:r>
          </w:p>
        </w:tc>
      </w:tr>
      <w:tr w:rsidR="00A13B59" w:rsidRPr="00A13B59" w14:paraId="0E179993" w14:textId="77777777" w:rsidTr="00A13B59">
        <w:trPr>
          <w:trHeight w:val="910"/>
        </w:trPr>
        <w:tc>
          <w:tcPr>
            <w:tcW w:w="4633" w:type="dxa"/>
            <w:tcBorders>
              <w:top w:val="nil"/>
              <w:left w:val="nil"/>
              <w:bottom w:val="nil"/>
              <w:right w:val="nil"/>
            </w:tcBorders>
            <w:shd w:val="clear" w:color="auto" w:fill="auto"/>
            <w:vAlign w:val="bottom"/>
            <w:hideMark/>
          </w:tcPr>
          <w:p w14:paraId="46BB6C84"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La arquitectura deconstructivista se inspiró en la teoría filosófica de la deconstrucción, y en las ideas postmodernistas.</w:t>
            </w:r>
          </w:p>
        </w:tc>
        <w:tc>
          <w:tcPr>
            <w:tcW w:w="1141" w:type="dxa"/>
            <w:tcBorders>
              <w:top w:val="nil"/>
              <w:left w:val="nil"/>
              <w:bottom w:val="nil"/>
              <w:right w:val="nil"/>
            </w:tcBorders>
            <w:shd w:val="clear" w:color="auto" w:fill="auto"/>
            <w:noWrap/>
            <w:vAlign w:val="bottom"/>
            <w:hideMark/>
          </w:tcPr>
          <w:p w14:paraId="1F3EDCE5"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1</w:t>
            </w:r>
          </w:p>
        </w:tc>
        <w:tc>
          <w:tcPr>
            <w:tcW w:w="1195" w:type="dxa"/>
            <w:tcBorders>
              <w:top w:val="nil"/>
              <w:left w:val="nil"/>
              <w:bottom w:val="nil"/>
              <w:right w:val="nil"/>
            </w:tcBorders>
            <w:shd w:val="clear" w:color="auto" w:fill="auto"/>
            <w:noWrap/>
            <w:vAlign w:val="bottom"/>
            <w:hideMark/>
          </w:tcPr>
          <w:p w14:paraId="49AD07F8"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3,7</w:t>
            </w:r>
          </w:p>
        </w:tc>
      </w:tr>
      <w:tr w:rsidR="00A13B59" w:rsidRPr="00A13B59" w14:paraId="06A99F38" w14:textId="77777777" w:rsidTr="00A13B59">
        <w:trPr>
          <w:trHeight w:val="606"/>
        </w:trPr>
        <w:tc>
          <w:tcPr>
            <w:tcW w:w="4633" w:type="dxa"/>
            <w:tcBorders>
              <w:top w:val="nil"/>
              <w:left w:val="nil"/>
              <w:bottom w:val="nil"/>
              <w:right w:val="nil"/>
            </w:tcBorders>
            <w:shd w:val="clear" w:color="auto" w:fill="auto"/>
            <w:vAlign w:val="bottom"/>
            <w:hideMark/>
          </w:tcPr>
          <w:p w14:paraId="3A6B6622"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Diseño, el paisaje, el urbanismo y la preservación histórica</w:t>
            </w:r>
          </w:p>
        </w:tc>
        <w:tc>
          <w:tcPr>
            <w:tcW w:w="1141" w:type="dxa"/>
            <w:tcBorders>
              <w:top w:val="nil"/>
              <w:left w:val="nil"/>
              <w:bottom w:val="nil"/>
              <w:right w:val="nil"/>
            </w:tcBorders>
            <w:shd w:val="clear" w:color="auto" w:fill="auto"/>
            <w:noWrap/>
            <w:vAlign w:val="bottom"/>
            <w:hideMark/>
          </w:tcPr>
          <w:p w14:paraId="4539F600"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1</w:t>
            </w:r>
          </w:p>
        </w:tc>
        <w:tc>
          <w:tcPr>
            <w:tcW w:w="1195" w:type="dxa"/>
            <w:tcBorders>
              <w:top w:val="nil"/>
              <w:left w:val="nil"/>
              <w:bottom w:val="nil"/>
              <w:right w:val="nil"/>
            </w:tcBorders>
            <w:shd w:val="clear" w:color="auto" w:fill="auto"/>
            <w:noWrap/>
            <w:vAlign w:val="bottom"/>
            <w:hideMark/>
          </w:tcPr>
          <w:p w14:paraId="5B9F3B0F"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3,7</w:t>
            </w:r>
          </w:p>
        </w:tc>
      </w:tr>
      <w:tr w:rsidR="00A13B59" w:rsidRPr="00A13B59" w14:paraId="5113C806" w14:textId="77777777" w:rsidTr="00A13B59">
        <w:trPr>
          <w:trHeight w:val="910"/>
        </w:trPr>
        <w:tc>
          <w:tcPr>
            <w:tcW w:w="4633" w:type="dxa"/>
            <w:tcBorders>
              <w:top w:val="nil"/>
              <w:left w:val="nil"/>
              <w:bottom w:val="nil"/>
              <w:right w:val="nil"/>
            </w:tcBorders>
            <w:shd w:val="clear" w:color="auto" w:fill="auto"/>
            <w:vAlign w:val="bottom"/>
            <w:hideMark/>
          </w:tcPr>
          <w:p w14:paraId="344DE8FB"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Diseños arquitectónicos funcionales y más modernos que suponen un cambio en la estética y el urbanismo</w:t>
            </w:r>
          </w:p>
        </w:tc>
        <w:tc>
          <w:tcPr>
            <w:tcW w:w="1141" w:type="dxa"/>
            <w:tcBorders>
              <w:top w:val="nil"/>
              <w:left w:val="nil"/>
              <w:bottom w:val="nil"/>
              <w:right w:val="nil"/>
            </w:tcBorders>
            <w:shd w:val="clear" w:color="auto" w:fill="auto"/>
            <w:noWrap/>
            <w:vAlign w:val="bottom"/>
            <w:hideMark/>
          </w:tcPr>
          <w:p w14:paraId="2BEFC385"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1</w:t>
            </w:r>
          </w:p>
        </w:tc>
        <w:tc>
          <w:tcPr>
            <w:tcW w:w="1195" w:type="dxa"/>
            <w:tcBorders>
              <w:top w:val="nil"/>
              <w:left w:val="nil"/>
              <w:bottom w:val="nil"/>
              <w:right w:val="nil"/>
            </w:tcBorders>
            <w:shd w:val="clear" w:color="auto" w:fill="auto"/>
            <w:noWrap/>
            <w:vAlign w:val="bottom"/>
            <w:hideMark/>
          </w:tcPr>
          <w:p w14:paraId="282C9318"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3,7</w:t>
            </w:r>
          </w:p>
        </w:tc>
      </w:tr>
      <w:tr w:rsidR="00A13B59" w:rsidRPr="00A13B59" w14:paraId="206F790C" w14:textId="77777777" w:rsidTr="00A13B59">
        <w:trPr>
          <w:trHeight w:val="303"/>
        </w:trPr>
        <w:tc>
          <w:tcPr>
            <w:tcW w:w="4633" w:type="dxa"/>
            <w:tcBorders>
              <w:top w:val="nil"/>
              <w:left w:val="nil"/>
              <w:bottom w:val="nil"/>
              <w:right w:val="nil"/>
            </w:tcBorders>
            <w:shd w:val="clear" w:color="auto" w:fill="auto"/>
            <w:vAlign w:val="bottom"/>
            <w:hideMark/>
          </w:tcPr>
          <w:p w14:paraId="7EED72E1" w14:textId="77777777" w:rsidR="00A13B59" w:rsidRPr="00A13B59" w:rsidRDefault="00A13B59" w:rsidP="00A13B59">
            <w:pPr>
              <w:spacing w:line="240" w:lineRule="auto"/>
              <w:jc w:val="left"/>
              <w:rPr>
                <w:rFonts w:eastAsia="Times New Roman" w:cs="Calibri"/>
                <w:noProof w:val="0"/>
                <w:lang w:val="es-EC" w:eastAsia="es-EC"/>
              </w:rPr>
            </w:pPr>
            <w:bookmarkStart w:id="4" w:name="_Hlk161673853"/>
            <w:r w:rsidRPr="00A13B59">
              <w:rPr>
                <w:rFonts w:eastAsia="Times New Roman" w:cs="Calibri"/>
                <w:noProof w:val="0"/>
                <w:lang w:val="es-EC" w:eastAsia="es-EC"/>
              </w:rPr>
              <w:t>Innovación y funcionalidad</w:t>
            </w:r>
          </w:p>
        </w:tc>
        <w:tc>
          <w:tcPr>
            <w:tcW w:w="1141" w:type="dxa"/>
            <w:tcBorders>
              <w:top w:val="nil"/>
              <w:left w:val="nil"/>
              <w:bottom w:val="nil"/>
              <w:right w:val="nil"/>
            </w:tcBorders>
            <w:shd w:val="clear" w:color="auto" w:fill="auto"/>
            <w:noWrap/>
            <w:vAlign w:val="bottom"/>
            <w:hideMark/>
          </w:tcPr>
          <w:p w14:paraId="765D26BC"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1</w:t>
            </w:r>
          </w:p>
        </w:tc>
        <w:tc>
          <w:tcPr>
            <w:tcW w:w="1195" w:type="dxa"/>
            <w:tcBorders>
              <w:top w:val="nil"/>
              <w:left w:val="nil"/>
              <w:bottom w:val="nil"/>
              <w:right w:val="nil"/>
            </w:tcBorders>
            <w:shd w:val="clear" w:color="auto" w:fill="auto"/>
            <w:noWrap/>
            <w:vAlign w:val="bottom"/>
            <w:hideMark/>
          </w:tcPr>
          <w:p w14:paraId="6EA3E405"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3,7</w:t>
            </w:r>
          </w:p>
        </w:tc>
      </w:tr>
      <w:tr w:rsidR="00A13B59" w:rsidRPr="00A13B59" w14:paraId="2C3D5CE3" w14:textId="77777777" w:rsidTr="00A13B59">
        <w:trPr>
          <w:trHeight w:val="303"/>
        </w:trPr>
        <w:tc>
          <w:tcPr>
            <w:tcW w:w="4633" w:type="dxa"/>
            <w:tcBorders>
              <w:top w:val="nil"/>
              <w:left w:val="nil"/>
              <w:bottom w:val="nil"/>
              <w:right w:val="nil"/>
            </w:tcBorders>
            <w:shd w:val="clear" w:color="auto" w:fill="auto"/>
            <w:vAlign w:val="bottom"/>
            <w:hideMark/>
          </w:tcPr>
          <w:p w14:paraId="6F83841E"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t>Innovación y tradición</w:t>
            </w:r>
          </w:p>
        </w:tc>
        <w:tc>
          <w:tcPr>
            <w:tcW w:w="1141" w:type="dxa"/>
            <w:tcBorders>
              <w:top w:val="nil"/>
              <w:left w:val="nil"/>
              <w:bottom w:val="nil"/>
              <w:right w:val="nil"/>
            </w:tcBorders>
            <w:shd w:val="clear" w:color="auto" w:fill="auto"/>
            <w:noWrap/>
            <w:vAlign w:val="bottom"/>
            <w:hideMark/>
          </w:tcPr>
          <w:p w14:paraId="23706D09"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1</w:t>
            </w:r>
          </w:p>
        </w:tc>
        <w:tc>
          <w:tcPr>
            <w:tcW w:w="1195" w:type="dxa"/>
            <w:tcBorders>
              <w:top w:val="nil"/>
              <w:left w:val="nil"/>
              <w:bottom w:val="nil"/>
              <w:right w:val="nil"/>
            </w:tcBorders>
            <w:shd w:val="clear" w:color="auto" w:fill="auto"/>
            <w:noWrap/>
            <w:vAlign w:val="bottom"/>
            <w:hideMark/>
          </w:tcPr>
          <w:p w14:paraId="2B13A8BE"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3,7</w:t>
            </w:r>
          </w:p>
        </w:tc>
      </w:tr>
      <w:bookmarkEnd w:id="4"/>
      <w:tr w:rsidR="00A13B59" w:rsidRPr="00A13B59" w14:paraId="23111F17" w14:textId="77777777" w:rsidTr="00A13B59">
        <w:trPr>
          <w:trHeight w:val="303"/>
        </w:trPr>
        <w:tc>
          <w:tcPr>
            <w:tcW w:w="4633" w:type="dxa"/>
            <w:tcBorders>
              <w:top w:val="nil"/>
              <w:left w:val="nil"/>
              <w:bottom w:val="single" w:sz="4" w:space="0" w:color="auto"/>
              <w:right w:val="nil"/>
            </w:tcBorders>
            <w:shd w:val="clear" w:color="auto" w:fill="auto"/>
            <w:vAlign w:val="bottom"/>
            <w:hideMark/>
          </w:tcPr>
          <w:p w14:paraId="49213E77" w14:textId="77777777" w:rsidR="00A13B59" w:rsidRPr="00A13B59" w:rsidRDefault="00A13B59" w:rsidP="00A13B59">
            <w:pPr>
              <w:spacing w:line="240" w:lineRule="auto"/>
              <w:jc w:val="left"/>
              <w:rPr>
                <w:rFonts w:eastAsia="Times New Roman" w:cs="Calibri"/>
                <w:noProof w:val="0"/>
                <w:lang w:val="es-EC" w:eastAsia="es-EC"/>
              </w:rPr>
            </w:pPr>
            <w:r w:rsidRPr="00A13B59">
              <w:rPr>
                <w:rFonts w:eastAsia="Times New Roman" w:cs="Calibri"/>
                <w:noProof w:val="0"/>
                <w:lang w:val="es-EC" w:eastAsia="es-EC"/>
              </w:rPr>
              <w:lastRenderedPageBreak/>
              <w:t>Nuevas arquitecturas militares</w:t>
            </w:r>
          </w:p>
        </w:tc>
        <w:tc>
          <w:tcPr>
            <w:tcW w:w="1141" w:type="dxa"/>
            <w:tcBorders>
              <w:top w:val="nil"/>
              <w:left w:val="nil"/>
              <w:bottom w:val="single" w:sz="4" w:space="0" w:color="auto"/>
              <w:right w:val="nil"/>
            </w:tcBorders>
            <w:shd w:val="clear" w:color="auto" w:fill="auto"/>
            <w:noWrap/>
            <w:vAlign w:val="bottom"/>
            <w:hideMark/>
          </w:tcPr>
          <w:p w14:paraId="1B663872"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2</w:t>
            </w:r>
          </w:p>
        </w:tc>
        <w:tc>
          <w:tcPr>
            <w:tcW w:w="1195" w:type="dxa"/>
            <w:tcBorders>
              <w:top w:val="nil"/>
              <w:left w:val="nil"/>
              <w:bottom w:val="single" w:sz="4" w:space="0" w:color="auto"/>
              <w:right w:val="nil"/>
            </w:tcBorders>
            <w:shd w:val="clear" w:color="auto" w:fill="auto"/>
            <w:noWrap/>
            <w:vAlign w:val="bottom"/>
            <w:hideMark/>
          </w:tcPr>
          <w:p w14:paraId="3B901F64" w14:textId="77777777" w:rsidR="00A13B59" w:rsidRPr="00A13B59" w:rsidRDefault="00A13B59" w:rsidP="00A13B59">
            <w:pPr>
              <w:spacing w:line="240" w:lineRule="auto"/>
              <w:jc w:val="right"/>
              <w:rPr>
                <w:rFonts w:eastAsia="Times New Roman" w:cs="Calibri"/>
                <w:noProof w:val="0"/>
                <w:lang w:val="es-EC" w:eastAsia="es-EC"/>
              </w:rPr>
            </w:pPr>
            <w:r w:rsidRPr="00A13B59">
              <w:rPr>
                <w:rFonts w:eastAsia="Times New Roman" w:cs="Calibri"/>
                <w:noProof w:val="0"/>
                <w:lang w:val="es-EC" w:eastAsia="es-EC"/>
              </w:rPr>
              <w:t>7,4</w:t>
            </w:r>
          </w:p>
        </w:tc>
      </w:tr>
      <w:tr w:rsidR="00A13B59" w:rsidRPr="00A13B59" w14:paraId="70EC9DF4" w14:textId="77777777" w:rsidTr="00A13B59">
        <w:trPr>
          <w:trHeight w:val="303"/>
        </w:trPr>
        <w:tc>
          <w:tcPr>
            <w:tcW w:w="4633" w:type="dxa"/>
            <w:tcBorders>
              <w:top w:val="nil"/>
              <w:left w:val="nil"/>
              <w:bottom w:val="single" w:sz="4" w:space="0" w:color="auto"/>
              <w:right w:val="nil"/>
            </w:tcBorders>
            <w:shd w:val="clear" w:color="auto" w:fill="auto"/>
            <w:noWrap/>
            <w:vAlign w:val="bottom"/>
            <w:hideMark/>
          </w:tcPr>
          <w:p w14:paraId="62E26E13" w14:textId="77777777" w:rsidR="00A13B59" w:rsidRPr="00A13B59" w:rsidRDefault="00A13B59" w:rsidP="00A13B59">
            <w:pPr>
              <w:spacing w:line="240" w:lineRule="auto"/>
              <w:jc w:val="left"/>
              <w:rPr>
                <w:rFonts w:ascii="Calibri" w:eastAsia="Times New Roman" w:hAnsi="Calibri" w:cs="Calibri"/>
                <w:noProof w:val="0"/>
                <w:sz w:val="22"/>
                <w:szCs w:val="22"/>
                <w:lang w:val="es-EC" w:eastAsia="es-EC"/>
              </w:rPr>
            </w:pPr>
            <w:r w:rsidRPr="00A13B59">
              <w:rPr>
                <w:rFonts w:ascii="Calibri" w:eastAsia="Times New Roman" w:hAnsi="Calibri" w:cs="Calibri"/>
                <w:noProof w:val="0"/>
                <w:sz w:val="22"/>
                <w:szCs w:val="22"/>
                <w:lang w:val="es-EC" w:eastAsia="es-EC"/>
              </w:rPr>
              <w:t>Total</w:t>
            </w:r>
          </w:p>
        </w:tc>
        <w:tc>
          <w:tcPr>
            <w:tcW w:w="1141" w:type="dxa"/>
            <w:tcBorders>
              <w:top w:val="nil"/>
              <w:left w:val="nil"/>
              <w:bottom w:val="single" w:sz="4" w:space="0" w:color="auto"/>
              <w:right w:val="nil"/>
            </w:tcBorders>
            <w:shd w:val="clear" w:color="auto" w:fill="auto"/>
            <w:noWrap/>
            <w:vAlign w:val="bottom"/>
            <w:hideMark/>
          </w:tcPr>
          <w:p w14:paraId="23A5BC00" w14:textId="77777777" w:rsidR="00A13B59" w:rsidRPr="00A13B59" w:rsidRDefault="00A13B59" w:rsidP="00A13B59">
            <w:pPr>
              <w:spacing w:line="240" w:lineRule="auto"/>
              <w:jc w:val="right"/>
              <w:rPr>
                <w:rFonts w:ascii="Calibri" w:eastAsia="Times New Roman" w:hAnsi="Calibri" w:cs="Calibri"/>
                <w:noProof w:val="0"/>
                <w:sz w:val="22"/>
                <w:szCs w:val="22"/>
                <w:lang w:val="es-EC" w:eastAsia="es-EC"/>
              </w:rPr>
            </w:pPr>
            <w:r w:rsidRPr="00A13B59">
              <w:rPr>
                <w:rFonts w:ascii="Calibri" w:eastAsia="Times New Roman" w:hAnsi="Calibri" w:cs="Calibri"/>
                <w:noProof w:val="0"/>
                <w:sz w:val="22"/>
                <w:szCs w:val="22"/>
                <w:lang w:val="es-EC" w:eastAsia="es-EC"/>
              </w:rPr>
              <w:t>27</w:t>
            </w:r>
          </w:p>
        </w:tc>
        <w:tc>
          <w:tcPr>
            <w:tcW w:w="1195" w:type="dxa"/>
            <w:tcBorders>
              <w:top w:val="nil"/>
              <w:left w:val="nil"/>
              <w:bottom w:val="single" w:sz="4" w:space="0" w:color="auto"/>
              <w:right w:val="nil"/>
            </w:tcBorders>
            <w:shd w:val="clear" w:color="auto" w:fill="auto"/>
            <w:noWrap/>
            <w:vAlign w:val="bottom"/>
            <w:hideMark/>
          </w:tcPr>
          <w:p w14:paraId="282A1176" w14:textId="77777777" w:rsidR="00A13B59" w:rsidRPr="00A13B59" w:rsidRDefault="00A13B59" w:rsidP="00A13B59">
            <w:pPr>
              <w:spacing w:line="240" w:lineRule="auto"/>
              <w:jc w:val="right"/>
              <w:rPr>
                <w:rFonts w:ascii="Calibri" w:eastAsia="Times New Roman" w:hAnsi="Calibri" w:cs="Calibri"/>
                <w:noProof w:val="0"/>
                <w:sz w:val="22"/>
                <w:szCs w:val="22"/>
                <w:lang w:val="es-EC" w:eastAsia="es-EC"/>
              </w:rPr>
            </w:pPr>
            <w:r w:rsidRPr="00A13B59">
              <w:rPr>
                <w:rFonts w:ascii="Calibri" w:eastAsia="Times New Roman" w:hAnsi="Calibri" w:cs="Calibri"/>
                <w:noProof w:val="0"/>
                <w:sz w:val="22"/>
                <w:szCs w:val="22"/>
                <w:lang w:val="es-EC" w:eastAsia="es-EC"/>
              </w:rPr>
              <w:t>100</w:t>
            </w:r>
          </w:p>
        </w:tc>
      </w:tr>
    </w:tbl>
    <w:p w14:paraId="1F6F3FF2" w14:textId="77777777" w:rsidR="00DC0D16" w:rsidRDefault="00DC0D16" w:rsidP="00A13B59">
      <w:pPr>
        <w:pStyle w:val="MDPI31text"/>
        <w:ind w:firstLine="0"/>
        <w:rPr>
          <w:b/>
          <w:bCs/>
          <w:lang w:val="es-EC"/>
        </w:rPr>
      </w:pPr>
    </w:p>
    <w:p w14:paraId="20EAE739" w14:textId="77777777" w:rsidR="00DC0D16" w:rsidRDefault="00DC0D16" w:rsidP="00C57B2A">
      <w:pPr>
        <w:pStyle w:val="MDPI31text"/>
        <w:ind w:firstLine="0"/>
        <w:rPr>
          <w:b/>
          <w:bCs/>
          <w:lang w:val="es-EC"/>
        </w:rPr>
      </w:pPr>
    </w:p>
    <w:p w14:paraId="251B71F5" w14:textId="2A9186F5" w:rsidR="00855068" w:rsidRDefault="00855068" w:rsidP="006F4D81">
      <w:pPr>
        <w:pStyle w:val="MDPI31text"/>
        <w:ind w:firstLine="369"/>
        <w:rPr>
          <w:b/>
          <w:bCs/>
          <w:lang w:val="es-EC"/>
        </w:rPr>
      </w:pPr>
      <w:r>
        <w:rPr>
          <w:b/>
          <w:bCs/>
          <w:lang w:val="es-EC"/>
        </w:rPr>
        <w:t xml:space="preserve">En la tabla </w:t>
      </w:r>
      <w:r w:rsidR="006B0F3E">
        <w:rPr>
          <w:b/>
          <w:bCs/>
          <w:lang w:val="es-EC"/>
        </w:rPr>
        <w:t>4</w:t>
      </w:r>
      <w:r>
        <w:rPr>
          <w:b/>
          <w:bCs/>
          <w:lang w:val="es-EC"/>
        </w:rPr>
        <w:t xml:space="preserve"> se presentan las innovaciones, técnicas constructivas y materiales que se utilizan en la arquitectura de la época </w:t>
      </w:r>
      <w:proofErr w:type="spellStart"/>
      <w:r>
        <w:rPr>
          <w:b/>
          <w:bCs/>
          <w:lang w:val="es-EC"/>
        </w:rPr>
        <w:t>pos</w:t>
      </w:r>
      <w:proofErr w:type="spellEnd"/>
      <w:r>
        <w:rPr>
          <w:b/>
          <w:bCs/>
          <w:lang w:val="es-EC"/>
        </w:rPr>
        <w:t xml:space="preserve"> guerra y moderna, y se tuene que más del 48% utiliza las técnicas de uso de materiales modernos e</w:t>
      </w:r>
      <w:r w:rsidRPr="00855068">
        <w:rPr>
          <w:b/>
          <w:bCs/>
          <w:lang w:val="es-EC"/>
        </w:rPr>
        <w:t>stos materiales incluían el hormigón, el acero, el cristal, la madera y otros materiales modernos, como el aluminio</w:t>
      </w:r>
      <w:r>
        <w:rPr>
          <w:b/>
          <w:bCs/>
          <w:lang w:val="es-EC"/>
        </w:rPr>
        <w:t xml:space="preserve">; y, también un alto porcentaje de técnicas arquitectónicas están considerando </w:t>
      </w:r>
      <w:r w:rsidRPr="00855068">
        <w:rPr>
          <w:b/>
          <w:bCs/>
          <w:lang w:val="es-EC"/>
        </w:rPr>
        <w:t>Reutilización y la revalorización de edificios existentes</w:t>
      </w:r>
      <w:r>
        <w:rPr>
          <w:b/>
          <w:bCs/>
          <w:lang w:val="es-EC"/>
        </w:rPr>
        <w:t xml:space="preserve"> y la i</w:t>
      </w:r>
      <w:r w:rsidRPr="00855068">
        <w:rPr>
          <w:b/>
          <w:bCs/>
          <w:lang w:val="es-EC"/>
        </w:rPr>
        <w:t>mplementación de RCD, consiste en reciclar y reprocesar materiales de construcción de desecho</w:t>
      </w:r>
      <w:r>
        <w:rPr>
          <w:b/>
          <w:bCs/>
          <w:lang w:val="es-EC"/>
        </w:rPr>
        <w:t>, también un pequeño porcentaje utiliza tecnología de punta como s</w:t>
      </w:r>
      <w:r w:rsidRPr="00855068">
        <w:rPr>
          <w:b/>
          <w:bCs/>
          <w:lang w:val="es-EC"/>
        </w:rPr>
        <w:t>ensores colocados en componentes estructurales</w:t>
      </w:r>
      <w:r>
        <w:rPr>
          <w:b/>
          <w:bCs/>
          <w:lang w:val="es-EC"/>
        </w:rPr>
        <w:t xml:space="preserve"> y l</w:t>
      </w:r>
      <w:r w:rsidRPr="00855068">
        <w:rPr>
          <w:b/>
          <w:bCs/>
          <w:lang w:val="es-EC"/>
        </w:rPr>
        <w:t>os nanomateriales, como los nanotubos de carbono, las nano fibras, las armaduras a nano escala</w:t>
      </w:r>
    </w:p>
    <w:p w14:paraId="17907137" w14:textId="77777777" w:rsidR="00855068" w:rsidRDefault="00855068" w:rsidP="006B0F3E">
      <w:pPr>
        <w:pStyle w:val="MDPI31text"/>
        <w:ind w:left="2694" w:firstLine="0"/>
        <w:rPr>
          <w:b/>
          <w:bCs/>
          <w:lang w:val="es-EC"/>
        </w:rPr>
      </w:pPr>
    </w:p>
    <w:p w14:paraId="6AEBF189" w14:textId="038AE5FE" w:rsidR="00FF3C06" w:rsidRDefault="00855068" w:rsidP="00C57B2A">
      <w:pPr>
        <w:pStyle w:val="MDPI31text"/>
        <w:ind w:firstLine="0"/>
        <w:rPr>
          <w:b/>
          <w:bCs/>
          <w:lang w:val="es-EC"/>
        </w:rPr>
      </w:pPr>
      <w:r w:rsidRPr="00A13B59">
        <w:rPr>
          <w:b/>
          <w:bCs/>
          <w:szCs w:val="20"/>
          <w:lang w:val="es-EC"/>
        </w:rPr>
        <w:t xml:space="preserve">Tabla </w:t>
      </w:r>
      <w:r w:rsidR="006F4D81">
        <w:rPr>
          <w:b/>
          <w:bCs/>
          <w:szCs w:val="20"/>
          <w:lang w:val="es-EC"/>
        </w:rPr>
        <w:t>4</w:t>
      </w:r>
      <w:r w:rsidRPr="00A13B59">
        <w:rPr>
          <w:b/>
          <w:bCs/>
          <w:szCs w:val="20"/>
          <w:lang w:val="es-EC"/>
        </w:rPr>
        <w:t xml:space="preserve">.  </w:t>
      </w:r>
      <w:r w:rsidRPr="00855068">
        <w:rPr>
          <w:b/>
          <w:bCs/>
          <w:lang w:val="es-EC"/>
        </w:rPr>
        <w:t>Innovación de formas, materiales y técnicas constructivas</w:t>
      </w:r>
    </w:p>
    <w:p w14:paraId="387F857D" w14:textId="77777777" w:rsidR="00855068" w:rsidRDefault="00855068" w:rsidP="00C57B2A">
      <w:pPr>
        <w:pStyle w:val="MDPI31text"/>
        <w:ind w:firstLine="0"/>
        <w:rPr>
          <w:b/>
          <w:bCs/>
          <w:lang w:val="es-EC"/>
        </w:rPr>
      </w:pPr>
    </w:p>
    <w:tbl>
      <w:tblPr>
        <w:tblW w:w="7600" w:type="dxa"/>
        <w:jc w:val="right"/>
        <w:tblCellMar>
          <w:left w:w="70" w:type="dxa"/>
          <w:right w:w="70" w:type="dxa"/>
        </w:tblCellMar>
        <w:tblLook w:val="04A0" w:firstRow="1" w:lastRow="0" w:firstColumn="1" w:lastColumn="0" w:noHBand="0" w:noVBand="1"/>
      </w:tblPr>
      <w:tblGrid>
        <w:gridCol w:w="5200"/>
        <w:gridCol w:w="1200"/>
        <w:gridCol w:w="1200"/>
      </w:tblGrid>
      <w:tr w:rsidR="00855068" w:rsidRPr="00855068" w14:paraId="783C928C" w14:textId="77777777" w:rsidTr="00855068">
        <w:trPr>
          <w:trHeight w:val="300"/>
          <w:jc w:val="right"/>
        </w:trPr>
        <w:tc>
          <w:tcPr>
            <w:tcW w:w="5200" w:type="dxa"/>
            <w:tcBorders>
              <w:top w:val="single" w:sz="4" w:space="0" w:color="auto"/>
              <w:left w:val="nil"/>
              <w:bottom w:val="single" w:sz="4" w:space="0" w:color="auto"/>
              <w:right w:val="nil"/>
            </w:tcBorders>
            <w:shd w:val="clear" w:color="auto" w:fill="auto"/>
            <w:noWrap/>
            <w:vAlign w:val="center"/>
            <w:hideMark/>
          </w:tcPr>
          <w:p w14:paraId="6B919115" w14:textId="77777777" w:rsidR="00855068" w:rsidRPr="00855068" w:rsidRDefault="00855068" w:rsidP="00855068">
            <w:pPr>
              <w:spacing w:line="240" w:lineRule="auto"/>
              <w:jc w:val="center"/>
              <w:rPr>
                <w:rFonts w:eastAsia="Times New Roman" w:cs="Calibri"/>
                <w:b/>
                <w:bCs/>
                <w:noProof w:val="0"/>
                <w:lang w:val="es-EC" w:eastAsia="es-EC"/>
              </w:rPr>
            </w:pPr>
            <w:r w:rsidRPr="00855068">
              <w:rPr>
                <w:rFonts w:eastAsia="Times New Roman" w:cs="Calibri"/>
                <w:b/>
                <w:bCs/>
                <w:noProof w:val="0"/>
                <w:lang w:val="es-EC" w:eastAsia="es-EC"/>
              </w:rPr>
              <w:t xml:space="preserve">Alternativas </w:t>
            </w:r>
          </w:p>
        </w:tc>
        <w:tc>
          <w:tcPr>
            <w:tcW w:w="1200" w:type="dxa"/>
            <w:tcBorders>
              <w:top w:val="single" w:sz="4" w:space="0" w:color="auto"/>
              <w:left w:val="nil"/>
              <w:bottom w:val="single" w:sz="4" w:space="0" w:color="auto"/>
              <w:right w:val="nil"/>
            </w:tcBorders>
            <w:shd w:val="clear" w:color="auto" w:fill="auto"/>
            <w:noWrap/>
            <w:vAlign w:val="center"/>
            <w:hideMark/>
          </w:tcPr>
          <w:p w14:paraId="4A77B66F" w14:textId="77777777" w:rsidR="00855068" w:rsidRPr="00855068" w:rsidRDefault="00855068" w:rsidP="00855068">
            <w:pPr>
              <w:spacing w:line="240" w:lineRule="auto"/>
              <w:jc w:val="center"/>
              <w:rPr>
                <w:rFonts w:eastAsia="Times New Roman" w:cs="Calibri"/>
                <w:b/>
                <w:bCs/>
                <w:noProof w:val="0"/>
                <w:lang w:val="es-EC" w:eastAsia="es-EC"/>
              </w:rPr>
            </w:pPr>
            <w:r w:rsidRPr="00855068">
              <w:rPr>
                <w:rFonts w:eastAsia="Times New Roman" w:cs="Calibri"/>
                <w:b/>
                <w:bCs/>
                <w:noProof w:val="0"/>
                <w:lang w:val="es-EC" w:eastAsia="es-EC"/>
              </w:rPr>
              <w:t>Total</w:t>
            </w:r>
          </w:p>
        </w:tc>
        <w:tc>
          <w:tcPr>
            <w:tcW w:w="1200" w:type="dxa"/>
            <w:tcBorders>
              <w:top w:val="single" w:sz="4" w:space="0" w:color="auto"/>
              <w:left w:val="nil"/>
              <w:bottom w:val="single" w:sz="4" w:space="0" w:color="auto"/>
              <w:right w:val="nil"/>
            </w:tcBorders>
            <w:shd w:val="clear" w:color="auto" w:fill="auto"/>
            <w:noWrap/>
            <w:vAlign w:val="center"/>
            <w:hideMark/>
          </w:tcPr>
          <w:p w14:paraId="6D9E9810" w14:textId="77777777" w:rsidR="00855068" w:rsidRPr="00855068" w:rsidRDefault="00855068" w:rsidP="00855068">
            <w:pPr>
              <w:spacing w:line="240" w:lineRule="auto"/>
              <w:jc w:val="center"/>
              <w:rPr>
                <w:rFonts w:eastAsia="Times New Roman" w:cs="Calibri"/>
                <w:b/>
                <w:bCs/>
                <w:noProof w:val="0"/>
                <w:lang w:val="es-EC" w:eastAsia="es-EC"/>
              </w:rPr>
            </w:pPr>
            <w:r w:rsidRPr="00855068">
              <w:rPr>
                <w:rFonts w:eastAsia="Times New Roman" w:cs="Calibri"/>
                <w:b/>
                <w:bCs/>
                <w:noProof w:val="0"/>
                <w:lang w:val="es-EC" w:eastAsia="es-EC"/>
              </w:rPr>
              <w:t xml:space="preserve">Porcentaje </w:t>
            </w:r>
          </w:p>
        </w:tc>
      </w:tr>
      <w:tr w:rsidR="00855068" w:rsidRPr="00855068" w14:paraId="4EA33ECD" w14:textId="77777777" w:rsidTr="00855068">
        <w:trPr>
          <w:trHeight w:val="300"/>
          <w:jc w:val="right"/>
        </w:trPr>
        <w:tc>
          <w:tcPr>
            <w:tcW w:w="5200" w:type="dxa"/>
            <w:tcBorders>
              <w:top w:val="nil"/>
              <w:left w:val="nil"/>
              <w:bottom w:val="nil"/>
              <w:right w:val="nil"/>
            </w:tcBorders>
            <w:shd w:val="clear" w:color="auto" w:fill="auto"/>
            <w:vAlign w:val="bottom"/>
            <w:hideMark/>
          </w:tcPr>
          <w:p w14:paraId="46CF0510" w14:textId="722CA545"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Construcción con materiales muy mínimos</w:t>
            </w:r>
          </w:p>
        </w:tc>
        <w:tc>
          <w:tcPr>
            <w:tcW w:w="1200" w:type="dxa"/>
            <w:tcBorders>
              <w:top w:val="nil"/>
              <w:left w:val="nil"/>
              <w:bottom w:val="nil"/>
              <w:right w:val="nil"/>
            </w:tcBorders>
            <w:shd w:val="clear" w:color="auto" w:fill="auto"/>
            <w:noWrap/>
            <w:vAlign w:val="bottom"/>
            <w:hideMark/>
          </w:tcPr>
          <w:p w14:paraId="0F020890"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5</w:t>
            </w:r>
          </w:p>
        </w:tc>
        <w:tc>
          <w:tcPr>
            <w:tcW w:w="1200" w:type="dxa"/>
            <w:tcBorders>
              <w:top w:val="nil"/>
              <w:left w:val="nil"/>
              <w:bottom w:val="nil"/>
              <w:right w:val="nil"/>
            </w:tcBorders>
            <w:shd w:val="clear" w:color="auto" w:fill="auto"/>
            <w:noWrap/>
            <w:vAlign w:val="bottom"/>
            <w:hideMark/>
          </w:tcPr>
          <w:p w14:paraId="5C0F364E"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18,5</w:t>
            </w:r>
          </w:p>
        </w:tc>
      </w:tr>
      <w:tr w:rsidR="00855068" w:rsidRPr="00855068" w14:paraId="1E904806" w14:textId="77777777" w:rsidTr="00855068">
        <w:trPr>
          <w:trHeight w:val="345"/>
          <w:jc w:val="right"/>
        </w:trPr>
        <w:tc>
          <w:tcPr>
            <w:tcW w:w="5200" w:type="dxa"/>
            <w:tcBorders>
              <w:top w:val="nil"/>
              <w:left w:val="nil"/>
              <w:bottom w:val="nil"/>
              <w:right w:val="nil"/>
            </w:tcBorders>
            <w:shd w:val="clear" w:color="auto" w:fill="auto"/>
            <w:vAlign w:val="bottom"/>
            <w:hideMark/>
          </w:tcPr>
          <w:p w14:paraId="67AD30F6" w14:textId="77777777"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Sensores colocados en componentes estructurales</w:t>
            </w:r>
          </w:p>
        </w:tc>
        <w:tc>
          <w:tcPr>
            <w:tcW w:w="1200" w:type="dxa"/>
            <w:tcBorders>
              <w:top w:val="nil"/>
              <w:left w:val="nil"/>
              <w:bottom w:val="nil"/>
              <w:right w:val="nil"/>
            </w:tcBorders>
            <w:shd w:val="clear" w:color="auto" w:fill="auto"/>
            <w:noWrap/>
            <w:vAlign w:val="bottom"/>
            <w:hideMark/>
          </w:tcPr>
          <w:p w14:paraId="7A3C3C2F"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73DDC9B6"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3,7</w:t>
            </w:r>
          </w:p>
        </w:tc>
      </w:tr>
      <w:tr w:rsidR="00855068" w:rsidRPr="00855068" w14:paraId="4557169C" w14:textId="77777777" w:rsidTr="00855068">
        <w:trPr>
          <w:trHeight w:val="585"/>
          <w:jc w:val="right"/>
        </w:trPr>
        <w:tc>
          <w:tcPr>
            <w:tcW w:w="5200" w:type="dxa"/>
            <w:tcBorders>
              <w:top w:val="nil"/>
              <w:left w:val="nil"/>
              <w:bottom w:val="nil"/>
              <w:right w:val="nil"/>
            </w:tcBorders>
            <w:shd w:val="clear" w:color="auto" w:fill="auto"/>
            <w:vAlign w:val="bottom"/>
            <w:hideMark/>
          </w:tcPr>
          <w:p w14:paraId="2027E03A" w14:textId="72EE5897"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hormigón histórico y recubrimientos como resinas epoxi y acrílicas</w:t>
            </w:r>
          </w:p>
        </w:tc>
        <w:tc>
          <w:tcPr>
            <w:tcW w:w="1200" w:type="dxa"/>
            <w:tcBorders>
              <w:top w:val="nil"/>
              <w:left w:val="nil"/>
              <w:bottom w:val="nil"/>
              <w:right w:val="nil"/>
            </w:tcBorders>
            <w:shd w:val="clear" w:color="auto" w:fill="auto"/>
            <w:noWrap/>
            <w:vAlign w:val="bottom"/>
            <w:hideMark/>
          </w:tcPr>
          <w:p w14:paraId="34D1E6F0"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2</w:t>
            </w:r>
          </w:p>
        </w:tc>
        <w:tc>
          <w:tcPr>
            <w:tcW w:w="1200" w:type="dxa"/>
            <w:tcBorders>
              <w:top w:val="nil"/>
              <w:left w:val="nil"/>
              <w:bottom w:val="nil"/>
              <w:right w:val="nil"/>
            </w:tcBorders>
            <w:shd w:val="clear" w:color="auto" w:fill="auto"/>
            <w:noWrap/>
            <w:vAlign w:val="bottom"/>
            <w:hideMark/>
          </w:tcPr>
          <w:p w14:paraId="7395652B"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7,4</w:t>
            </w:r>
          </w:p>
        </w:tc>
      </w:tr>
      <w:tr w:rsidR="00855068" w:rsidRPr="00855068" w14:paraId="1EF180E4" w14:textId="77777777" w:rsidTr="00855068">
        <w:trPr>
          <w:trHeight w:val="207"/>
          <w:jc w:val="right"/>
        </w:trPr>
        <w:tc>
          <w:tcPr>
            <w:tcW w:w="5200" w:type="dxa"/>
            <w:tcBorders>
              <w:top w:val="nil"/>
              <w:left w:val="nil"/>
              <w:bottom w:val="nil"/>
              <w:right w:val="nil"/>
            </w:tcBorders>
            <w:shd w:val="clear" w:color="auto" w:fill="auto"/>
            <w:vAlign w:val="bottom"/>
            <w:hideMark/>
          </w:tcPr>
          <w:p w14:paraId="390B3F68" w14:textId="2E95F02F" w:rsidR="00855068" w:rsidRPr="00855068" w:rsidRDefault="00855068" w:rsidP="00855068">
            <w:pPr>
              <w:spacing w:line="240" w:lineRule="auto"/>
              <w:rPr>
                <w:rFonts w:eastAsia="Times New Roman" w:cs="Calibri"/>
                <w:noProof w:val="0"/>
                <w:lang w:val="es-EC" w:eastAsia="es-EC"/>
              </w:rPr>
            </w:pPr>
            <w:r>
              <w:rPr>
                <w:rFonts w:eastAsia="Times New Roman" w:cs="Calibri"/>
                <w:noProof w:val="0"/>
                <w:lang w:val="es-EC" w:eastAsia="es-EC"/>
              </w:rPr>
              <w:t>R</w:t>
            </w:r>
            <w:r w:rsidRPr="00855068">
              <w:rPr>
                <w:rFonts w:eastAsia="Times New Roman" w:cs="Calibri"/>
                <w:noProof w:val="0"/>
                <w:lang w:val="es-EC" w:eastAsia="es-EC"/>
              </w:rPr>
              <w:t>eutilización y la revalorización de edificios existentes.</w:t>
            </w:r>
          </w:p>
        </w:tc>
        <w:tc>
          <w:tcPr>
            <w:tcW w:w="1200" w:type="dxa"/>
            <w:tcBorders>
              <w:top w:val="nil"/>
              <w:left w:val="nil"/>
              <w:bottom w:val="nil"/>
              <w:right w:val="nil"/>
            </w:tcBorders>
            <w:shd w:val="clear" w:color="auto" w:fill="auto"/>
            <w:noWrap/>
            <w:vAlign w:val="bottom"/>
            <w:hideMark/>
          </w:tcPr>
          <w:p w14:paraId="7F8C3F5C"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4267B0AC"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3,7</w:t>
            </w:r>
          </w:p>
        </w:tc>
      </w:tr>
      <w:tr w:rsidR="00855068" w:rsidRPr="00855068" w14:paraId="3B0F3972" w14:textId="77777777" w:rsidTr="00855068">
        <w:trPr>
          <w:trHeight w:val="585"/>
          <w:jc w:val="right"/>
        </w:trPr>
        <w:tc>
          <w:tcPr>
            <w:tcW w:w="5200" w:type="dxa"/>
            <w:tcBorders>
              <w:top w:val="nil"/>
              <w:left w:val="nil"/>
              <w:bottom w:val="nil"/>
              <w:right w:val="nil"/>
            </w:tcBorders>
            <w:shd w:val="clear" w:color="auto" w:fill="auto"/>
            <w:vAlign w:val="bottom"/>
            <w:hideMark/>
          </w:tcPr>
          <w:p w14:paraId="31EA6C77" w14:textId="77777777"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Estos materiales incluían el hormigón, el acero, el cristal, la madera y otros materiales modernos, como el aluminio.</w:t>
            </w:r>
          </w:p>
        </w:tc>
        <w:tc>
          <w:tcPr>
            <w:tcW w:w="1200" w:type="dxa"/>
            <w:tcBorders>
              <w:top w:val="nil"/>
              <w:left w:val="nil"/>
              <w:bottom w:val="nil"/>
              <w:right w:val="nil"/>
            </w:tcBorders>
            <w:shd w:val="clear" w:color="auto" w:fill="auto"/>
            <w:noWrap/>
            <w:vAlign w:val="bottom"/>
            <w:hideMark/>
          </w:tcPr>
          <w:p w14:paraId="094FEF92"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13</w:t>
            </w:r>
          </w:p>
        </w:tc>
        <w:tc>
          <w:tcPr>
            <w:tcW w:w="1200" w:type="dxa"/>
            <w:tcBorders>
              <w:top w:val="nil"/>
              <w:left w:val="nil"/>
              <w:bottom w:val="nil"/>
              <w:right w:val="nil"/>
            </w:tcBorders>
            <w:shd w:val="clear" w:color="auto" w:fill="auto"/>
            <w:noWrap/>
            <w:vAlign w:val="bottom"/>
            <w:hideMark/>
          </w:tcPr>
          <w:p w14:paraId="5AA65B73"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48,1</w:t>
            </w:r>
          </w:p>
        </w:tc>
      </w:tr>
      <w:tr w:rsidR="00855068" w:rsidRPr="00855068" w14:paraId="54D6A645" w14:textId="77777777" w:rsidTr="00855068">
        <w:trPr>
          <w:trHeight w:val="585"/>
          <w:jc w:val="right"/>
        </w:trPr>
        <w:tc>
          <w:tcPr>
            <w:tcW w:w="5200" w:type="dxa"/>
            <w:tcBorders>
              <w:top w:val="nil"/>
              <w:left w:val="nil"/>
              <w:bottom w:val="nil"/>
              <w:right w:val="nil"/>
            </w:tcBorders>
            <w:shd w:val="clear" w:color="auto" w:fill="auto"/>
            <w:vAlign w:val="bottom"/>
            <w:hideMark/>
          </w:tcPr>
          <w:p w14:paraId="521BAF1E" w14:textId="77777777"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Implementación de RCD, consiste en reciclar y reprocesar materiales de construcción de desecho</w:t>
            </w:r>
          </w:p>
        </w:tc>
        <w:tc>
          <w:tcPr>
            <w:tcW w:w="1200" w:type="dxa"/>
            <w:tcBorders>
              <w:top w:val="nil"/>
              <w:left w:val="nil"/>
              <w:bottom w:val="nil"/>
              <w:right w:val="nil"/>
            </w:tcBorders>
            <w:shd w:val="clear" w:color="auto" w:fill="auto"/>
            <w:noWrap/>
            <w:vAlign w:val="bottom"/>
            <w:hideMark/>
          </w:tcPr>
          <w:p w14:paraId="0B19F089"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4</w:t>
            </w:r>
          </w:p>
        </w:tc>
        <w:tc>
          <w:tcPr>
            <w:tcW w:w="1200" w:type="dxa"/>
            <w:tcBorders>
              <w:top w:val="nil"/>
              <w:left w:val="nil"/>
              <w:bottom w:val="nil"/>
              <w:right w:val="nil"/>
            </w:tcBorders>
            <w:shd w:val="clear" w:color="auto" w:fill="auto"/>
            <w:noWrap/>
            <w:vAlign w:val="bottom"/>
            <w:hideMark/>
          </w:tcPr>
          <w:p w14:paraId="7D2D7B0D"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14,8</w:t>
            </w:r>
          </w:p>
        </w:tc>
      </w:tr>
      <w:tr w:rsidR="00855068" w:rsidRPr="00855068" w14:paraId="2E91F7CB" w14:textId="77777777" w:rsidTr="00855068">
        <w:trPr>
          <w:trHeight w:val="585"/>
          <w:jc w:val="right"/>
        </w:trPr>
        <w:tc>
          <w:tcPr>
            <w:tcW w:w="5200" w:type="dxa"/>
            <w:tcBorders>
              <w:top w:val="nil"/>
              <w:left w:val="nil"/>
              <w:bottom w:val="nil"/>
              <w:right w:val="nil"/>
            </w:tcBorders>
            <w:shd w:val="clear" w:color="auto" w:fill="auto"/>
            <w:vAlign w:val="bottom"/>
            <w:hideMark/>
          </w:tcPr>
          <w:p w14:paraId="49B58B58" w14:textId="13B733F3" w:rsidR="00855068" w:rsidRPr="00855068" w:rsidRDefault="00855068" w:rsidP="00855068">
            <w:pPr>
              <w:spacing w:line="240" w:lineRule="auto"/>
              <w:rPr>
                <w:rFonts w:eastAsia="Times New Roman" w:cs="Calibri"/>
                <w:noProof w:val="0"/>
                <w:lang w:val="es-EC" w:eastAsia="es-EC"/>
              </w:rPr>
            </w:pPr>
            <w:r w:rsidRPr="00855068">
              <w:rPr>
                <w:rFonts w:eastAsia="Times New Roman" w:cs="Calibri"/>
                <w:noProof w:val="0"/>
                <w:lang w:val="es-EC" w:eastAsia="es-EC"/>
              </w:rPr>
              <w:t>Los nanomateriales, como los nanotubos de carbono, las nano fibras, las armaduras a nano escala</w:t>
            </w:r>
          </w:p>
        </w:tc>
        <w:tc>
          <w:tcPr>
            <w:tcW w:w="1200" w:type="dxa"/>
            <w:tcBorders>
              <w:top w:val="nil"/>
              <w:left w:val="nil"/>
              <w:bottom w:val="nil"/>
              <w:right w:val="nil"/>
            </w:tcBorders>
            <w:shd w:val="clear" w:color="auto" w:fill="auto"/>
            <w:noWrap/>
            <w:vAlign w:val="bottom"/>
            <w:hideMark/>
          </w:tcPr>
          <w:p w14:paraId="54AF867C"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1</w:t>
            </w:r>
          </w:p>
        </w:tc>
        <w:tc>
          <w:tcPr>
            <w:tcW w:w="1200" w:type="dxa"/>
            <w:tcBorders>
              <w:top w:val="nil"/>
              <w:left w:val="nil"/>
              <w:bottom w:val="nil"/>
              <w:right w:val="nil"/>
            </w:tcBorders>
            <w:shd w:val="clear" w:color="auto" w:fill="auto"/>
            <w:noWrap/>
            <w:vAlign w:val="bottom"/>
            <w:hideMark/>
          </w:tcPr>
          <w:p w14:paraId="6CC722E1" w14:textId="77777777" w:rsidR="00855068" w:rsidRPr="00855068" w:rsidRDefault="00855068" w:rsidP="00855068">
            <w:pPr>
              <w:spacing w:line="240" w:lineRule="auto"/>
              <w:jc w:val="right"/>
              <w:rPr>
                <w:rFonts w:eastAsia="Times New Roman" w:cs="Calibri"/>
                <w:noProof w:val="0"/>
                <w:lang w:val="es-EC" w:eastAsia="es-EC"/>
              </w:rPr>
            </w:pPr>
            <w:r w:rsidRPr="00855068">
              <w:rPr>
                <w:rFonts w:eastAsia="Times New Roman" w:cs="Calibri"/>
                <w:noProof w:val="0"/>
                <w:lang w:val="es-EC" w:eastAsia="es-EC"/>
              </w:rPr>
              <w:t>3,7</w:t>
            </w:r>
          </w:p>
        </w:tc>
      </w:tr>
      <w:tr w:rsidR="00855068" w:rsidRPr="00855068" w14:paraId="36BFF027" w14:textId="77777777" w:rsidTr="00855068">
        <w:trPr>
          <w:trHeight w:val="300"/>
          <w:jc w:val="right"/>
        </w:trPr>
        <w:tc>
          <w:tcPr>
            <w:tcW w:w="5200" w:type="dxa"/>
            <w:tcBorders>
              <w:top w:val="single" w:sz="4" w:space="0" w:color="auto"/>
              <w:left w:val="nil"/>
              <w:bottom w:val="single" w:sz="4" w:space="0" w:color="auto"/>
              <w:right w:val="nil"/>
            </w:tcBorders>
            <w:shd w:val="clear" w:color="auto" w:fill="auto"/>
            <w:noWrap/>
            <w:vAlign w:val="bottom"/>
            <w:hideMark/>
          </w:tcPr>
          <w:p w14:paraId="30DBE982" w14:textId="77777777" w:rsidR="00855068" w:rsidRPr="00855068" w:rsidRDefault="00855068" w:rsidP="00855068">
            <w:pPr>
              <w:spacing w:line="240" w:lineRule="auto"/>
              <w:jc w:val="left"/>
              <w:rPr>
                <w:rFonts w:eastAsia="Times New Roman" w:cs="Calibri"/>
                <w:b/>
                <w:bCs/>
                <w:noProof w:val="0"/>
                <w:lang w:val="es-EC" w:eastAsia="es-EC"/>
              </w:rPr>
            </w:pPr>
            <w:r w:rsidRPr="00855068">
              <w:rPr>
                <w:rFonts w:eastAsia="Times New Roman" w:cs="Calibri"/>
                <w:b/>
                <w:bCs/>
                <w:noProof w:val="0"/>
                <w:lang w:val="es-EC" w:eastAsia="es-EC"/>
              </w:rPr>
              <w:t xml:space="preserve">Total </w:t>
            </w:r>
          </w:p>
        </w:tc>
        <w:tc>
          <w:tcPr>
            <w:tcW w:w="1200" w:type="dxa"/>
            <w:tcBorders>
              <w:top w:val="single" w:sz="4" w:space="0" w:color="auto"/>
              <w:left w:val="nil"/>
              <w:bottom w:val="single" w:sz="4" w:space="0" w:color="auto"/>
              <w:right w:val="nil"/>
            </w:tcBorders>
            <w:shd w:val="clear" w:color="auto" w:fill="auto"/>
            <w:noWrap/>
            <w:vAlign w:val="bottom"/>
            <w:hideMark/>
          </w:tcPr>
          <w:p w14:paraId="7F99F3FE" w14:textId="77777777" w:rsidR="00855068" w:rsidRPr="00855068" w:rsidRDefault="00855068" w:rsidP="00855068">
            <w:pPr>
              <w:spacing w:line="240" w:lineRule="auto"/>
              <w:jc w:val="right"/>
              <w:rPr>
                <w:rFonts w:eastAsia="Times New Roman" w:cs="Calibri"/>
                <w:b/>
                <w:bCs/>
                <w:noProof w:val="0"/>
                <w:lang w:val="es-EC" w:eastAsia="es-EC"/>
              </w:rPr>
            </w:pPr>
            <w:r w:rsidRPr="00855068">
              <w:rPr>
                <w:rFonts w:eastAsia="Times New Roman" w:cs="Calibri"/>
                <w:b/>
                <w:bCs/>
                <w:noProof w:val="0"/>
                <w:lang w:val="es-EC" w:eastAsia="es-EC"/>
              </w:rPr>
              <w:t>27</w:t>
            </w:r>
          </w:p>
        </w:tc>
        <w:tc>
          <w:tcPr>
            <w:tcW w:w="1200" w:type="dxa"/>
            <w:tcBorders>
              <w:top w:val="single" w:sz="4" w:space="0" w:color="auto"/>
              <w:left w:val="nil"/>
              <w:bottom w:val="single" w:sz="4" w:space="0" w:color="auto"/>
              <w:right w:val="nil"/>
            </w:tcBorders>
            <w:shd w:val="clear" w:color="auto" w:fill="auto"/>
            <w:noWrap/>
            <w:vAlign w:val="bottom"/>
            <w:hideMark/>
          </w:tcPr>
          <w:p w14:paraId="50325A53" w14:textId="77777777" w:rsidR="00855068" w:rsidRPr="00855068" w:rsidRDefault="00855068" w:rsidP="00855068">
            <w:pPr>
              <w:spacing w:line="240" w:lineRule="auto"/>
              <w:jc w:val="right"/>
              <w:rPr>
                <w:rFonts w:eastAsia="Times New Roman" w:cs="Calibri"/>
                <w:b/>
                <w:bCs/>
                <w:noProof w:val="0"/>
                <w:lang w:val="es-EC" w:eastAsia="es-EC"/>
              </w:rPr>
            </w:pPr>
            <w:r w:rsidRPr="00855068">
              <w:rPr>
                <w:rFonts w:eastAsia="Times New Roman" w:cs="Calibri"/>
                <w:b/>
                <w:bCs/>
                <w:noProof w:val="0"/>
                <w:lang w:val="es-EC" w:eastAsia="es-EC"/>
              </w:rPr>
              <w:t>100</w:t>
            </w:r>
          </w:p>
        </w:tc>
      </w:tr>
    </w:tbl>
    <w:p w14:paraId="2A075F11" w14:textId="77777777" w:rsidR="00855068" w:rsidRDefault="00855068" w:rsidP="00C57B2A">
      <w:pPr>
        <w:pStyle w:val="MDPI31text"/>
        <w:ind w:firstLine="0"/>
        <w:rPr>
          <w:b/>
          <w:bCs/>
          <w:lang w:val="es-EC"/>
        </w:rPr>
      </w:pPr>
    </w:p>
    <w:p w14:paraId="7E11D1A6" w14:textId="22140C36" w:rsidR="00C57B2A" w:rsidRDefault="00E145F4" w:rsidP="00C57B2A">
      <w:pPr>
        <w:pStyle w:val="MDPI31text"/>
        <w:ind w:firstLine="0"/>
        <w:rPr>
          <w:b/>
          <w:bCs/>
          <w:lang w:val="es-EC"/>
        </w:rPr>
      </w:pPr>
      <w:r>
        <w:rPr>
          <w:b/>
          <w:bCs/>
          <w:lang w:val="es-EC"/>
        </w:rPr>
        <w:t>Discusión</w:t>
      </w:r>
    </w:p>
    <w:p w14:paraId="34B87364" w14:textId="77777777" w:rsidR="006F4D81" w:rsidRDefault="006F4D81" w:rsidP="00C8165F">
      <w:pPr>
        <w:pStyle w:val="MDPI31text"/>
        <w:rPr>
          <w:lang w:val="es-EC"/>
        </w:rPr>
      </w:pPr>
    </w:p>
    <w:p w14:paraId="19809A5D" w14:textId="0D9B0BCB" w:rsidR="006F4D81" w:rsidRDefault="006F4D81" w:rsidP="009358AB">
      <w:pPr>
        <w:pStyle w:val="MDPI31text"/>
        <w:rPr>
          <w:lang w:val="es-EC"/>
        </w:rPr>
      </w:pPr>
      <w:r>
        <w:rPr>
          <w:lang w:val="es-EC"/>
        </w:rPr>
        <w:t xml:space="preserve">En la tabla 2, se tiene que </w:t>
      </w:r>
      <w:bookmarkStart w:id="5" w:name="_Hlk161677211"/>
      <w:r w:rsidRPr="006F4D81">
        <w:rPr>
          <w:lang w:val="es-EC"/>
        </w:rPr>
        <w:t>los autores se inclinan por una innovación de la arquitectura desde los ámbitos de planificación modernista, austeridad, construcción masiva, consideración del medio ambiente</w:t>
      </w:r>
      <w:bookmarkEnd w:id="5"/>
      <w:r w:rsidRPr="006F4D81">
        <w:rPr>
          <w:lang w:val="es-EC"/>
        </w:rPr>
        <w:t>, modernización respetando lo antiguo, construcción de nueva clase de edificios</w:t>
      </w:r>
      <w:r>
        <w:rPr>
          <w:lang w:val="es-EC"/>
        </w:rPr>
        <w:t>, resultados que concuerdan con [2, 7, 18 y 25]</w:t>
      </w:r>
      <w:r w:rsidR="00C333A9">
        <w:rPr>
          <w:lang w:val="es-EC"/>
        </w:rPr>
        <w:t>.</w:t>
      </w:r>
    </w:p>
    <w:p w14:paraId="4644D362" w14:textId="27589FBC" w:rsidR="00FE4FD9" w:rsidRDefault="00FE4FD9" w:rsidP="009358AB">
      <w:pPr>
        <w:pStyle w:val="MDPI31text"/>
        <w:rPr>
          <w:lang w:val="es-EC"/>
        </w:rPr>
      </w:pPr>
      <w:r>
        <w:rPr>
          <w:lang w:val="es-EC"/>
        </w:rPr>
        <w:t xml:space="preserve">Los resultados que se exponen en la tabla 3 permiten observar que </w:t>
      </w:r>
      <w:bookmarkStart w:id="6" w:name="_Hlk161677252"/>
      <w:r w:rsidRPr="00FE4FD9">
        <w:rPr>
          <w:lang w:val="es-EC"/>
        </w:rPr>
        <w:t>las principales corrientes arquitectónicas después de la guerra de acuerdo a la información secundaria investigada se concentran en estilos de arquitectura moderna con sus variantes como funcionalismo, el expresionismo y el constructivismo, diseño, el paisaje, el urbanismo y la preservación histórica</w:t>
      </w:r>
      <w:bookmarkEnd w:id="6"/>
      <w:r w:rsidRPr="00FE4FD9">
        <w:rPr>
          <w:lang w:val="es-EC"/>
        </w:rPr>
        <w:t>, Innovación y funcionalidad, Innovación y tradición entre otras</w:t>
      </w:r>
      <w:r>
        <w:rPr>
          <w:lang w:val="es-EC"/>
        </w:rPr>
        <w:t xml:space="preserve">, resultados que concuerdan con [1, 9, 12, 21 y 25]. </w:t>
      </w:r>
    </w:p>
    <w:p w14:paraId="73C55C73" w14:textId="71F50FE6" w:rsidR="00FE4FD9" w:rsidRDefault="00FE4FD9" w:rsidP="00C8165F">
      <w:pPr>
        <w:pStyle w:val="MDPI31text"/>
        <w:rPr>
          <w:lang w:val="es-EC"/>
        </w:rPr>
      </w:pPr>
      <w:r>
        <w:rPr>
          <w:lang w:val="es-EC"/>
        </w:rPr>
        <w:t xml:space="preserve">En la tabla 4, los resultados permiten apreciar </w:t>
      </w:r>
      <w:bookmarkStart w:id="7" w:name="_Hlk161677303"/>
      <w:r>
        <w:rPr>
          <w:lang w:val="es-EC"/>
        </w:rPr>
        <w:t xml:space="preserve">que </w:t>
      </w:r>
      <w:r w:rsidRPr="00FE4FD9">
        <w:rPr>
          <w:lang w:val="es-EC"/>
        </w:rPr>
        <w:t>las innovaciones</w:t>
      </w:r>
      <w:r>
        <w:rPr>
          <w:lang w:val="es-EC"/>
        </w:rPr>
        <w:t xml:space="preserve"> que se reportan  principalmente </w:t>
      </w:r>
      <w:r w:rsidRPr="00FE4FD9">
        <w:rPr>
          <w:lang w:val="es-EC"/>
        </w:rPr>
        <w:t>utiliza</w:t>
      </w:r>
      <w:r>
        <w:rPr>
          <w:lang w:val="es-EC"/>
        </w:rPr>
        <w:t>n</w:t>
      </w:r>
      <w:r w:rsidRPr="00FE4FD9">
        <w:rPr>
          <w:lang w:val="es-EC"/>
        </w:rPr>
        <w:t xml:space="preserve"> técnicas de uso de materiales modernos</w:t>
      </w:r>
      <w:r>
        <w:rPr>
          <w:lang w:val="es-EC"/>
        </w:rPr>
        <w:t xml:space="preserve">, </w:t>
      </w:r>
      <w:r w:rsidRPr="00FE4FD9">
        <w:rPr>
          <w:lang w:val="es-EC"/>
        </w:rPr>
        <w:t xml:space="preserve">también un alto porcentaje de técnicas arquitectónicas están considerando </w:t>
      </w:r>
      <w:r>
        <w:rPr>
          <w:lang w:val="es-EC"/>
        </w:rPr>
        <w:t>r</w:t>
      </w:r>
      <w:r w:rsidRPr="00FE4FD9">
        <w:rPr>
          <w:lang w:val="es-EC"/>
        </w:rPr>
        <w:t xml:space="preserve">eutilización y la revalorización de edificios </w:t>
      </w:r>
      <w:r>
        <w:rPr>
          <w:lang w:val="es-EC"/>
        </w:rPr>
        <w:t xml:space="preserve">y </w:t>
      </w:r>
      <w:r w:rsidRPr="00FE4FD9">
        <w:rPr>
          <w:lang w:val="es-EC"/>
        </w:rPr>
        <w:t>también un pequeño porcentaje utiliza tecnología de punta como sensores co</w:t>
      </w:r>
      <w:r w:rsidRPr="00FE4FD9">
        <w:rPr>
          <w:lang w:val="es-EC"/>
        </w:rPr>
        <w:lastRenderedPageBreak/>
        <w:t>locados en componentes estructurales y los nanomateriales, como los nanotubos de carbono, las nano fibras, las armaduras a nano escala</w:t>
      </w:r>
      <w:r>
        <w:rPr>
          <w:lang w:val="es-EC"/>
        </w:rPr>
        <w:t xml:space="preserve">, resultados que concuerdan con </w:t>
      </w:r>
      <w:bookmarkEnd w:id="7"/>
      <w:r>
        <w:rPr>
          <w:lang w:val="es-EC"/>
        </w:rPr>
        <w:t>[1, 2, 4, 6 y 8].</w:t>
      </w:r>
    </w:p>
    <w:p w14:paraId="0CA4CE09" w14:textId="628A45C3" w:rsidR="00C8165F" w:rsidRDefault="00C12E73" w:rsidP="00C8165F">
      <w:pPr>
        <w:pStyle w:val="MDPI31text"/>
        <w:rPr>
          <w:lang w:val="es-EC"/>
        </w:rPr>
      </w:pPr>
      <w:r w:rsidRPr="00C12E73">
        <w:rPr>
          <w:lang w:val="es-EC"/>
        </w:rPr>
        <w:t>La arquitectura experimentó una marcada influencia de cambios sociales y tecnológicos que</w:t>
      </w:r>
      <w:r w:rsidR="00C8165F">
        <w:rPr>
          <w:lang w:val="es-EC"/>
        </w:rPr>
        <w:t xml:space="preserve"> se</w:t>
      </w:r>
      <w:r w:rsidRPr="00C12E73">
        <w:rPr>
          <w:lang w:val="es-EC"/>
        </w:rPr>
        <w:t xml:space="preserve"> </w:t>
      </w:r>
      <w:r w:rsidR="00C8165F">
        <w:rPr>
          <w:lang w:val="es-EC"/>
        </w:rPr>
        <w:t>ob</w:t>
      </w:r>
      <w:r>
        <w:rPr>
          <w:lang w:val="es-EC"/>
        </w:rPr>
        <w:t>tuvieron por</w:t>
      </w:r>
      <w:r w:rsidR="00C8165F">
        <w:rPr>
          <w:lang w:val="es-EC"/>
        </w:rPr>
        <w:t xml:space="preserve"> la</w:t>
      </w:r>
      <w:r>
        <w:rPr>
          <w:lang w:val="es-EC"/>
        </w:rPr>
        <w:t xml:space="preserve"> necesidad de reconstrucción </w:t>
      </w:r>
      <w:r w:rsidR="00C8165F">
        <w:rPr>
          <w:lang w:val="es-EC"/>
        </w:rPr>
        <w:t xml:space="preserve">por las destrucciones masivas que dejaron </w:t>
      </w:r>
      <w:r w:rsidRPr="00C12E73">
        <w:rPr>
          <w:lang w:val="es-EC"/>
        </w:rPr>
        <w:t xml:space="preserve">las guerras mundiales. Se generó una ruptura con las concepciones y la apariencia de la </w:t>
      </w:r>
      <w:r w:rsidR="00C8165F" w:rsidRPr="00C12E73">
        <w:rPr>
          <w:lang w:val="es-EC"/>
        </w:rPr>
        <w:t>arquitectura</w:t>
      </w:r>
      <w:r w:rsidR="00C8165F">
        <w:rPr>
          <w:lang w:val="es-EC"/>
        </w:rPr>
        <w:t xml:space="preserve"> tradicional que </w:t>
      </w:r>
      <w:r w:rsidRPr="00C12E73">
        <w:rPr>
          <w:lang w:val="es-EC"/>
        </w:rPr>
        <w:t>se centraba en el estilo clásico y en la emulación de formas arquitectónicas del pasado. La</w:t>
      </w:r>
      <w:r w:rsidR="00C8165F">
        <w:rPr>
          <w:lang w:val="es-EC"/>
        </w:rPr>
        <w:t xml:space="preserve">s </w:t>
      </w:r>
      <w:r w:rsidRPr="00C12E73">
        <w:rPr>
          <w:lang w:val="es-EC"/>
        </w:rPr>
        <w:t>nueva</w:t>
      </w:r>
      <w:r w:rsidR="00C8165F">
        <w:rPr>
          <w:lang w:val="es-EC"/>
        </w:rPr>
        <w:t>s</w:t>
      </w:r>
      <w:r w:rsidRPr="00C12E73">
        <w:rPr>
          <w:lang w:val="es-EC"/>
        </w:rPr>
        <w:t xml:space="preserve"> corriente</w:t>
      </w:r>
      <w:r w:rsidR="00C8165F">
        <w:rPr>
          <w:lang w:val="es-EC"/>
        </w:rPr>
        <w:t>s</w:t>
      </w:r>
      <w:r w:rsidRPr="00C12E73">
        <w:rPr>
          <w:lang w:val="es-EC"/>
        </w:rPr>
        <w:t xml:space="preserve"> arquitectónica</w:t>
      </w:r>
      <w:r w:rsidR="00C8165F">
        <w:rPr>
          <w:lang w:val="es-EC"/>
        </w:rPr>
        <w:t>s</w:t>
      </w:r>
      <w:r w:rsidRPr="00C12E73">
        <w:rPr>
          <w:lang w:val="es-EC"/>
        </w:rPr>
        <w:t xml:space="preserve"> busc</w:t>
      </w:r>
      <w:r w:rsidR="00C8165F">
        <w:rPr>
          <w:lang w:val="es-EC"/>
        </w:rPr>
        <w:t xml:space="preserve">aban </w:t>
      </w:r>
      <w:r w:rsidRPr="00C12E73">
        <w:rPr>
          <w:lang w:val="es-EC"/>
        </w:rPr>
        <w:t xml:space="preserve">adoptar </w:t>
      </w:r>
      <w:r w:rsidR="00C8165F">
        <w:rPr>
          <w:lang w:val="es-EC"/>
        </w:rPr>
        <w:t xml:space="preserve">apariencias en la arquitectura </w:t>
      </w:r>
      <w:r w:rsidRPr="00C12E73">
        <w:rPr>
          <w:lang w:val="es-EC"/>
        </w:rPr>
        <w:t>más acorde</w:t>
      </w:r>
      <w:r w:rsidR="00C8165F">
        <w:rPr>
          <w:lang w:val="es-EC"/>
        </w:rPr>
        <w:t>s</w:t>
      </w:r>
      <w:r w:rsidRPr="00C12E73">
        <w:rPr>
          <w:lang w:val="es-EC"/>
        </w:rPr>
        <w:t xml:space="preserve"> con la modernidad y los avances tecnológicos de la época. Un ejemplo destacado es la arquitectura </w:t>
      </w:r>
      <w:proofErr w:type="spellStart"/>
      <w:r w:rsidRPr="00C12E73">
        <w:rPr>
          <w:lang w:val="es-EC"/>
        </w:rPr>
        <w:t>brutalista</w:t>
      </w:r>
      <w:proofErr w:type="spellEnd"/>
      <w:r w:rsidRPr="00C12E73">
        <w:rPr>
          <w:lang w:val="es-EC"/>
        </w:rPr>
        <w:t xml:space="preserve">, que incorporó materiales innovadores y formas distintivas, como el uso de hormigón y cemento. La estética </w:t>
      </w:r>
      <w:proofErr w:type="spellStart"/>
      <w:r w:rsidRPr="00C12E73">
        <w:rPr>
          <w:lang w:val="es-EC"/>
        </w:rPr>
        <w:t>brutalista</w:t>
      </w:r>
      <w:proofErr w:type="spellEnd"/>
      <w:r w:rsidRPr="00C12E73">
        <w:rPr>
          <w:lang w:val="es-EC"/>
        </w:rPr>
        <w:t xml:space="preserve"> contrastaba notablemente con la arquitectura tradicional, ya que no perseguía un diseño agradable o atractivo en términos convencionales.</w:t>
      </w:r>
    </w:p>
    <w:p w14:paraId="2980E525" w14:textId="77777777" w:rsidR="00C8165F" w:rsidRDefault="00C8165F" w:rsidP="00C8165F">
      <w:pPr>
        <w:pStyle w:val="MDPI31text"/>
        <w:rPr>
          <w:lang w:val="es-EC"/>
        </w:rPr>
      </w:pPr>
      <w:r w:rsidRPr="00C8165F">
        <w:rPr>
          <w:lang w:val="es-EC"/>
        </w:rPr>
        <w:t>Otra corriente arquitectónica posguerra que podemos mencionar es la arquitectura modern</w:t>
      </w:r>
      <w:r>
        <w:rPr>
          <w:lang w:val="es-EC"/>
        </w:rPr>
        <w:t xml:space="preserve">a, la cual </w:t>
      </w:r>
      <w:r w:rsidRPr="00C8165F">
        <w:rPr>
          <w:lang w:val="es-EC"/>
        </w:rPr>
        <w:t>se ve como una forma de solución tecnológica a problemas sociales. En lugar de explorar las posibilidades más humanas y emocionales de la arquitectura, la moderna buscaba resolver problemas prácticos, como la racionalización y la eficiencia.</w:t>
      </w:r>
    </w:p>
    <w:p w14:paraId="50E386EB" w14:textId="77777777" w:rsidR="00C8165F" w:rsidRDefault="00C8165F" w:rsidP="006F4D81">
      <w:pPr>
        <w:pStyle w:val="MDPI31text"/>
        <w:ind w:firstLine="369"/>
        <w:rPr>
          <w:lang w:val="es-EC"/>
        </w:rPr>
      </w:pPr>
      <w:r w:rsidRPr="00C8165F">
        <w:rPr>
          <w:lang w:val="es-EC"/>
        </w:rPr>
        <w:t>A diferencia de la moderna, la arquitectura posmoderna buscaba una mayor individualidad y creatividad, pero se ha criticado por ser una arquitectura demasiado superficial y artificial. Aunque la posmoderna empleaba referencias y estilos de la arquitectura tradicional, no tenía una conexión auténtica con el pasado. Se ha criticado también que la posmoderna se centraba en una apariencia de ingenio y estética</w:t>
      </w:r>
    </w:p>
    <w:p w14:paraId="43BBD457" w14:textId="7AF087A7" w:rsidR="00E145F4" w:rsidRPr="009A1395" w:rsidRDefault="00E145F4" w:rsidP="009A1395">
      <w:pPr>
        <w:pStyle w:val="MDPI31text"/>
        <w:numPr>
          <w:ilvl w:val="0"/>
          <w:numId w:val="35"/>
        </w:numPr>
        <w:rPr>
          <w:lang w:val="es-EC"/>
        </w:rPr>
      </w:pPr>
      <w:r w:rsidRPr="009A1395">
        <w:rPr>
          <w:b/>
          <w:bCs/>
          <w:lang w:val="es-EC"/>
        </w:rPr>
        <w:t>Conclusiones</w:t>
      </w:r>
    </w:p>
    <w:p w14:paraId="17CDE7D2" w14:textId="77777777" w:rsidR="00C57B2A" w:rsidRDefault="00C57B2A" w:rsidP="00C8165F">
      <w:pPr>
        <w:pStyle w:val="MDPI31text"/>
        <w:rPr>
          <w:lang w:val="es-EC"/>
        </w:rPr>
      </w:pPr>
      <w:r w:rsidRPr="00C57B2A">
        <w:rPr>
          <w:lang w:val="es-EC"/>
        </w:rPr>
        <w:t>El surgimiento de nuevas corrientes arquitectónicas durante las eras de posguerra ha sido un fenómeno significativo que ha redefinido la manera en que concebimos el espacio y la forma en el mundo construido. A lo largo de este análisis, hemos explorado cómo estas corrientes han evolucionado, desde la reacción a la devastación de la guerra hasta la búsqueda de nuevas expresiones estéticas y funcionales. Como evidencia clara tenemos que estas nuevas corrientes arquitectónicas surgieron para poder obtener una mejor sostenibilidad y eficiencia en construcciones futuras.</w:t>
      </w:r>
    </w:p>
    <w:p w14:paraId="51433170" w14:textId="77777777" w:rsidR="00C57B2A" w:rsidRDefault="00C57B2A" w:rsidP="00C8165F">
      <w:pPr>
        <w:pStyle w:val="MDPI31text"/>
        <w:rPr>
          <w:lang w:val="es-EC"/>
        </w:rPr>
      </w:pPr>
      <w:r w:rsidRPr="00C57B2A">
        <w:rPr>
          <w:lang w:val="es-EC"/>
        </w:rPr>
        <w:t>Es evidente que las corrientes arquitectónicas posguerra no solo han dejado una marca imborrable en la historia del diseño, sino que también han moldeado los entornos urbanos y sociales de las comunidades en todo el mundo. La importancia de comprender estas corrientes radica en su capacidad para trascender el mero aspecto estético y abordar cuestiones fundamentales de identidad cultural, sostenibilidad y accesibilidad.</w:t>
      </w:r>
    </w:p>
    <w:p w14:paraId="19CC80D6" w14:textId="77777777" w:rsidR="00C57B2A" w:rsidRDefault="00C57B2A" w:rsidP="00C8165F">
      <w:pPr>
        <w:pStyle w:val="MDPI31text"/>
        <w:rPr>
          <w:lang w:val="es-EC"/>
        </w:rPr>
      </w:pPr>
      <w:r w:rsidRPr="00C57B2A">
        <w:rPr>
          <w:lang w:val="es-EC"/>
        </w:rPr>
        <w:t xml:space="preserve">Es crucial reconocer la originalidad y el impacto de cada corriente en su propio derecho, así como comprender cómo se relacionan y </w:t>
      </w:r>
      <w:r w:rsidR="009C3E78" w:rsidRPr="00C57B2A">
        <w:rPr>
          <w:lang w:val="es-EC"/>
        </w:rPr>
        <w:t>se</w:t>
      </w:r>
      <w:r w:rsidR="009C3E78">
        <w:rPr>
          <w:lang w:val="es-EC"/>
        </w:rPr>
        <w:t xml:space="preserve"> </w:t>
      </w:r>
      <w:r w:rsidR="009C3E78" w:rsidRPr="00C57B2A">
        <w:rPr>
          <w:lang w:val="es-EC"/>
        </w:rPr>
        <w:t>complementan</w:t>
      </w:r>
      <w:r w:rsidRPr="00C57B2A">
        <w:rPr>
          <w:lang w:val="es-EC"/>
        </w:rPr>
        <w:t xml:space="preserve"> entre sí en la formación del paisaje arquitectónico global. Al no contar con los materiales necesarios y sobre todo al ver la ineficiencia de los materiales utilizados antiguamente en las edificaciones, se crean todas están nuevas corrientes arquitectónicas, en las cuales se implementan tanto nuevos materiales como nuevas técnicas y así obtener una construcción efectiva.</w:t>
      </w:r>
    </w:p>
    <w:p w14:paraId="557761D7" w14:textId="77777777" w:rsidR="00E145F4" w:rsidRPr="00E145F4" w:rsidRDefault="00C57B2A" w:rsidP="0079795D">
      <w:pPr>
        <w:pStyle w:val="MDPI31text"/>
        <w:rPr>
          <w:b/>
          <w:bCs/>
          <w:lang w:val="es-EC"/>
        </w:rPr>
        <w:sectPr w:rsidR="00E145F4" w:rsidRPr="00E145F4" w:rsidSect="005D74E4">
          <w:pgSz w:w="11906" w:h="16838" w:code="9"/>
          <w:pgMar w:top="1418" w:right="720" w:bottom="1077" w:left="720" w:header="1021" w:footer="340" w:gutter="0"/>
          <w:lnNumType w:countBy="1" w:distance="255" w:restart="continuous"/>
          <w:pgNumType w:start="1"/>
          <w:cols w:space="425"/>
          <w:titlePg/>
          <w:bidi/>
          <w:docGrid w:type="linesAndChars" w:linePitch="326"/>
        </w:sectPr>
      </w:pPr>
      <w:r w:rsidRPr="00C57B2A">
        <w:rPr>
          <w:lang w:val="es-EC"/>
        </w:rPr>
        <w:t>En conclusión, este análisis subraya la importancia de mirar hacia el pasado para informar el presente y el futuro del diseño arquitectónico. A medida que avanzamos, es imperativo que sigamos explorando, cuestionando y celebrando la diversidad de enfoques y perspectivas que han surgido durante las eras posguerra, en altares de inspirar y enriquecer las prácticas arquitectónicas por venir.</w:t>
      </w:r>
    </w:p>
    <w:p w14:paraId="5FF1559D" w14:textId="77777777" w:rsidR="00824BF7" w:rsidRPr="00DC2C7A" w:rsidRDefault="000F5AC9" w:rsidP="000F5AC9">
      <w:pPr>
        <w:pStyle w:val="MDPI21heading1"/>
        <w:ind w:left="0"/>
      </w:pPr>
      <w:proofErr w:type="spellStart"/>
      <w:r w:rsidRPr="00DC2C7A">
        <w:lastRenderedPageBreak/>
        <w:t>Referencias</w:t>
      </w:r>
      <w:proofErr w:type="spellEnd"/>
    </w:p>
    <w:sdt>
      <w:sdtPr>
        <w:rPr>
          <w:noProof w:val="0"/>
          <w:snapToGrid w:val="0"/>
          <w:sz w:val="18"/>
          <w:lang w:eastAsia="en-US" w:bidi="en-US"/>
        </w:rPr>
        <w:tag w:val="MENDELEY_BIBLIOGRAPHY"/>
        <w:id w:val="565000652"/>
        <w:placeholder>
          <w:docPart w:val="DefaultPlaceholder_-1854013440"/>
        </w:placeholder>
      </w:sdtPr>
      <w:sdtEndPr/>
      <w:sdtContent>
        <w:p w14:paraId="48AD86C6" w14:textId="77777777" w:rsidR="00120B8E" w:rsidRDefault="00120B8E">
          <w:pPr>
            <w:autoSpaceDE w:val="0"/>
            <w:autoSpaceDN w:val="0"/>
            <w:ind w:hanging="640"/>
            <w:divId w:val="895119232"/>
            <w:rPr>
              <w:rFonts w:eastAsia="Times New Roman"/>
              <w:sz w:val="24"/>
              <w:szCs w:val="24"/>
            </w:rPr>
          </w:pPr>
          <w:r>
            <w:rPr>
              <w:rFonts w:eastAsia="Times New Roman"/>
            </w:rPr>
            <w:t xml:space="preserve">1. </w:t>
          </w:r>
          <w:r>
            <w:rPr>
              <w:rFonts w:eastAsia="Times New Roman"/>
            </w:rPr>
            <w:tab/>
            <w:t xml:space="preserve">Vail, K.E.; Arndt, J.; Motyl, M.; Pyszczynski, T. The Aftermath of Destruction: Images of Destroyed Buildings Increase Support for War, Dogmatism, and Death Thought Accessibility. </w:t>
          </w:r>
          <w:r>
            <w:rPr>
              <w:rFonts w:eastAsia="Times New Roman"/>
              <w:i/>
              <w:iCs/>
            </w:rPr>
            <w:t>J Exp Soc Psychol</w:t>
          </w:r>
          <w:r>
            <w:rPr>
              <w:rFonts w:eastAsia="Times New Roman"/>
            </w:rPr>
            <w:t xml:space="preserve"> </w:t>
          </w:r>
          <w:r>
            <w:rPr>
              <w:rFonts w:eastAsia="Times New Roman"/>
              <w:b/>
              <w:bCs/>
            </w:rPr>
            <w:t>2012</w:t>
          </w:r>
          <w:r>
            <w:rPr>
              <w:rFonts w:eastAsia="Times New Roman"/>
            </w:rPr>
            <w:t xml:space="preserve">, </w:t>
          </w:r>
          <w:r>
            <w:rPr>
              <w:rFonts w:eastAsia="Times New Roman"/>
              <w:i/>
              <w:iCs/>
            </w:rPr>
            <w:t>48</w:t>
          </w:r>
          <w:r>
            <w:rPr>
              <w:rFonts w:eastAsia="Times New Roman"/>
            </w:rPr>
            <w:t>, 1069–1081, doi:10.1016/J.JESP.2012.05.004.</w:t>
          </w:r>
        </w:p>
        <w:p w14:paraId="44182F6C" w14:textId="77777777" w:rsidR="00120B8E" w:rsidRDefault="00120B8E">
          <w:pPr>
            <w:autoSpaceDE w:val="0"/>
            <w:autoSpaceDN w:val="0"/>
            <w:ind w:hanging="640"/>
            <w:divId w:val="1221284138"/>
            <w:rPr>
              <w:rFonts w:eastAsia="Times New Roman"/>
            </w:rPr>
          </w:pPr>
          <w:r>
            <w:rPr>
              <w:rFonts w:eastAsia="Times New Roman"/>
            </w:rPr>
            <w:t xml:space="preserve">2. </w:t>
          </w:r>
          <w:r>
            <w:rPr>
              <w:rFonts w:eastAsia="Times New Roman"/>
            </w:rPr>
            <w:tab/>
            <w:t xml:space="preserve">Gao, W.; Zhang, C.; Lu, X.; Lu, W. Concrete Spalling Damage Detection and Seismic Performance Evaluation for RC Shear Walls via 3D Reconstruction Technique and Numerical Model Updating. </w:t>
          </w:r>
          <w:r>
            <w:rPr>
              <w:rFonts w:eastAsia="Times New Roman"/>
              <w:i/>
              <w:iCs/>
            </w:rPr>
            <w:t>Autom Constr</w:t>
          </w:r>
          <w:r>
            <w:rPr>
              <w:rFonts w:eastAsia="Times New Roman"/>
            </w:rPr>
            <w:t xml:space="preserve"> </w:t>
          </w:r>
          <w:r>
            <w:rPr>
              <w:rFonts w:eastAsia="Times New Roman"/>
              <w:b/>
              <w:bCs/>
            </w:rPr>
            <w:t>2023</w:t>
          </w:r>
          <w:r>
            <w:rPr>
              <w:rFonts w:eastAsia="Times New Roman"/>
            </w:rPr>
            <w:t xml:space="preserve">, </w:t>
          </w:r>
          <w:r>
            <w:rPr>
              <w:rFonts w:eastAsia="Times New Roman"/>
              <w:i/>
              <w:iCs/>
            </w:rPr>
            <w:t>156</w:t>
          </w:r>
          <w:r>
            <w:rPr>
              <w:rFonts w:eastAsia="Times New Roman"/>
            </w:rPr>
            <w:t>, 105146, doi:10.1016/J.AUTCON.2023.105146.</w:t>
          </w:r>
        </w:p>
        <w:p w14:paraId="6EE025BD" w14:textId="77777777" w:rsidR="00120B8E" w:rsidRDefault="00120B8E">
          <w:pPr>
            <w:autoSpaceDE w:val="0"/>
            <w:autoSpaceDN w:val="0"/>
            <w:ind w:hanging="640"/>
            <w:divId w:val="1111587544"/>
            <w:rPr>
              <w:rFonts w:eastAsia="Times New Roman"/>
            </w:rPr>
          </w:pPr>
          <w:r>
            <w:rPr>
              <w:rFonts w:eastAsia="Times New Roman"/>
            </w:rPr>
            <w:t xml:space="preserve">3. </w:t>
          </w:r>
          <w:r>
            <w:rPr>
              <w:rFonts w:eastAsia="Times New Roman"/>
            </w:rPr>
            <w:tab/>
            <w:t xml:space="preserve">Donoso, S.; Mirauda, P.; Jacob, R. Some Ideological Considerations in the Bauhaus for the Development of Didactic Activities: The Influence of the Montessori Method, the Modernism and the Gothic. </w:t>
          </w:r>
          <w:r>
            <w:rPr>
              <w:rFonts w:eastAsia="Times New Roman"/>
              <w:i/>
              <w:iCs/>
            </w:rPr>
            <w:t>Think Skills Creat</w:t>
          </w:r>
          <w:r>
            <w:rPr>
              <w:rFonts w:eastAsia="Times New Roman"/>
            </w:rPr>
            <w:t xml:space="preserve"> </w:t>
          </w:r>
          <w:r>
            <w:rPr>
              <w:rFonts w:eastAsia="Times New Roman"/>
              <w:b/>
              <w:bCs/>
            </w:rPr>
            <w:t>2018</w:t>
          </w:r>
          <w:r>
            <w:rPr>
              <w:rFonts w:eastAsia="Times New Roman"/>
            </w:rPr>
            <w:t xml:space="preserve">, </w:t>
          </w:r>
          <w:r>
            <w:rPr>
              <w:rFonts w:eastAsia="Times New Roman"/>
              <w:i/>
              <w:iCs/>
            </w:rPr>
            <w:t>27</w:t>
          </w:r>
          <w:r>
            <w:rPr>
              <w:rFonts w:eastAsia="Times New Roman"/>
            </w:rPr>
            <w:t>, 167–176, doi:10.1016/J.TSC.2018.02.007.</w:t>
          </w:r>
        </w:p>
        <w:p w14:paraId="2814A5E5" w14:textId="77777777" w:rsidR="00120B8E" w:rsidRDefault="00120B8E">
          <w:pPr>
            <w:autoSpaceDE w:val="0"/>
            <w:autoSpaceDN w:val="0"/>
            <w:ind w:hanging="640"/>
            <w:divId w:val="987173221"/>
            <w:rPr>
              <w:rFonts w:eastAsia="Times New Roman"/>
            </w:rPr>
          </w:pPr>
          <w:r>
            <w:rPr>
              <w:rFonts w:eastAsia="Times New Roman"/>
            </w:rPr>
            <w:t xml:space="preserve">4. </w:t>
          </w:r>
          <w:r>
            <w:rPr>
              <w:rFonts w:eastAsia="Times New Roman"/>
            </w:rPr>
            <w:tab/>
            <w:t xml:space="preserve">Zarzuela, R.; Luna, M.; Carrascosa, L.M.; Yeste, M.P.; Garcia-Lodeiro, I.; Blanco-Varela, M.T.; Cauqui, M.A.; Rodríguez-Izquierdo, J.M.; Mosquera, M.J. Producing C-S-H Gel by Reaction between Silica Oligomers and Portlandite: A Promising Approach to Repair Cementitious Materials. </w:t>
          </w:r>
          <w:r>
            <w:rPr>
              <w:rFonts w:eastAsia="Times New Roman"/>
              <w:i/>
              <w:iCs/>
            </w:rPr>
            <w:t>Cem Concr Res</w:t>
          </w:r>
          <w:r>
            <w:rPr>
              <w:rFonts w:eastAsia="Times New Roman"/>
            </w:rPr>
            <w:t xml:space="preserve"> </w:t>
          </w:r>
          <w:r>
            <w:rPr>
              <w:rFonts w:eastAsia="Times New Roman"/>
              <w:b/>
              <w:bCs/>
            </w:rPr>
            <w:t>2020</w:t>
          </w:r>
          <w:r>
            <w:rPr>
              <w:rFonts w:eastAsia="Times New Roman"/>
            </w:rPr>
            <w:t xml:space="preserve">, </w:t>
          </w:r>
          <w:r>
            <w:rPr>
              <w:rFonts w:eastAsia="Times New Roman"/>
              <w:i/>
              <w:iCs/>
            </w:rPr>
            <w:t>130</w:t>
          </w:r>
          <w:r>
            <w:rPr>
              <w:rFonts w:eastAsia="Times New Roman"/>
            </w:rPr>
            <w:t>, 106008, doi:10.1016/J.CEMCONRES.2020.106008.</w:t>
          </w:r>
        </w:p>
        <w:p w14:paraId="3B2CFAC3" w14:textId="77777777" w:rsidR="00120B8E" w:rsidRDefault="00120B8E">
          <w:pPr>
            <w:autoSpaceDE w:val="0"/>
            <w:autoSpaceDN w:val="0"/>
            <w:ind w:hanging="640"/>
            <w:divId w:val="600526094"/>
            <w:rPr>
              <w:rFonts w:eastAsia="Times New Roman"/>
            </w:rPr>
          </w:pPr>
          <w:r>
            <w:rPr>
              <w:rFonts w:eastAsia="Times New Roman"/>
            </w:rPr>
            <w:t xml:space="preserve">5. </w:t>
          </w:r>
          <w:r>
            <w:rPr>
              <w:rFonts w:eastAsia="Times New Roman"/>
            </w:rPr>
            <w:tab/>
            <w:t xml:space="preserve">Avango, D.; Pashkevich, A.; Rodon, T. The Making and Re-Making of High Modernist Towns in the Circumpolar North. </w:t>
          </w:r>
          <w:r>
            <w:rPr>
              <w:rFonts w:eastAsia="Times New Roman"/>
              <w:i/>
              <w:iCs/>
            </w:rPr>
            <w:t>Extr Ind Soc</w:t>
          </w:r>
          <w:r>
            <w:rPr>
              <w:rFonts w:eastAsia="Times New Roman"/>
            </w:rPr>
            <w:t xml:space="preserve"> </w:t>
          </w:r>
          <w:r>
            <w:rPr>
              <w:rFonts w:eastAsia="Times New Roman"/>
              <w:b/>
              <w:bCs/>
            </w:rPr>
            <w:t>2022</w:t>
          </w:r>
          <w:r>
            <w:rPr>
              <w:rFonts w:eastAsia="Times New Roman"/>
            </w:rPr>
            <w:t xml:space="preserve">, </w:t>
          </w:r>
          <w:r>
            <w:rPr>
              <w:rFonts w:eastAsia="Times New Roman"/>
              <w:i/>
              <w:iCs/>
            </w:rPr>
            <w:t>12</w:t>
          </w:r>
          <w:r>
            <w:rPr>
              <w:rFonts w:eastAsia="Times New Roman"/>
            </w:rPr>
            <w:t>, 101191, doi:10.1016/J.EXIS.2022.101191.</w:t>
          </w:r>
        </w:p>
        <w:p w14:paraId="479CEA00" w14:textId="77777777" w:rsidR="00120B8E" w:rsidRDefault="00120B8E">
          <w:pPr>
            <w:autoSpaceDE w:val="0"/>
            <w:autoSpaceDN w:val="0"/>
            <w:ind w:hanging="640"/>
            <w:divId w:val="1752237863"/>
            <w:rPr>
              <w:rFonts w:eastAsia="Times New Roman"/>
            </w:rPr>
          </w:pPr>
          <w:r>
            <w:rPr>
              <w:rFonts w:eastAsia="Times New Roman"/>
            </w:rPr>
            <w:t xml:space="preserve">6. </w:t>
          </w:r>
          <w:r>
            <w:rPr>
              <w:rFonts w:eastAsia="Times New Roman"/>
            </w:rPr>
            <w:tab/>
            <w:t xml:space="preserve">Chayaamor-Heil, N.; Vitalis, L. Biology and Architecture: An Ongoing Hybridization of Scientific Knowledge and Design Practice by Six Architectural Offices in France. </w:t>
          </w:r>
          <w:r>
            <w:rPr>
              <w:rFonts w:eastAsia="Times New Roman"/>
              <w:i/>
              <w:iCs/>
            </w:rPr>
            <w:t>Frontiers of Architectural Research</w:t>
          </w:r>
          <w:r>
            <w:rPr>
              <w:rFonts w:eastAsia="Times New Roman"/>
            </w:rPr>
            <w:t xml:space="preserve"> </w:t>
          </w:r>
          <w:r>
            <w:rPr>
              <w:rFonts w:eastAsia="Times New Roman"/>
              <w:b/>
              <w:bCs/>
            </w:rPr>
            <w:t>2021</w:t>
          </w:r>
          <w:r>
            <w:rPr>
              <w:rFonts w:eastAsia="Times New Roman"/>
            </w:rPr>
            <w:t xml:space="preserve">, </w:t>
          </w:r>
          <w:r>
            <w:rPr>
              <w:rFonts w:eastAsia="Times New Roman"/>
              <w:i/>
              <w:iCs/>
            </w:rPr>
            <w:t>10</w:t>
          </w:r>
          <w:r>
            <w:rPr>
              <w:rFonts w:eastAsia="Times New Roman"/>
            </w:rPr>
            <w:t>, 240–262, doi:10.1016/J.FOAR.2020.10.002.</w:t>
          </w:r>
        </w:p>
        <w:p w14:paraId="69C9CFB3" w14:textId="77777777" w:rsidR="00120B8E" w:rsidRPr="00DC2C7A" w:rsidRDefault="00120B8E">
          <w:pPr>
            <w:autoSpaceDE w:val="0"/>
            <w:autoSpaceDN w:val="0"/>
            <w:ind w:hanging="640"/>
            <w:divId w:val="954288035"/>
            <w:rPr>
              <w:rFonts w:eastAsia="Times New Roman"/>
              <w:lang w:val="es-EC"/>
            </w:rPr>
          </w:pPr>
          <w:r>
            <w:rPr>
              <w:rFonts w:eastAsia="Times New Roman"/>
            </w:rPr>
            <w:t xml:space="preserve">7. </w:t>
          </w:r>
          <w:r>
            <w:rPr>
              <w:rFonts w:eastAsia="Times New Roman"/>
            </w:rPr>
            <w:tab/>
          </w:r>
          <w:r w:rsidRPr="00DC2C7A">
            <w:rPr>
              <w:rFonts w:eastAsia="Times New Roman"/>
              <w:lang w:val="es-EC"/>
            </w:rPr>
            <w:t xml:space="preserve">Fuentes-Farías, F.J. Complejidad y Constructivismo En La Nueva Tradición de La Arquitectura de La Posguerra. </w:t>
          </w:r>
          <w:r w:rsidRPr="00DC2C7A">
            <w:rPr>
              <w:rFonts w:eastAsia="Times New Roman"/>
              <w:i/>
              <w:iCs/>
              <w:lang w:val="es-EC"/>
            </w:rPr>
            <w:t>Revista de Arquitectura</w:t>
          </w:r>
          <w:r w:rsidRPr="00DC2C7A">
            <w:rPr>
              <w:rFonts w:eastAsia="Times New Roman"/>
              <w:lang w:val="es-EC"/>
            </w:rPr>
            <w:t xml:space="preserve"> </w:t>
          </w:r>
          <w:r w:rsidRPr="00DC2C7A">
            <w:rPr>
              <w:rFonts w:eastAsia="Times New Roman"/>
              <w:b/>
              <w:bCs/>
              <w:lang w:val="es-EC"/>
            </w:rPr>
            <w:t>2019</w:t>
          </w:r>
          <w:r w:rsidRPr="00DC2C7A">
            <w:rPr>
              <w:rFonts w:eastAsia="Times New Roman"/>
              <w:lang w:val="es-EC"/>
            </w:rPr>
            <w:t xml:space="preserve">, </w:t>
          </w:r>
          <w:r w:rsidRPr="00DC2C7A">
            <w:rPr>
              <w:rFonts w:eastAsia="Times New Roman"/>
              <w:i/>
              <w:iCs/>
              <w:lang w:val="es-EC"/>
            </w:rPr>
            <w:t>21</w:t>
          </w:r>
          <w:r w:rsidRPr="00DC2C7A">
            <w:rPr>
              <w:rFonts w:eastAsia="Times New Roman"/>
              <w:lang w:val="es-EC"/>
            </w:rPr>
            <w:t>, doi:10.14718/RevArq.2019.21.1.1496.</w:t>
          </w:r>
        </w:p>
        <w:p w14:paraId="7E31EDBA" w14:textId="77777777" w:rsidR="00120B8E" w:rsidRDefault="00120B8E">
          <w:pPr>
            <w:autoSpaceDE w:val="0"/>
            <w:autoSpaceDN w:val="0"/>
            <w:ind w:hanging="640"/>
            <w:divId w:val="1877817640"/>
            <w:rPr>
              <w:rFonts w:eastAsia="Times New Roman"/>
            </w:rPr>
          </w:pPr>
          <w:r w:rsidRPr="00DC2C7A">
            <w:rPr>
              <w:rFonts w:eastAsia="Times New Roman"/>
              <w:lang w:val="es-EC"/>
            </w:rPr>
            <w:t xml:space="preserve">8. </w:t>
          </w:r>
          <w:r w:rsidRPr="00DC2C7A">
            <w:rPr>
              <w:rFonts w:eastAsia="Times New Roman"/>
              <w:lang w:val="es-EC"/>
            </w:rPr>
            <w:tab/>
          </w:r>
          <w:r>
            <w:rPr>
              <w:rFonts w:eastAsia="Times New Roman"/>
            </w:rPr>
            <w:t xml:space="preserve">Howard, S.A. World Eras, Revolution, and War: Modern to Postmodern. </w:t>
          </w:r>
          <w:r>
            <w:rPr>
              <w:rFonts w:eastAsia="Times New Roman"/>
              <w:i/>
              <w:iCs/>
            </w:rPr>
            <w:t>Orbis</w:t>
          </w:r>
          <w:r>
            <w:rPr>
              <w:rFonts w:eastAsia="Times New Roman"/>
            </w:rPr>
            <w:t xml:space="preserve"> </w:t>
          </w:r>
          <w:r>
            <w:rPr>
              <w:rFonts w:eastAsia="Times New Roman"/>
              <w:b/>
              <w:bCs/>
            </w:rPr>
            <w:t>2002</w:t>
          </w:r>
          <w:r>
            <w:rPr>
              <w:rFonts w:eastAsia="Times New Roman"/>
            </w:rPr>
            <w:t xml:space="preserve">, </w:t>
          </w:r>
          <w:r>
            <w:rPr>
              <w:rFonts w:eastAsia="Times New Roman"/>
              <w:i/>
              <w:iCs/>
            </w:rPr>
            <w:t>46</w:t>
          </w:r>
          <w:r>
            <w:rPr>
              <w:rFonts w:eastAsia="Times New Roman"/>
            </w:rPr>
            <w:t>, 623–639, doi:10.1016/S0030-4387(02)00148-5.</w:t>
          </w:r>
        </w:p>
        <w:p w14:paraId="5C79E165" w14:textId="77777777" w:rsidR="00120B8E" w:rsidRDefault="00120B8E">
          <w:pPr>
            <w:autoSpaceDE w:val="0"/>
            <w:autoSpaceDN w:val="0"/>
            <w:ind w:hanging="640"/>
            <w:divId w:val="2112580374"/>
            <w:rPr>
              <w:rFonts w:eastAsia="Times New Roman"/>
            </w:rPr>
          </w:pPr>
          <w:r>
            <w:rPr>
              <w:rFonts w:eastAsia="Times New Roman"/>
            </w:rPr>
            <w:t xml:space="preserve">9. </w:t>
          </w:r>
          <w:r>
            <w:rPr>
              <w:rFonts w:eastAsia="Times New Roman"/>
            </w:rPr>
            <w:tab/>
            <w:t xml:space="preserve">Hogben, P. Architecture and Arts and the Mediation of American Architecture in Post-War Australia. </w:t>
          </w:r>
          <w:r>
            <w:rPr>
              <w:rFonts w:eastAsia="Times New Roman"/>
              <w:i/>
              <w:iCs/>
            </w:rPr>
            <w:t>Fabrications</w:t>
          </w:r>
          <w:r>
            <w:rPr>
              <w:rFonts w:eastAsia="Times New Roman"/>
            </w:rPr>
            <w:t xml:space="preserve"> </w:t>
          </w:r>
          <w:r>
            <w:rPr>
              <w:rFonts w:eastAsia="Times New Roman"/>
              <w:b/>
              <w:bCs/>
            </w:rPr>
            <w:t>2012</w:t>
          </w:r>
          <w:r>
            <w:rPr>
              <w:rFonts w:eastAsia="Times New Roman"/>
            </w:rPr>
            <w:t xml:space="preserve">, </w:t>
          </w:r>
          <w:r>
            <w:rPr>
              <w:rFonts w:eastAsia="Times New Roman"/>
              <w:i/>
              <w:iCs/>
            </w:rPr>
            <w:t>22</w:t>
          </w:r>
          <w:r>
            <w:rPr>
              <w:rFonts w:eastAsia="Times New Roman"/>
            </w:rPr>
            <w:t>, 30–57, doi:10.1080/10331867.2012.685634.</w:t>
          </w:r>
        </w:p>
        <w:p w14:paraId="4AC8BE07" w14:textId="77777777" w:rsidR="00120B8E" w:rsidRDefault="00120B8E">
          <w:pPr>
            <w:autoSpaceDE w:val="0"/>
            <w:autoSpaceDN w:val="0"/>
            <w:ind w:hanging="640"/>
            <w:divId w:val="220217802"/>
            <w:rPr>
              <w:rFonts w:eastAsia="Times New Roman"/>
            </w:rPr>
          </w:pPr>
          <w:r>
            <w:rPr>
              <w:rFonts w:eastAsia="Times New Roman"/>
            </w:rPr>
            <w:t xml:space="preserve">10. </w:t>
          </w:r>
          <w:r>
            <w:rPr>
              <w:rFonts w:eastAsia="Times New Roman"/>
            </w:rPr>
            <w:tab/>
            <w:t xml:space="preserve">Lewittes, D. Review: Building the Post-War World: Modern Architecture and Reconstruction in Britain by Nicholas Bullock; The Experience of Modernism: Modern Architects and the Future City 1928-1953 by John R. Gold; Ernö Goldfinger: The Life of an Architect by Nigel Warburton. </w:t>
          </w:r>
          <w:r>
            <w:rPr>
              <w:rFonts w:eastAsia="Times New Roman"/>
              <w:i/>
              <w:iCs/>
            </w:rPr>
            <w:t>Journal of the Society of Architectural Historians</w:t>
          </w:r>
          <w:r>
            <w:rPr>
              <w:rFonts w:eastAsia="Times New Roman"/>
            </w:rPr>
            <w:t xml:space="preserve"> </w:t>
          </w:r>
          <w:r>
            <w:rPr>
              <w:rFonts w:eastAsia="Times New Roman"/>
              <w:b/>
              <w:bCs/>
            </w:rPr>
            <w:t>2005</w:t>
          </w:r>
          <w:r>
            <w:rPr>
              <w:rFonts w:eastAsia="Times New Roman"/>
            </w:rPr>
            <w:t xml:space="preserve">, </w:t>
          </w:r>
          <w:r>
            <w:rPr>
              <w:rFonts w:eastAsia="Times New Roman"/>
              <w:i/>
              <w:iCs/>
            </w:rPr>
            <w:t>64</w:t>
          </w:r>
          <w:r>
            <w:rPr>
              <w:rFonts w:eastAsia="Times New Roman"/>
            </w:rPr>
            <w:t>, 118–121, doi:10.2307/25068134.</w:t>
          </w:r>
        </w:p>
        <w:p w14:paraId="122EE052" w14:textId="77777777" w:rsidR="00120B8E" w:rsidRDefault="00120B8E">
          <w:pPr>
            <w:autoSpaceDE w:val="0"/>
            <w:autoSpaceDN w:val="0"/>
            <w:ind w:hanging="640"/>
            <w:divId w:val="68424205"/>
            <w:rPr>
              <w:rFonts w:eastAsia="Times New Roman"/>
            </w:rPr>
          </w:pPr>
          <w:r>
            <w:rPr>
              <w:rFonts w:eastAsia="Times New Roman"/>
            </w:rPr>
            <w:t xml:space="preserve">11. </w:t>
          </w:r>
          <w:r>
            <w:rPr>
              <w:rFonts w:eastAsia="Times New Roman"/>
            </w:rPr>
            <w:tab/>
            <w:t xml:space="preserve">Sternberg, M. Hans Döllgast, Post-War Reconstruction and Modern Architecture. </w:t>
          </w:r>
          <w:r>
            <w:rPr>
              <w:rFonts w:eastAsia="Times New Roman"/>
              <w:i/>
              <w:iCs/>
            </w:rPr>
            <w:t>The Journal of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27</w:t>
          </w:r>
          <w:r>
            <w:rPr>
              <w:rFonts w:eastAsia="Times New Roman"/>
            </w:rPr>
            <w:t>, 260–295, doi:10.1080/13602365.2022.2086152.</w:t>
          </w:r>
        </w:p>
        <w:p w14:paraId="2B607219" w14:textId="77777777" w:rsidR="00120B8E" w:rsidRDefault="00120B8E">
          <w:pPr>
            <w:autoSpaceDE w:val="0"/>
            <w:autoSpaceDN w:val="0"/>
            <w:ind w:hanging="640"/>
            <w:divId w:val="393429718"/>
            <w:rPr>
              <w:rFonts w:eastAsia="Times New Roman"/>
            </w:rPr>
          </w:pPr>
          <w:r>
            <w:rPr>
              <w:rFonts w:eastAsia="Times New Roman"/>
            </w:rPr>
            <w:t xml:space="preserve">12. </w:t>
          </w:r>
          <w:r>
            <w:rPr>
              <w:rFonts w:eastAsia="Times New Roman"/>
            </w:rPr>
            <w:tab/>
            <w:t xml:space="preserve">Gao, Q.; Li, X. guang; Jiang, S. qi; Lyu, X. jun; Gao, X.; Zhu, X. nan; Zhang, Y. qing Review on Zero Waste Strategy for Urban Construction and Demolition Waste: Full Component Resource Utilization Approach for Sustainable and Low-Carbon. </w:t>
          </w:r>
          <w:r>
            <w:rPr>
              <w:rFonts w:eastAsia="Times New Roman"/>
              <w:i/>
              <w:iCs/>
            </w:rPr>
            <w:t>Constr Build Mater</w:t>
          </w:r>
          <w:r>
            <w:rPr>
              <w:rFonts w:eastAsia="Times New Roman"/>
            </w:rPr>
            <w:t xml:space="preserve"> </w:t>
          </w:r>
          <w:r>
            <w:rPr>
              <w:rFonts w:eastAsia="Times New Roman"/>
              <w:b/>
              <w:bCs/>
            </w:rPr>
            <w:t>2023</w:t>
          </w:r>
          <w:r>
            <w:rPr>
              <w:rFonts w:eastAsia="Times New Roman"/>
            </w:rPr>
            <w:t xml:space="preserve">, </w:t>
          </w:r>
          <w:r>
            <w:rPr>
              <w:rFonts w:eastAsia="Times New Roman"/>
              <w:i/>
              <w:iCs/>
            </w:rPr>
            <w:t>395</w:t>
          </w:r>
          <w:r>
            <w:rPr>
              <w:rFonts w:eastAsia="Times New Roman"/>
            </w:rPr>
            <w:t>, 132354, doi:10.1016/J.CONBUILDMAT.2023.132354.</w:t>
          </w:r>
        </w:p>
        <w:p w14:paraId="2E05E76C" w14:textId="77777777" w:rsidR="00120B8E" w:rsidRDefault="00120B8E">
          <w:pPr>
            <w:autoSpaceDE w:val="0"/>
            <w:autoSpaceDN w:val="0"/>
            <w:ind w:hanging="640"/>
            <w:divId w:val="1361317909"/>
            <w:rPr>
              <w:rFonts w:eastAsia="Times New Roman"/>
            </w:rPr>
          </w:pPr>
          <w:r>
            <w:rPr>
              <w:rFonts w:eastAsia="Times New Roman"/>
            </w:rPr>
            <w:t xml:space="preserve">13. </w:t>
          </w:r>
          <w:r>
            <w:rPr>
              <w:rFonts w:eastAsia="Times New Roman"/>
            </w:rPr>
            <w:tab/>
            <w:t xml:space="preserve">Parthenopoulou, N.K.; Malindretos, M. The Use of Innovative Materials in Innovative Architectural Applications. Combining Forces for High Performance Structures. </w:t>
          </w:r>
          <w:r>
            <w:rPr>
              <w:rFonts w:eastAsia="Times New Roman"/>
              <w:i/>
              <w:iCs/>
            </w:rPr>
            <w:t>Mater Today Proc</w:t>
          </w:r>
          <w:r>
            <w:rPr>
              <w:rFonts w:eastAsia="Times New Roman"/>
            </w:rPr>
            <w:t xml:space="preserve"> </w:t>
          </w:r>
          <w:r>
            <w:rPr>
              <w:rFonts w:eastAsia="Times New Roman"/>
              <w:b/>
              <w:bCs/>
            </w:rPr>
            <w:t>2016</w:t>
          </w:r>
          <w:r>
            <w:rPr>
              <w:rFonts w:eastAsia="Times New Roman"/>
            </w:rPr>
            <w:t xml:space="preserve">, </w:t>
          </w:r>
          <w:r>
            <w:rPr>
              <w:rFonts w:eastAsia="Times New Roman"/>
              <w:i/>
              <w:iCs/>
            </w:rPr>
            <w:t>3</w:t>
          </w:r>
          <w:r>
            <w:rPr>
              <w:rFonts w:eastAsia="Times New Roman"/>
            </w:rPr>
            <w:t>, 898–912, doi:10.1016/J.MATPR.2016.02.023.</w:t>
          </w:r>
        </w:p>
        <w:p w14:paraId="338BF8DF" w14:textId="77777777" w:rsidR="00120B8E" w:rsidRDefault="00120B8E">
          <w:pPr>
            <w:autoSpaceDE w:val="0"/>
            <w:autoSpaceDN w:val="0"/>
            <w:ind w:hanging="640"/>
            <w:divId w:val="1727951573"/>
            <w:rPr>
              <w:rFonts w:eastAsia="Times New Roman"/>
            </w:rPr>
          </w:pPr>
          <w:r>
            <w:rPr>
              <w:rFonts w:eastAsia="Times New Roman"/>
            </w:rPr>
            <w:t xml:space="preserve">14. </w:t>
          </w:r>
          <w:r>
            <w:rPr>
              <w:rFonts w:eastAsia="Times New Roman"/>
            </w:rPr>
            <w:tab/>
            <w:t xml:space="preserve">Laakkonen, S. Urban Resilience and Warfare: How Did the Second World War Affect the Urban Environment? </w:t>
          </w:r>
          <w:r>
            <w:rPr>
              <w:rFonts w:eastAsia="Times New Roman"/>
              <w:i/>
              <w:iCs/>
            </w:rPr>
            <w:t>City and Environment Interactions</w:t>
          </w:r>
          <w:r>
            <w:rPr>
              <w:rFonts w:eastAsia="Times New Roman"/>
            </w:rPr>
            <w:t xml:space="preserve"> </w:t>
          </w:r>
          <w:r>
            <w:rPr>
              <w:rFonts w:eastAsia="Times New Roman"/>
              <w:b/>
              <w:bCs/>
            </w:rPr>
            <w:t>2020</w:t>
          </w:r>
          <w:r>
            <w:rPr>
              <w:rFonts w:eastAsia="Times New Roman"/>
            </w:rPr>
            <w:t xml:space="preserve">, </w:t>
          </w:r>
          <w:r>
            <w:rPr>
              <w:rFonts w:eastAsia="Times New Roman"/>
              <w:i/>
              <w:iCs/>
            </w:rPr>
            <w:t>5</w:t>
          </w:r>
          <w:r>
            <w:rPr>
              <w:rFonts w:eastAsia="Times New Roman"/>
            </w:rPr>
            <w:t>, 100035, doi:10.1016/J.CACINT.2020.100035.</w:t>
          </w:r>
        </w:p>
        <w:p w14:paraId="1BD7464D" w14:textId="77777777" w:rsidR="00120B8E" w:rsidRDefault="00120B8E">
          <w:pPr>
            <w:autoSpaceDE w:val="0"/>
            <w:autoSpaceDN w:val="0"/>
            <w:ind w:hanging="640"/>
            <w:divId w:val="1566603457"/>
            <w:rPr>
              <w:rFonts w:eastAsia="Times New Roman"/>
            </w:rPr>
          </w:pPr>
          <w:r>
            <w:rPr>
              <w:rFonts w:eastAsia="Times New Roman"/>
            </w:rPr>
            <w:lastRenderedPageBreak/>
            <w:t xml:space="preserve">15. </w:t>
          </w:r>
          <w:r>
            <w:rPr>
              <w:rFonts w:eastAsia="Times New Roman"/>
            </w:rPr>
            <w:tab/>
            <w:t xml:space="preserve">Rasoulzadeh, S.; Senk, V.; Königsberger, M.; Reisinger, J.; Kovacic, I.; Füssl, J.; Wimmer, M. A Novel Integrative Design Framework Combining 4D Sketching, Geometry Reconstruction, Micromechanics Material Modelling, and Structural Analysis. </w:t>
          </w:r>
          <w:r>
            <w:rPr>
              <w:rFonts w:eastAsia="Times New Roman"/>
              <w:i/>
              <w:iCs/>
            </w:rPr>
            <w:t>Advanced Engineering Informatics</w:t>
          </w:r>
          <w:r>
            <w:rPr>
              <w:rFonts w:eastAsia="Times New Roman"/>
            </w:rPr>
            <w:t xml:space="preserve"> </w:t>
          </w:r>
          <w:r>
            <w:rPr>
              <w:rFonts w:eastAsia="Times New Roman"/>
              <w:b/>
              <w:bCs/>
            </w:rPr>
            <w:t>2023</w:t>
          </w:r>
          <w:r>
            <w:rPr>
              <w:rFonts w:eastAsia="Times New Roman"/>
            </w:rPr>
            <w:t xml:space="preserve">, </w:t>
          </w:r>
          <w:r>
            <w:rPr>
              <w:rFonts w:eastAsia="Times New Roman"/>
              <w:i/>
              <w:iCs/>
            </w:rPr>
            <w:t>57</w:t>
          </w:r>
          <w:r>
            <w:rPr>
              <w:rFonts w:eastAsia="Times New Roman"/>
            </w:rPr>
            <w:t>, 102074, doi:10.1016/J.AEI.2023.102074.</w:t>
          </w:r>
        </w:p>
        <w:p w14:paraId="2CB0AFCC" w14:textId="77777777" w:rsidR="00120B8E" w:rsidRDefault="00120B8E">
          <w:pPr>
            <w:autoSpaceDE w:val="0"/>
            <w:autoSpaceDN w:val="0"/>
            <w:ind w:hanging="640"/>
            <w:divId w:val="65302648"/>
            <w:rPr>
              <w:rFonts w:eastAsia="Times New Roman"/>
            </w:rPr>
          </w:pPr>
          <w:r>
            <w:rPr>
              <w:rFonts w:eastAsia="Times New Roman"/>
            </w:rPr>
            <w:t xml:space="preserve">16. </w:t>
          </w:r>
          <w:r>
            <w:rPr>
              <w:rFonts w:eastAsia="Times New Roman"/>
            </w:rPr>
            <w:tab/>
            <w:t xml:space="preserve">Mashary Alnaim, M.; Abdulfattah Bay, M. Regionalism Indicators and Assessment Approach of Recent Trends in Saudi Arabia’s Architecture: The Salmaniah Architectural Style and the King Salman Charter Initiatives as a Case Study. </w:t>
          </w:r>
          <w:r>
            <w:rPr>
              <w:rFonts w:eastAsia="Times New Roman"/>
              <w:i/>
              <w:iCs/>
            </w:rPr>
            <w:t>Ain Shams Engineering Journal</w:t>
          </w:r>
          <w:r>
            <w:rPr>
              <w:rFonts w:eastAsia="Times New Roman"/>
            </w:rPr>
            <w:t xml:space="preserve"> </w:t>
          </w:r>
          <w:r>
            <w:rPr>
              <w:rFonts w:eastAsia="Times New Roman"/>
              <w:b/>
              <w:bCs/>
            </w:rPr>
            <w:t>2023</w:t>
          </w:r>
          <w:r>
            <w:rPr>
              <w:rFonts w:eastAsia="Times New Roman"/>
            </w:rPr>
            <w:t xml:space="preserve">, </w:t>
          </w:r>
          <w:r>
            <w:rPr>
              <w:rFonts w:eastAsia="Times New Roman"/>
              <w:i/>
              <w:iCs/>
            </w:rPr>
            <w:t>14</w:t>
          </w:r>
          <w:r>
            <w:rPr>
              <w:rFonts w:eastAsia="Times New Roman"/>
            </w:rPr>
            <w:t>, 102144, doi:10.1016/J.ASEJ.2023.102144.</w:t>
          </w:r>
        </w:p>
        <w:p w14:paraId="1154E4F4" w14:textId="77777777" w:rsidR="00120B8E" w:rsidRDefault="00120B8E">
          <w:pPr>
            <w:autoSpaceDE w:val="0"/>
            <w:autoSpaceDN w:val="0"/>
            <w:ind w:hanging="640"/>
            <w:divId w:val="1407190509"/>
            <w:rPr>
              <w:rFonts w:eastAsia="Times New Roman"/>
            </w:rPr>
          </w:pPr>
          <w:r>
            <w:rPr>
              <w:rFonts w:eastAsia="Times New Roman"/>
            </w:rPr>
            <w:t xml:space="preserve">17. </w:t>
          </w:r>
          <w:r>
            <w:rPr>
              <w:rFonts w:eastAsia="Times New Roman"/>
            </w:rPr>
            <w:tab/>
            <w:t xml:space="preserve">Mouratidis, K.; Hassan, R. Contemporary versus Traditional Styles in Architecture and Public Space: A Virtual Reality Study with 360-Degree Videos. </w:t>
          </w:r>
          <w:r>
            <w:rPr>
              <w:rFonts w:eastAsia="Times New Roman"/>
              <w:i/>
              <w:iCs/>
            </w:rPr>
            <w:t>Cities</w:t>
          </w:r>
          <w:r>
            <w:rPr>
              <w:rFonts w:eastAsia="Times New Roman"/>
            </w:rPr>
            <w:t xml:space="preserve"> </w:t>
          </w:r>
          <w:r>
            <w:rPr>
              <w:rFonts w:eastAsia="Times New Roman"/>
              <w:b/>
              <w:bCs/>
            </w:rPr>
            <w:t>2020</w:t>
          </w:r>
          <w:r>
            <w:rPr>
              <w:rFonts w:eastAsia="Times New Roman"/>
            </w:rPr>
            <w:t xml:space="preserve">, </w:t>
          </w:r>
          <w:r>
            <w:rPr>
              <w:rFonts w:eastAsia="Times New Roman"/>
              <w:i/>
              <w:iCs/>
            </w:rPr>
            <w:t>97</w:t>
          </w:r>
          <w:r>
            <w:rPr>
              <w:rFonts w:eastAsia="Times New Roman"/>
            </w:rPr>
            <w:t>, 102499, doi:10.1016/J.CITIES.2019.102499.</w:t>
          </w:r>
        </w:p>
        <w:p w14:paraId="00E00ED4" w14:textId="77777777" w:rsidR="00120B8E" w:rsidRDefault="00120B8E">
          <w:pPr>
            <w:autoSpaceDE w:val="0"/>
            <w:autoSpaceDN w:val="0"/>
            <w:ind w:hanging="640"/>
            <w:divId w:val="211618150"/>
            <w:rPr>
              <w:rFonts w:eastAsia="Times New Roman"/>
            </w:rPr>
          </w:pPr>
          <w:r>
            <w:rPr>
              <w:rFonts w:eastAsia="Times New Roman"/>
            </w:rPr>
            <w:t xml:space="preserve">18. </w:t>
          </w:r>
          <w:r>
            <w:rPr>
              <w:rFonts w:eastAsia="Times New Roman"/>
            </w:rPr>
            <w:tab/>
            <w:t xml:space="preserve">Abdullah Saadoon Salman City Architecture after War: A Study of the Impact of the War Event on the Architecture of the City of Mosul. </w:t>
          </w:r>
          <w:r>
            <w:rPr>
              <w:rFonts w:eastAsia="Times New Roman"/>
              <w:b/>
              <w:bCs/>
            </w:rPr>
            <w:t>2021</w:t>
          </w:r>
          <w:r>
            <w:rPr>
              <w:rFonts w:eastAsia="Times New Roman"/>
            </w:rPr>
            <w:t>.</w:t>
          </w:r>
        </w:p>
        <w:p w14:paraId="2EA5989C" w14:textId="77777777" w:rsidR="00120B8E" w:rsidRDefault="00120B8E">
          <w:pPr>
            <w:autoSpaceDE w:val="0"/>
            <w:autoSpaceDN w:val="0"/>
            <w:ind w:hanging="640"/>
            <w:divId w:val="944505240"/>
            <w:rPr>
              <w:rFonts w:eastAsia="Times New Roman"/>
            </w:rPr>
          </w:pPr>
          <w:r>
            <w:rPr>
              <w:rFonts w:eastAsia="Times New Roman"/>
            </w:rPr>
            <w:t xml:space="preserve">19. </w:t>
          </w:r>
          <w:r>
            <w:rPr>
              <w:rFonts w:eastAsia="Times New Roman"/>
            </w:rPr>
            <w:tab/>
            <w:t xml:space="preserve">Cockrell, S.W.; de Graauw, K.K.; Ziegler, A.M.; Hessl, A.E. Precision Dating of Cook’s Mill, a Civil War Era Structure in West Virginia. </w:t>
          </w:r>
          <w:r>
            <w:rPr>
              <w:rFonts w:eastAsia="Times New Roman"/>
              <w:i/>
              <w:iCs/>
            </w:rPr>
            <w:t>Dendrochronologia (Verona)</w:t>
          </w:r>
          <w:r>
            <w:rPr>
              <w:rFonts w:eastAsia="Times New Roman"/>
            </w:rPr>
            <w:t xml:space="preserve"> </w:t>
          </w:r>
          <w:r>
            <w:rPr>
              <w:rFonts w:eastAsia="Times New Roman"/>
              <w:b/>
              <w:bCs/>
            </w:rPr>
            <w:t>2017</w:t>
          </w:r>
          <w:r>
            <w:rPr>
              <w:rFonts w:eastAsia="Times New Roman"/>
            </w:rPr>
            <w:t xml:space="preserve">, </w:t>
          </w:r>
          <w:r>
            <w:rPr>
              <w:rFonts w:eastAsia="Times New Roman"/>
              <w:i/>
              <w:iCs/>
            </w:rPr>
            <w:t>43</w:t>
          </w:r>
          <w:r>
            <w:rPr>
              <w:rFonts w:eastAsia="Times New Roman"/>
            </w:rPr>
            <w:t>, 20–26, doi:10.1016/J.DENDRO.2017.01.009.</w:t>
          </w:r>
        </w:p>
        <w:p w14:paraId="21DC57FD" w14:textId="77777777" w:rsidR="00120B8E" w:rsidRDefault="00120B8E">
          <w:pPr>
            <w:autoSpaceDE w:val="0"/>
            <w:autoSpaceDN w:val="0"/>
            <w:ind w:hanging="640"/>
            <w:divId w:val="1320116206"/>
            <w:rPr>
              <w:rFonts w:eastAsia="Times New Roman"/>
            </w:rPr>
          </w:pPr>
          <w:r>
            <w:rPr>
              <w:rFonts w:eastAsia="Times New Roman"/>
            </w:rPr>
            <w:t xml:space="preserve">20. </w:t>
          </w:r>
          <w:r>
            <w:rPr>
              <w:rFonts w:eastAsia="Times New Roman"/>
            </w:rPr>
            <w:tab/>
            <w:t xml:space="preserve">Bradbury, N. The Architectures of Childhood: Children, Modern Architecture and Reconstruction in Postwar England | The Architectures of Childhood: Children, Modern Architecture and Reconstruction in Postwar England, Roy Kozlovsky, Ashgate, Farnham (2013), Xii + 292 Pages, £65 Hardcover. </w:t>
          </w:r>
          <w:r>
            <w:rPr>
              <w:rFonts w:eastAsia="Times New Roman"/>
              <w:i/>
              <w:iCs/>
            </w:rPr>
            <w:t>J Hist Geogr</w:t>
          </w:r>
          <w:r>
            <w:rPr>
              <w:rFonts w:eastAsia="Times New Roman"/>
            </w:rPr>
            <w:t xml:space="preserve"> </w:t>
          </w:r>
          <w:r>
            <w:rPr>
              <w:rFonts w:eastAsia="Times New Roman"/>
              <w:b/>
              <w:bCs/>
            </w:rPr>
            <w:t>2015</w:t>
          </w:r>
          <w:r>
            <w:rPr>
              <w:rFonts w:eastAsia="Times New Roman"/>
            </w:rPr>
            <w:t xml:space="preserve">, </w:t>
          </w:r>
          <w:r>
            <w:rPr>
              <w:rFonts w:eastAsia="Times New Roman"/>
              <w:i/>
              <w:iCs/>
            </w:rPr>
            <w:t>47</w:t>
          </w:r>
          <w:r>
            <w:rPr>
              <w:rFonts w:eastAsia="Times New Roman"/>
            </w:rPr>
            <w:t>, 110–111, doi:10.1016/J.JHG.2014.08.006.</w:t>
          </w:r>
        </w:p>
        <w:p w14:paraId="1D28568C" w14:textId="77777777" w:rsidR="00120B8E" w:rsidRDefault="00120B8E">
          <w:pPr>
            <w:autoSpaceDE w:val="0"/>
            <w:autoSpaceDN w:val="0"/>
            <w:ind w:hanging="640"/>
            <w:divId w:val="11811385"/>
            <w:rPr>
              <w:rFonts w:eastAsia="Times New Roman"/>
            </w:rPr>
          </w:pPr>
          <w:r>
            <w:rPr>
              <w:rFonts w:eastAsia="Times New Roman"/>
            </w:rPr>
            <w:t xml:space="preserve">21. </w:t>
          </w:r>
          <w:r>
            <w:rPr>
              <w:rFonts w:eastAsia="Times New Roman"/>
            </w:rPr>
            <w:tab/>
            <w:t xml:space="preserve">Duran, Ö.; Lomas, K.J. Retrofitting Post-War Office Buildings: Interventions for Energy Efficiency, Improved Comfort, Productivity and Cost Reduction. </w:t>
          </w:r>
          <w:r>
            <w:rPr>
              <w:rFonts w:eastAsia="Times New Roman"/>
              <w:i/>
              <w:iCs/>
            </w:rPr>
            <w:t>Journal of Building Engineering</w:t>
          </w:r>
          <w:r>
            <w:rPr>
              <w:rFonts w:eastAsia="Times New Roman"/>
            </w:rPr>
            <w:t xml:space="preserve"> </w:t>
          </w:r>
          <w:r>
            <w:rPr>
              <w:rFonts w:eastAsia="Times New Roman"/>
              <w:b/>
              <w:bCs/>
            </w:rPr>
            <w:t>2021</w:t>
          </w:r>
          <w:r>
            <w:rPr>
              <w:rFonts w:eastAsia="Times New Roman"/>
            </w:rPr>
            <w:t xml:space="preserve">, </w:t>
          </w:r>
          <w:r>
            <w:rPr>
              <w:rFonts w:eastAsia="Times New Roman"/>
              <w:i/>
              <w:iCs/>
            </w:rPr>
            <w:t>42</w:t>
          </w:r>
          <w:r>
            <w:rPr>
              <w:rFonts w:eastAsia="Times New Roman"/>
            </w:rPr>
            <w:t>, 102746, doi:10.1016/J.JOBE.2021.102746.</w:t>
          </w:r>
        </w:p>
        <w:p w14:paraId="2F8CFB96" w14:textId="77777777" w:rsidR="00120B8E" w:rsidRDefault="00120B8E">
          <w:pPr>
            <w:autoSpaceDE w:val="0"/>
            <w:autoSpaceDN w:val="0"/>
            <w:ind w:hanging="640"/>
            <w:divId w:val="902905563"/>
            <w:rPr>
              <w:rFonts w:eastAsia="Times New Roman"/>
            </w:rPr>
          </w:pPr>
          <w:r>
            <w:rPr>
              <w:rFonts w:eastAsia="Times New Roman"/>
            </w:rPr>
            <w:t xml:space="preserve">22. </w:t>
          </w:r>
          <w:r>
            <w:rPr>
              <w:rFonts w:eastAsia="Times New Roman"/>
            </w:rPr>
            <w:tab/>
            <w:t xml:space="preserve">Hubbard, P.; Faire, L.; Lilley, K. Contesting the Modern City: Reconstruction and Everyday Life in Post-War Coventry. </w:t>
          </w:r>
          <w:r>
            <w:rPr>
              <w:rFonts w:eastAsia="Times New Roman"/>
              <w:i/>
              <w:iCs/>
            </w:rPr>
            <w:t>Planning Perspectives</w:t>
          </w:r>
          <w:r>
            <w:rPr>
              <w:rFonts w:eastAsia="Times New Roman"/>
            </w:rPr>
            <w:t xml:space="preserve"> </w:t>
          </w:r>
          <w:r>
            <w:rPr>
              <w:rFonts w:eastAsia="Times New Roman"/>
              <w:b/>
              <w:bCs/>
            </w:rPr>
            <w:t>2003</w:t>
          </w:r>
          <w:r>
            <w:rPr>
              <w:rFonts w:eastAsia="Times New Roman"/>
            </w:rPr>
            <w:t xml:space="preserve">, </w:t>
          </w:r>
          <w:r>
            <w:rPr>
              <w:rFonts w:eastAsia="Times New Roman"/>
              <w:i/>
              <w:iCs/>
            </w:rPr>
            <w:t>18</w:t>
          </w:r>
          <w:r>
            <w:rPr>
              <w:rFonts w:eastAsia="Times New Roman"/>
            </w:rPr>
            <w:t>, 377–397, doi:10.1080/0266543032000117523.</w:t>
          </w:r>
        </w:p>
        <w:p w14:paraId="4E9C6698" w14:textId="77777777" w:rsidR="00120B8E" w:rsidRDefault="00120B8E">
          <w:pPr>
            <w:autoSpaceDE w:val="0"/>
            <w:autoSpaceDN w:val="0"/>
            <w:ind w:hanging="640"/>
            <w:divId w:val="1906447552"/>
            <w:rPr>
              <w:rFonts w:eastAsia="Times New Roman"/>
            </w:rPr>
          </w:pPr>
          <w:r>
            <w:rPr>
              <w:rFonts w:eastAsia="Times New Roman"/>
            </w:rPr>
            <w:t xml:space="preserve">23. </w:t>
          </w:r>
          <w:r>
            <w:rPr>
              <w:rFonts w:eastAsia="Times New Roman"/>
            </w:rPr>
            <w:tab/>
            <w:t xml:space="preserve">Adams, D. Everyday Experiences of the Modern City: Remembering the Post‐war Reconstruction of Birmingham. </w:t>
          </w:r>
          <w:r>
            <w:rPr>
              <w:rFonts w:eastAsia="Times New Roman"/>
              <w:i/>
              <w:iCs/>
            </w:rPr>
            <w:t>Planning Perspectives</w:t>
          </w:r>
          <w:r>
            <w:rPr>
              <w:rFonts w:eastAsia="Times New Roman"/>
            </w:rPr>
            <w:t xml:space="preserve"> </w:t>
          </w:r>
          <w:r>
            <w:rPr>
              <w:rFonts w:eastAsia="Times New Roman"/>
              <w:b/>
              <w:bCs/>
            </w:rPr>
            <w:t>2011</w:t>
          </w:r>
          <w:r>
            <w:rPr>
              <w:rFonts w:eastAsia="Times New Roman"/>
            </w:rPr>
            <w:t xml:space="preserve">, </w:t>
          </w:r>
          <w:r>
            <w:rPr>
              <w:rFonts w:eastAsia="Times New Roman"/>
              <w:i/>
              <w:iCs/>
            </w:rPr>
            <w:t>26</w:t>
          </w:r>
          <w:r>
            <w:rPr>
              <w:rFonts w:eastAsia="Times New Roman"/>
            </w:rPr>
            <w:t>, 237–260, doi:10.1080/02665433.2011.550446.</w:t>
          </w:r>
        </w:p>
        <w:p w14:paraId="6118C725" w14:textId="77777777" w:rsidR="00120B8E" w:rsidRDefault="00120B8E">
          <w:pPr>
            <w:autoSpaceDE w:val="0"/>
            <w:autoSpaceDN w:val="0"/>
            <w:ind w:hanging="640"/>
            <w:divId w:val="1115754440"/>
            <w:rPr>
              <w:rFonts w:eastAsia="Times New Roman"/>
            </w:rPr>
          </w:pPr>
          <w:r>
            <w:rPr>
              <w:rFonts w:eastAsia="Times New Roman"/>
            </w:rPr>
            <w:t xml:space="preserve">24. </w:t>
          </w:r>
          <w:r>
            <w:rPr>
              <w:rFonts w:eastAsia="Times New Roman"/>
            </w:rPr>
            <w:tab/>
            <w:t xml:space="preserve">Belal, A.; Sliclieibina, E. Heritage in Post-War Period Challenges and Solutions. </w:t>
          </w:r>
          <w:r>
            <w:rPr>
              <w:rFonts w:eastAsia="Times New Roman"/>
              <w:i/>
              <w:iCs/>
            </w:rPr>
            <w:t>IFAC-PapersOnLine</w:t>
          </w:r>
          <w:r>
            <w:rPr>
              <w:rFonts w:eastAsia="Times New Roman"/>
            </w:rPr>
            <w:t xml:space="preserve"> </w:t>
          </w:r>
          <w:r>
            <w:rPr>
              <w:rFonts w:eastAsia="Times New Roman"/>
              <w:b/>
              <w:bCs/>
            </w:rPr>
            <w:t>2019</w:t>
          </w:r>
          <w:r>
            <w:rPr>
              <w:rFonts w:eastAsia="Times New Roman"/>
            </w:rPr>
            <w:t xml:space="preserve">, </w:t>
          </w:r>
          <w:r>
            <w:rPr>
              <w:rFonts w:eastAsia="Times New Roman"/>
              <w:i/>
              <w:iCs/>
            </w:rPr>
            <w:t>52</w:t>
          </w:r>
          <w:r>
            <w:rPr>
              <w:rFonts w:eastAsia="Times New Roman"/>
            </w:rPr>
            <w:t>, 252–257, doi:10.1016/J.IFACOL.2019.12.491.</w:t>
          </w:r>
        </w:p>
        <w:p w14:paraId="0E9CCA95" w14:textId="77777777" w:rsidR="00120B8E" w:rsidRDefault="00120B8E">
          <w:pPr>
            <w:autoSpaceDE w:val="0"/>
            <w:autoSpaceDN w:val="0"/>
            <w:ind w:hanging="640"/>
            <w:divId w:val="8263195"/>
            <w:rPr>
              <w:rFonts w:eastAsia="Times New Roman"/>
            </w:rPr>
          </w:pPr>
          <w:r>
            <w:rPr>
              <w:rFonts w:eastAsia="Times New Roman"/>
            </w:rPr>
            <w:t xml:space="preserve">25. </w:t>
          </w:r>
          <w:r>
            <w:rPr>
              <w:rFonts w:eastAsia="Times New Roman"/>
            </w:rPr>
            <w:tab/>
            <w:t xml:space="preserve">Szmelter, A.; Zdunek-Wielgołaska, J. Pre-War Inspirations in Shaping Green Spaces in Post-War Warsaw. </w:t>
          </w:r>
          <w:r>
            <w:rPr>
              <w:rFonts w:eastAsia="Times New Roman"/>
              <w:i/>
              <w:iCs/>
            </w:rPr>
            <w:t>IOP Conf Ser Mater Sci Eng</w:t>
          </w:r>
          <w:r>
            <w:rPr>
              <w:rFonts w:eastAsia="Times New Roman"/>
            </w:rPr>
            <w:t xml:space="preserve"> </w:t>
          </w:r>
          <w:r>
            <w:rPr>
              <w:rFonts w:eastAsia="Times New Roman"/>
              <w:b/>
              <w:bCs/>
            </w:rPr>
            <w:t>2020</w:t>
          </w:r>
          <w:r>
            <w:rPr>
              <w:rFonts w:eastAsia="Times New Roman"/>
            </w:rPr>
            <w:t xml:space="preserve">, </w:t>
          </w:r>
          <w:r>
            <w:rPr>
              <w:rFonts w:eastAsia="Times New Roman"/>
              <w:i/>
              <w:iCs/>
            </w:rPr>
            <w:t>960</w:t>
          </w:r>
          <w:r>
            <w:rPr>
              <w:rFonts w:eastAsia="Times New Roman"/>
            </w:rPr>
            <w:t>, 042003, doi:10.1088/1757-899X/960/4/042003.</w:t>
          </w:r>
        </w:p>
        <w:p w14:paraId="30147E70" w14:textId="77777777" w:rsidR="00120B8E" w:rsidRDefault="00120B8E">
          <w:pPr>
            <w:autoSpaceDE w:val="0"/>
            <w:autoSpaceDN w:val="0"/>
            <w:ind w:hanging="640"/>
            <w:divId w:val="588856179"/>
            <w:rPr>
              <w:rFonts w:eastAsia="Times New Roman"/>
            </w:rPr>
          </w:pPr>
          <w:r>
            <w:rPr>
              <w:rFonts w:eastAsia="Times New Roman"/>
            </w:rPr>
            <w:t xml:space="preserve">26. </w:t>
          </w:r>
          <w:r>
            <w:rPr>
              <w:rFonts w:eastAsia="Times New Roman"/>
            </w:rPr>
            <w:tab/>
            <w:t xml:space="preserve">Belal, A.; Shcherbina, E. Post-War Planning for Urban Cultural Heritage Recovery. </w:t>
          </w:r>
          <w:r>
            <w:rPr>
              <w:rFonts w:eastAsia="Times New Roman"/>
              <w:i/>
              <w:iCs/>
            </w:rPr>
            <w:t>E3S Web of Conferences</w:t>
          </w:r>
          <w:r>
            <w:rPr>
              <w:rFonts w:eastAsia="Times New Roman"/>
            </w:rPr>
            <w:t xml:space="preserve"> </w:t>
          </w:r>
          <w:r>
            <w:rPr>
              <w:rFonts w:eastAsia="Times New Roman"/>
              <w:b/>
              <w:bCs/>
            </w:rPr>
            <w:t>2021</w:t>
          </w:r>
          <w:r>
            <w:rPr>
              <w:rFonts w:eastAsia="Times New Roman"/>
            </w:rPr>
            <w:t xml:space="preserve">, </w:t>
          </w:r>
          <w:r>
            <w:rPr>
              <w:rFonts w:eastAsia="Times New Roman"/>
              <w:i/>
              <w:iCs/>
            </w:rPr>
            <w:t>263</w:t>
          </w:r>
          <w:r>
            <w:rPr>
              <w:rFonts w:eastAsia="Times New Roman"/>
            </w:rPr>
            <w:t>, 05054, doi:10.1051/e3sconf/202126305054.</w:t>
          </w:r>
        </w:p>
        <w:p w14:paraId="1D434D08" w14:textId="77777777" w:rsidR="00120B8E" w:rsidRDefault="00120B8E">
          <w:pPr>
            <w:autoSpaceDE w:val="0"/>
            <w:autoSpaceDN w:val="0"/>
            <w:ind w:hanging="640"/>
            <w:divId w:val="931740946"/>
            <w:rPr>
              <w:rFonts w:eastAsia="Times New Roman"/>
            </w:rPr>
          </w:pPr>
          <w:r>
            <w:rPr>
              <w:rFonts w:eastAsia="Times New Roman"/>
            </w:rPr>
            <w:t xml:space="preserve">27. </w:t>
          </w:r>
          <w:r>
            <w:rPr>
              <w:rFonts w:eastAsia="Times New Roman"/>
            </w:rPr>
            <w:tab/>
            <w:t xml:space="preserve">Saeed, Z.O.; Almukhtar, A.; Abanda, H.; Tah, J. Mosul City: Housing Reconstruction after the ISIS War. </w:t>
          </w:r>
          <w:r>
            <w:rPr>
              <w:rFonts w:eastAsia="Times New Roman"/>
              <w:i/>
              <w:iCs/>
            </w:rPr>
            <w:t>Cities</w:t>
          </w:r>
          <w:r>
            <w:rPr>
              <w:rFonts w:eastAsia="Times New Roman"/>
            </w:rPr>
            <w:t xml:space="preserve"> </w:t>
          </w:r>
          <w:r>
            <w:rPr>
              <w:rFonts w:eastAsia="Times New Roman"/>
              <w:b/>
              <w:bCs/>
            </w:rPr>
            <w:t>2022</w:t>
          </w:r>
          <w:r>
            <w:rPr>
              <w:rFonts w:eastAsia="Times New Roman"/>
            </w:rPr>
            <w:t xml:space="preserve">, </w:t>
          </w:r>
          <w:r>
            <w:rPr>
              <w:rFonts w:eastAsia="Times New Roman"/>
              <w:i/>
              <w:iCs/>
            </w:rPr>
            <w:t>120</w:t>
          </w:r>
          <w:r>
            <w:rPr>
              <w:rFonts w:eastAsia="Times New Roman"/>
            </w:rPr>
            <w:t>, 103460, doi:10.1016/J.CITIES.2021.103460.</w:t>
          </w:r>
        </w:p>
        <w:p w14:paraId="1166AA95" w14:textId="39EEE42E" w:rsidR="00BC3D7B" w:rsidRDefault="00120B8E" w:rsidP="00D92CC8">
          <w:pPr>
            <w:pStyle w:val="MDPI63Notes"/>
          </w:pPr>
          <w:r>
            <w:rPr>
              <w:rFonts w:eastAsia="Times New Roman"/>
            </w:rPr>
            <w:t> </w:t>
          </w:r>
        </w:p>
      </w:sdtContent>
    </w:sdt>
    <w:p w14:paraId="150F472F" w14:textId="416D44F5" w:rsidR="003A0ED6" w:rsidRPr="00D92CC8" w:rsidRDefault="003A0ED6" w:rsidP="00D92CC8">
      <w:pPr>
        <w:pStyle w:val="MDPI63Notes"/>
      </w:pPr>
    </w:p>
    <w:sectPr w:rsidR="003A0ED6" w:rsidRPr="00D92CC8" w:rsidSect="005D74E4">
      <w:pgSz w:w="11906" w:h="16838" w:code="9"/>
      <w:pgMar w:top="1418" w:right="720" w:bottom="1077" w:left="720" w:header="1021" w:footer="340" w:gutter="0"/>
      <w:lnNumType w:countBy="1" w:distance="255" w:restart="continuous"/>
      <w:pgNumType w:start="1"/>
      <w:cols w:space="425"/>
      <w:titlePg/>
      <w:bidi/>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C7B8D" w14:textId="77777777" w:rsidR="00862D14" w:rsidRDefault="00862D14">
      <w:pPr>
        <w:spacing w:line="240" w:lineRule="auto"/>
      </w:pPr>
      <w:r>
        <w:separator/>
      </w:r>
    </w:p>
  </w:endnote>
  <w:endnote w:type="continuationSeparator" w:id="0">
    <w:p w14:paraId="68648341" w14:textId="77777777" w:rsidR="00862D14" w:rsidRDefault="00862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Arial Unicode MS"/>
    <w:charset w:val="86"/>
    <w:family w:val="auto"/>
    <w:pitch w:val="variable"/>
    <w:sig w:usb0="A00002BF" w:usb1="38CF7CFA" w:usb2="00000016" w:usb3="00000000" w:csb0="0004000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9AC50" w14:textId="77777777" w:rsidR="000F38B1" w:rsidRDefault="000F38B1" w:rsidP="00100362">
    <w:pPr>
      <w:pBdr>
        <w:top w:val="single" w:sz="4" w:space="0" w:color="000000"/>
      </w:pBdr>
      <w:tabs>
        <w:tab w:val="right" w:pos="8844"/>
      </w:tabs>
      <w:adjustRightInd w:val="0"/>
      <w:snapToGrid w:val="0"/>
      <w:spacing w:before="480" w:line="100" w:lineRule="exact"/>
      <w:jc w:val="left"/>
      <w:rPr>
        <w:i/>
        <w:sz w:val="16"/>
        <w:szCs w:val="16"/>
      </w:rPr>
    </w:pPr>
  </w:p>
  <w:p w14:paraId="0084657D" w14:textId="77777777" w:rsidR="000F38B1" w:rsidRPr="00372FCD" w:rsidRDefault="000F38B1"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Pr>
        <w:b/>
        <w:bCs/>
        <w:iCs/>
        <w:sz w:val="16"/>
        <w:szCs w:val="16"/>
      </w:rPr>
      <w:t>2024</w:t>
    </w:r>
    <w:r w:rsidRPr="00175DCB">
      <w:rPr>
        <w:bCs/>
        <w:iCs/>
        <w:sz w:val="16"/>
        <w:szCs w:val="16"/>
      </w:rPr>
      <w:t>,</w:t>
    </w:r>
    <w:r>
      <w:rPr>
        <w:bCs/>
        <w:i/>
        <w:iCs/>
        <w:sz w:val="16"/>
        <w:szCs w:val="16"/>
      </w:rPr>
      <w:t xml:space="preserve"> 14</w:t>
    </w:r>
    <w:r w:rsidRPr="00175DCB">
      <w:rPr>
        <w:bCs/>
        <w:iCs/>
        <w:sz w:val="16"/>
        <w:szCs w:val="16"/>
      </w:rPr>
      <w:t xml:space="preserve">, </w:t>
    </w:r>
    <w:r>
      <w:rPr>
        <w:bCs/>
        <w:iCs/>
        <w:sz w:val="16"/>
        <w:szCs w:val="16"/>
      </w:rPr>
      <w:t>x. https://doi.org/10.3390/xxxxx</w:t>
    </w:r>
    <w:r w:rsidRPr="00372FCD">
      <w:rPr>
        <w:sz w:val="16"/>
        <w:szCs w:val="16"/>
        <w:lang w:val="fr-CH"/>
      </w:rPr>
      <w:tab/>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9AAD8" w14:textId="77777777" w:rsidR="00862D14" w:rsidRDefault="00862D14">
      <w:pPr>
        <w:spacing w:line="240" w:lineRule="auto"/>
      </w:pPr>
      <w:r>
        <w:separator/>
      </w:r>
    </w:p>
  </w:footnote>
  <w:footnote w:type="continuationSeparator" w:id="0">
    <w:p w14:paraId="4474762D" w14:textId="77777777" w:rsidR="00862D14" w:rsidRDefault="00862D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11128" w14:textId="77777777" w:rsidR="000F38B1" w:rsidRDefault="000F38B1"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6BE14" w14:textId="77777777" w:rsidR="000F38B1" w:rsidRDefault="000F38B1" w:rsidP="00581562">
    <w:pPr>
      <w:tabs>
        <w:tab w:val="right" w:pos="10466"/>
      </w:tabs>
      <w:adjustRightInd w:val="0"/>
      <w:snapToGrid w:val="0"/>
      <w:spacing w:line="240" w:lineRule="auto"/>
      <w:rPr>
        <w:sz w:val="16"/>
      </w:rPr>
    </w:pPr>
    <w:r>
      <w:rPr>
        <w:i/>
        <w:sz w:val="16"/>
      </w:rPr>
      <w:t xml:space="preserve">Buildings </w:t>
    </w:r>
    <w:r>
      <w:rPr>
        <w:b/>
        <w:sz w:val="16"/>
      </w:rPr>
      <w:t>2024</w:t>
    </w:r>
    <w:r w:rsidRPr="00175DCB">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9358AB">
      <w:rPr>
        <w:sz w:val="16"/>
      </w:rPr>
      <w:t>3</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9358AB">
      <w:rPr>
        <w:sz w:val="16"/>
      </w:rPr>
      <w:t>23</w:t>
    </w:r>
    <w:r>
      <w:rPr>
        <w:sz w:val="16"/>
      </w:rPr>
      <w:fldChar w:fldCharType="end"/>
    </w:r>
  </w:p>
  <w:p w14:paraId="1A76CB7A" w14:textId="77777777" w:rsidR="000F38B1" w:rsidRPr="00604516" w:rsidRDefault="000F38B1"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0F38B1" w:rsidRPr="00581562" w14:paraId="0FF79B55" w14:textId="77777777" w:rsidTr="00FF70B3">
      <w:trPr>
        <w:trHeight w:val="686"/>
      </w:trPr>
      <w:tc>
        <w:tcPr>
          <w:tcW w:w="3679" w:type="dxa"/>
          <w:shd w:val="clear" w:color="auto" w:fill="auto"/>
          <w:vAlign w:val="center"/>
        </w:tcPr>
        <w:p w14:paraId="7FF548B7" w14:textId="77777777" w:rsidR="000F38B1" w:rsidRPr="00E61F03" w:rsidRDefault="000F38B1" w:rsidP="00581562">
          <w:pPr>
            <w:pStyle w:val="Encabezado"/>
            <w:pBdr>
              <w:bottom w:val="none" w:sz="0" w:space="0" w:color="auto"/>
            </w:pBdr>
            <w:jc w:val="left"/>
            <w:rPr>
              <w:rFonts w:eastAsia="DengXian"/>
              <w:b/>
              <w:bCs/>
            </w:rPr>
          </w:pPr>
          <w:r w:rsidRPr="00E61F03">
            <w:rPr>
              <w:rFonts w:eastAsia="DengXian"/>
              <w:b/>
              <w:bCs/>
              <w:lang w:val="es-EC" w:eastAsia="es-EC"/>
            </w:rPr>
            <w:drawing>
              <wp:inline distT="0" distB="0" distL="0" distR="0" wp14:anchorId="13DA1004" wp14:editId="2FA51DC1">
                <wp:extent cx="1711325" cy="429260"/>
                <wp:effectExtent l="0" t="0" r="0" b="0"/>
                <wp:docPr id="1487669789"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7FF39A00" w14:textId="77777777" w:rsidR="000F38B1" w:rsidRPr="00E61F03" w:rsidRDefault="000F38B1" w:rsidP="00581562">
          <w:pPr>
            <w:pStyle w:val="Encabezado"/>
            <w:pBdr>
              <w:bottom w:val="none" w:sz="0" w:space="0" w:color="auto"/>
            </w:pBdr>
            <w:rPr>
              <w:rFonts w:eastAsia="DengXian"/>
              <w:b/>
              <w:bCs/>
            </w:rPr>
          </w:pPr>
        </w:p>
      </w:tc>
      <w:tc>
        <w:tcPr>
          <w:tcW w:w="2273" w:type="dxa"/>
          <w:shd w:val="clear" w:color="auto" w:fill="auto"/>
          <w:vAlign w:val="center"/>
        </w:tcPr>
        <w:p w14:paraId="3F67E637" w14:textId="77777777" w:rsidR="000F38B1" w:rsidRPr="00E61F03" w:rsidRDefault="000F38B1" w:rsidP="00FF70B3">
          <w:pPr>
            <w:pStyle w:val="Encabezado"/>
            <w:pBdr>
              <w:bottom w:val="none" w:sz="0" w:space="0" w:color="auto"/>
            </w:pBdr>
            <w:jc w:val="right"/>
            <w:rPr>
              <w:rFonts w:eastAsia="DengXian"/>
              <w:b/>
              <w:bCs/>
            </w:rPr>
          </w:pPr>
        </w:p>
      </w:tc>
    </w:tr>
  </w:tbl>
  <w:p w14:paraId="290ECD11" w14:textId="77777777" w:rsidR="000F38B1" w:rsidRPr="00417A2E" w:rsidRDefault="000F38B1"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0D7D"/>
    <w:multiLevelType w:val="hybridMultilevel"/>
    <w:tmpl w:val="A9080B5A"/>
    <w:lvl w:ilvl="0" w:tplc="34B69AF8">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 w15:restartNumberingAfterBreak="0">
    <w:nsid w:val="045A200D"/>
    <w:multiLevelType w:val="hybridMultilevel"/>
    <w:tmpl w:val="F91AEE32"/>
    <w:lvl w:ilvl="0" w:tplc="9E8CCF44">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2"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1E4F7096"/>
    <w:multiLevelType w:val="hybridMultilevel"/>
    <w:tmpl w:val="9EACC5B2"/>
    <w:lvl w:ilvl="0" w:tplc="D5A4725E">
      <w:start w:val="1"/>
      <w:numFmt w:val="decimal"/>
      <w:lvlText w:val="%1."/>
      <w:lvlJc w:val="left"/>
      <w:pPr>
        <w:ind w:left="-120" w:hanging="360"/>
      </w:pPr>
      <w:rPr>
        <w:rFonts w:ascii="Palatino Linotype" w:hAnsi="Palatino Linotype" w:hint="default"/>
        <w:sz w:val="20"/>
        <w:szCs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6" w15:restartNumberingAfterBreak="0">
    <w:nsid w:val="23F238F7"/>
    <w:multiLevelType w:val="hybridMultilevel"/>
    <w:tmpl w:val="11EE2A76"/>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7B15C3"/>
    <w:multiLevelType w:val="hybridMultilevel"/>
    <w:tmpl w:val="E4D8D470"/>
    <w:lvl w:ilvl="0" w:tplc="28D03FFA">
      <w:start w:val="1"/>
      <w:numFmt w:val="decimal"/>
      <w:lvlText w:val="%1."/>
      <w:lvlJc w:val="left"/>
      <w:pPr>
        <w:ind w:left="-120" w:hanging="360"/>
      </w:pPr>
      <w:rPr>
        <w:rFonts w:eastAsia="SimSun" w:hint="default"/>
        <w:sz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FFE2D56"/>
    <w:multiLevelType w:val="hybridMultilevel"/>
    <w:tmpl w:val="D234B268"/>
    <w:lvl w:ilvl="0" w:tplc="6F4AD714">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3" w15:restartNumberingAfterBreak="0">
    <w:nsid w:val="42377A0C"/>
    <w:multiLevelType w:val="hybridMultilevel"/>
    <w:tmpl w:val="40A21360"/>
    <w:lvl w:ilvl="0" w:tplc="F7C62E6C">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4" w15:restartNumberingAfterBreak="0">
    <w:nsid w:val="46351C4A"/>
    <w:multiLevelType w:val="hybridMultilevel"/>
    <w:tmpl w:val="B136D288"/>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15" w15:restartNumberingAfterBreak="0">
    <w:nsid w:val="4ACD584F"/>
    <w:multiLevelType w:val="hybridMultilevel"/>
    <w:tmpl w:val="27461E88"/>
    <w:lvl w:ilvl="0" w:tplc="A126ACFE">
      <w:start w:val="4"/>
      <w:numFmt w:val="decimal"/>
      <w:lvlText w:val="%1."/>
      <w:lvlJc w:val="left"/>
      <w:pPr>
        <w:ind w:left="2968" w:hanging="360"/>
      </w:pPr>
      <w:rPr>
        <w:rFonts w:hint="default"/>
        <w:b/>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6" w15:restartNumberingAfterBreak="0">
    <w:nsid w:val="4AF67F9C"/>
    <w:multiLevelType w:val="hybridMultilevel"/>
    <w:tmpl w:val="C90C55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9" w15:restartNumberingAfterBreak="0">
    <w:nsid w:val="6315726F"/>
    <w:multiLevelType w:val="hybridMultilevel"/>
    <w:tmpl w:val="96469DD4"/>
    <w:lvl w:ilvl="0" w:tplc="37AAEA9E">
      <w:start w:val="1"/>
      <w:numFmt w:val="decimal"/>
      <w:lvlText w:val="%1."/>
      <w:lvlJc w:val="left"/>
      <w:pPr>
        <w:ind w:left="-120" w:hanging="360"/>
      </w:pPr>
      <w:rPr>
        <w:rFonts w:ascii="Palatino Linotype" w:hAnsi="Palatino Linotype" w:hint="default"/>
        <w:sz w:val="20"/>
        <w:szCs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20" w15:restartNumberingAfterBreak="0">
    <w:nsid w:val="67784069"/>
    <w:multiLevelType w:val="hybridMultilevel"/>
    <w:tmpl w:val="1BC81C74"/>
    <w:lvl w:ilvl="0" w:tplc="48487EF6">
      <w:start w:val="1"/>
      <w:numFmt w:val="decimal"/>
      <w:lvlText w:val="%1."/>
      <w:lvlJc w:val="left"/>
      <w:pPr>
        <w:ind w:left="-120" w:hanging="360"/>
      </w:pPr>
      <w:rPr>
        <w:rFonts w:eastAsia="SimSun" w:hint="default"/>
        <w:sz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21"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02689"/>
    <w:multiLevelType w:val="hybridMultilevel"/>
    <w:tmpl w:val="AAA048B0"/>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24" w15:restartNumberingAfterBreak="0">
    <w:nsid w:val="738625C5"/>
    <w:multiLevelType w:val="hybridMultilevel"/>
    <w:tmpl w:val="6E82E2A4"/>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25" w15:restartNumberingAfterBreak="0">
    <w:nsid w:val="73C75F62"/>
    <w:multiLevelType w:val="hybridMultilevel"/>
    <w:tmpl w:val="0422D4C0"/>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26" w15:restartNumberingAfterBreak="0">
    <w:nsid w:val="79B018E1"/>
    <w:multiLevelType w:val="multilevel"/>
    <w:tmpl w:val="F16E9672"/>
    <w:lvl w:ilvl="0">
      <w:start w:val="1"/>
      <w:numFmt w:val="decimal"/>
      <w:lvlText w:val="%1."/>
      <w:lvlJc w:val="left"/>
      <w:pPr>
        <w:ind w:left="2968" w:hanging="360"/>
      </w:pPr>
      <w:rPr>
        <w:rFonts w:hint="default"/>
        <w:b/>
        <w:bCs/>
      </w:rPr>
    </w:lvl>
    <w:lvl w:ilvl="1">
      <w:start w:val="1"/>
      <w:numFmt w:val="decimal"/>
      <w:isLgl/>
      <w:lvlText w:val="%1.%2."/>
      <w:lvlJc w:val="left"/>
      <w:pPr>
        <w:ind w:left="3393" w:hanging="360"/>
      </w:pPr>
      <w:rPr>
        <w:rFonts w:hint="default"/>
      </w:rPr>
    </w:lvl>
    <w:lvl w:ilvl="2">
      <w:start w:val="1"/>
      <w:numFmt w:val="decimal"/>
      <w:isLgl/>
      <w:lvlText w:val="%1.%2.%3."/>
      <w:lvlJc w:val="left"/>
      <w:pPr>
        <w:ind w:left="4178" w:hanging="720"/>
      </w:pPr>
      <w:rPr>
        <w:rFonts w:hint="default"/>
      </w:rPr>
    </w:lvl>
    <w:lvl w:ilvl="3">
      <w:start w:val="1"/>
      <w:numFmt w:val="decimal"/>
      <w:isLgl/>
      <w:lvlText w:val="%1.%2.%3.%4."/>
      <w:lvlJc w:val="left"/>
      <w:pPr>
        <w:ind w:left="4603" w:hanging="720"/>
      </w:pPr>
      <w:rPr>
        <w:rFonts w:hint="default"/>
      </w:rPr>
    </w:lvl>
    <w:lvl w:ilvl="4">
      <w:start w:val="1"/>
      <w:numFmt w:val="decimal"/>
      <w:isLgl/>
      <w:lvlText w:val="%1.%2.%3.%4.%5."/>
      <w:lvlJc w:val="left"/>
      <w:pPr>
        <w:ind w:left="5388" w:hanging="1080"/>
      </w:pPr>
      <w:rPr>
        <w:rFonts w:hint="default"/>
      </w:rPr>
    </w:lvl>
    <w:lvl w:ilvl="5">
      <w:start w:val="1"/>
      <w:numFmt w:val="decimal"/>
      <w:isLgl/>
      <w:lvlText w:val="%1.%2.%3.%4.%5.%6."/>
      <w:lvlJc w:val="left"/>
      <w:pPr>
        <w:ind w:left="5813" w:hanging="1080"/>
      </w:pPr>
      <w:rPr>
        <w:rFonts w:hint="default"/>
      </w:rPr>
    </w:lvl>
    <w:lvl w:ilvl="6">
      <w:start w:val="1"/>
      <w:numFmt w:val="decimal"/>
      <w:isLgl/>
      <w:lvlText w:val="%1.%2.%3.%4.%5.%6.%7."/>
      <w:lvlJc w:val="left"/>
      <w:pPr>
        <w:ind w:left="6238" w:hanging="1080"/>
      </w:pPr>
      <w:rPr>
        <w:rFonts w:hint="default"/>
      </w:rPr>
    </w:lvl>
    <w:lvl w:ilvl="7">
      <w:start w:val="1"/>
      <w:numFmt w:val="decimal"/>
      <w:isLgl/>
      <w:lvlText w:val="%1.%2.%3.%4.%5.%6.%7.%8."/>
      <w:lvlJc w:val="left"/>
      <w:pPr>
        <w:ind w:left="7023" w:hanging="1440"/>
      </w:pPr>
      <w:rPr>
        <w:rFonts w:hint="default"/>
      </w:rPr>
    </w:lvl>
    <w:lvl w:ilvl="8">
      <w:start w:val="1"/>
      <w:numFmt w:val="decimal"/>
      <w:isLgl/>
      <w:lvlText w:val="%1.%2.%3.%4.%5.%6.%7.%8.%9."/>
      <w:lvlJc w:val="left"/>
      <w:pPr>
        <w:ind w:left="7448" w:hanging="1440"/>
      </w:pPr>
      <w:rPr>
        <w:rFonts w:hint="default"/>
      </w:rPr>
    </w:lvl>
  </w:abstractNum>
  <w:abstractNum w:abstractNumId="27"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060973">
    <w:abstractNumId w:val="9"/>
  </w:num>
  <w:num w:numId="2" w16cid:durableId="1204562468">
    <w:abstractNumId w:val="11"/>
  </w:num>
  <w:num w:numId="3" w16cid:durableId="2139686000">
    <w:abstractNumId w:val="7"/>
  </w:num>
  <w:num w:numId="4" w16cid:durableId="64113414">
    <w:abstractNumId w:val="10"/>
  </w:num>
  <w:num w:numId="5" w16cid:durableId="319501578">
    <w:abstractNumId w:val="18"/>
  </w:num>
  <w:num w:numId="6" w16cid:durableId="135687793">
    <w:abstractNumId w:val="4"/>
  </w:num>
  <w:num w:numId="7" w16cid:durableId="59600048">
    <w:abstractNumId w:val="18"/>
  </w:num>
  <w:num w:numId="8" w16cid:durableId="347678675">
    <w:abstractNumId w:val="4"/>
  </w:num>
  <w:num w:numId="9" w16cid:durableId="1757902445">
    <w:abstractNumId w:val="18"/>
  </w:num>
  <w:num w:numId="10" w16cid:durableId="100422392">
    <w:abstractNumId w:val="4"/>
  </w:num>
  <w:num w:numId="11" w16cid:durableId="64892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0407094">
    <w:abstractNumId w:val="22"/>
  </w:num>
  <w:num w:numId="13" w16cid:durableId="1325400095">
    <w:abstractNumId w:val="18"/>
  </w:num>
  <w:num w:numId="14" w16cid:durableId="381713191">
    <w:abstractNumId w:val="4"/>
  </w:num>
  <w:num w:numId="15" w16cid:durableId="603461355">
    <w:abstractNumId w:val="3"/>
  </w:num>
  <w:num w:numId="16" w16cid:durableId="130487727">
    <w:abstractNumId w:val="17"/>
  </w:num>
  <w:num w:numId="17" w16cid:durableId="1546792896">
    <w:abstractNumId w:val="2"/>
  </w:num>
  <w:num w:numId="18" w16cid:durableId="1553274603">
    <w:abstractNumId w:val="18"/>
  </w:num>
  <w:num w:numId="19" w16cid:durableId="1727803040">
    <w:abstractNumId w:val="4"/>
  </w:num>
  <w:num w:numId="20" w16cid:durableId="1435787123">
    <w:abstractNumId w:val="3"/>
  </w:num>
  <w:num w:numId="21" w16cid:durableId="1465153881">
    <w:abstractNumId w:val="27"/>
  </w:num>
  <w:num w:numId="22" w16cid:durableId="43532263">
    <w:abstractNumId w:val="21"/>
  </w:num>
  <w:num w:numId="23" w16cid:durableId="524637736">
    <w:abstractNumId w:val="2"/>
  </w:num>
  <w:num w:numId="24" w16cid:durableId="932203079">
    <w:abstractNumId w:val="23"/>
  </w:num>
  <w:num w:numId="25" w16cid:durableId="1827742896">
    <w:abstractNumId w:val="16"/>
  </w:num>
  <w:num w:numId="26" w16cid:durableId="928779043">
    <w:abstractNumId w:val="14"/>
  </w:num>
  <w:num w:numId="27" w16cid:durableId="802042044">
    <w:abstractNumId w:val="5"/>
  </w:num>
  <w:num w:numId="28" w16cid:durableId="1144470502">
    <w:abstractNumId w:val="19"/>
  </w:num>
  <w:num w:numId="29" w16cid:durableId="1457601360">
    <w:abstractNumId w:val="20"/>
  </w:num>
  <w:num w:numId="30" w16cid:durableId="461653424">
    <w:abstractNumId w:val="8"/>
  </w:num>
  <w:num w:numId="31" w16cid:durableId="251821392">
    <w:abstractNumId w:val="12"/>
  </w:num>
  <w:num w:numId="32" w16cid:durableId="1026716041">
    <w:abstractNumId w:val="13"/>
  </w:num>
  <w:num w:numId="33" w16cid:durableId="993950893">
    <w:abstractNumId w:val="15"/>
  </w:num>
  <w:num w:numId="34" w16cid:durableId="1707363264">
    <w:abstractNumId w:val="1"/>
  </w:num>
  <w:num w:numId="35" w16cid:durableId="1084495418">
    <w:abstractNumId w:val="26"/>
  </w:num>
  <w:num w:numId="36" w16cid:durableId="1874734379">
    <w:abstractNumId w:val="0"/>
  </w:num>
  <w:num w:numId="37" w16cid:durableId="1993482822">
    <w:abstractNumId w:val="24"/>
  </w:num>
  <w:num w:numId="38" w16cid:durableId="501625552">
    <w:abstractNumId w:val="6"/>
  </w:num>
  <w:num w:numId="39" w16cid:durableId="18518743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A1D"/>
    <w:rsid w:val="00030ADD"/>
    <w:rsid w:val="00033750"/>
    <w:rsid w:val="000367E9"/>
    <w:rsid w:val="00043BC7"/>
    <w:rsid w:val="00057BF7"/>
    <w:rsid w:val="000701A0"/>
    <w:rsid w:val="000712E1"/>
    <w:rsid w:val="0007241E"/>
    <w:rsid w:val="000A0720"/>
    <w:rsid w:val="000A2C77"/>
    <w:rsid w:val="000B260C"/>
    <w:rsid w:val="000B2DB7"/>
    <w:rsid w:val="000B4FC2"/>
    <w:rsid w:val="000D2B98"/>
    <w:rsid w:val="000E3A61"/>
    <w:rsid w:val="000E7FE9"/>
    <w:rsid w:val="000F38B1"/>
    <w:rsid w:val="000F5AC9"/>
    <w:rsid w:val="00100362"/>
    <w:rsid w:val="00101E6E"/>
    <w:rsid w:val="00102B0E"/>
    <w:rsid w:val="00103620"/>
    <w:rsid w:val="00104D89"/>
    <w:rsid w:val="001139BB"/>
    <w:rsid w:val="00113E80"/>
    <w:rsid w:val="00120B8E"/>
    <w:rsid w:val="00126CC9"/>
    <w:rsid w:val="00134105"/>
    <w:rsid w:val="00143755"/>
    <w:rsid w:val="0014382D"/>
    <w:rsid w:val="00146738"/>
    <w:rsid w:val="00146808"/>
    <w:rsid w:val="0015723F"/>
    <w:rsid w:val="00175DCB"/>
    <w:rsid w:val="001831EF"/>
    <w:rsid w:val="00197211"/>
    <w:rsid w:val="001C676B"/>
    <w:rsid w:val="001E2AEB"/>
    <w:rsid w:val="001F0A71"/>
    <w:rsid w:val="001F1667"/>
    <w:rsid w:val="00201436"/>
    <w:rsid w:val="00215CA0"/>
    <w:rsid w:val="00221B8E"/>
    <w:rsid w:val="002311AA"/>
    <w:rsid w:val="002417BB"/>
    <w:rsid w:val="00257572"/>
    <w:rsid w:val="00266E23"/>
    <w:rsid w:val="00273125"/>
    <w:rsid w:val="002756DC"/>
    <w:rsid w:val="00290653"/>
    <w:rsid w:val="002B48F1"/>
    <w:rsid w:val="00306286"/>
    <w:rsid w:val="0032158A"/>
    <w:rsid w:val="00326141"/>
    <w:rsid w:val="00330536"/>
    <w:rsid w:val="00331BE8"/>
    <w:rsid w:val="003341DB"/>
    <w:rsid w:val="0033737D"/>
    <w:rsid w:val="003630D6"/>
    <w:rsid w:val="0037330E"/>
    <w:rsid w:val="003940DF"/>
    <w:rsid w:val="003A0DFF"/>
    <w:rsid w:val="003A0ED6"/>
    <w:rsid w:val="003D113A"/>
    <w:rsid w:val="003D7B41"/>
    <w:rsid w:val="003E1C9C"/>
    <w:rsid w:val="003E5D56"/>
    <w:rsid w:val="003F2722"/>
    <w:rsid w:val="003F3A64"/>
    <w:rsid w:val="00401D30"/>
    <w:rsid w:val="0040243B"/>
    <w:rsid w:val="00407217"/>
    <w:rsid w:val="0041530E"/>
    <w:rsid w:val="00417A2E"/>
    <w:rsid w:val="00424E81"/>
    <w:rsid w:val="00433F50"/>
    <w:rsid w:val="00442A34"/>
    <w:rsid w:val="0044623F"/>
    <w:rsid w:val="00446BDA"/>
    <w:rsid w:val="004741DA"/>
    <w:rsid w:val="004B1D1F"/>
    <w:rsid w:val="004C61AE"/>
    <w:rsid w:val="004D5B76"/>
    <w:rsid w:val="004E7672"/>
    <w:rsid w:val="004F63AB"/>
    <w:rsid w:val="0052187B"/>
    <w:rsid w:val="00533269"/>
    <w:rsid w:val="005373A9"/>
    <w:rsid w:val="00543A57"/>
    <w:rsid w:val="005444C4"/>
    <w:rsid w:val="00546B39"/>
    <w:rsid w:val="005646AD"/>
    <w:rsid w:val="0056699D"/>
    <w:rsid w:val="0057374A"/>
    <w:rsid w:val="00577BF8"/>
    <w:rsid w:val="0058043E"/>
    <w:rsid w:val="00581562"/>
    <w:rsid w:val="005827EB"/>
    <w:rsid w:val="00592E8D"/>
    <w:rsid w:val="005A3A13"/>
    <w:rsid w:val="005A7ACC"/>
    <w:rsid w:val="005C6358"/>
    <w:rsid w:val="005D74E4"/>
    <w:rsid w:val="005F4578"/>
    <w:rsid w:val="005F4E02"/>
    <w:rsid w:val="0061089C"/>
    <w:rsid w:val="00610C7A"/>
    <w:rsid w:val="006150BD"/>
    <w:rsid w:val="00625AA4"/>
    <w:rsid w:val="00645D10"/>
    <w:rsid w:val="00647DEC"/>
    <w:rsid w:val="00654A69"/>
    <w:rsid w:val="00664BD1"/>
    <w:rsid w:val="00666959"/>
    <w:rsid w:val="00681656"/>
    <w:rsid w:val="00691A0D"/>
    <w:rsid w:val="00692393"/>
    <w:rsid w:val="00695B31"/>
    <w:rsid w:val="006A24E0"/>
    <w:rsid w:val="006B0F3E"/>
    <w:rsid w:val="006B1C6D"/>
    <w:rsid w:val="006B6271"/>
    <w:rsid w:val="006C495C"/>
    <w:rsid w:val="006C5926"/>
    <w:rsid w:val="006D3FAB"/>
    <w:rsid w:val="006F283D"/>
    <w:rsid w:val="006F4A4D"/>
    <w:rsid w:val="006F4D81"/>
    <w:rsid w:val="00716ABE"/>
    <w:rsid w:val="007208C2"/>
    <w:rsid w:val="007326C4"/>
    <w:rsid w:val="0073745C"/>
    <w:rsid w:val="00740078"/>
    <w:rsid w:val="0074149C"/>
    <w:rsid w:val="00741E7C"/>
    <w:rsid w:val="00744921"/>
    <w:rsid w:val="00746C9B"/>
    <w:rsid w:val="007728C5"/>
    <w:rsid w:val="00781ED8"/>
    <w:rsid w:val="00783501"/>
    <w:rsid w:val="00785ACF"/>
    <w:rsid w:val="0079795D"/>
    <w:rsid w:val="007A34CA"/>
    <w:rsid w:val="007A3E7E"/>
    <w:rsid w:val="007A7B92"/>
    <w:rsid w:val="007B3578"/>
    <w:rsid w:val="007B4A1D"/>
    <w:rsid w:val="007C403E"/>
    <w:rsid w:val="007D52C0"/>
    <w:rsid w:val="00803B1B"/>
    <w:rsid w:val="008176F3"/>
    <w:rsid w:val="00824BF7"/>
    <w:rsid w:val="00840270"/>
    <w:rsid w:val="00854E76"/>
    <w:rsid w:val="00855068"/>
    <w:rsid w:val="00862D14"/>
    <w:rsid w:val="00865F48"/>
    <w:rsid w:val="00872DB1"/>
    <w:rsid w:val="00873C2A"/>
    <w:rsid w:val="008846A5"/>
    <w:rsid w:val="00894A8D"/>
    <w:rsid w:val="008976D7"/>
    <w:rsid w:val="008B4973"/>
    <w:rsid w:val="008B5562"/>
    <w:rsid w:val="008B60D8"/>
    <w:rsid w:val="008B77B5"/>
    <w:rsid w:val="00911159"/>
    <w:rsid w:val="00935439"/>
    <w:rsid w:val="009358AB"/>
    <w:rsid w:val="00936243"/>
    <w:rsid w:val="00937ED6"/>
    <w:rsid w:val="00940E14"/>
    <w:rsid w:val="00957573"/>
    <w:rsid w:val="00961AD2"/>
    <w:rsid w:val="00971ECC"/>
    <w:rsid w:val="0098176E"/>
    <w:rsid w:val="009820E9"/>
    <w:rsid w:val="00992EF5"/>
    <w:rsid w:val="00995E1D"/>
    <w:rsid w:val="009A1395"/>
    <w:rsid w:val="009A36BE"/>
    <w:rsid w:val="009C3E78"/>
    <w:rsid w:val="009D6B53"/>
    <w:rsid w:val="009E3218"/>
    <w:rsid w:val="009F348E"/>
    <w:rsid w:val="009F38A2"/>
    <w:rsid w:val="009F70E6"/>
    <w:rsid w:val="00A03005"/>
    <w:rsid w:val="00A12479"/>
    <w:rsid w:val="00A12A62"/>
    <w:rsid w:val="00A13B59"/>
    <w:rsid w:val="00A14F4E"/>
    <w:rsid w:val="00A22961"/>
    <w:rsid w:val="00A26A34"/>
    <w:rsid w:val="00A2719E"/>
    <w:rsid w:val="00A32E67"/>
    <w:rsid w:val="00A353B2"/>
    <w:rsid w:val="00A54365"/>
    <w:rsid w:val="00A65804"/>
    <w:rsid w:val="00A83385"/>
    <w:rsid w:val="00A937D0"/>
    <w:rsid w:val="00AA6F1B"/>
    <w:rsid w:val="00AB247C"/>
    <w:rsid w:val="00AC596F"/>
    <w:rsid w:val="00AD2028"/>
    <w:rsid w:val="00AE18A6"/>
    <w:rsid w:val="00AE6AF5"/>
    <w:rsid w:val="00AF3A9E"/>
    <w:rsid w:val="00B02337"/>
    <w:rsid w:val="00B03570"/>
    <w:rsid w:val="00B133D0"/>
    <w:rsid w:val="00B17D5C"/>
    <w:rsid w:val="00B237CB"/>
    <w:rsid w:val="00B30F79"/>
    <w:rsid w:val="00B31BC0"/>
    <w:rsid w:val="00B409F0"/>
    <w:rsid w:val="00B55CC0"/>
    <w:rsid w:val="00B70027"/>
    <w:rsid w:val="00B71E88"/>
    <w:rsid w:val="00B759E7"/>
    <w:rsid w:val="00B822FD"/>
    <w:rsid w:val="00B8376A"/>
    <w:rsid w:val="00BA4708"/>
    <w:rsid w:val="00BA4B6A"/>
    <w:rsid w:val="00BB1BDB"/>
    <w:rsid w:val="00BB1D61"/>
    <w:rsid w:val="00BB3984"/>
    <w:rsid w:val="00BC1A67"/>
    <w:rsid w:val="00BC3D7B"/>
    <w:rsid w:val="00BE2CE2"/>
    <w:rsid w:val="00BF1E2E"/>
    <w:rsid w:val="00BF62D7"/>
    <w:rsid w:val="00C03EE1"/>
    <w:rsid w:val="00C12E73"/>
    <w:rsid w:val="00C22877"/>
    <w:rsid w:val="00C239B0"/>
    <w:rsid w:val="00C24AEE"/>
    <w:rsid w:val="00C333A9"/>
    <w:rsid w:val="00C37F48"/>
    <w:rsid w:val="00C42543"/>
    <w:rsid w:val="00C503BC"/>
    <w:rsid w:val="00C5724D"/>
    <w:rsid w:val="00C57B2A"/>
    <w:rsid w:val="00C57B37"/>
    <w:rsid w:val="00C75534"/>
    <w:rsid w:val="00C8165F"/>
    <w:rsid w:val="00C8288B"/>
    <w:rsid w:val="00C904A2"/>
    <w:rsid w:val="00CA1CE8"/>
    <w:rsid w:val="00CB65F7"/>
    <w:rsid w:val="00CC6C4B"/>
    <w:rsid w:val="00CD5F86"/>
    <w:rsid w:val="00CE1826"/>
    <w:rsid w:val="00CE1BBD"/>
    <w:rsid w:val="00CF56A4"/>
    <w:rsid w:val="00CF6372"/>
    <w:rsid w:val="00D055DC"/>
    <w:rsid w:val="00D1215B"/>
    <w:rsid w:val="00D14656"/>
    <w:rsid w:val="00D17000"/>
    <w:rsid w:val="00D3734E"/>
    <w:rsid w:val="00D41B49"/>
    <w:rsid w:val="00D546D2"/>
    <w:rsid w:val="00D55274"/>
    <w:rsid w:val="00D574F6"/>
    <w:rsid w:val="00D61045"/>
    <w:rsid w:val="00D8474A"/>
    <w:rsid w:val="00D84ABA"/>
    <w:rsid w:val="00D92CC8"/>
    <w:rsid w:val="00D945AA"/>
    <w:rsid w:val="00DB6A2E"/>
    <w:rsid w:val="00DC0D16"/>
    <w:rsid w:val="00DC2C7A"/>
    <w:rsid w:val="00DC3671"/>
    <w:rsid w:val="00DD4F5D"/>
    <w:rsid w:val="00DE030D"/>
    <w:rsid w:val="00E13CAC"/>
    <w:rsid w:val="00E145F4"/>
    <w:rsid w:val="00E40AD4"/>
    <w:rsid w:val="00E42730"/>
    <w:rsid w:val="00E61F03"/>
    <w:rsid w:val="00E74F77"/>
    <w:rsid w:val="00E76A3E"/>
    <w:rsid w:val="00E80A49"/>
    <w:rsid w:val="00E864D7"/>
    <w:rsid w:val="00E905EF"/>
    <w:rsid w:val="00E96A39"/>
    <w:rsid w:val="00EC2587"/>
    <w:rsid w:val="00ED313B"/>
    <w:rsid w:val="00ED55C0"/>
    <w:rsid w:val="00EF3097"/>
    <w:rsid w:val="00EF373E"/>
    <w:rsid w:val="00EF4E64"/>
    <w:rsid w:val="00EF6EDB"/>
    <w:rsid w:val="00F074BE"/>
    <w:rsid w:val="00F3424F"/>
    <w:rsid w:val="00F34A15"/>
    <w:rsid w:val="00F43EC3"/>
    <w:rsid w:val="00F44A19"/>
    <w:rsid w:val="00F623AF"/>
    <w:rsid w:val="00F633B8"/>
    <w:rsid w:val="00F7048D"/>
    <w:rsid w:val="00F943A8"/>
    <w:rsid w:val="00F95059"/>
    <w:rsid w:val="00FC0AAB"/>
    <w:rsid w:val="00FC4F05"/>
    <w:rsid w:val="00FD440C"/>
    <w:rsid w:val="00FE4FD9"/>
    <w:rsid w:val="00FF3C0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D6C868A"/>
  <w15:chartTrackingRefBased/>
  <w15:docId w15:val="{6F06CD83-6C94-4F20-8143-EA4E0625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B8"/>
    <w:pPr>
      <w:spacing w:line="260" w:lineRule="atLeast"/>
      <w:jc w:val="both"/>
    </w:pPr>
    <w:rPr>
      <w:rFonts w:ascii="Palatino Linotype" w:hAnsi="Palatino Linotype"/>
      <w:noProof/>
      <w:color w:val="000000"/>
    </w:rPr>
  </w:style>
  <w:style w:type="paragraph" w:styleId="Ttulo1">
    <w:name w:val="heading 1"/>
    <w:basedOn w:val="Normal"/>
    <w:next w:val="Normal"/>
    <w:link w:val="Ttulo1Car"/>
    <w:uiPriority w:val="9"/>
    <w:qFormat/>
    <w:rsid w:val="0098176E"/>
    <w:pPr>
      <w:keepNext/>
      <w:keepLines/>
      <w:spacing w:before="240" w:line="259" w:lineRule="auto"/>
      <w:jc w:val="left"/>
      <w:outlineLvl w:val="0"/>
    </w:pPr>
    <w:rPr>
      <w:rFonts w:asciiTheme="majorHAnsi" w:eastAsiaTheme="majorEastAsia" w:hAnsiTheme="majorHAnsi" w:cstheme="majorBidi"/>
      <w:noProof w:val="0"/>
      <w:color w:val="2F5496"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3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customStyle="1" w:styleId="Mencinsinresolver1">
    <w:name w:val="Mención sin resolver1"/>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doilink">
    <w:name w:val="doi_link"/>
    <w:basedOn w:val="Fuentedeprrafopredeter"/>
    <w:rsid w:val="00824BF7"/>
  </w:style>
  <w:style w:type="paragraph" w:styleId="Prrafodelista">
    <w:name w:val="List Paragraph"/>
    <w:basedOn w:val="Normal"/>
    <w:uiPriority w:val="34"/>
    <w:qFormat/>
    <w:rsid w:val="00B8376A"/>
    <w:pPr>
      <w:ind w:left="720"/>
      <w:contextualSpacing/>
    </w:pPr>
  </w:style>
  <w:style w:type="character" w:customStyle="1" w:styleId="Ttulo1Car">
    <w:name w:val="Título 1 Car"/>
    <w:basedOn w:val="Fuentedeprrafopredeter"/>
    <w:link w:val="Ttulo1"/>
    <w:uiPriority w:val="9"/>
    <w:rsid w:val="0098176E"/>
    <w:rPr>
      <w:rFonts w:asciiTheme="majorHAnsi" w:eastAsiaTheme="majorEastAsia" w:hAnsiTheme="majorHAnsi" w:cstheme="majorBidi"/>
      <w:color w:val="2F5496" w:themeColor="accent1" w:themeShade="BF"/>
      <w:sz w:val="32"/>
      <w:szCs w:val="32"/>
      <w:lang w:val="es-EC" w:eastAsia="es-EC"/>
    </w:rPr>
  </w:style>
  <w:style w:type="character" w:customStyle="1" w:styleId="title-text">
    <w:name w:val="title-text"/>
    <w:basedOn w:val="Fuentedeprrafopredeter"/>
    <w:rsid w:val="00981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034">
      <w:bodyDiv w:val="1"/>
      <w:marLeft w:val="0"/>
      <w:marRight w:val="0"/>
      <w:marTop w:val="0"/>
      <w:marBottom w:val="0"/>
      <w:divBdr>
        <w:top w:val="none" w:sz="0" w:space="0" w:color="auto"/>
        <w:left w:val="none" w:sz="0" w:space="0" w:color="auto"/>
        <w:bottom w:val="none" w:sz="0" w:space="0" w:color="auto"/>
        <w:right w:val="none" w:sz="0" w:space="0" w:color="auto"/>
      </w:divBdr>
    </w:div>
    <w:div w:id="11683842">
      <w:bodyDiv w:val="1"/>
      <w:marLeft w:val="0"/>
      <w:marRight w:val="0"/>
      <w:marTop w:val="0"/>
      <w:marBottom w:val="0"/>
      <w:divBdr>
        <w:top w:val="none" w:sz="0" w:space="0" w:color="auto"/>
        <w:left w:val="none" w:sz="0" w:space="0" w:color="auto"/>
        <w:bottom w:val="none" w:sz="0" w:space="0" w:color="auto"/>
        <w:right w:val="none" w:sz="0" w:space="0" w:color="auto"/>
      </w:divBdr>
    </w:div>
    <w:div w:id="63334927">
      <w:bodyDiv w:val="1"/>
      <w:marLeft w:val="0"/>
      <w:marRight w:val="0"/>
      <w:marTop w:val="0"/>
      <w:marBottom w:val="0"/>
      <w:divBdr>
        <w:top w:val="none" w:sz="0" w:space="0" w:color="auto"/>
        <w:left w:val="none" w:sz="0" w:space="0" w:color="auto"/>
        <w:bottom w:val="none" w:sz="0" w:space="0" w:color="auto"/>
        <w:right w:val="none" w:sz="0" w:space="0" w:color="auto"/>
      </w:divBdr>
      <w:divsChild>
        <w:div w:id="1692024089">
          <w:marLeft w:val="480"/>
          <w:marRight w:val="0"/>
          <w:marTop w:val="0"/>
          <w:marBottom w:val="0"/>
          <w:divBdr>
            <w:top w:val="none" w:sz="0" w:space="0" w:color="auto"/>
            <w:left w:val="none" w:sz="0" w:space="0" w:color="auto"/>
            <w:bottom w:val="none" w:sz="0" w:space="0" w:color="auto"/>
            <w:right w:val="none" w:sz="0" w:space="0" w:color="auto"/>
          </w:divBdr>
        </w:div>
        <w:div w:id="810901370">
          <w:marLeft w:val="480"/>
          <w:marRight w:val="0"/>
          <w:marTop w:val="0"/>
          <w:marBottom w:val="0"/>
          <w:divBdr>
            <w:top w:val="none" w:sz="0" w:space="0" w:color="auto"/>
            <w:left w:val="none" w:sz="0" w:space="0" w:color="auto"/>
            <w:bottom w:val="none" w:sz="0" w:space="0" w:color="auto"/>
            <w:right w:val="none" w:sz="0" w:space="0" w:color="auto"/>
          </w:divBdr>
        </w:div>
        <w:div w:id="1965892226">
          <w:marLeft w:val="480"/>
          <w:marRight w:val="0"/>
          <w:marTop w:val="0"/>
          <w:marBottom w:val="0"/>
          <w:divBdr>
            <w:top w:val="none" w:sz="0" w:space="0" w:color="auto"/>
            <w:left w:val="none" w:sz="0" w:space="0" w:color="auto"/>
            <w:bottom w:val="none" w:sz="0" w:space="0" w:color="auto"/>
            <w:right w:val="none" w:sz="0" w:space="0" w:color="auto"/>
          </w:divBdr>
        </w:div>
        <w:div w:id="1826702777">
          <w:marLeft w:val="480"/>
          <w:marRight w:val="0"/>
          <w:marTop w:val="0"/>
          <w:marBottom w:val="0"/>
          <w:divBdr>
            <w:top w:val="none" w:sz="0" w:space="0" w:color="auto"/>
            <w:left w:val="none" w:sz="0" w:space="0" w:color="auto"/>
            <w:bottom w:val="none" w:sz="0" w:space="0" w:color="auto"/>
            <w:right w:val="none" w:sz="0" w:space="0" w:color="auto"/>
          </w:divBdr>
        </w:div>
        <w:div w:id="2144150952">
          <w:marLeft w:val="480"/>
          <w:marRight w:val="0"/>
          <w:marTop w:val="0"/>
          <w:marBottom w:val="0"/>
          <w:divBdr>
            <w:top w:val="none" w:sz="0" w:space="0" w:color="auto"/>
            <w:left w:val="none" w:sz="0" w:space="0" w:color="auto"/>
            <w:bottom w:val="none" w:sz="0" w:space="0" w:color="auto"/>
            <w:right w:val="none" w:sz="0" w:space="0" w:color="auto"/>
          </w:divBdr>
        </w:div>
        <w:div w:id="651837632">
          <w:marLeft w:val="480"/>
          <w:marRight w:val="0"/>
          <w:marTop w:val="0"/>
          <w:marBottom w:val="0"/>
          <w:divBdr>
            <w:top w:val="none" w:sz="0" w:space="0" w:color="auto"/>
            <w:left w:val="none" w:sz="0" w:space="0" w:color="auto"/>
            <w:bottom w:val="none" w:sz="0" w:space="0" w:color="auto"/>
            <w:right w:val="none" w:sz="0" w:space="0" w:color="auto"/>
          </w:divBdr>
        </w:div>
        <w:div w:id="808982569">
          <w:marLeft w:val="480"/>
          <w:marRight w:val="0"/>
          <w:marTop w:val="0"/>
          <w:marBottom w:val="0"/>
          <w:divBdr>
            <w:top w:val="none" w:sz="0" w:space="0" w:color="auto"/>
            <w:left w:val="none" w:sz="0" w:space="0" w:color="auto"/>
            <w:bottom w:val="none" w:sz="0" w:space="0" w:color="auto"/>
            <w:right w:val="none" w:sz="0" w:space="0" w:color="auto"/>
          </w:divBdr>
        </w:div>
        <w:div w:id="1957134181">
          <w:marLeft w:val="480"/>
          <w:marRight w:val="0"/>
          <w:marTop w:val="0"/>
          <w:marBottom w:val="0"/>
          <w:divBdr>
            <w:top w:val="none" w:sz="0" w:space="0" w:color="auto"/>
            <w:left w:val="none" w:sz="0" w:space="0" w:color="auto"/>
            <w:bottom w:val="none" w:sz="0" w:space="0" w:color="auto"/>
            <w:right w:val="none" w:sz="0" w:space="0" w:color="auto"/>
          </w:divBdr>
        </w:div>
        <w:div w:id="1101729492">
          <w:marLeft w:val="480"/>
          <w:marRight w:val="0"/>
          <w:marTop w:val="0"/>
          <w:marBottom w:val="0"/>
          <w:divBdr>
            <w:top w:val="none" w:sz="0" w:space="0" w:color="auto"/>
            <w:left w:val="none" w:sz="0" w:space="0" w:color="auto"/>
            <w:bottom w:val="none" w:sz="0" w:space="0" w:color="auto"/>
            <w:right w:val="none" w:sz="0" w:space="0" w:color="auto"/>
          </w:divBdr>
        </w:div>
        <w:div w:id="1773668417">
          <w:marLeft w:val="480"/>
          <w:marRight w:val="0"/>
          <w:marTop w:val="0"/>
          <w:marBottom w:val="0"/>
          <w:divBdr>
            <w:top w:val="none" w:sz="0" w:space="0" w:color="auto"/>
            <w:left w:val="none" w:sz="0" w:space="0" w:color="auto"/>
            <w:bottom w:val="none" w:sz="0" w:space="0" w:color="auto"/>
            <w:right w:val="none" w:sz="0" w:space="0" w:color="auto"/>
          </w:divBdr>
        </w:div>
        <w:div w:id="1678800038">
          <w:marLeft w:val="480"/>
          <w:marRight w:val="0"/>
          <w:marTop w:val="0"/>
          <w:marBottom w:val="0"/>
          <w:divBdr>
            <w:top w:val="none" w:sz="0" w:space="0" w:color="auto"/>
            <w:left w:val="none" w:sz="0" w:space="0" w:color="auto"/>
            <w:bottom w:val="none" w:sz="0" w:space="0" w:color="auto"/>
            <w:right w:val="none" w:sz="0" w:space="0" w:color="auto"/>
          </w:divBdr>
        </w:div>
        <w:div w:id="1703968664">
          <w:marLeft w:val="480"/>
          <w:marRight w:val="0"/>
          <w:marTop w:val="0"/>
          <w:marBottom w:val="0"/>
          <w:divBdr>
            <w:top w:val="none" w:sz="0" w:space="0" w:color="auto"/>
            <w:left w:val="none" w:sz="0" w:space="0" w:color="auto"/>
            <w:bottom w:val="none" w:sz="0" w:space="0" w:color="auto"/>
            <w:right w:val="none" w:sz="0" w:space="0" w:color="auto"/>
          </w:divBdr>
        </w:div>
        <w:div w:id="1668248170">
          <w:marLeft w:val="480"/>
          <w:marRight w:val="0"/>
          <w:marTop w:val="0"/>
          <w:marBottom w:val="0"/>
          <w:divBdr>
            <w:top w:val="none" w:sz="0" w:space="0" w:color="auto"/>
            <w:left w:val="none" w:sz="0" w:space="0" w:color="auto"/>
            <w:bottom w:val="none" w:sz="0" w:space="0" w:color="auto"/>
            <w:right w:val="none" w:sz="0" w:space="0" w:color="auto"/>
          </w:divBdr>
        </w:div>
        <w:div w:id="2043631319">
          <w:marLeft w:val="480"/>
          <w:marRight w:val="0"/>
          <w:marTop w:val="0"/>
          <w:marBottom w:val="0"/>
          <w:divBdr>
            <w:top w:val="none" w:sz="0" w:space="0" w:color="auto"/>
            <w:left w:val="none" w:sz="0" w:space="0" w:color="auto"/>
            <w:bottom w:val="none" w:sz="0" w:space="0" w:color="auto"/>
            <w:right w:val="none" w:sz="0" w:space="0" w:color="auto"/>
          </w:divBdr>
        </w:div>
        <w:div w:id="1567379837">
          <w:marLeft w:val="480"/>
          <w:marRight w:val="0"/>
          <w:marTop w:val="0"/>
          <w:marBottom w:val="0"/>
          <w:divBdr>
            <w:top w:val="none" w:sz="0" w:space="0" w:color="auto"/>
            <w:left w:val="none" w:sz="0" w:space="0" w:color="auto"/>
            <w:bottom w:val="none" w:sz="0" w:space="0" w:color="auto"/>
            <w:right w:val="none" w:sz="0" w:space="0" w:color="auto"/>
          </w:divBdr>
        </w:div>
        <w:div w:id="798183186">
          <w:marLeft w:val="480"/>
          <w:marRight w:val="0"/>
          <w:marTop w:val="0"/>
          <w:marBottom w:val="0"/>
          <w:divBdr>
            <w:top w:val="none" w:sz="0" w:space="0" w:color="auto"/>
            <w:left w:val="none" w:sz="0" w:space="0" w:color="auto"/>
            <w:bottom w:val="none" w:sz="0" w:space="0" w:color="auto"/>
            <w:right w:val="none" w:sz="0" w:space="0" w:color="auto"/>
          </w:divBdr>
        </w:div>
        <w:div w:id="1734280777">
          <w:marLeft w:val="480"/>
          <w:marRight w:val="0"/>
          <w:marTop w:val="0"/>
          <w:marBottom w:val="0"/>
          <w:divBdr>
            <w:top w:val="none" w:sz="0" w:space="0" w:color="auto"/>
            <w:left w:val="none" w:sz="0" w:space="0" w:color="auto"/>
            <w:bottom w:val="none" w:sz="0" w:space="0" w:color="auto"/>
            <w:right w:val="none" w:sz="0" w:space="0" w:color="auto"/>
          </w:divBdr>
        </w:div>
        <w:div w:id="966394401">
          <w:marLeft w:val="480"/>
          <w:marRight w:val="0"/>
          <w:marTop w:val="0"/>
          <w:marBottom w:val="0"/>
          <w:divBdr>
            <w:top w:val="none" w:sz="0" w:space="0" w:color="auto"/>
            <w:left w:val="none" w:sz="0" w:space="0" w:color="auto"/>
            <w:bottom w:val="none" w:sz="0" w:space="0" w:color="auto"/>
            <w:right w:val="none" w:sz="0" w:space="0" w:color="auto"/>
          </w:divBdr>
        </w:div>
        <w:div w:id="1430856026">
          <w:marLeft w:val="480"/>
          <w:marRight w:val="0"/>
          <w:marTop w:val="0"/>
          <w:marBottom w:val="0"/>
          <w:divBdr>
            <w:top w:val="none" w:sz="0" w:space="0" w:color="auto"/>
            <w:left w:val="none" w:sz="0" w:space="0" w:color="auto"/>
            <w:bottom w:val="none" w:sz="0" w:space="0" w:color="auto"/>
            <w:right w:val="none" w:sz="0" w:space="0" w:color="auto"/>
          </w:divBdr>
        </w:div>
        <w:div w:id="737174003">
          <w:marLeft w:val="480"/>
          <w:marRight w:val="0"/>
          <w:marTop w:val="0"/>
          <w:marBottom w:val="0"/>
          <w:divBdr>
            <w:top w:val="none" w:sz="0" w:space="0" w:color="auto"/>
            <w:left w:val="none" w:sz="0" w:space="0" w:color="auto"/>
            <w:bottom w:val="none" w:sz="0" w:space="0" w:color="auto"/>
            <w:right w:val="none" w:sz="0" w:space="0" w:color="auto"/>
          </w:divBdr>
        </w:div>
        <w:div w:id="489559815">
          <w:marLeft w:val="480"/>
          <w:marRight w:val="0"/>
          <w:marTop w:val="0"/>
          <w:marBottom w:val="0"/>
          <w:divBdr>
            <w:top w:val="none" w:sz="0" w:space="0" w:color="auto"/>
            <w:left w:val="none" w:sz="0" w:space="0" w:color="auto"/>
            <w:bottom w:val="none" w:sz="0" w:space="0" w:color="auto"/>
            <w:right w:val="none" w:sz="0" w:space="0" w:color="auto"/>
          </w:divBdr>
        </w:div>
        <w:div w:id="510610165">
          <w:marLeft w:val="480"/>
          <w:marRight w:val="0"/>
          <w:marTop w:val="0"/>
          <w:marBottom w:val="0"/>
          <w:divBdr>
            <w:top w:val="none" w:sz="0" w:space="0" w:color="auto"/>
            <w:left w:val="none" w:sz="0" w:space="0" w:color="auto"/>
            <w:bottom w:val="none" w:sz="0" w:space="0" w:color="auto"/>
            <w:right w:val="none" w:sz="0" w:space="0" w:color="auto"/>
          </w:divBdr>
        </w:div>
        <w:div w:id="1221475765">
          <w:marLeft w:val="480"/>
          <w:marRight w:val="0"/>
          <w:marTop w:val="0"/>
          <w:marBottom w:val="0"/>
          <w:divBdr>
            <w:top w:val="none" w:sz="0" w:space="0" w:color="auto"/>
            <w:left w:val="none" w:sz="0" w:space="0" w:color="auto"/>
            <w:bottom w:val="none" w:sz="0" w:space="0" w:color="auto"/>
            <w:right w:val="none" w:sz="0" w:space="0" w:color="auto"/>
          </w:divBdr>
        </w:div>
        <w:div w:id="247427189">
          <w:marLeft w:val="480"/>
          <w:marRight w:val="0"/>
          <w:marTop w:val="0"/>
          <w:marBottom w:val="0"/>
          <w:divBdr>
            <w:top w:val="none" w:sz="0" w:space="0" w:color="auto"/>
            <w:left w:val="none" w:sz="0" w:space="0" w:color="auto"/>
            <w:bottom w:val="none" w:sz="0" w:space="0" w:color="auto"/>
            <w:right w:val="none" w:sz="0" w:space="0" w:color="auto"/>
          </w:divBdr>
        </w:div>
        <w:div w:id="379281576">
          <w:marLeft w:val="480"/>
          <w:marRight w:val="0"/>
          <w:marTop w:val="0"/>
          <w:marBottom w:val="0"/>
          <w:divBdr>
            <w:top w:val="none" w:sz="0" w:space="0" w:color="auto"/>
            <w:left w:val="none" w:sz="0" w:space="0" w:color="auto"/>
            <w:bottom w:val="none" w:sz="0" w:space="0" w:color="auto"/>
            <w:right w:val="none" w:sz="0" w:space="0" w:color="auto"/>
          </w:divBdr>
        </w:div>
        <w:div w:id="801576639">
          <w:marLeft w:val="480"/>
          <w:marRight w:val="0"/>
          <w:marTop w:val="0"/>
          <w:marBottom w:val="0"/>
          <w:divBdr>
            <w:top w:val="none" w:sz="0" w:space="0" w:color="auto"/>
            <w:left w:val="none" w:sz="0" w:space="0" w:color="auto"/>
            <w:bottom w:val="none" w:sz="0" w:space="0" w:color="auto"/>
            <w:right w:val="none" w:sz="0" w:space="0" w:color="auto"/>
          </w:divBdr>
        </w:div>
        <w:div w:id="1700816220">
          <w:marLeft w:val="480"/>
          <w:marRight w:val="0"/>
          <w:marTop w:val="0"/>
          <w:marBottom w:val="0"/>
          <w:divBdr>
            <w:top w:val="none" w:sz="0" w:space="0" w:color="auto"/>
            <w:left w:val="none" w:sz="0" w:space="0" w:color="auto"/>
            <w:bottom w:val="none" w:sz="0" w:space="0" w:color="auto"/>
            <w:right w:val="none" w:sz="0" w:space="0" w:color="auto"/>
          </w:divBdr>
        </w:div>
        <w:div w:id="366639774">
          <w:marLeft w:val="480"/>
          <w:marRight w:val="0"/>
          <w:marTop w:val="0"/>
          <w:marBottom w:val="0"/>
          <w:divBdr>
            <w:top w:val="none" w:sz="0" w:space="0" w:color="auto"/>
            <w:left w:val="none" w:sz="0" w:space="0" w:color="auto"/>
            <w:bottom w:val="none" w:sz="0" w:space="0" w:color="auto"/>
            <w:right w:val="none" w:sz="0" w:space="0" w:color="auto"/>
          </w:divBdr>
        </w:div>
        <w:div w:id="14842653">
          <w:marLeft w:val="480"/>
          <w:marRight w:val="0"/>
          <w:marTop w:val="0"/>
          <w:marBottom w:val="0"/>
          <w:divBdr>
            <w:top w:val="none" w:sz="0" w:space="0" w:color="auto"/>
            <w:left w:val="none" w:sz="0" w:space="0" w:color="auto"/>
            <w:bottom w:val="none" w:sz="0" w:space="0" w:color="auto"/>
            <w:right w:val="none" w:sz="0" w:space="0" w:color="auto"/>
          </w:divBdr>
        </w:div>
        <w:div w:id="701855850">
          <w:marLeft w:val="480"/>
          <w:marRight w:val="0"/>
          <w:marTop w:val="0"/>
          <w:marBottom w:val="0"/>
          <w:divBdr>
            <w:top w:val="none" w:sz="0" w:space="0" w:color="auto"/>
            <w:left w:val="none" w:sz="0" w:space="0" w:color="auto"/>
            <w:bottom w:val="none" w:sz="0" w:space="0" w:color="auto"/>
            <w:right w:val="none" w:sz="0" w:space="0" w:color="auto"/>
          </w:divBdr>
        </w:div>
      </w:divsChild>
    </w:div>
    <w:div w:id="77334888">
      <w:bodyDiv w:val="1"/>
      <w:marLeft w:val="0"/>
      <w:marRight w:val="0"/>
      <w:marTop w:val="0"/>
      <w:marBottom w:val="0"/>
      <w:divBdr>
        <w:top w:val="none" w:sz="0" w:space="0" w:color="auto"/>
        <w:left w:val="none" w:sz="0" w:space="0" w:color="auto"/>
        <w:bottom w:val="none" w:sz="0" w:space="0" w:color="auto"/>
        <w:right w:val="none" w:sz="0" w:space="0" w:color="auto"/>
      </w:divBdr>
    </w:div>
    <w:div w:id="95058832">
      <w:bodyDiv w:val="1"/>
      <w:marLeft w:val="0"/>
      <w:marRight w:val="0"/>
      <w:marTop w:val="0"/>
      <w:marBottom w:val="0"/>
      <w:divBdr>
        <w:top w:val="none" w:sz="0" w:space="0" w:color="auto"/>
        <w:left w:val="none" w:sz="0" w:space="0" w:color="auto"/>
        <w:bottom w:val="none" w:sz="0" w:space="0" w:color="auto"/>
        <w:right w:val="none" w:sz="0" w:space="0" w:color="auto"/>
      </w:divBdr>
    </w:div>
    <w:div w:id="100297576">
      <w:bodyDiv w:val="1"/>
      <w:marLeft w:val="0"/>
      <w:marRight w:val="0"/>
      <w:marTop w:val="0"/>
      <w:marBottom w:val="0"/>
      <w:divBdr>
        <w:top w:val="none" w:sz="0" w:space="0" w:color="auto"/>
        <w:left w:val="none" w:sz="0" w:space="0" w:color="auto"/>
        <w:bottom w:val="none" w:sz="0" w:space="0" w:color="auto"/>
        <w:right w:val="none" w:sz="0" w:space="0" w:color="auto"/>
      </w:divBdr>
    </w:div>
    <w:div w:id="103379984">
      <w:bodyDiv w:val="1"/>
      <w:marLeft w:val="0"/>
      <w:marRight w:val="0"/>
      <w:marTop w:val="0"/>
      <w:marBottom w:val="0"/>
      <w:divBdr>
        <w:top w:val="none" w:sz="0" w:space="0" w:color="auto"/>
        <w:left w:val="none" w:sz="0" w:space="0" w:color="auto"/>
        <w:bottom w:val="none" w:sz="0" w:space="0" w:color="auto"/>
        <w:right w:val="none" w:sz="0" w:space="0" w:color="auto"/>
      </w:divBdr>
    </w:div>
    <w:div w:id="108089231">
      <w:bodyDiv w:val="1"/>
      <w:marLeft w:val="0"/>
      <w:marRight w:val="0"/>
      <w:marTop w:val="0"/>
      <w:marBottom w:val="0"/>
      <w:divBdr>
        <w:top w:val="none" w:sz="0" w:space="0" w:color="auto"/>
        <w:left w:val="none" w:sz="0" w:space="0" w:color="auto"/>
        <w:bottom w:val="none" w:sz="0" w:space="0" w:color="auto"/>
        <w:right w:val="none" w:sz="0" w:space="0" w:color="auto"/>
      </w:divBdr>
    </w:div>
    <w:div w:id="125971397">
      <w:bodyDiv w:val="1"/>
      <w:marLeft w:val="0"/>
      <w:marRight w:val="0"/>
      <w:marTop w:val="0"/>
      <w:marBottom w:val="0"/>
      <w:divBdr>
        <w:top w:val="none" w:sz="0" w:space="0" w:color="auto"/>
        <w:left w:val="none" w:sz="0" w:space="0" w:color="auto"/>
        <w:bottom w:val="none" w:sz="0" w:space="0" w:color="auto"/>
        <w:right w:val="none" w:sz="0" w:space="0" w:color="auto"/>
      </w:divBdr>
    </w:div>
    <w:div w:id="140778694">
      <w:bodyDiv w:val="1"/>
      <w:marLeft w:val="0"/>
      <w:marRight w:val="0"/>
      <w:marTop w:val="0"/>
      <w:marBottom w:val="0"/>
      <w:divBdr>
        <w:top w:val="none" w:sz="0" w:space="0" w:color="auto"/>
        <w:left w:val="none" w:sz="0" w:space="0" w:color="auto"/>
        <w:bottom w:val="none" w:sz="0" w:space="0" w:color="auto"/>
        <w:right w:val="none" w:sz="0" w:space="0" w:color="auto"/>
      </w:divBdr>
      <w:divsChild>
        <w:div w:id="485098612">
          <w:marLeft w:val="480"/>
          <w:marRight w:val="0"/>
          <w:marTop w:val="0"/>
          <w:marBottom w:val="0"/>
          <w:divBdr>
            <w:top w:val="none" w:sz="0" w:space="0" w:color="auto"/>
            <w:left w:val="none" w:sz="0" w:space="0" w:color="auto"/>
            <w:bottom w:val="none" w:sz="0" w:space="0" w:color="auto"/>
            <w:right w:val="none" w:sz="0" w:space="0" w:color="auto"/>
          </w:divBdr>
        </w:div>
        <w:div w:id="1170214337">
          <w:marLeft w:val="480"/>
          <w:marRight w:val="0"/>
          <w:marTop w:val="0"/>
          <w:marBottom w:val="0"/>
          <w:divBdr>
            <w:top w:val="none" w:sz="0" w:space="0" w:color="auto"/>
            <w:left w:val="none" w:sz="0" w:space="0" w:color="auto"/>
            <w:bottom w:val="none" w:sz="0" w:space="0" w:color="auto"/>
            <w:right w:val="none" w:sz="0" w:space="0" w:color="auto"/>
          </w:divBdr>
        </w:div>
        <w:div w:id="1404335506">
          <w:marLeft w:val="480"/>
          <w:marRight w:val="0"/>
          <w:marTop w:val="0"/>
          <w:marBottom w:val="0"/>
          <w:divBdr>
            <w:top w:val="none" w:sz="0" w:space="0" w:color="auto"/>
            <w:left w:val="none" w:sz="0" w:space="0" w:color="auto"/>
            <w:bottom w:val="none" w:sz="0" w:space="0" w:color="auto"/>
            <w:right w:val="none" w:sz="0" w:space="0" w:color="auto"/>
          </w:divBdr>
        </w:div>
        <w:div w:id="111100299">
          <w:marLeft w:val="480"/>
          <w:marRight w:val="0"/>
          <w:marTop w:val="0"/>
          <w:marBottom w:val="0"/>
          <w:divBdr>
            <w:top w:val="none" w:sz="0" w:space="0" w:color="auto"/>
            <w:left w:val="none" w:sz="0" w:space="0" w:color="auto"/>
            <w:bottom w:val="none" w:sz="0" w:space="0" w:color="auto"/>
            <w:right w:val="none" w:sz="0" w:space="0" w:color="auto"/>
          </w:divBdr>
        </w:div>
        <w:div w:id="1026367464">
          <w:marLeft w:val="480"/>
          <w:marRight w:val="0"/>
          <w:marTop w:val="0"/>
          <w:marBottom w:val="0"/>
          <w:divBdr>
            <w:top w:val="none" w:sz="0" w:space="0" w:color="auto"/>
            <w:left w:val="none" w:sz="0" w:space="0" w:color="auto"/>
            <w:bottom w:val="none" w:sz="0" w:space="0" w:color="auto"/>
            <w:right w:val="none" w:sz="0" w:space="0" w:color="auto"/>
          </w:divBdr>
        </w:div>
        <w:div w:id="896821257">
          <w:marLeft w:val="480"/>
          <w:marRight w:val="0"/>
          <w:marTop w:val="0"/>
          <w:marBottom w:val="0"/>
          <w:divBdr>
            <w:top w:val="none" w:sz="0" w:space="0" w:color="auto"/>
            <w:left w:val="none" w:sz="0" w:space="0" w:color="auto"/>
            <w:bottom w:val="none" w:sz="0" w:space="0" w:color="auto"/>
            <w:right w:val="none" w:sz="0" w:space="0" w:color="auto"/>
          </w:divBdr>
        </w:div>
        <w:div w:id="1348630944">
          <w:marLeft w:val="480"/>
          <w:marRight w:val="0"/>
          <w:marTop w:val="0"/>
          <w:marBottom w:val="0"/>
          <w:divBdr>
            <w:top w:val="none" w:sz="0" w:space="0" w:color="auto"/>
            <w:left w:val="none" w:sz="0" w:space="0" w:color="auto"/>
            <w:bottom w:val="none" w:sz="0" w:space="0" w:color="auto"/>
            <w:right w:val="none" w:sz="0" w:space="0" w:color="auto"/>
          </w:divBdr>
        </w:div>
        <w:div w:id="616136681">
          <w:marLeft w:val="480"/>
          <w:marRight w:val="0"/>
          <w:marTop w:val="0"/>
          <w:marBottom w:val="0"/>
          <w:divBdr>
            <w:top w:val="none" w:sz="0" w:space="0" w:color="auto"/>
            <w:left w:val="none" w:sz="0" w:space="0" w:color="auto"/>
            <w:bottom w:val="none" w:sz="0" w:space="0" w:color="auto"/>
            <w:right w:val="none" w:sz="0" w:space="0" w:color="auto"/>
          </w:divBdr>
        </w:div>
        <w:div w:id="713308599">
          <w:marLeft w:val="480"/>
          <w:marRight w:val="0"/>
          <w:marTop w:val="0"/>
          <w:marBottom w:val="0"/>
          <w:divBdr>
            <w:top w:val="none" w:sz="0" w:space="0" w:color="auto"/>
            <w:left w:val="none" w:sz="0" w:space="0" w:color="auto"/>
            <w:bottom w:val="none" w:sz="0" w:space="0" w:color="auto"/>
            <w:right w:val="none" w:sz="0" w:space="0" w:color="auto"/>
          </w:divBdr>
        </w:div>
      </w:divsChild>
    </w:div>
    <w:div w:id="170413067">
      <w:bodyDiv w:val="1"/>
      <w:marLeft w:val="0"/>
      <w:marRight w:val="0"/>
      <w:marTop w:val="0"/>
      <w:marBottom w:val="0"/>
      <w:divBdr>
        <w:top w:val="none" w:sz="0" w:space="0" w:color="auto"/>
        <w:left w:val="none" w:sz="0" w:space="0" w:color="auto"/>
        <w:bottom w:val="none" w:sz="0" w:space="0" w:color="auto"/>
        <w:right w:val="none" w:sz="0" w:space="0" w:color="auto"/>
      </w:divBdr>
    </w:div>
    <w:div w:id="261425303">
      <w:bodyDiv w:val="1"/>
      <w:marLeft w:val="0"/>
      <w:marRight w:val="0"/>
      <w:marTop w:val="0"/>
      <w:marBottom w:val="0"/>
      <w:divBdr>
        <w:top w:val="none" w:sz="0" w:space="0" w:color="auto"/>
        <w:left w:val="none" w:sz="0" w:space="0" w:color="auto"/>
        <w:bottom w:val="none" w:sz="0" w:space="0" w:color="auto"/>
        <w:right w:val="none" w:sz="0" w:space="0" w:color="auto"/>
      </w:divBdr>
    </w:div>
    <w:div w:id="337581614">
      <w:bodyDiv w:val="1"/>
      <w:marLeft w:val="0"/>
      <w:marRight w:val="0"/>
      <w:marTop w:val="0"/>
      <w:marBottom w:val="0"/>
      <w:divBdr>
        <w:top w:val="none" w:sz="0" w:space="0" w:color="auto"/>
        <w:left w:val="none" w:sz="0" w:space="0" w:color="auto"/>
        <w:bottom w:val="none" w:sz="0" w:space="0" w:color="auto"/>
        <w:right w:val="none" w:sz="0" w:space="0" w:color="auto"/>
      </w:divBdr>
    </w:div>
    <w:div w:id="353312961">
      <w:bodyDiv w:val="1"/>
      <w:marLeft w:val="0"/>
      <w:marRight w:val="0"/>
      <w:marTop w:val="0"/>
      <w:marBottom w:val="0"/>
      <w:divBdr>
        <w:top w:val="none" w:sz="0" w:space="0" w:color="auto"/>
        <w:left w:val="none" w:sz="0" w:space="0" w:color="auto"/>
        <w:bottom w:val="none" w:sz="0" w:space="0" w:color="auto"/>
        <w:right w:val="none" w:sz="0" w:space="0" w:color="auto"/>
      </w:divBdr>
    </w:div>
    <w:div w:id="374039711">
      <w:bodyDiv w:val="1"/>
      <w:marLeft w:val="0"/>
      <w:marRight w:val="0"/>
      <w:marTop w:val="0"/>
      <w:marBottom w:val="0"/>
      <w:divBdr>
        <w:top w:val="none" w:sz="0" w:space="0" w:color="auto"/>
        <w:left w:val="none" w:sz="0" w:space="0" w:color="auto"/>
        <w:bottom w:val="none" w:sz="0" w:space="0" w:color="auto"/>
        <w:right w:val="none" w:sz="0" w:space="0" w:color="auto"/>
      </w:divBdr>
      <w:divsChild>
        <w:div w:id="1303078877">
          <w:marLeft w:val="640"/>
          <w:marRight w:val="0"/>
          <w:marTop w:val="0"/>
          <w:marBottom w:val="0"/>
          <w:divBdr>
            <w:top w:val="none" w:sz="0" w:space="0" w:color="auto"/>
            <w:left w:val="none" w:sz="0" w:space="0" w:color="auto"/>
            <w:bottom w:val="none" w:sz="0" w:space="0" w:color="auto"/>
            <w:right w:val="none" w:sz="0" w:space="0" w:color="auto"/>
          </w:divBdr>
        </w:div>
        <w:div w:id="370344634">
          <w:marLeft w:val="640"/>
          <w:marRight w:val="0"/>
          <w:marTop w:val="0"/>
          <w:marBottom w:val="0"/>
          <w:divBdr>
            <w:top w:val="none" w:sz="0" w:space="0" w:color="auto"/>
            <w:left w:val="none" w:sz="0" w:space="0" w:color="auto"/>
            <w:bottom w:val="none" w:sz="0" w:space="0" w:color="auto"/>
            <w:right w:val="none" w:sz="0" w:space="0" w:color="auto"/>
          </w:divBdr>
        </w:div>
        <w:div w:id="1233350143">
          <w:marLeft w:val="640"/>
          <w:marRight w:val="0"/>
          <w:marTop w:val="0"/>
          <w:marBottom w:val="0"/>
          <w:divBdr>
            <w:top w:val="none" w:sz="0" w:space="0" w:color="auto"/>
            <w:left w:val="none" w:sz="0" w:space="0" w:color="auto"/>
            <w:bottom w:val="none" w:sz="0" w:space="0" w:color="auto"/>
            <w:right w:val="none" w:sz="0" w:space="0" w:color="auto"/>
          </w:divBdr>
        </w:div>
        <w:div w:id="1469590917">
          <w:marLeft w:val="640"/>
          <w:marRight w:val="0"/>
          <w:marTop w:val="0"/>
          <w:marBottom w:val="0"/>
          <w:divBdr>
            <w:top w:val="none" w:sz="0" w:space="0" w:color="auto"/>
            <w:left w:val="none" w:sz="0" w:space="0" w:color="auto"/>
            <w:bottom w:val="none" w:sz="0" w:space="0" w:color="auto"/>
            <w:right w:val="none" w:sz="0" w:space="0" w:color="auto"/>
          </w:divBdr>
        </w:div>
        <w:div w:id="212427906">
          <w:marLeft w:val="640"/>
          <w:marRight w:val="0"/>
          <w:marTop w:val="0"/>
          <w:marBottom w:val="0"/>
          <w:divBdr>
            <w:top w:val="none" w:sz="0" w:space="0" w:color="auto"/>
            <w:left w:val="none" w:sz="0" w:space="0" w:color="auto"/>
            <w:bottom w:val="none" w:sz="0" w:space="0" w:color="auto"/>
            <w:right w:val="none" w:sz="0" w:space="0" w:color="auto"/>
          </w:divBdr>
        </w:div>
        <w:div w:id="2012246513">
          <w:marLeft w:val="640"/>
          <w:marRight w:val="0"/>
          <w:marTop w:val="0"/>
          <w:marBottom w:val="0"/>
          <w:divBdr>
            <w:top w:val="none" w:sz="0" w:space="0" w:color="auto"/>
            <w:left w:val="none" w:sz="0" w:space="0" w:color="auto"/>
            <w:bottom w:val="none" w:sz="0" w:space="0" w:color="auto"/>
            <w:right w:val="none" w:sz="0" w:space="0" w:color="auto"/>
          </w:divBdr>
        </w:div>
        <w:div w:id="1520006326">
          <w:marLeft w:val="640"/>
          <w:marRight w:val="0"/>
          <w:marTop w:val="0"/>
          <w:marBottom w:val="0"/>
          <w:divBdr>
            <w:top w:val="none" w:sz="0" w:space="0" w:color="auto"/>
            <w:left w:val="none" w:sz="0" w:space="0" w:color="auto"/>
            <w:bottom w:val="none" w:sz="0" w:space="0" w:color="auto"/>
            <w:right w:val="none" w:sz="0" w:space="0" w:color="auto"/>
          </w:divBdr>
        </w:div>
        <w:div w:id="1521773681">
          <w:marLeft w:val="640"/>
          <w:marRight w:val="0"/>
          <w:marTop w:val="0"/>
          <w:marBottom w:val="0"/>
          <w:divBdr>
            <w:top w:val="none" w:sz="0" w:space="0" w:color="auto"/>
            <w:left w:val="none" w:sz="0" w:space="0" w:color="auto"/>
            <w:bottom w:val="none" w:sz="0" w:space="0" w:color="auto"/>
            <w:right w:val="none" w:sz="0" w:space="0" w:color="auto"/>
          </w:divBdr>
        </w:div>
        <w:div w:id="1829008261">
          <w:marLeft w:val="640"/>
          <w:marRight w:val="0"/>
          <w:marTop w:val="0"/>
          <w:marBottom w:val="0"/>
          <w:divBdr>
            <w:top w:val="none" w:sz="0" w:space="0" w:color="auto"/>
            <w:left w:val="none" w:sz="0" w:space="0" w:color="auto"/>
            <w:bottom w:val="none" w:sz="0" w:space="0" w:color="auto"/>
            <w:right w:val="none" w:sz="0" w:space="0" w:color="auto"/>
          </w:divBdr>
        </w:div>
        <w:div w:id="2109544661">
          <w:marLeft w:val="640"/>
          <w:marRight w:val="0"/>
          <w:marTop w:val="0"/>
          <w:marBottom w:val="0"/>
          <w:divBdr>
            <w:top w:val="none" w:sz="0" w:space="0" w:color="auto"/>
            <w:left w:val="none" w:sz="0" w:space="0" w:color="auto"/>
            <w:bottom w:val="none" w:sz="0" w:space="0" w:color="auto"/>
            <w:right w:val="none" w:sz="0" w:space="0" w:color="auto"/>
          </w:divBdr>
        </w:div>
        <w:div w:id="909658333">
          <w:marLeft w:val="640"/>
          <w:marRight w:val="0"/>
          <w:marTop w:val="0"/>
          <w:marBottom w:val="0"/>
          <w:divBdr>
            <w:top w:val="none" w:sz="0" w:space="0" w:color="auto"/>
            <w:left w:val="none" w:sz="0" w:space="0" w:color="auto"/>
            <w:bottom w:val="none" w:sz="0" w:space="0" w:color="auto"/>
            <w:right w:val="none" w:sz="0" w:space="0" w:color="auto"/>
          </w:divBdr>
        </w:div>
        <w:div w:id="274487791">
          <w:marLeft w:val="640"/>
          <w:marRight w:val="0"/>
          <w:marTop w:val="0"/>
          <w:marBottom w:val="0"/>
          <w:divBdr>
            <w:top w:val="none" w:sz="0" w:space="0" w:color="auto"/>
            <w:left w:val="none" w:sz="0" w:space="0" w:color="auto"/>
            <w:bottom w:val="none" w:sz="0" w:space="0" w:color="auto"/>
            <w:right w:val="none" w:sz="0" w:space="0" w:color="auto"/>
          </w:divBdr>
        </w:div>
        <w:div w:id="796921450">
          <w:marLeft w:val="640"/>
          <w:marRight w:val="0"/>
          <w:marTop w:val="0"/>
          <w:marBottom w:val="0"/>
          <w:divBdr>
            <w:top w:val="none" w:sz="0" w:space="0" w:color="auto"/>
            <w:left w:val="none" w:sz="0" w:space="0" w:color="auto"/>
            <w:bottom w:val="none" w:sz="0" w:space="0" w:color="auto"/>
            <w:right w:val="none" w:sz="0" w:space="0" w:color="auto"/>
          </w:divBdr>
        </w:div>
      </w:divsChild>
    </w:div>
    <w:div w:id="390544822">
      <w:bodyDiv w:val="1"/>
      <w:marLeft w:val="0"/>
      <w:marRight w:val="0"/>
      <w:marTop w:val="0"/>
      <w:marBottom w:val="0"/>
      <w:divBdr>
        <w:top w:val="none" w:sz="0" w:space="0" w:color="auto"/>
        <w:left w:val="none" w:sz="0" w:space="0" w:color="auto"/>
        <w:bottom w:val="none" w:sz="0" w:space="0" w:color="auto"/>
        <w:right w:val="none" w:sz="0" w:space="0" w:color="auto"/>
      </w:divBdr>
    </w:div>
    <w:div w:id="426123782">
      <w:bodyDiv w:val="1"/>
      <w:marLeft w:val="0"/>
      <w:marRight w:val="0"/>
      <w:marTop w:val="0"/>
      <w:marBottom w:val="0"/>
      <w:divBdr>
        <w:top w:val="none" w:sz="0" w:space="0" w:color="auto"/>
        <w:left w:val="none" w:sz="0" w:space="0" w:color="auto"/>
        <w:bottom w:val="none" w:sz="0" w:space="0" w:color="auto"/>
        <w:right w:val="none" w:sz="0" w:space="0" w:color="auto"/>
      </w:divBdr>
      <w:divsChild>
        <w:div w:id="682515621">
          <w:marLeft w:val="480"/>
          <w:marRight w:val="0"/>
          <w:marTop w:val="0"/>
          <w:marBottom w:val="0"/>
          <w:divBdr>
            <w:top w:val="none" w:sz="0" w:space="0" w:color="auto"/>
            <w:left w:val="none" w:sz="0" w:space="0" w:color="auto"/>
            <w:bottom w:val="none" w:sz="0" w:space="0" w:color="auto"/>
            <w:right w:val="none" w:sz="0" w:space="0" w:color="auto"/>
          </w:divBdr>
        </w:div>
        <w:div w:id="920143038">
          <w:marLeft w:val="480"/>
          <w:marRight w:val="0"/>
          <w:marTop w:val="0"/>
          <w:marBottom w:val="0"/>
          <w:divBdr>
            <w:top w:val="none" w:sz="0" w:space="0" w:color="auto"/>
            <w:left w:val="none" w:sz="0" w:space="0" w:color="auto"/>
            <w:bottom w:val="none" w:sz="0" w:space="0" w:color="auto"/>
            <w:right w:val="none" w:sz="0" w:space="0" w:color="auto"/>
          </w:divBdr>
        </w:div>
        <w:div w:id="855115843">
          <w:marLeft w:val="480"/>
          <w:marRight w:val="0"/>
          <w:marTop w:val="0"/>
          <w:marBottom w:val="0"/>
          <w:divBdr>
            <w:top w:val="none" w:sz="0" w:space="0" w:color="auto"/>
            <w:left w:val="none" w:sz="0" w:space="0" w:color="auto"/>
            <w:bottom w:val="none" w:sz="0" w:space="0" w:color="auto"/>
            <w:right w:val="none" w:sz="0" w:space="0" w:color="auto"/>
          </w:divBdr>
        </w:div>
        <w:div w:id="1809083323">
          <w:marLeft w:val="480"/>
          <w:marRight w:val="0"/>
          <w:marTop w:val="0"/>
          <w:marBottom w:val="0"/>
          <w:divBdr>
            <w:top w:val="none" w:sz="0" w:space="0" w:color="auto"/>
            <w:left w:val="none" w:sz="0" w:space="0" w:color="auto"/>
            <w:bottom w:val="none" w:sz="0" w:space="0" w:color="auto"/>
            <w:right w:val="none" w:sz="0" w:space="0" w:color="auto"/>
          </w:divBdr>
        </w:div>
        <w:div w:id="1903716865">
          <w:marLeft w:val="480"/>
          <w:marRight w:val="0"/>
          <w:marTop w:val="0"/>
          <w:marBottom w:val="0"/>
          <w:divBdr>
            <w:top w:val="none" w:sz="0" w:space="0" w:color="auto"/>
            <w:left w:val="none" w:sz="0" w:space="0" w:color="auto"/>
            <w:bottom w:val="none" w:sz="0" w:space="0" w:color="auto"/>
            <w:right w:val="none" w:sz="0" w:space="0" w:color="auto"/>
          </w:divBdr>
        </w:div>
        <w:div w:id="3823410">
          <w:marLeft w:val="480"/>
          <w:marRight w:val="0"/>
          <w:marTop w:val="0"/>
          <w:marBottom w:val="0"/>
          <w:divBdr>
            <w:top w:val="none" w:sz="0" w:space="0" w:color="auto"/>
            <w:left w:val="none" w:sz="0" w:space="0" w:color="auto"/>
            <w:bottom w:val="none" w:sz="0" w:space="0" w:color="auto"/>
            <w:right w:val="none" w:sz="0" w:space="0" w:color="auto"/>
          </w:divBdr>
        </w:div>
        <w:div w:id="1627472112">
          <w:marLeft w:val="480"/>
          <w:marRight w:val="0"/>
          <w:marTop w:val="0"/>
          <w:marBottom w:val="0"/>
          <w:divBdr>
            <w:top w:val="none" w:sz="0" w:space="0" w:color="auto"/>
            <w:left w:val="none" w:sz="0" w:space="0" w:color="auto"/>
            <w:bottom w:val="none" w:sz="0" w:space="0" w:color="auto"/>
            <w:right w:val="none" w:sz="0" w:space="0" w:color="auto"/>
          </w:divBdr>
        </w:div>
        <w:div w:id="1868789827">
          <w:marLeft w:val="480"/>
          <w:marRight w:val="0"/>
          <w:marTop w:val="0"/>
          <w:marBottom w:val="0"/>
          <w:divBdr>
            <w:top w:val="none" w:sz="0" w:space="0" w:color="auto"/>
            <w:left w:val="none" w:sz="0" w:space="0" w:color="auto"/>
            <w:bottom w:val="none" w:sz="0" w:space="0" w:color="auto"/>
            <w:right w:val="none" w:sz="0" w:space="0" w:color="auto"/>
          </w:divBdr>
        </w:div>
        <w:div w:id="1777747268">
          <w:marLeft w:val="480"/>
          <w:marRight w:val="0"/>
          <w:marTop w:val="0"/>
          <w:marBottom w:val="0"/>
          <w:divBdr>
            <w:top w:val="none" w:sz="0" w:space="0" w:color="auto"/>
            <w:left w:val="none" w:sz="0" w:space="0" w:color="auto"/>
            <w:bottom w:val="none" w:sz="0" w:space="0" w:color="auto"/>
            <w:right w:val="none" w:sz="0" w:space="0" w:color="auto"/>
          </w:divBdr>
        </w:div>
        <w:div w:id="2098020251">
          <w:marLeft w:val="480"/>
          <w:marRight w:val="0"/>
          <w:marTop w:val="0"/>
          <w:marBottom w:val="0"/>
          <w:divBdr>
            <w:top w:val="none" w:sz="0" w:space="0" w:color="auto"/>
            <w:left w:val="none" w:sz="0" w:space="0" w:color="auto"/>
            <w:bottom w:val="none" w:sz="0" w:space="0" w:color="auto"/>
            <w:right w:val="none" w:sz="0" w:space="0" w:color="auto"/>
          </w:divBdr>
        </w:div>
        <w:div w:id="1461265400">
          <w:marLeft w:val="480"/>
          <w:marRight w:val="0"/>
          <w:marTop w:val="0"/>
          <w:marBottom w:val="0"/>
          <w:divBdr>
            <w:top w:val="none" w:sz="0" w:space="0" w:color="auto"/>
            <w:left w:val="none" w:sz="0" w:space="0" w:color="auto"/>
            <w:bottom w:val="none" w:sz="0" w:space="0" w:color="auto"/>
            <w:right w:val="none" w:sz="0" w:space="0" w:color="auto"/>
          </w:divBdr>
        </w:div>
        <w:div w:id="781262254">
          <w:marLeft w:val="480"/>
          <w:marRight w:val="0"/>
          <w:marTop w:val="0"/>
          <w:marBottom w:val="0"/>
          <w:divBdr>
            <w:top w:val="none" w:sz="0" w:space="0" w:color="auto"/>
            <w:left w:val="none" w:sz="0" w:space="0" w:color="auto"/>
            <w:bottom w:val="none" w:sz="0" w:space="0" w:color="auto"/>
            <w:right w:val="none" w:sz="0" w:space="0" w:color="auto"/>
          </w:divBdr>
        </w:div>
        <w:div w:id="1701128293">
          <w:marLeft w:val="480"/>
          <w:marRight w:val="0"/>
          <w:marTop w:val="0"/>
          <w:marBottom w:val="0"/>
          <w:divBdr>
            <w:top w:val="none" w:sz="0" w:space="0" w:color="auto"/>
            <w:left w:val="none" w:sz="0" w:space="0" w:color="auto"/>
            <w:bottom w:val="none" w:sz="0" w:space="0" w:color="auto"/>
            <w:right w:val="none" w:sz="0" w:space="0" w:color="auto"/>
          </w:divBdr>
        </w:div>
        <w:div w:id="1521550884">
          <w:marLeft w:val="480"/>
          <w:marRight w:val="0"/>
          <w:marTop w:val="0"/>
          <w:marBottom w:val="0"/>
          <w:divBdr>
            <w:top w:val="none" w:sz="0" w:space="0" w:color="auto"/>
            <w:left w:val="none" w:sz="0" w:space="0" w:color="auto"/>
            <w:bottom w:val="none" w:sz="0" w:space="0" w:color="auto"/>
            <w:right w:val="none" w:sz="0" w:space="0" w:color="auto"/>
          </w:divBdr>
        </w:div>
        <w:div w:id="554239073">
          <w:marLeft w:val="480"/>
          <w:marRight w:val="0"/>
          <w:marTop w:val="0"/>
          <w:marBottom w:val="0"/>
          <w:divBdr>
            <w:top w:val="none" w:sz="0" w:space="0" w:color="auto"/>
            <w:left w:val="none" w:sz="0" w:space="0" w:color="auto"/>
            <w:bottom w:val="none" w:sz="0" w:space="0" w:color="auto"/>
            <w:right w:val="none" w:sz="0" w:space="0" w:color="auto"/>
          </w:divBdr>
        </w:div>
        <w:div w:id="1429885595">
          <w:marLeft w:val="480"/>
          <w:marRight w:val="0"/>
          <w:marTop w:val="0"/>
          <w:marBottom w:val="0"/>
          <w:divBdr>
            <w:top w:val="none" w:sz="0" w:space="0" w:color="auto"/>
            <w:left w:val="none" w:sz="0" w:space="0" w:color="auto"/>
            <w:bottom w:val="none" w:sz="0" w:space="0" w:color="auto"/>
            <w:right w:val="none" w:sz="0" w:space="0" w:color="auto"/>
          </w:divBdr>
        </w:div>
        <w:div w:id="1986009786">
          <w:marLeft w:val="480"/>
          <w:marRight w:val="0"/>
          <w:marTop w:val="0"/>
          <w:marBottom w:val="0"/>
          <w:divBdr>
            <w:top w:val="none" w:sz="0" w:space="0" w:color="auto"/>
            <w:left w:val="none" w:sz="0" w:space="0" w:color="auto"/>
            <w:bottom w:val="none" w:sz="0" w:space="0" w:color="auto"/>
            <w:right w:val="none" w:sz="0" w:space="0" w:color="auto"/>
          </w:divBdr>
        </w:div>
        <w:div w:id="604461654">
          <w:marLeft w:val="480"/>
          <w:marRight w:val="0"/>
          <w:marTop w:val="0"/>
          <w:marBottom w:val="0"/>
          <w:divBdr>
            <w:top w:val="none" w:sz="0" w:space="0" w:color="auto"/>
            <w:left w:val="none" w:sz="0" w:space="0" w:color="auto"/>
            <w:bottom w:val="none" w:sz="0" w:space="0" w:color="auto"/>
            <w:right w:val="none" w:sz="0" w:space="0" w:color="auto"/>
          </w:divBdr>
        </w:div>
        <w:div w:id="595553469">
          <w:marLeft w:val="480"/>
          <w:marRight w:val="0"/>
          <w:marTop w:val="0"/>
          <w:marBottom w:val="0"/>
          <w:divBdr>
            <w:top w:val="none" w:sz="0" w:space="0" w:color="auto"/>
            <w:left w:val="none" w:sz="0" w:space="0" w:color="auto"/>
            <w:bottom w:val="none" w:sz="0" w:space="0" w:color="auto"/>
            <w:right w:val="none" w:sz="0" w:space="0" w:color="auto"/>
          </w:divBdr>
        </w:div>
        <w:div w:id="1113671150">
          <w:marLeft w:val="480"/>
          <w:marRight w:val="0"/>
          <w:marTop w:val="0"/>
          <w:marBottom w:val="0"/>
          <w:divBdr>
            <w:top w:val="none" w:sz="0" w:space="0" w:color="auto"/>
            <w:left w:val="none" w:sz="0" w:space="0" w:color="auto"/>
            <w:bottom w:val="none" w:sz="0" w:space="0" w:color="auto"/>
            <w:right w:val="none" w:sz="0" w:space="0" w:color="auto"/>
          </w:divBdr>
        </w:div>
        <w:div w:id="590965074">
          <w:marLeft w:val="480"/>
          <w:marRight w:val="0"/>
          <w:marTop w:val="0"/>
          <w:marBottom w:val="0"/>
          <w:divBdr>
            <w:top w:val="none" w:sz="0" w:space="0" w:color="auto"/>
            <w:left w:val="none" w:sz="0" w:space="0" w:color="auto"/>
            <w:bottom w:val="none" w:sz="0" w:space="0" w:color="auto"/>
            <w:right w:val="none" w:sz="0" w:space="0" w:color="auto"/>
          </w:divBdr>
        </w:div>
        <w:div w:id="1228227563">
          <w:marLeft w:val="480"/>
          <w:marRight w:val="0"/>
          <w:marTop w:val="0"/>
          <w:marBottom w:val="0"/>
          <w:divBdr>
            <w:top w:val="none" w:sz="0" w:space="0" w:color="auto"/>
            <w:left w:val="none" w:sz="0" w:space="0" w:color="auto"/>
            <w:bottom w:val="none" w:sz="0" w:space="0" w:color="auto"/>
            <w:right w:val="none" w:sz="0" w:space="0" w:color="auto"/>
          </w:divBdr>
        </w:div>
        <w:div w:id="1816289929">
          <w:marLeft w:val="480"/>
          <w:marRight w:val="0"/>
          <w:marTop w:val="0"/>
          <w:marBottom w:val="0"/>
          <w:divBdr>
            <w:top w:val="none" w:sz="0" w:space="0" w:color="auto"/>
            <w:left w:val="none" w:sz="0" w:space="0" w:color="auto"/>
            <w:bottom w:val="none" w:sz="0" w:space="0" w:color="auto"/>
            <w:right w:val="none" w:sz="0" w:space="0" w:color="auto"/>
          </w:divBdr>
        </w:div>
        <w:div w:id="1168057555">
          <w:marLeft w:val="480"/>
          <w:marRight w:val="0"/>
          <w:marTop w:val="0"/>
          <w:marBottom w:val="0"/>
          <w:divBdr>
            <w:top w:val="none" w:sz="0" w:space="0" w:color="auto"/>
            <w:left w:val="none" w:sz="0" w:space="0" w:color="auto"/>
            <w:bottom w:val="none" w:sz="0" w:space="0" w:color="auto"/>
            <w:right w:val="none" w:sz="0" w:space="0" w:color="auto"/>
          </w:divBdr>
        </w:div>
        <w:div w:id="1222642299">
          <w:marLeft w:val="480"/>
          <w:marRight w:val="0"/>
          <w:marTop w:val="0"/>
          <w:marBottom w:val="0"/>
          <w:divBdr>
            <w:top w:val="none" w:sz="0" w:space="0" w:color="auto"/>
            <w:left w:val="none" w:sz="0" w:space="0" w:color="auto"/>
            <w:bottom w:val="none" w:sz="0" w:space="0" w:color="auto"/>
            <w:right w:val="none" w:sz="0" w:space="0" w:color="auto"/>
          </w:divBdr>
        </w:div>
        <w:div w:id="687216246">
          <w:marLeft w:val="480"/>
          <w:marRight w:val="0"/>
          <w:marTop w:val="0"/>
          <w:marBottom w:val="0"/>
          <w:divBdr>
            <w:top w:val="none" w:sz="0" w:space="0" w:color="auto"/>
            <w:left w:val="none" w:sz="0" w:space="0" w:color="auto"/>
            <w:bottom w:val="none" w:sz="0" w:space="0" w:color="auto"/>
            <w:right w:val="none" w:sz="0" w:space="0" w:color="auto"/>
          </w:divBdr>
        </w:div>
        <w:div w:id="1332299095">
          <w:marLeft w:val="480"/>
          <w:marRight w:val="0"/>
          <w:marTop w:val="0"/>
          <w:marBottom w:val="0"/>
          <w:divBdr>
            <w:top w:val="none" w:sz="0" w:space="0" w:color="auto"/>
            <w:left w:val="none" w:sz="0" w:space="0" w:color="auto"/>
            <w:bottom w:val="none" w:sz="0" w:space="0" w:color="auto"/>
            <w:right w:val="none" w:sz="0" w:space="0" w:color="auto"/>
          </w:divBdr>
        </w:div>
        <w:div w:id="593057562">
          <w:marLeft w:val="480"/>
          <w:marRight w:val="0"/>
          <w:marTop w:val="0"/>
          <w:marBottom w:val="0"/>
          <w:divBdr>
            <w:top w:val="none" w:sz="0" w:space="0" w:color="auto"/>
            <w:left w:val="none" w:sz="0" w:space="0" w:color="auto"/>
            <w:bottom w:val="none" w:sz="0" w:space="0" w:color="auto"/>
            <w:right w:val="none" w:sz="0" w:space="0" w:color="auto"/>
          </w:divBdr>
        </w:div>
        <w:div w:id="900405609">
          <w:marLeft w:val="480"/>
          <w:marRight w:val="0"/>
          <w:marTop w:val="0"/>
          <w:marBottom w:val="0"/>
          <w:divBdr>
            <w:top w:val="none" w:sz="0" w:space="0" w:color="auto"/>
            <w:left w:val="none" w:sz="0" w:space="0" w:color="auto"/>
            <w:bottom w:val="none" w:sz="0" w:space="0" w:color="auto"/>
            <w:right w:val="none" w:sz="0" w:space="0" w:color="auto"/>
          </w:divBdr>
        </w:div>
        <w:div w:id="10910642">
          <w:marLeft w:val="480"/>
          <w:marRight w:val="0"/>
          <w:marTop w:val="0"/>
          <w:marBottom w:val="0"/>
          <w:divBdr>
            <w:top w:val="none" w:sz="0" w:space="0" w:color="auto"/>
            <w:left w:val="none" w:sz="0" w:space="0" w:color="auto"/>
            <w:bottom w:val="none" w:sz="0" w:space="0" w:color="auto"/>
            <w:right w:val="none" w:sz="0" w:space="0" w:color="auto"/>
          </w:divBdr>
        </w:div>
      </w:divsChild>
    </w:div>
    <w:div w:id="441848082">
      <w:bodyDiv w:val="1"/>
      <w:marLeft w:val="0"/>
      <w:marRight w:val="0"/>
      <w:marTop w:val="0"/>
      <w:marBottom w:val="0"/>
      <w:divBdr>
        <w:top w:val="none" w:sz="0" w:space="0" w:color="auto"/>
        <w:left w:val="none" w:sz="0" w:space="0" w:color="auto"/>
        <w:bottom w:val="none" w:sz="0" w:space="0" w:color="auto"/>
        <w:right w:val="none" w:sz="0" w:space="0" w:color="auto"/>
      </w:divBdr>
    </w:div>
    <w:div w:id="471751172">
      <w:bodyDiv w:val="1"/>
      <w:marLeft w:val="0"/>
      <w:marRight w:val="0"/>
      <w:marTop w:val="0"/>
      <w:marBottom w:val="0"/>
      <w:divBdr>
        <w:top w:val="none" w:sz="0" w:space="0" w:color="auto"/>
        <w:left w:val="none" w:sz="0" w:space="0" w:color="auto"/>
        <w:bottom w:val="none" w:sz="0" w:space="0" w:color="auto"/>
        <w:right w:val="none" w:sz="0" w:space="0" w:color="auto"/>
      </w:divBdr>
      <w:divsChild>
        <w:div w:id="315115106">
          <w:marLeft w:val="480"/>
          <w:marRight w:val="0"/>
          <w:marTop w:val="0"/>
          <w:marBottom w:val="0"/>
          <w:divBdr>
            <w:top w:val="none" w:sz="0" w:space="0" w:color="auto"/>
            <w:left w:val="none" w:sz="0" w:space="0" w:color="auto"/>
            <w:bottom w:val="none" w:sz="0" w:space="0" w:color="auto"/>
            <w:right w:val="none" w:sz="0" w:space="0" w:color="auto"/>
          </w:divBdr>
        </w:div>
        <w:div w:id="657809171">
          <w:marLeft w:val="480"/>
          <w:marRight w:val="0"/>
          <w:marTop w:val="0"/>
          <w:marBottom w:val="0"/>
          <w:divBdr>
            <w:top w:val="none" w:sz="0" w:space="0" w:color="auto"/>
            <w:left w:val="none" w:sz="0" w:space="0" w:color="auto"/>
            <w:bottom w:val="none" w:sz="0" w:space="0" w:color="auto"/>
            <w:right w:val="none" w:sz="0" w:space="0" w:color="auto"/>
          </w:divBdr>
        </w:div>
        <w:div w:id="1014765057">
          <w:marLeft w:val="480"/>
          <w:marRight w:val="0"/>
          <w:marTop w:val="0"/>
          <w:marBottom w:val="0"/>
          <w:divBdr>
            <w:top w:val="none" w:sz="0" w:space="0" w:color="auto"/>
            <w:left w:val="none" w:sz="0" w:space="0" w:color="auto"/>
            <w:bottom w:val="none" w:sz="0" w:space="0" w:color="auto"/>
            <w:right w:val="none" w:sz="0" w:space="0" w:color="auto"/>
          </w:divBdr>
        </w:div>
        <w:div w:id="720178180">
          <w:marLeft w:val="480"/>
          <w:marRight w:val="0"/>
          <w:marTop w:val="0"/>
          <w:marBottom w:val="0"/>
          <w:divBdr>
            <w:top w:val="none" w:sz="0" w:space="0" w:color="auto"/>
            <w:left w:val="none" w:sz="0" w:space="0" w:color="auto"/>
            <w:bottom w:val="none" w:sz="0" w:space="0" w:color="auto"/>
            <w:right w:val="none" w:sz="0" w:space="0" w:color="auto"/>
          </w:divBdr>
        </w:div>
        <w:div w:id="605042631">
          <w:marLeft w:val="480"/>
          <w:marRight w:val="0"/>
          <w:marTop w:val="0"/>
          <w:marBottom w:val="0"/>
          <w:divBdr>
            <w:top w:val="none" w:sz="0" w:space="0" w:color="auto"/>
            <w:left w:val="none" w:sz="0" w:space="0" w:color="auto"/>
            <w:bottom w:val="none" w:sz="0" w:space="0" w:color="auto"/>
            <w:right w:val="none" w:sz="0" w:space="0" w:color="auto"/>
          </w:divBdr>
        </w:div>
        <w:div w:id="937836092">
          <w:marLeft w:val="480"/>
          <w:marRight w:val="0"/>
          <w:marTop w:val="0"/>
          <w:marBottom w:val="0"/>
          <w:divBdr>
            <w:top w:val="none" w:sz="0" w:space="0" w:color="auto"/>
            <w:left w:val="none" w:sz="0" w:space="0" w:color="auto"/>
            <w:bottom w:val="none" w:sz="0" w:space="0" w:color="auto"/>
            <w:right w:val="none" w:sz="0" w:space="0" w:color="auto"/>
          </w:divBdr>
        </w:div>
        <w:div w:id="1182940573">
          <w:marLeft w:val="480"/>
          <w:marRight w:val="0"/>
          <w:marTop w:val="0"/>
          <w:marBottom w:val="0"/>
          <w:divBdr>
            <w:top w:val="none" w:sz="0" w:space="0" w:color="auto"/>
            <w:left w:val="none" w:sz="0" w:space="0" w:color="auto"/>
            <w:bottom w:val="none" w:sz="0" w:space="0" w:color="auto"/>
            <w:right w:val="none" w:sz="0" w:space="0" w:color="auto"/>
          </w:divBdr>
        </w:div>
        <w:div w:id="1542476661">
          <w:marLeft w:val="480"/>
          <w:marRight w:val="0"/>
          <w:marTop w:val="0"/>
          <w:marBottom w:val="0"/>
          <w:divBdr>
            <w:top w:val="none" w:sz="0" w:space="0" w:color="auto"/>
            <w:left w:val="none" w:sz="0" w:space="0" w:color="auto"/>
            <w:bottom w:val="none" w:sz="0" w:space="0" w:color="auto"/>
            <w:right w:val="none" w:sz="0" w:space="0" w:color="auto"/>
          </w:divBdr>
        </w:div>
        <w:div w:id="995188944">
          <w:marLeft w:val="480"/>
          <w:marRight w:val="0"/>
          <w:marTop w:val="0"/>
          <w:marBottom w:val="0"/>
          <w:divBdr>
            <w:top w:val="none" w:sz="0" w:space="0" w:color="auto"/>
            <w:left w:val="none" w:sz="0" w:space="0" w:color="auto"/>
            <w:bottom w:val="none" w:sz="0" w:space="0" w:color="auto"/>
            <w:right w:val="none" w:sz="0" w:space="0" w:color="auto"/>
          </w:divBdr>
        </w:div>
      </w:divsChild>
    </w:div>
    <w:div w:id="539168747">
      <w:bodyDiv w:val="1"/>
      <w:marLeft w:val="0"/>
      <w:marRight w:val="0"/>
      <w:marTop w:val="0"/>
      <w:marBottom w:val="0"/>
      <w:divBdr>
        <w:top w:val="none" w:sz="0" w:space="0" w:color="auto"/>
        <w:left w:val="none" w:sz="0" w:space="0" w:color="auto"/>
        <w:bottom w:val="none" w:sz="0" w:space="0" w:color="auto"/>
        <w:right w:val="none" w:sz="0" w:space="0" w:color="auto"/>
      </w:divBdr>
      <w:divsChild>
        <w:div w:id="376055254">
          <w:marLeft w:val="640"/>
          <w:marRight w:val="0"/>
          <w:marTop w:val="0"/>
          <w:marBottom w:val="0"/>
          <w:divBdr>
            <w:top w:val="none" w:sz="0" w:space="0" w:color="auto"/>
            <w:left w:val="none" w:sz="0" w:space="0" w:color="auto"/>
            <w:bottom w:val="none" w:sz="0" w:space="0" w:color="auto"/>
            <w:right w:val="none" w:sz="0" w:space="0" w:color="auto"/>
          </w:divBdr>
        </w:div>
        <w:div w:id="230653119">
          <w:marLeft w:val="640"/>
          <w:marRight w:val="0"/>
          <w:marTop w:val="0"/>
          <w:marBottom w:val="0"/>
          <w:divBdr>
            <w:top w:val="none" w:sz="0" w:space="0" w:color="auto"/>
            <w:left w:val="none" w:sz="0" w:space="0" w:color="auto"/>
            <w:bottom w:val="none" w:sz="0" w:space="0" w:color="auto"/>
            <w:right w:val="none" w:sz="0" w:space="0" w:color="auto"/>
          </w:divBdr>
        </w:div>
        <w:div w:id="1761021603">
          <w:marLeft w:val="640"/>
          <w:marRight w:val="0"/>
          <w:marTop w:val="0"/>
          <w:marBottom w:val="0"/>
          <w:divBdr>
            <w:top w:val="none" w:sz="0" w:space="0" w:color="auto"/>
            <w:left w:val="none" w:sz="0" w:space="0" w:color="auto"/>
            <w:bottom w:val="none" w:sz="0" w:space="0" w:color="auto"/>
            <w:right w:val="none" w:sz="0" w:space="0" w:color="auto"/>
          </w:divBdr>
        </w:div>
        <w:div w:id="2099593360">
          <w:marLeft w:val="640"/>
          <w:marRight w:val="0"/>
          <w:marTop w:val="0"/>
          <w:marBottom w:val="0"/>
          <w:divBdr>
            <w:top w:val="none" w:sz="0" w:space="0" w:color="auto"/>
            <w:left w:val="none" w:sz="0" w:space="0" w:color="auto"/>
            <w:bottom w:val="none" w:sz="0" w:space="0" w:color="auto"/>
            <w:right w:val="none" w:sz="0" w:space="0" w:color="auto"/>
          </w:divBdr>
        </w:div>
        <w:div w:id="1565604004">
          <w:marLeft w:val="640"/>
          <w:marRight w:val="0"/>
          <w:marTop w:val="0"/>
          <w:marBottom w:val="0"/>
          <w:divBdr>
            <w:top w:val="none" w:sz="0" w:space="0" w:color="auto"/>
            <w:left w:val="none" w:sz="0" w:space="0" w:color="auto"/>
            <w:bottom w:val="none" w:sz="0" w:space="0" w:color="auto"/>
            <w:right w:val="none" w:sz="0" w:space="0" w:color="auto"/>
          </w:divBdr>
        </w:div>
        <w:div w:id="329598455">
          <w:marLeft w:val="640"/>
          <w:marRight w:val="0"/>
          <w:marTop w:val="0"/>
          <w:marBottom w:val="0"/>
          <w:divBdr>
            <w:top w:val="none" w:sz="0" w:space="0" w:color="auto"/>
            <w:left w:val="none" w:sz="0" w:space="0" w:color="auto"/>
            <w:bottom w:val="none" w:sz="0" w:space="0" w:color="auto"/>
            <w:right w:val="none" w:sz="0" w:space="0" w:color="auto"/>
          </w:divBdr>
        </w:div>
        <w:div w:id="1447508087">
          <w:marLeft w:val="640"/>
          <w:marRight w:val="0"/>
          <w:marTop w:val="0"/>
          <w:marBottom w:val="0"/>
          <w:divBdr>
            <w:top w:val="none" w:sz="0" w:space="0" w:color="auto"/>
            <w:left w:val="none" w:sz="0" w:space="0" w:color="auto"/>
            <w:bottom w:val="none" w:sz="0" w:space="0" w:color="auto"/>
            <w:right w:val="none" w:sz="0" w:space="0" w:color="auto"/>
          </w:divBdr>
        </w:div>
        <w:div w:id="1778981466">
          <w:marLeft w:val="640"/>
          <w:marRight w:val="0"/>
          <w:marTop w:val="0"/>
          <w:marBottom w:val="0"/>
          <w:divBdr>
            <w:top w:val="none" w:sz="0" w:space="0" w:color="auto"/>
            <w:left w:val="none" w:sz="0" w:space="0" w:color="auto"/>
            <w:bottom w:val="none" w:sz="0" w:space="0" w:color="auto"/>
            <w:right w:val="none" w:sz="0" w:space="0" w:color="auto"/>
          </w:divBdr>
        </w:div>
        <w:div w:id="331837106">
          <w:marLeft w:val="640"/>
          <w:marRight w:val="0"/>
          <w:marTop w:val="0"/>
          <w:marBottom w:val="0"/>
          <w:divBdr>
            <w:top w:val="none" w:sz="0" w:space="0" w:color="auto"/>
            <w:left w:val="none" w:sz="0" w:space="0" w:color="auto"/>
            <w:bottom w:val="none" w:sz="0" w:space="0" w:color="auto"/>
            <w:right w:val="none" w:sz="0" w:space="0" w:color="auto"/>
          </w:divBdr>
        </w:div>
        <w:div w:id="884216222">
          <w:marLeft w:val="640"/>
          <w:marRight w:val="0"/>
          <w:marTop w:val="0"/>
          <w:marBottom w:val="0"/>
          <w:divBdr>
            <w:top w:val="none" w:sz="0" w:space="0" w:color="auto"/>
            <w:left w:val="none" w:sz="0" w:space="0" w:color="auto"/>
            <w:bottom w:val="none" w:sz="0" w:space="0" w:color="auto"/>
            <w:right w:val="none" w:sz="0" w:space="0" w:color="auto"/>
          </w:divBdr>
        </w:div>
      </w:divsChild>
    </w:div>
    <w:div w:id="570506644">
      <w:bodyDiv w:val="1"/>
      <w:marLeft w:val="0"/>
      <w:marRight w:val="0"/>
      <w:marTop w:val="0"/>
      <w:marBottom w:val="0"/>
      <w:divBdr>
        <w:top w:val="none" w:sz="0" w:space="0" w:color="auto"/>
        <w:left w:val="none" w:sz="0" w:space="0" w:color="auto"/>
        <w:bottom w:val="none" w:sz="0" w:space="0" w:color="auto"/>
        <w:right w:val="none" w:sz="0" w:space="0" w:color="auto"/>
      </w:divBdr>
    </w:div>
    <w:div w:id="611745714">
      <w:bodyDiv w:val="1"/>
      <w:marLeft w:val="0"/>
      <w:marRight w:val="0"/>
      <w:marTop w:val="0"/>
      <w:marBottom w:val="0"/>
      <w:divBdr>
        <w:top w:val="none" w:sz="0" w:space="0" w:color="auto"/>
        <w:left w:val="none" w:sz="0" w:space="0" w:color="auto"/>
        <w:bottom w:val="none" w:sz="0" w:space="0" w:color="auto"/>
        <w:right w:val="none" w:sz="0" w:space="0" w:color="auto"/>
      </w:divBdr>
    </w:div>
    <w:div w:id="642393886">
      <w:bodyDiv w:val="1"/>
      <w:marLeft w:val="0"/>
      <w:marRight w:val="0"/>
      <w:marTop w:val="0"/>
      <w:marBottom w:val="0"/>
      <w:divBdr>
        <w:top w:val="none" w:sz="0" w:space="0" w:color="auto"/>
        <w:left w:val="none" w:sz="0" w:space="0" w:color="auto"/>
        <w:bottom w:val="none" w:sz="0" w:space="0" w:color="auto"/>
        <w:right w:val="none" w:sz="0" w:space="0" w:color="auto"/>
      </w:divBdr>
    </w:div>
    <w:div w:id="670303958">
      <w:bodyDiv w:val="1"/>
      <w:marLeft w:val="0"/>
      <w:marRight w:val="0"/>
      <w:marTop w:val="0"/>
      <w:marBottom w:val="0"/>
      <w:divBdr>
        <w:top w:val="none" w:sz="0" w:space="0" w:color="auto"/>
        <w:left w:val="none" w:sz="0" w:space="0" w:color="auto"/>
        <w:bottom w:val="none" w:sz="0" w:space="0" w:color="auto"/>
        <w:right w:val="none" w:sz="0" w:space="0" w:color="auto"/>
      </w:divBdr>
      <w:divsChild>
        <w:div w:id="389427372">
          <w:marLeft w:val="480"/>
          <w:marRight w:val="0"/>
          <w:marTop w:val="0"/>
          <w:marBottom w:val="0"/>
          <w:divBdr>
            <w:top w:val="none" w:sz="0" w:space="0" w:color="auto"/>
            <w:left w:val="none" w:sz="0" w:space="0" w:color="auto"/>
            <w:bottom w:val="none" w:sz="0" w:space="0" w:color="auto"/>
            <w:right w:val="none" w:sz="0" w:space="0" w:color="auto"/>
          </w:divBdr>
        </w:div>
        <w:div w:id="1326057530">
          <w:marLeft w:val="480"/>
          <w:marRight w:val="0"/>
          <w:marTop w:val="0"/>
          <w:marBottom w:val="0"/>
          <w:divBdr>
            <w:top w:val="none" w:sz="0" w:space="0" w:color="auto"/>
            <w:left w:val="none" w:sz="0" w:space="0" w:color="auto"/>
            <w:bottom w:val="none" w:sz="0" w:space="0" w:color="auto"/>
            <w:right w:val="none" w:sz="0" w:space="0" w:color="auto"/>
          </w:divBdr>
        </w:div>
        <w:div w:id="490144261">
          <w:marLeft w:val="480"/>
          <w:marRight w:val="0"/>
          <w:marTop w:val="0"/>
          <w:marBottom w:val="0"/>
          <w:divBdr>
            <w:top w:val="none" w:sz="0" w:space="0" w:color="auto"/>
            <w:left w:val="none" w:sz="0" w:space="0" w:color="auto"/>
            <w:bottom w:val="none" w:sz="0" w:space="0" w:color="auto"/>
            <w:right w:val="none" w:sz="0" w:space="0" w:color="auto"/>
          </w:divBdr>
        </w:div>
        <w:div w:id="1314334297">
          <w:marLeft w:val="480"/>
          <w:marRight w:val="0"/>
          <w:marTop w:val="0"/>
          <w:marBottom w:val="0"/>
          <w:divBdr>
            <w:top w:val="none" w:sz="0" w:space="0" w:color="auto"/>
            <w:left w:val="none" w:sz="0" w:space="0" w:color="auto"/>
            <w:bottom w:val="none" w:sz="0" w:space="0" w:color="auto"/>
            <w:right w:val="none" w:sz="0" w:space="0" w:color="auto"/>
          </w:divBdr>
        </w:div>
        <w:div w:id="710880598">
          <w:marLeft w:val="480"/>
          <w:marRight w:val="0"/>
          <w:marTop w:val="0"/>
          <w:marBottom w:val="0"/>
          <w:divBdr>
            <w:top w:val="none" w:sz="0" w:space="0" w:color="auto"/>
            <w:left w:val="none" w:sz="0" w:space="0" w:color="auto"/>
            <w:bottom w:val="none" w:sz="0" w:space="0" w:color="auto"/>
            <w:right w:val="none" w:sz="0" w:space="0" w:color="auto"/>
          </w:divBdr>
        </w:div>
        <w:div w:id="1956713241">
          <w:marLeft w:val="480"/>
          <w:marRight w:val="0"/>
          <w:marTop w:val="0"/>
          <w:marBottom w:val="0"/>
          <w:divBdr>
            <w:top w:val="none" w:sz="0" w:space="0" w:color="auto"/>
            <w:left w:val="none" w:sz="0" w:space="0" w:color="auto"/>
            <w:bottom w:val="none" w:sz="0" w:space="0" w:color="auto"/>
            <w:right w:val="none" w:sz="0" w:space="0" w:color="auto"/>
          </w:divBdr>
        </w:div>
        <w:div w:id="1424378504">
          <w:marLeft w:val="480"/>
          <w:marRight w:val="0"/>
          <w:marTop w:val="0"/>
          <w:marBottom w:val="0"/>
          <w:divBdr>
            <w:top w:val="none" w:sz="0" w:space="0" w:color="auto"/>
            <w:left w:val="none" w:sz="0" w:space="0" w:color="auto"/>
            <w:bottom w:val="none" w:sz="0" w:space="0" w:color="auto"/>
            <w:right w:val="none" w:sz="0" w:space="0" w:color="auto"/>
          </w:divBdr>
        </w:div>
        <w:div w:id="233247768">
          <w:marLeft w:val="480"/>
          <w:marRight w:val="0"/>
          <w:marTop w:val="0"/>
          <w:marBottom w:val="0"/>
          <w:divBdr>
            <w:top w:val="none" w:sz="0" w:space="0" w:color="auto"/>
            <w:left w:val="none" w:sz="0" w:space="0" w:color="auto"/>
            <w:bottom w:val="none" w:sz="0" w:space="0" w:color="auto"/>
            <w:right w:val="none" w:sz="0" w:space="0" w:color="auto"/>
          </w:divBdr>
        </w:div>
        <w:div w:id="526910331">
          <w:marLeft w:val="480"/>
          <w:marRight w:val="0"/>
          <w:marTop w:val="0"/>
          <w:marBottom w:val="0"/>
          <w:divBdr>
            <w:top w:val="none" w:sz="0" w:space="0" w:color="auto"/>
            <w:left w:val="none" w:sz="0" w:space="0" w:color="auto"/>
            <w:bottom w:val="none" w:sz="0" w:space="0" w:color="auto"/>
            <w:right w:val="none" w:sz="0" w:space="0" w:color="auto"/>
          </w:divBdr>
        </w:div>
        <w:div w:id="936909656">
          <w:marLeft w:val="480"/>
          <w:marRight w:val="0"/>
          <w:marTop w:val="0"/>
          <w:marBottom w:val="0"/>
          <w:divBdr>
            <w:top w:val="none" w:sz="0" w:space="0" w:color="auto"/>
            <w:left w:val="none" w:sz="0" w:space="0" w:color="auto"/>
            <w:bottom w:val="none" w:sz="0" w:space="0" w:color="auto"/>
            <w:right w:val="none" w:sz="0" w:space="0" w:color="auto"/>
          </w:divBdr>
        </w:div>
      </w:divsChild>
    </w:div>
    <w:div w:id="726418415">
      <w:bodyDiv w:val="1"/>
      <w:marLeft w:val="0"/>
      <w:marRight w:val="0"/>
      <w:marTop w:val="0"/>
      <w:marBottom w:val="0"/>
      <w:divBdr>
        <w:top w:val="none" w:sz="0" w:space="0" w:color="auto"/>
        <w:left w:val="none" w:sz="0" w:space="0" w:color="auto"/>
        <w:bottom w:val="none" w:sz="0" w:space="0" w:color="auto"/>
        <w:right w:val="none" w:sz="0" w:space="0" w:color="auto"/>
      </w:divBdr>
    </w:div>
    <w:div w:id="770708428">
      <w:bodyDiv w:val="1"/>
      <w:marLeft w:val="0"/>
      <w:marRight w:val="0"/>
      <w:marTop w:val="0"/>
      <w:marBottom w:val="0"/>
      <w:divBdr>
        <w:top w:val="none" w:sz="0" w:space="0" w:color="auto"/>
        <w:left w:val="none" w:sz="0" w:space="0" w:color="auto"/>
        <w:bottom w:val="none" w:sz="0" w:space="0" w:color="auto"/>
        <w:right w:val="none" w:sz="0" w:space="0" w:color="auto"/>
      </w:divBdr>
    </w:div>
    <w:div w:id="772094012">
      <w:bodyDiv w:val="1"/>
      <w:marLeft w:val="0"/>
      <w:marRight w:val="0"/>
      <w:marTop w:val="0"/>
      <w:marBottom w:val="0"/>
      <w:divBdr>
        <w:top w:val="none" w:sz="0" w:space="0" w:color="auto"/>
        <w:left w:val="none" w:sz="0" w:space="0" w:color="auto"/>
        <w:bottom w:val="none" w:sz="0" w:space="0" w:color="auto"/>
        <w:right w:val="none" w:sz="0" w:space="0" w:color="auto"/>
      </w:divBdr>
    </w:div>
    <w:div w:id="806817265">
      <w:bodyDiv w:val="1"/>
      <w:marLeft w:val="0"/>
      <w:marRight w:val="0"/>
      <w:marTop w:val="0"/>
      <w:marBottom w:val="0"/>
      <w:divBdr>
        <w:top w:val="none" w:sz="0" w:space="0" w:color="auto"/>
        <w:left w:val="none" w:sz="0" w:space="0" w:color="auto"/>
        <w:bottom w:val="none" w:sz="0" w:space="0" w:color="auto"/>
        <w:right w:val="none" w:sz="0" w:space="0" w:color="auto"/>
      </w:divBdr>
      <w:divsChild>
        <w:div w:id="1760977741">
          <w:marLeft w:val="640"/>
          <w:marRight w:val="0"/>
          <w:marTop w:val="0"/>
          <w:marBottom w:val="0"/>
          <w:divBdr>
            <w:top w:val="none" w:sz="0" w:space="0" w:color="auto"/>
            <w:left w:val="none" w:sz="0" w:space="0" w:color="auto"/>
            <w:bottom w:val="none" w:sz="0" w:space="0" w:color="auto"/>
            <w:right w:val="none" w:sz="0" w:space="0" w:color="auto"/>
          </w:divBdr>
        </w:div>
        <w:div w:id="1093478009">
          <w:marLeft w:val="640"/>
          <w:marRight w:val="0"/>
          <w:marTop w:val="0"/>
          <w:marBottom w:val="0"/>
          <w:divBdr>
            <w:top w:val="none" w:sz="0" w:space="0" w:color="auto"/>
            <w:left w:val="none" w:sz="0" w:space="0" w:color="auto"/>
            <w:bottom w:val="none" w:sz="0" w:space="0" w:color="auto"/>
            <w:right w:val="none" w:sz="0" w:space="0" w:color="auto"/>
          </w:divBdr>
        </w:div>
        <w:div w:id="756286844">
          <w:marLeft w:val="640"/>
          <w:marRight w:val="0"/>
          <w:marTop w:val="0"/>
          <w:marBottom w:val="0"/>
          <w:divBdr>
            <w:top w:val="none" w:sz="0" w:space="0" w:color="auto"/>
            <w:left w:val="none" w:sz="0" w:space="0" w:color="auto"/>
            <w:bottom w:val="none" w:sz="0" w:space="0" w:color="auto"/>
            <w:right w:val="none" w:sz="0" w:space="0" w:color="auto"/>
          </w:divBdr>
        </w:div>
        <w:div w:id="445854821">
          <w:marLeft w:val="640"/>
          <w:marRight w:val="0"/>
          <w:marTop w:val="0"/>
          <w:marBottom w:val="0"/>
          <w:divBdr>
            <w:top w:val="none" w:sz="0" w:space="0" w:color="auto"/>
            <w:left w:val="none" w:sz="0" w:space="0" w:color="auto"/>
            <w:bottom w:val="none" w:sz="0" w:space="0" w:color="auto"/>
            <w:right w:val="none" w:sz="0" w:space="0" w:color="auto"/>
          </w:divBdr>
        </w:div>
        <w:div w:id="791940472">
          <w:marLeft w:val="640"/>
          <w:marRight w:val="0"/>
          <w:marTop w:val="0"/>
          <w:marBottom w:val="0"/>
          <w:divBdr>
            <w:top w:val="none" w:sz="0" w:space="0" w:color="auto"/>
            <w:left w:val="none" w:sz="0" w:space="0" w:color="auto"/>
            <w:bottom w:val="none" w:sz="0" w:space="0" w:color="auto"/>
            <w:right w:val="none" w:sz="0" w:space="0" w:color="auto"/>
          </w:divBdr>
        </w:div>
        <w:div w:id="14309166">
          <w:marLeft w:val="640"/>
          <w:marRight w:val="0"/>
          <w:marTop w:val="0"/>
          <w:marBottom w:val="0"/>
          <w:divBdr>
            <w:top w:val="none" w:sz="0" w:space="0" w:color="auto"/>
            <w:left w:val="none" w:sz="0" w:space="0" w:color="auto"/>
            <w:bottom w:val="none" w:sz="0" w:space="0" w:color="auto"/>
            <w:right w:val="none" w:sz="0" w:space="0" w:color="auto"/>
          </w:divBdr>
        </w:div>
        <w:div w:id="711223605">
          <w:marLeft w:val="640"/>
          <w:marRight w:val="0"/>
          <w:marTop w:val="0"/>
          <w:marBottom w:val="0"/>
          <w:divBdr>
            <w:top w:val="none" w:sz="0" w:space="0" w:color="auto"/>
            <w:left w:val="none" w:sz="0" w:space="0" w:color="auto"/>
            <w:bottom w:val="none" w:sz="0" w:space="0" w:color="auto"/>
            <w:right w:val="none" w:sz="0" w:space="0" w:color="auto"/>
          </w:divBdr>
        </w:div>
        <w:div w:id="1198159713">
          <w:marLeft w:val="640"/>
          <w:marRight w:val="0"/>
          <w:marTop w:val="0"/>
          <w:marBottom w:val="0"/>
          <w:divBdr>
            <w:top w:val="none" w:sz="0" w:space="0" w:color="auto"/>
            <w:left w:val="none" w:sz="0" w:space="0" w:color="auto"/>
            <w:bottom w:val="none" w:sz="0" w:space="0" w:color="auto"/>
            <w:right w:val="none" w:sz="0" w:space="0" w:color="auto"/>
          </w:divBdr>
        </w:div>
        <w:div w:id="423965135">
          <w:marLeft w:val="640"/>
          <w:marRight w:val="0"/>
          <w:marTop w:val="0"/>
          <w:marBottom w:val="0"/>
          <w:divBdr>
            <w:top w:val="none" w:sz="0" w:space="0" w:color="auto"/>
            <w:left w:val="none" w:sz="0" w:space="0" w:color="auto"/>
            <w:bottom w:val="none" w:sz="0" w:space="0" w:color="auto"/>
            <w:right w:val="none" w:sz="0" w:space="0" w:color="auto"/>
          </w:divBdr>
        </w:div>
        <w:div w:id="1291743557">
          <w:marLeft w:val="640"/>
          <w:marRight w:val="0"/>
          <w:marTop w:val="0"/>
          <w:marBottom w:val="0"/>
          <w:divBdr>
            <w:top w:val="none" w:sz="0" w:space="0" w:color="auto"/>
            <w:left w:val="none" w:sz="0" w:space="0" w:color="auto"/>
            <w:bottom w:val="none" w:sz="0" w:space="0" w:color="auto"/>
            <w:right w:val="none" w:sz="0" w:space="0" w:color="auto"/>
          </w:divBdr>
        </w:div>
        <w:div w:id="592326718">
          <w:marLeft w:val="640"/>
          <w:marRight w:val="0"/>
          <w:marTop w:val="0"/>
          <w:marBottom w:val="0"/>
          <w:divBdr>
            <w:top w:val="none" w:sz="0" w:space="0" w:color="auto"/>
            <w:left w:val="none" w:sz="0" w:space="0" w:color="auto"/>
            <w:bottom w:val="none" w:sz="0" w:space="0" w:color="auto"/>
            <w:right w:val="none" w:sz="0" w:space="0" w:color="auto"/>
          </w:divBdr>
        </w:div>
        <w:div w:id="1359158112">
          <w:marLeft w:val="640"/>
          <w:marRight w:val="0"/>
          <w:marTop w:val="0"/>
          <w:marBottom w:val="0"/>
          <w:divBdr>
            <w:top w:val="none" w:sz="0" w:space="0" w:color="auto"/>
            <w:left w:val="none" w:sz="0" w:space="0" w:color="auto"/>
            <w:bottom w:val="none" w:sz="0" w:space="0" w:color="auto"/>
            <w:right w:val="none" w:sz="0" w:space="0" w:color="auto"/>
          </w:divBdr>
        </w:div>
        <w:div w:id="1848596709">
          <w:marLeft w:val="640"/>
          <w:marRight w:val="0"/>
          <w:marTop w:val="0"/>
          <w:marBottom w:val="0"/>
          <w:divBdr>
            <w:top w:val="none" w:sz="0" w:space="0" w:color="auto"/>
            <w:left w:val="none" w:sz="0" w:space="0" w:color="auto"/>
            <w:bottom w:val="none" w:sz="0" w:space="0" w:color="auto"/>
            <w:right w:val="none" w:sz="0" w:space="0" w:color="auto"/>
          </w:divBdr>
        </w:div>
        <w:div w:id="1362363563">
          <w:marLeft w:val="640"/>
          <w:marRight w:val="0"/>
          <w:marTop w:val="0"/>
          <w:marBottom w:val="0"/>
          <w:divBdr>
            <w:top w:val="none" w:sz="0" w:space="0" w:color="auto"/>
            <w:left w:val="none" w:sz="0" w:space="0" w:color="auto"/>
            <w:bottom w:val="none" w:sz="0" w:space="0" w:color="auto"/>
            <w:right w:val="none" w:sz="0" w:space="0" w:color="auto"/>
          </w:divBdr>
        </w:div>
      </w:divsChild>
    </w:div>
    <w:div w:id="854071657">
      <w:bodyDiv w:val="1"/>
      <w:marLeft w:val="0"/>
      <w:marRight w:val="0"/>
      <w:marTop w:val="0"/>
      <w:marBottom w:val="0"/>
      <w:divBdr>
        <w:top w:val="none" w:sz="0" w:space="0" w:color="auto"/>
        <w:left w:val="none" w:sz="0" w:space="0" w:color="auto"/>
        <w:bottom w:val="none" w:sz="0" w:space="0" w:color="auto"/>
        <w:right w:val="none" w:sz="0" w:space="0" w:color="auto"/>
      </w:divBdr>
    </w:div>
    <w:div w:id="863202854">
      <w:bodyDiv w:val="1"/>
      <w:marLeft w:val="0"/>
      <w:marRight w:val="0"/>
      <w:marTop w:val="0"/>
      <w:marBottom w:val="0"/>
      <w:divBdr>
        <w:top w:val="none" w:sz="0" w:space="0" w:color="auto"/>
        <w:left w:val="none" w:sz="0" w:space="0" w:color="auto"/>
        <w:bottom w:val="none" w:sz="0" w:space="0" w:color="auto"/>
        <w:right w:val="none" w:sz="0" w:space="0" w:color="auto"/>
      </w:divBdr>
      <w:divsChild>
        <w:div w:id="594939815">
          <w:marLeft w:val="640"/>
          <w:marRight w:val="0"/>
          <w:marTop w:val="0"/>
          <w:marBottom w:val="0"/>
          <w:divBdr>
            <w:top w:val="none" w:sz="0" w:space="0" w:color="auto"/>
            <w:left w:val="none" w:sz="0" w:space="0" w:color="auto"/>
            <w:bottom w:val="none" w:sz="0" w:space="0" w:color="auto"/>
            <w:right w:val="none" w:sz="0" w:space="0" w:color="auto"/>
          </w:divBdr>
        </w:div>
        <w:div w:id="1806503286">
          <w:marLeft w:val="640"/>
          <w:marRight w:val="0"/>
          <w:marTop w:val="0"/>
          <w:marBottom w:val="0"/>
          <w:divBdr>
            <w:top w:val="none" w:sz="0" w:space="0" w:color="auto"/>
            <w:left w:val="none" w:sz="0" w:space="0" w:color="auto"/>
            <w:bottom w:val="none" w:sz="0" w:space="0" w:color="auto"/>
            <w:right w:val="none" w:sz="0" w:space="0" w:color="auto"/>
          </w:divBdr>
        </w:div>
        <w:div w:id="378212057">
          <w:marLeft w:val="640"/>
          <w:marRight w:val="0"/>
          <w:marTop w:val="0"/>
          <w:marBottom w:val="0"/>
          <w:divBdr>
            <w:top w:val="none" w:sz="0" w:space="0" w:color="auto"/>
            <w:left w:val="none" w:sz="0" w:space="0" w:color="auto"/>
            <w:bottom w:val="none" w:sz="0" w:space="0" w:color="auto"/>
            <w:right w:val="none" w:sz="0" w:space="0" w:color="auto"/>
          </w:divBdr>
        </w:div>
        <w:div w:id="202787376">
          <w:marLeft w:val="640"/>
          <w:marRight w:val="0"/>
          <w:marTop w:val="0"/>
          <w:marBottom w:val="0"/>
          <w:divBdr>
            <w:top w:val="none" w:sz="0" w:space="0" w:color="auto"/>
            <w:left w:val="none" w:sz="0" w:space="0" w:color="auto"/>
            <w:bottom w:val="none" w:sz="0" w:space="0" w:color="auto"/>
            <w:right w:val="none" w:sz="0" w:space="0" w:color="auto"/>
          </w:divBdr>
        </w:div>
        <w:div w:id="1507944005">
          <w:marLeft w:val="640"/>
          <w:marRight w:val="0"/>
          <w:marTop w:val="0"/>
          <w:marBottom w:val="0"/>
          <w:divBdr>
            <w:top w:val="none" w:sz="0" w:space="0" w:color="auto"/>
            <w:left w:val="none" w:sz="0" w:space="0" w:color="auto"/>
            <w:bottom w:val="none" w:sz="0" w:space="0" w:color="auto"/>
            <w:right w:val="none" w:sz="0" w:space="0" w:color="auto"/>
          </w:divBdr>
        </w:div>
        <w:div w:id="401026463">
          <w:marLeft w:val="640"/>
          <w:marRight w:val="0"/>
          <w:marTop w:val="0"/>
          <w:marBottom w:val="0"/>
          <w:divBdr>
            <w:top w:val="none" w:sz="0" w:space="0" w:color="auto"/>
            <w:left w:val="none" w:sz="0" w:space="0" w:color="auto"/>
            <w:bottom w:val="none" w:sz="0" w:space="0" w:color="auto"/>
            <w:right w:val="none" w:sz="0" w:space="0" w:color="auto"/>
          </w:divBdr>
        </w:div>
        <w:div w:id="822283588">
          <w:marLeft w:val="640"/>
          <w:marRight w:val="0"/>
          <w:marTop w:val="0"/>
          <w:marBottom w:val="0"/>
          <w:divBdr>
            <w:top w:val="none" w:sz="0" w:space="0" w:color="auto"/>
            <w:left w:val="none" w:sz="0" w:space="0" w:color="auto"/>
            <w:bottom w:val="none" w:sz="0" w:space="0" w:color="auto"/>
            <w:right w:val="none" w:sz="0" w:space="0" w:color="auto"/>
          </w:divBdr>
        </w:div>
        <w:div w:id="1635527888">
          <w:marLeft w:val="640"/>
          <w:marRight w:val="0"/>
          <w:marTop w:val="0"/>
          <w:marBottom w:val="0"/>
          <w:divBdr>
            <w:top w:val="none" w:sz="0" w:space="0" w:color="auto"/>
            <w:left w:val="none" w:sz="0" w:space="0" w:color="auto"/>
            <w:bottom w:val="none" w:sz="0" w:space="0" w:color="auto"/>
            <w:right w:val="none" w:sz="0" w:space="0" w:color="auto"/>
          </w:divBdr>
        </w:div>
        <w:div w:id="484011411">
          <w:marLeft w:val="640"/>
          <w:marRight w:val="0"/>
          <w:marTop w:val="0"/>
          <w:marBottom w:val="0"/>
          <w:divBdr>
            <w:top w:val="none" w:sz="0" w:space="0" w:color="auto"/>
            <w:left w:val="none" w:sz="0" w:space="0" w:color="auto"/>
            <w:bottom w:val="none" w:sz="0" w:space="0" w:color="auto"/>
            <w:right w:val="none" w:sz="0" w:space="0" w:color="auto"/>
          </w:divBdr>
        </w:div>
        <w:div w:id="1751921831">
          <w:marLeft w:val="640"/>
          <w:marRight w:val="0"/>
          <w:marTop w:val="0"/>
          <w:marBottom w:val="0"/>
          <w:divBdr>
            <w:top w:val="none" w:sz="0" w:space="0" w:color="auto"/>
            <w:left w:val="none" w:sz="0" w:space="0" w:color="auto"/>
            <w:bottom w:val="none" w:sz="0" w:space="0" w:color="auto"/>
            <w:right w:val="none" w:sz="0" w:space="0" w:color="auto"/>
          </w:divBdr>
        </w:div>
        <w:div w:id="1137720185">
          <w:marLeft w:val="640"/>
          <w:marRight w:val="0"/>
          <w:marTop w:val="0"/>
          <w:marBottom w:val="0"/>
          <w:divBdr>
            <w:top w:val="none" w:sz="0" w:space="0" w:color="auto"/>
            <w:left w:val="none" w:sz="0" w:space="0" w:color="auto"/>
            <w:bottom w:val="none" w:sz="0" w:space="0" w:color="auto"/>
            <w:right w:val="none" w:sz="0" w:space="0" w:color="auto"/>
          </w:divBdr>
        </w:div>
        <w:div w:id="1543788081">
          <w:marLeft w:val="640"/>
          <w:marRight w:val="0"/>
          <w:marTop w:val="0"/>
          <w:marBottom w:val="0"/>
          <w:divBdr>
            <w:top w:val="none" w:sz="0" w:space="0" w:color="auto"/>
            <w:left w:val="none" w:sz="0" w:space="0" w:color="auto"/>
            <w:bottom w:val="none" w:sz="0" w:space="0" w:color="auto"/>
            <w:right w:val="none" w:sz="0" w:space="0" w:color="auto"/>
          </w:divBdr>
        </w:div>
        <w:div w:id="543560372">
          <w:marLeft w:val="640"/>
          <w:marRight w:val="0"/>
          <w:marTop w:val="0"/>
          <w:marBottom w:val="0"/>
          <w:divBdr>
            <w:top w:val="none" w:sz="0" w:space="0" w:color="auto"/>
            <w:left w:val="none" w:sz="0" w:space="0" w:color="auto"/>
            <w:bottom w:val="none" w:sz="0" w:space="0" w:color="auto"/>
            <w:right w:val="none" w:sz="0" w:space="0" w:color="auto"/>
          </w:divBdr>
        </w:div>
      </w:divsChild>
    </w:div>
    <w:div w:id="873467339">
      <w:bodyDiv w:val="1"/>
      <w:marLeft w:val="0"/>
      <w:marRight w:val="0"/>
      <w:marTop w:val="0"/>
      <w:marBottom w:val="0"/>
      <w:divBdr>
        <w:top w:val="none" w:sz="0" w:space="0" w:color="auto"/>
        <w:left w:val="none" w:sz="0" w:space="0" w:color="auto"/>
        <w:bottom w:val="none" w:sz="0" w:space="0" w:color="auto"/>
        <w:right w:val="none" w:sz="0" w:space="0" w:color="auto"/>
      </w:divBdr>
      <w:divsChild>
        <w:div w:id="980424316">
          <w:marLeft w:val="480"/>
          <w:marRight w:val="0"/>
          <w:marTop w:val="0"/>
          <w:marBottom w:val="0"/>
          <w:divBdr>
            <w:top w:val="none" w:sz="0" w:space="0" w:color="auto"/>
            <w:left w:val="none" w:sz="0" w:space="0" w:color="auto"/>
            <w:bottom w:val="none" w:sz="0" w:space="0" w:color="auto"/>
            <w:right w:val="none" w:sz="0" w:space="0" w:color="auto"/>
          </w:divBdr>
        </w:div>
        <w:div w:id="292949063">
          <w:marLeft w:val="480"/>
          <w:marRight w:val="0"/>
          <w:marTop w:val="0"/>
          <w:marBottom w:val="0"/>
          <w:divBdr>
            <w:top w:val="none" w:sz="0" w:space="0" w:color="auto"/>
            <w:left w:val="none" w:sz="0" w:space="0" w:color="auto"/>
            <w:bottom w:val="none" w:sz="0" w:space="0" w:color="auto"/>
            <w:right w:val="none" w:sz="0" w:space="0" w:color="auto"/>
          </w:divBdr>
        </w:div>
        <w:div w:id="389505256">
          <w:marLeft w:val="480"/>
          <w:marRight w:val="0"/>
          <w:marTop w:val="0"/>
          <w:marBottom w:val="0"/>
          <w:divBdr>
            <w:top w:val="none" w:sz="0" w:space="0" w:color="auto"/>
            <w:left w:val="none" w:sz="0" w:space="0" w:color="auto"/>
            <w:bottom w:val="none" w:sz="0" w:space="0" w:color="auto"/>
            <w:right w:val="none" w:sz="0" w:space="0" w:color="auto"/>
          </w:divBdr>
        </w:div>
        <w:div w:id="1420327277">
          <w:marLeft w:val="480"/>
          <w:marRight w:val="0"/>
          <w:marTop w:val="0"/>
          <w:marBottom w:val="0"/>
          <w:divBdr>
            <w:top w:val="none" w:sz="0" w:space="0" w:color="auto"/>
            <w:left w:val="none" w:sz="0" w:space="0" w:color="auto"/>
            <w:bottom w:val="none" w:sz="0" w:space="0" w:color="auto"/>
            <w:right w:val="none" w:sz="0" w:space="0" w:color="auto"/>
          </w:divBdr>
        </w:div>
        <w:div w:id="358436995">
          <w:marLeft w:val="480"/>
          <w:marRight w:val="0"/>
          <w:marTop w:val="0"/>
          <w:marBottom w:val="0"/>
          <w:divBdr>
            <w:top w:val="none" w:sz="0" w:space="0" w:color="auto"/>
            <w:left w:val="none" w:sz="0" w:space="0" w:color="auto"/>
            <w:bottom w:val="none" w:sz="0" w:space="0" w:color="auto"/>
            <w:right w:val="none" w:sz="0" w:space="0" w:color="auto"/>
          </w:divBdr>
        </w:div>
        <w:div w:id="1587153682">
          <w:marLeft w:val="480"/>
          <w:marRight w:val="0"/>
          <w:marTop w:val="0"/>
          <w:marBottom w:val="0"/>
          <w:divBdr>
            <w:top w:val="none" w:sz="0" w:space="0" w:color="auto"/>
            <w:left w:val="none" w:sz="0" w:space="0" w:color="auto"/>
            <w:bottom w:val="none" w:sz="0" w:space="0" w:color="auto"/>
            <w:right w:val="none" w:sz="0" w:space="0" w:color="auto"/>
          </w:divBdr>
        </w:div>
        <w:div w:id="1553426365">
          <w:marLeft w:val="480"/>
          <w:marRight w:val="0"/>
          <w:marTop w:val="0"/>
          <w:marBottom w:val="0"/>
          <w:divBdr>
            <w:top w:val="none" w:sz="0" w:space="0" w:color="auto"/>
            <w:left w:val="none" w:sz="0" w:space="0" w:color="auto"/>
            <w:bottom w:val="none" w:sz="0" w:space="0" w:color="auto"/>
            <w:right w:val="none" w:sz="0" w:space="0" w:color="auto"/>
          </w:divBdr>
        </w:div>
        <w:div w:id="385496145">
          <w:marLeft w:val="480"/>
          <w:marRight w:val="0"/>
          <w:marTop w:val="0"/>
          <w:marBottom w:val="0"/>
          <w:divBdr>
            <w:top w:val="none" w:sz="0" w:space="0" w:color="auto"/>
            <w:left w:val="none" w:sz="0" w:space="0" w:color="auto"/>
            <w:bottom w:val="none" w:sz="0" w:space="0" w:color="auto"/>
            <w:right w:val="none" w:sz="0" w:space="0" w:color="auto"/>
          </w:divBdr>
        </w:div>
        <w:div w:id="1094669327">
          <w:marLeft w:val="480"/>
          <w:marRight w:val="0"/>
          <w:marTop w:val="0"/>
          <w:marBottom w:val="0"/>
          <w:divBdr>
            <w:top w:val="none" w:sz="0" w:space="0" w:color="auto"/>
            <w:left w:val="none" w:sz="0" w:space="0" w:color="auto"/>
            <w:bottom w:val="none" w:sz="0" w:space="0" w:color="auto"/>
            <w:right w:val="none" w:sz="0" w:space="0" w:color="auto"/>
          </w:divBdr>
        </w:div>
        <w:div w:id="608853017">
          <w:marLeft w:val="480"/>
          <w:marRight w:val="0"/>
          <w:marTop w:val="0"/>
          <w:marBottom w:val="0"/>
          <w:divBdr>
            <w:top w:val="none" w:sz="0" w:space="0" w:color="auto"/>
            <w:left w:val="none" w:sz="0" w:space="0" w:color="auto"/>
            <w:bottom w:val="none" w:sz="0" w:space="0" w:color="auto"/>
            <w:right w:val="none" w:sz="0" w:space="0" w:color="auto"/>
          </w:divBdr>
        </w:div>
        <w:div w:id="1940988348">
          <w:marLeft w:val="480"/>
          <w:marRight w:val="0"/>
          <w:marTop w:val="0"/>
          <w:marBottom w:val="0"/>
          <w:divBdr>
            <w:top w:val="none" w:sz="0" w:space="0" w:color="auto"/>
            <w:left w:val="none" w:sz="0" w:space="0" w:color="auto"/>
            <w:bottom w:val="none" w:sz="0" w:space="0" w:color="auto"/>
            <w:right w:val="none" w:sz="0" w:space="0" w:color="auto"/>
          </w:divBdr>
        </w:div>
        <w:div w:id="1233275518">
          <w:marLeft w:val="480"/>
          <w:marRight w:val="0"/>
          <w:marTop w:val="0"/>
          <w:marBottom w:val="0"/>
          <w:divBdr>
            <w:top w:val="none" w:sz="0" w:space="0" w:color="auto"/>
            <w:left w:val="none" w:sz="0" w:space="0" w:color="auto"/>
            <w:bottom w:val="none" w:sz="0" w:space="0" w:color="auto"/>
            <w:right w:val="none" w:sz="0" w:space="0" w:color="auto"/>
          </w:divBdr>
        </w:div>
        <w:div w:id="1114252311">
          <w:marLeft w:val="480"/>
          <w:marRight w:val="0"/>
          <w:marTop w:val="0"/>
          <w:marBottom w:val="0"/>
          <w:divBdr>
            <w:top w:val="none" w:sz="0" w:space="0" w:color="auto"/>
            <w:left w:val="none" w:sz="0" w:space="0" w:color="auto"/>
            <w:bottom w:val="none" w:sz="0" w:space="0" w:color="auto"/>
            <w:right w:val="none" w:sz="0" w:space="0" w:color="auto"/>
          </w:divBdr>
        </w:div>
        <w:div w:id="11031628">
          <w:marLeft w:val="480"/>
          <w:marRight w:val="0"/>
          <w:marTop w:val="0"/>
          <w:marBottom w:val="0"/>
          <w:divBdr>
            <w:top w:val="none" w:sz="0" w:space="0" w:color="auto"/>
            <w:left w:val="none" w:sz="0" w:space="0" w:color="auto"/>
            <w:bottom w:val="none" w:sz="0" w:space="0" w:color="auto"/>
            <w:right w:val="none" w:sz="0" w:space="0" w:color="auto"/>
          </w:divBdr>
        </w:div>
        <w:div w:id="300307629">
          <w:marLeft w:val="480"/>
          <w:marRight w:val="0"/>
          <w:marTop w:val="0"/>
          <w:marBottom w:val="0"/>
          <w:divBdr>
            <w:top w:val="none" w:sz="0" w:space="0" w:color="auto"/>
            <w:left w:val="none" w:sz="0" w:space="0" w:color="auto"/>
            <w:bottom w:val="none" w:sz="0" w:space="0" w:color="auto"/>
            <w:right w:val="none" w:sz="0" w:space="0" w:color="auto"/>
          </w:divBdr>
        </w:div>
        <w:div w:id="304702143">
          <w:marLeft w:val="480"/>
          <w:marRight w:val="0"/>
          <w:marTop w:val="0"/>
          <w:marBottom w:val="0"/>
          <w:divBdr>
            <w:top w:val="none" w:sz="0" w:space="0" w:color="auto"/>
            <w:left w:val="none" w:sz="0" w:space="0" w:color="auto"/>
            <w:bottom w:val="none" w:sz="0" w:space="0" w:color="auto"/>
            <w:right w:val="none" w:sz="0" w:space="0" w:color="auto"/>
          </w:divBdr>
        </w:div>
        <w:div w:id="1592929543">
          <w:marLeft w:val="480"/>
          <w:marRight w:val="0"/>
          <w:marTop w:val="0"/>
          <w:marBottom w:val="0"/>
          <w:divBdr>
            <w:top w:val="none" w:sz="0" w:space="0" w:color="auto"/>
            <w:left w:val="none" w:sz="0" w:space="0" w:color="auto"/>
            <w:bottom w:val="none" w:sz="0" w:space="0" w:color="auto"/>
            <w:right w:val="none" w:sz="0" w:space="0" w:color="auto"/>
          </w:divBdr>
        </w:div>
        <w:div w:id="1606615277">
          <w:marLeft w:val="480"/>
          <w:marRight w:val="0"/>
          <w:marTop w:val="0"/>
          <w:marBottom w:val="0"/>
          <w:divBdr>
            <w:top w:val="none" w:sz="0" w:space="0" w:color="auto"/>
            <w:left w:val="none" w:sz="0" w:space="0" w:color="auto"/>
            <w:bottom w:val="none" w:sz="0" w:space="0" w:color="auto"/>
            <w:right w:val="none" w:sz="0" w:space="0" w:color="auto"/>
          </w:divBdr>
        </w:div>
        <w:div w:id="160000948">
          <w:marLeft w:val="480"/>
          <w:marRight w:val="0"/>
          <w:marTop w:val="0"/>
          <w:marBottom w:val="0"/>
          <w:divBdr>
            <w:top w:val="none" w:sz="0" w:space="0" w:color="auto"/>
            <w:left w:val="none" w:sz="0" w:space="0" w:color="auto"/>
            <w:bottom w:val="none" w:sz="0" w:space="0" w:color="auto"/>
            <w:right w:val="none" w:sz="0" w:space="0" w:color="auto"/>
          </w:divBdr>
        </w:div>
        <w:div w:id="894003283">
          <w:marLeft w:val="480"/>
          <w:marRight w:val="0"/>
          <w:marTop w:val="0"/>
          <w:marBottom w:val="0"/>
          <w:divBdr>
            <w:top w:val="none" w:sz="0" w:space="0" w:color="auto"/>
            <w:left w:val="none" w:sz="0" w:space="0" w:color="auto"/>
            <w:bottom w:val="none" w:sz="0" w:space="0" w:color="auto"/>
            <w:right w:val="none" w:sz="0" w:space="0" w:color="auto"/>
          </w:divBdr>
        </w:div>
        <w:div w:id="1651053385">
          <w:marLeft w:val="480"/>
          <w:marRight w:val="0"/>
          <w:marTop w:val="0"/>
          <w:marBottom w:val="0"/>
          <w:divBdr>
            <w:top w:val="none" w:sz="0" w:space="0" w:color="auto"/>
            <w:left w:val="none" w:sz="0" w:space="0" w:color="auto"/>
            <w:bottom w:val="none" w:sz="0" w:space="0" w:color="auto"/>
            <w:right w:val="none" w:sz="0" w:space="0" w:color="auto"/>
          </w:divBdr>
        </w:div>
        <w:div w:id="1065643093">
          <w:marLeft w:val="480"/>
          <w:marRight w:val="0"/>
          <w:marTop w:val="0"/>
          <w:marBottom w:val="0"/>
          <w:divBdr>
            <w:top w:val="none" w:sz="0" w:space="0" w:color="auto"/>
            <w:left w:val="none" w:sz="0" w:space="0" w:color="auto"/>
            <w:bottom w:val="none" w:sz="0" w:space="0" w:color="auto"/>
            <w:right w:val="none" w:sz="0" w:space="0" w:color="auto"/>
          </w:divBdr>
        </w:div>
        <w:div w:id="131486192">
          <w:marLeft w:val="480"/>
          <w:marRight w:val="0"/>
          <w:marTop w:val="0"/>
          <w:marBottom w:val="0"/>
          <w:divBdr>
            <w:top w:val="none" w:sz="0" w:space="0" w:color="auto"/>
            <w:left w:val="none" w:sz="0" w:space="0" w:color="auto"/>
            <w:bottom w:val="none" w:sz="0" w:space="0" w:color="auto"/>
            <w:right w:val="none" w:sz="0" w:space="0" w:color="auto"/>
          </w:divBdr>
        </w:div>
        <w:div w:id="1625699010">
          <w:marLeft w:val="480"/>
          <w:marRight w:val="0"/>
          <w:marTop w:val="0"/>
          <w:marBottom w:val="0"/>
          <w:divBdr>
            <w:top w:val="none" w:sz="0" w:space="0" w:color="auto"/>
            <w:left w:val="none" w:sz="0" w:space="0" w:color="auto"/>
            <w:bottom w:val="none" w:sz="0" w:space="0" w:color="auto"/>
            <w:right w:val="none" w:sz="0" w:space="0" w:color="auto"/>
          </w:divBdr>
        </w:div>
        <w:div w:id="1857184829">
          <w:marLeft w:val="480"/>
          <w:marRight w:val="0"/>
          <w:marTop w:val="0"/>
          <w:marBottom w:val="0"/>
          <w:divBdr>
            <w:top w:val="none" w:sz="0" w:space="0" w:color="auto"/>
            <w:left w:val="none" w:sz="0" w:space="0" w:color="auto"/>
            <w:bottom w:val="none" w:sz="0" w:space="0" w:color="auto"/>
            <w:right w:val="none" w:sz="0" w:space="0" w:color="auto"/>
          </w:divBdr>
        </w:div>
        <w:div w:id="16783044">
          <w:marLeft w:val="480"/>
          <w:marRight w:val="0"/>
          <w:marTop w:val="0"/>
          <w:marBottom w:val="0"/>
          <w:divBdr>
            <w:top w:val="none" w:sz="0" w:space="0" w:color="auto"/>
            <w:left w:val="none" w:sz="0" w:space="0" w:color="auto"/>
            <w:bottom w:val="none" w:sz="0" w:space="0" w:color="auto"/>
            <w:right w:val="none" w:sz="0" w:space="0" w:color="auto"/>
          </w:divBdr>
        </w:div>
        <w:div w:id="599334423">
          <w:marLeft w:val="480"/>
          <w:marRight w:val="0"/>
          <w:marTop w:val="0"/>
          <w:marBottom w:val="0"/>
          <w:divBdr>
            <w:top w:val="none" w:sz="0" w:space="0" w:color="auto"/>
            <w:left w:val="none" w:sz="0" w:space="0" w:color="auto"/>
            <w:bottom w:val="none" w:sz="0" w:space="0" w:color="auto"/>
            <w:right w:val="none" w:sz="0" w:space="0" w:color="auto"/>
          </w:divBdr>
        </w:div>
        <w:div w:id="1054352959">
          <w:marLeft w:val="480"/>
          <w:marRight w:val="0"/>
          <w:marTop w:val="0"/>
          <w:marBottom w:val="0"/>
          <w:divBdr>
            <w:top w:val="none" w:sz="0" w:space="0" w:color="auto"/>
            <w:left w:val="none" w:sz="0" w:space="0" w:color="auto"/>
            <w:bottom w:val="none" w:sz="0" w:space="0" w:color="auto"/>
            <w:right w:val="none" w:sz="0" w:space="0" w:color="auto"/>
          </w:divBdr>
        </w:div>
        <w:div w:id="1028456789">
          <w:marLeft w:val="480"/>
          <w:marRight w:val="0"/>
          <w:marTop w:val="0"/>
          <w:marBottom w:val="0"/>
          <w:divBdr>
            <w:top w:val="none" w:sz="0" w:space="0" w:color="auto"/>
            <w:left w:val="none" w:sz="0" w:space="0" w:color="auto"/>
            <w:bottom w:val="none" w:sz="0" w:space="0" w:color="auto"/>
            <w:right w:val="none" w:sz="0" w:space="0" w:color="auto"/>
          </w:divBdr>
        </w:div>
        <w:div w:id="665785114">
          <w:marLeft w:val="480"/>
          <w:marRight w:val="0"/>
          <w:marTop w:val="0"/>
          <w:marBottom w:val="0"/>
          <w:divBdr>
            <w:top w:val="none" w:sz="0" w:space="0" w:color="auto"/>
            <w:left w:val="none" w:sz="0" w:space="0" w:color="auto"/>
            <w:bottom w:val="none" w:sz="0" w:space="0" w:color="auto"/>
            <w:right w:val="none" w:sz="0" w:space="0" w:color="auto"/>
          </w:divBdr>
        </w:div>
      </w:divsChild>
    </w:div>
    <w:div w:id="892540386">
      <w:bodyDiv w:val="1"/>
      <w:marLeft w:val="0"/>
      <w:marRight w:val="0"/>
      <w:marTop w:val="0"/>
      <w:marBottom w:val="0"/>
      <w:divBdr>
        <w:top w:val="none" w:sz="0" w:space="0" w:color="auto"/>
        <w:left w:val="none" w:sz="0" w:space="0" w:color="auto"/>
        <w:bottom w:val="none" w:sz="0" w:space="0" w:color="auto"/>
        <w:right w:val="none" w:sz="0" w:space="0" w:color="auto"/>
      </w:divBdr>
    </w:div>
    <w:div w:id="908811590">
      <w:bodyDiv w:val="1"/>
      <w:marLeft w:val="0"/>
      <w:marRight w:val="0"/>
      <w:marTop w:val="0"/>
      <w:marBottom w:val="0"/>
      <w:divBdr>
        <w:top w:val="none" w:sz="0" w:space="0" w:color="auto"/>
        <w:left w:val="none" w:sz="0" w:space="0" w:color="auto"/>
        <w:bottom w:val="none" w:sz="0" w:space="0" w:color="auto"/>
        <w:right w:val="none" w:sz="0" w:space="0" w:color="auto"/>
      </w:divBdr>
    </w:div>
    <w:div w:id="955988533">
      <w:bodyDiv w:val="1"/>
      <w:marLeft w:val="0"/>
      <w:marRight w:val="0"/>
      <w:marTop w:val="0"/>
      <w:marBottom w:val="0"/>
      <w:divBdr>
        <w:top w:val="none" w:sz="0" w:space="0" w:color="auto"/>
        <w:left w:val="none" w:sz="0" w:space="0" w:color="auto"/>
        <w:bottom w:val="none" w:sz="0" w:space="0" w:color="auto"/>
        <w:right w:val="none" w:sz="0" w:space="0" w:color="auto"/>
      </w:divBdr>
      <w:divsChild>
        <w:div w:id="1343123964">
          <w:marLeft w:val="480"/>
          <w:marRight w:val="0"/>
          <w:marTop w:val="0"/>
          <w:marBottom w:val="0"/>
          <w:divBdr>
            <w:top w:val="none" w:sz="0" w:space="0" w:color="auto"/>
            <w:left w:val="none" w:sz="0" w:space="0" w:color="auto"/>
            <w:bottom w:val="none" w:sz="0" w:space="0" w:color="auto"/>
            <w:right w:val="none" w:sz="0" w:space="0" w:color="auto"/>
          </w:divBdr>
        </w:div>
        <w:div w:id="195237644">
          <w:marLeft w:val="480"/>
          <w:marRight w:val="0"/>
          <w:marTop w:val="0"/>
          <w:marBottom w:val="0"/>
          <w:divBdr>
            <w:top w:val="none" w:sz="0" w:space="0" w:color="auto"/>
            <w:left w:val="none" w:sz="0" w:space="0" w:color="auto"/>
            <w:bottom w:val="none" w:sz="0" w:space="0" w:color="auto"/>
            <w:right w:val="none" w:sz="0" w:space="0" w:color="auto"/>
          </w:divBdr>
        </w:div>
        <w:div w:id="73626748">
          <w:marLeft w:val="480"/>
          <w:marRight w:val="0"/>
          <w:marTop w:val="0"/>
          <w:marBottom w:val="0"/>
          <w:divBdr>
            <w:top w:val="none" w:sz="0" w:space="0" w:color="auto"/>
            <w:left w:val="none" w:sz="0" w:space="0" w:color="auto"/>
            <w:bottom w:val="none" w:sz="0" w:space="0" w:color="auto"/>
            <w:right w:val="none" w:sz="0" w:space="0" w:color="auto"/>
          </w:divBdr>
        </w:div>
        <w:div w:id="942767942">
          <w:marLeft w:val="480"/>
          <w:marRight w:val="0"/>
          <w:marTop w:val="0"/>
          <w:marBottom w:val="0"/>
          <w:divBdr>
            <w:top w:val="none" w:sz="0" w:space="0" w:color="auto"/>
            <w:left w:val="none" w:sz="0" w:space="0" w:color="auto"/>
            <w:bottom w:val="none" w:sz="0" w:space="0" w:color="auto"/>
            <w:right w:val="none" w:sz="0" w:space="0" w:color="auto"/>
          </w:divBdr>
        </w:div>
        <w:div w:id="1144590721">
          <w:marLeft w:val="480"/>
          <w:marRight w:val="0"/>
          <w:marTop w:val="0"/>
          <w:marBottom w:val="0"/>
          <w:divBdr>
            <w:top w:val="none" w:sz="0" w:space="0" w:color="auto"/>
            <w:left w:val="none" w:sz="0" w:space="0" w:color="auto"/>
            <w:bottom w:val="none" w:sz="0" w:space="0" w:color="auto"/>
            <w:right w:val="none" w:sz="0" w:space="0" w:color="auto"/>
          </w:divBdr>
        </w:div>
        <w:div w:id="139081641">
          <w:marLeft w:val="480"/>
          <w:marRight w:val="0"/>
          <w:marTop w:val="0"/>
          <w:marBottom w:val="0"/>
          <w:divBdr>
            <w:top w:val="none" w:sz="0" w:space="0" w:color="auto"/>
            <w:left w:val="none" w:sz="0" w:space="0" w:color="auto"/>
            <w:bottom w:val="none" w:sz="0" w:space="0" w:color="auto"/>
            <w:right w:val="none" w:sz="0" w:space="0" w:color="auto"/>
          </w:divBdr>
        </w:div>
        <w:div w:id="703285272">
          <w:marLeft w:val="480"/>
          <w:marRight w:val="0"/>
          <w:marTop w:val="0"/>
          <w:marBottom w:val="0"/>
          <w:divBdr>
            <w:top w:val="none" w:sz="0" w:space="0" w:color="auto"/>
            <w:left w:val="none" w:sz="0" w:space="0" w:color="auto"/>
            <w:bottom w:val="none" w:sz="0" w:space="0" w:color="auto"/>
            <w:right w:val="none" w:sz="0" w:space="0" w:color="auto"/>
          </w:divBdr>
        </w:div>
        <w:div w:id="389576109">
          <w:marLeft w:val="480"/>
          <w:marRight w:val="0"/>
          <w:marTop w:val="0"/>
          <w:marBottom w:val="0"/>
          <w:divBdr>
            <w:top w:val="none" w:sz="0" w:space="0" w:color="auto"/>
            <w:left w:val="none" w:sz="0" w:space="0" w:color="auto"/>
            <w:bottom w:val="none" w:sz="0" w:space="0" w:color="auto"/>
            <w:right w:val="none" w:sz="0" w:space="0" w:color="auto"/>
          </w:divBdr>
        </w:div>
        <w:div w:id="1092580967">
          <w:marLeft w:val="480"/>
          <w:marRight w:val="0"/>
          <w:marTop w:val="0"/>
          <w:marBottom w:val="0"/>
          <w:divBdr>
            <w:top w:val="none" w:sz="0" w:space="0" w:color="auto"/>
            <w:left w:val="none" w:sz="0" w:space="0" w:color="auto"/>
            <w:bottom w:val="none" w:sz="0" w:space="0" w:color="auto"/>
            <w:right w:val="none" w:sz="0" w:space="0" w:color="auto"/>
          </w:divBdr>
        </w:div>
      </w:divsChild>
    </w:div>
    <w:div w:id="988754920">
      <w:bodyDiv w:val="1"/>
      <w:marLeft w:val="0"/>
      <w:marRight w:val="0"/>
      <w:marTop w:val="0"/>
      <w:marBottom w:val="0"/>
      <w:divBdr>
        <w:top w:val="none" w:sz="0" w:space="0" w:color="auto"/>
        <w:left w:val="none" w:sz="0" w:space="0" w:color="auto"/>
        <w:bottom w:val="none" w:sz="0" w:space="0" w:color="auto"/>
        <w:right w:val="none" w:sz="0" w:space="0" w:color="auto"/>
      </w:divBdr>
      <w:divsChild>
        <w:div w:id="1720201324">
          <w:marLeft w:val="640"/>
          <w:marRight w:val="0"/>
          <w:marTop w:val="0"/>
          <w:marBottom w:val="0"/>
          <w:divBdr>
            <w:top w:val="none" w:sz="0" w:space="0" w:color="auto"/>
            <w:left w:val="none" w:sz="0" w:space="0" w:color="auto"/>
            <w:bottom w:val="none" w:sz="0" w:space="0" w:color="auto"/>
            <w:right w:val="none" w:sz="0" w:space="0" w:color="auto"/>
          </w:divBdr>
        </w:div>
        <w:div w:id="1290624777">
          <w:marLeft w:val="640"/>
          <w:marRight w:val="0"/>
          <w:marTop w:val="0"/>
          <w:marBottom w:val="0"/>
          <w:divBdr>
            <w:top w:val="none" w:sz="0" w:space="0" w:color="auto"/>
            <w:left w:val="none" w:sz="0" w:space="0" w:color="auto"/>
            <w:bottom w:val="none" w:sz="0" w:space="0" w:color="auto"/>
            <w:right w:val="none" w:sz="0" w:space="0" w:color="auto"/>
          </w:divBdr>
        </w:div>
        <w:div w:id="298269969">
          <w:marLeft w:val="640"/>
          <w:marRight w:val="0"/>
          <w:marTop w:val="0"/>
          <w:marBottom w:val="0"/>
          <w:divBdr>
            <w:top w:val="none" w:sz="0" w:space="0" w:color="auto"/>
            <w:left w:val="none" w:sz="0" w:space="0" w:color="auto"/>
            <w:bottom w:val="none" w:sz="0" w:space="0" w:color="auto"/>
            <w:right w:val="none" w:sz="0" w:space="0" w:color="auto"/>
          </w:divBdr>
        </w:div>
        <w:div w:id="410590736">
          <w:marLeft w:val="640"/>
          <w:marRight w:val="0"/>
          <w:marTop w:val="0"/>
          <w:marBottom w:val="0"/>
          <w:divBdr>
            <w:top w:val="none" w:sz="0" w:space="0" w:color="auto"/>
            <w:left w:val="none" w:sz="0" w:space="0" w:color="auto"/>
            <w:bottom w:val="none" w:sz="0" w:space="0" w:color="auto"/>
            <w:right w:val="none" w:sz="0" w:space="0" w:color="auto"/>
          </w:divBdr>
        </w:div>
        <w:div w:id="304312967">
          <w:marLeft w:val="640"/>
          <w:marRight w:val="0"/>
          <w:marTop w:val="0"/>
          <w:marBottom w:val="0"/>
          <w:divBdr>
            <w:top w:val="none" w:sz="0" w:space="0" w:color="auto"/>
            <w:left w:val="none" w:sz="0" w:space="0" w:color="auto"/>
            <w:bottom w:val="none" w:sz="0" w:space="0" w:color="auto"/>
            <w:right w:val="none" w:sz="0" w:space="0" w:color="auto"/>
          </w:divBdr>
        </w:div>
        <w:div w:id="740057547">
          <w:marLeft w:val="640"/>
          <w:marRight w:val="0"/>
          <w:marTop w:val="0"/>
          <w:marBottom w:val="0"/>
          <w:divBdr>
            <w:top w:val="none" w:sz="0" w:space="0" w:color="auto"/>
            <w:left w:val="none" w:sz="0" w:space="0" w:color="auto"/>
            <w:bottom w:val="none" w:sz="0" w:space="0" w:color="auto"/>
            <w:right w:val="none" w:sz="0" w:space="0" w:color="auto"/>
          </w:divBdr>
        </w:div>
        <w:div w:id="538518111">
          <w:marLeft w:val="640"/>
          <w:marRight w:val="0"/>
          <w:marTop w:val="0"/>
          <w:marBottom w:val="0"/>
          <w:divBdr>
            <w:top w:val="none" w:sz="0" w:space="0" w:color="auto"/>
            <w:left w:val="none" w:sz="0" w:space="0" w:color="auto"/>
            <w:bottom w:val="none" w:sz="0" w:space="0" w:color="auto"/>
            <w:right w:val="none" w:sz="0" w:space="0" w:color="auto"/>
          </w:divBdr>
        </w:div>
        <w:div w:id="814495550">
          <w:marLeft w:val="640"/>
          <w:marRight w:val="0"/>
          <w:marTop w:val="0"/>
          <w:marBottom w:val="0"/>
          <w:divBdr>
            <w:top w:val="none" w:sz="0" w:space="0" w:color="auto"/>
            <w:left w:val="none" w:sz="0" w:space="0" w:color="auto"/>
            <w:bottom w:val="none" w:sz="0" w:space="0" w:color="auto"/>
            <w:right w:val="none" w:sz="0" w:space="0" w:color="auto"/>
          </w:divBdr>
        </w:div>
        <w:div w:id="1059327395">
          <w:marLeft w:val="640"/>
          <w:marRight w:val="0"/>
          <w:marTop w:val="0"/>
          <w:marBottom w:val="0"/>
          <w:divBdr>
            <w:top w:val="none" w:sz="0" w:space="0" w:color="auto"/>
            <w:left w:val="none" w:sz="0" w:space="0" w:color="auto"/>
            <w:bottom w:val="none" w:sz="0" w:space="0" w:color="auto"/>
            <w:right w:val="none" w:sz="0" w:space="0" w:color="auto"/>
          </w:divBdr>
        </w:div>
        <w:div w:id="1483497173">
          <w:marLeft w:val="640"/>
          <w:marRight w:val="0"/>
          <w:marTop w:val="0"/>
          <w:marBottom w:val="0"/>
          <w:divBdr>
            <w:top w:val="none" w:sz="0" w:space="0" w:color="auto"/>
            <w:left w:val="none" w:sz="0" w:space="0" w:color="auto"/>
            <w:bottom w:val="none" w:sz="0" w:space="0" w:color="auto"/>
            <w:right w:val="none" w:sz="0" w:space="0" w:color="auto"/>
          </w:divBdr>
        </w:div>
        <w:div w:id="653534148">
          <w:marLeft w:val="640"/>
          <w:marRight w:val="0"/>
          <w:marTop w:val="0"/>
          <w:marBottom w:val="0"/>
          <w:divBdr>
            <w:top w:val="none" w:sz="0" w:space="0" w:color="auto"/>
            <w:left w:val="none" w:sz="0" w:space="0" w:color="auto"/>
            <w:bottom w:val="none" w:sz="0" w:space="0" w:color="auto"/>
            <w:right w:val="none" w:sz="0" w:space="0" w:color="auto"/>
          </w:divBdr>
        </w:div>
        <w:div w:id="1176461940">
          <w:marLeft w:val="640"/>
          <w:marRight w:val="0"/>
          <w:marTop w:val="0"/>
          <w:marBottom w:val="0"/>
          <w:divBdr>
            <w:top w:val="none" w:sz="0" w:space="0" w:color="auto"/>
            <w:left w:val="none" w:sz="0" w:space="0" w:color="auto"/>
            <w:bottom w:val="none" w:sz="0" w:space="0" w:color="auto"/>
            <w:right w:val="none" w:sz="0" w:space="0" w:color="auto"/>
          </w:divBdr>
        </w:div>
        <w:div w:id="1786462854">
          <w:marLeft w:val="640"/>
          <w:marRight w:val="0"/>
          <w:marTop w:val="0"/>
          <w:marBottom w:val="0"/>
          <w:divBdr>
            <w:top w:val="none" w:sz="0" w:space="0" w:color="auto"/>
            <w:left w:val="none" w:sz="0" w:space="0" w:color="auto"/>
            <w:bottom w:val="none" w:sz="0" w:space="0" w:color="auto"/>
            <w:right w:val="none" w:sz="0" w:space="0" w:color="auto"/>
          </w:divBdr>
        </w:div>
        <w:div w:id="585307374">
          <w:marLeft w:val="640"/>
          <w:marRight w:val="0"/>
          <w:marTop w:val="0"/>
          <w:marBottom w:val="0"/>
          <w:divBdr>
            <w:top w:val="none" w:sz="0" w:space="0" w:color="auto"/>
            <w:left w:val="none" w:sz="0" w:space="0" w:color="auto"/>
            <w:bottom w:val="none" w:sz="0" w:space="0" w:color="auto"/>
            <w:right w:val="none" w:sz="0" w:space="0" w:color="auto"/>
          </w:divBdr>
        </w:div>
        <w:div w:id="1018195641">
          <w:marLeft w:val="640"/>
          <w:marRight w:val="0"/>
          <w:marTop w:val="0"/>
          <w:marBottom w:val="0"/>
          <w:divBdr>
            <w:top w:val="none" w:sz="0" w:space="0" w:color="auto"/>
            <w:left w:val="none" w:sz="0" w:space="0" w:color="auto"/>
            <w:bottom w:val="none" w:sz="0" w:space="0" w:color="auto"/>
            <w:right w:val="none" w:sz="0" w:space="0" w:color="auto"/>
          </w:divBdr>
        </w:div>
      </w:divsChild>
    </w:div>
    <w:div w:id="1014649348">
      <w:bodyDiv w:val="1"/>
      <w:marLeft w:val="0"/>
      <w:marRight w:val="0"/>
      <w:marTop w:val="0"/>
      <w:marBottom w:val="0"/>
      <w:divBdr>
        <w:top w:val="none" w:sz="0" w:space="0" w:color="auto"/>
        <w:left w:val="none" w:sz="0" w:space="0" w:color="auto"/>
        <w:bottom w:val="none" w:sz="0" w:space="0" w:color="auto"/>
        <w:right w:val="none" w:sz="0" w:space="0" w:color="auto"/>
      </w:divBdr>
      <w:divsChild>
        <w:div w:id="895119232">
          <w:marLeft w:val="640"/>
          <w:marRight w:val="0"/>
          <w:marTop w:val="0"/>
          <w:marBottom w:val="0"/>
          <w:divBdr>
            <w:top w:val="none" w:sz="0" w:space="0" w:color="auto"/>
            <w:left w:val="none" w:sz="0" w:space="0" w:color="auto"/>
            <w:bottom w:val="none" w:sz="0" w:space="0" w:color="auto"/>
            <w:right w:val="none" w:sz="0" w:space="0" w:color="auto"/>
          </w:divBdr>
        </w:div>
        <w:div w:id="1221284138">
          <w:marLeft w:val="640"/>
          <w:marRight w:val="0"/>
          <w:marTop w:val="0"/>
          <w:marBottom w:val="0"/>
          <w:divBdr>
            <w:top w:val="none" w:sz="0" w:space="0" w:color="auto"/>
            <w:left w:val="none" w:sz="0" w:space="0" w:color="auto"/>
            <w:bottom w:val="none" w:sz="0" w:space="0" w:color="auto"/>
            <w:right w:val="none" w:sz="0" w:space="0" w:color="auto"/>
          </w:divBdr>
        </w:div>
        <w:div w:id="1111587544">
          <w:marLeft w:val="640"/>
          <w:marRight w:val="0"/>
          <w:marTop w:val="0"/>
          <w:marBottom w:val="0"/>
          <w:divBdr>
            <w:top w:val="none" w:sz="0" w:space="0" w:color="auto"/>
            <w:left w:val="none" w:sz="0" w:space="0" w:color="auto"/>
            <w:bottom w:val="none" w:sz="0" w:space="0" w:color="auto"/>
            <w:right w:val="none" w:sz="0" w:space="0" w:color="auto"/>
          </w:divBdr>
        </w:div>
        <w:div w:id="987173221">
          <w:marLeft w:val="640"/>
          <w:marRight w:val="0"/>
          <w:marTop w:val="0"/>
          <w:marBottom w:val="0"/>
          <w:divBdr>
            <w:top w:val="none" w:sz="0" w:space="0" w:color="auto"/>
            <w:left w:val="none" w:sz="0" w:space="0" w:color="auto"/>
            <w:bottom w:val="none" w:sz="0" w:space="0" w:color="auto"/>
            <w:right w:val="none" w:sz="0" w:space="0" w:color="auto"/>
          </w:divBdr>
        </w:div>
        <w:div w:id="600526094">
          <w:marLeft w:val="640"/>
          <w:marRight w:val="0"/>
          <w:marTop w:val="0"/>
          <w:marBottom w:val="0"/>
          <w:divBdr>
            <w:top w:val="none" w:sz="0" w:space="0" w:color="auto"/>
            <w:left w:val="none" w:sz="0" w:space="0" w:color="auto"/>
            <w:bottom w:val="none" w:sz="0" w:space="0" w:color="auto"/>
            <w:right w:val="none" w:sz="0" w:space="0" w:color="auto"/>
          </w:divBdr>
        </w:div>
        <w:div w:id="1752237863">
          <w:marLeft w:val="640"/>
          <w:marRight w:val="0"/>
          <w:marTop w:val="0"/>
          <w:marBottom w:val="0"/>
          <w:divBdr>
            <w:top w:val="none" w:sz="0" w:space="0" w:color="auto"/>
            <w:left w:val="none" w:sz="0" w:space="0" w:color="auto"/>
            <w:bottom w:val="none" w:sz="0" w:space="0" w:color="auto"/>
            <w:right w:val="none" w:sz="0" w:space="0" w:color="auto"/>
          </w:divBdr>
        </w:div>
        <w:div w:id="954288035">
          <w:marLeft w:val="640"/>
          <w:marRight w:val="0"/>
          <w:marTop w:val="0"/>
          <w:marBottom w:val="0"/>
          <w:divBdr>
            <w:top w:val="none" w:sz="0" w:space="0" w:color="auto"/>
            <w:left w:val="none" w:sz="0" w:space="0" w:color="auto"/>
            <w:bottom w:val="none" w:sz="0" w:space="0" w:color="auto"/>
            <w:right w:val="none" w:sz="0" w:space="0" w:color="auto"/>
          </w:divBdr>
        </w:div>
        <w:div w:id="1877817640">
          <w:marLeft w:val="640"/>
          <w:marRight w:val="0"/>
          <w:marTop w:val="0"/>
          <w:marBottom w:val="0"/>
          <w:divBdr>
            <w:top w:val="none" w:sz="0" w:space="0" w:color="auto"/>
            <w:left w:val="none" w:sz="0" w:space="0" w:color="auto"/>
            <w:bottom w:val="none" w:sz="0" w:space="0" w:color="auto"/>
            <w:right w:val="none" w:sz="0" w:space="0" w:color="auto"/>
          </w:divBdr>
        </w:div>
        <w:div w:id="2112580374">
          <w:marLeft w:val="640"/>
          <w:marRight w:val="0"/>
          <w:marTop w:val="0"/>
          <w:marBottom w:val="0"/>
          <w:divBdr>
            <w:top w:val="none" w:sz="0" w:space="0" w:color="auto"/>
            <w:left w:val="none" w:sz="0" w:space="0" w:color="auto"/>
            <w:bottom w:val="none" w:sz="0" w:space="0" w:color="auto"/>
            <w:right w:val="none" w:sz="0" w:space="0" w:color="auto"/>
          </w:divBdr>
        </w:div>
        <w:div w:id="220217802">
          <w:marLeft w:val="640"/>
          <w:marRight w:val="0"/>
          <w:marTop w:val="0"/>
          <w:marBottom w:val="0"/>
          <w:divBdr>
            <w:top w:val="none" w:sz="0" w:space="0" w:color="auto"/>
            <w:left w:val="none" w:sz="0" w:space="0" w:color="auto"/>
            <w:bottom w:val="none" w:sz="0" w:space="0" w:color="auto"/>
            <w:right w:val="none" w:sz="0" w:space="0" w:color="auto"/>
          </w:divBdr>
        </w:div>
        <w:div w:id="68424205">
          <w:marLeft w:val="640"/>
          <w:marRight w:val="0"/>
          <w:marTop w:val="0"/>
          <w:marBottom w:val="0"/>
          <w:divBdr>
            <w:top w:val="none" w:sz="0" w:space="0" w:color="auto"/>
            <w:left w:val="none" w:sz="0" w:space="0" w:color="auto"/>
            <w:bottom w:val="none" w:sz="0" w:space="0" w:color="auto"/>
            <w:right w:val="none" w:sz="0" w:space="0" w:color="auto"/>
          </w:divBdr>
        </w:div>
        <w:div w:id="393429718">
          <w:marLeft w:val="640"/>
          <w:marRight w:val="0"/>
          <w:marTop w:val="0"/>
          <w:marBottom w:val="0"/>
          <w:divBdr>
            <w:top w:val="none" w:sz="0" w:space="0" w:color="auto"/>
            <w:left w:val="none" w:sz="0" w:space="0" w:color="auto"/>
            <w:bottom w:val="none" w:sz="0" w:space="0" w:color="auto"/>
            <w:right w:val="none" w:sz="0" w:space="0" w:color="auto"/>
          </w:divBdr>
        </w:div>
        <w:div w:id="1361317909">
          <w:marLeft w:val="640"/>
          <w:marRight w:val="0"/>
          <w:marTop w:val="0"/>
          <w:marBottom w:val="0"/>
          <w:divBdr>
            <w:top w:val="none" w:sz="0" w:space="0" w:color="auto"/>
            <w:left w:val="none" w:sz="0" w:space="0" w:color="auto"/>
            <w:bottom w:val="none" w:sz="0" w:space="0" w:color="auto"/>
            <w:right w:val="none" w:sz="0" w:space="0" w:color="auto"/>
          </w:divBdr>
        </w:div>
        <w:div w:id="1727951573">
          <w:marLeft w:val="640"/>
          <w:marRight w:val="0"/>
          <w:marTop w:val="0"/>
          <w:marBottom w:val="0"/>
          <w:divBdr>
            <w:top w:val="none" w:sz="0" w:space="0" w:color="auto"/>
            <w:left w:val="none" w:sz="0" w:space="0" w:color="auto"/>
            <w:bottom w:val="none" w:sz="0" w:space="0" w:color="auto"/>
            <w:right w:val="none" w:sz="0" w:space="0" w:color="auto"/>
          </w:divBdr>
        </w:div>
        <w:div w:id="1566603457">
          <w:marLeft w:val="640"/>
          <w:marRight w:val="0"/>
          <w:marTop w:val="0"/>
          <w:marBottom w:val="0"/>
          <w:divBdr>
            <w:top w:val="none" w:sz="0" w:space="0" w:color="auto"/>
            <w:left w:val="none" w:sz="0" w:space="0" w:color="auto"/>
            <w:bottom w:val="none" w:sz="0" w:space="0" w:color="auto"/>
            <w:right w:val="none" w:sz="0" w:space="0" w:color="auto"/>
          </w:divBdr>
        </w:div>
        <w:div w:id="65302648">
          <w:marLeft w:val="640"/>
          <w:marRight w:val="0"/>
          <w:marTop w:val="0"/>
          <w:marBottom w:val="0"/>
          <w:divBdr>
            <w:top w:val="none" w:sz="0" w:space="0" w:color="auto"/>
            <w:left w:val="none" w:sz="0" w:space="0" w:color="auto"/>
            <w:bottom w:val="none" w:sz="0" w:space="0" w:color="auto"/>
            <w:right w:val="none" w:sz="0" w:space="0" w:color="auto"/>
          </w:divBdr>
        </w:div>
        <w:div w:id="1407190509">
          <w:marLeft w:val="640"/>
          <w:marRight w:val="0"/>
          <w:marTop w:val="0"/>
          <w:marBottom w:val="0"/>
          <w:divBdr>
            <w:top w:val="none" w:sz="0" w:space="0" w:color="auto"/>
            <w:left w:val="none" w:sz="0" w:space="0" w:color="auto"/>
            <w:bottom w:val="none" w:sz="0" w:space="0" w:color="auto"/>
            <w:right w:val="none" w:sz="0" w:space="0" w:color="auto"/>
          </w:divBdr>
        </w:div>
        <w:div w:id="211618150">
          <w:marLeft w:val="640"/>
          <w:marRight w:val="0"/>
          <w:marTop w:val="0"/>
          <w:marBottom w:val="0"/>
          <w:divBdr>
            <w:top w:val="none" w:sz="0" w:space="0" w:color="auto"/>
            <w:left w:val="none" w:sz="0" w:space="0" w:color="auto"/>
            <w:bottom w:val="none" w:sz="0" w:space="0" w:color="auto"/>
            <w:right w:val="none" w:sz="0" w:space="0" w:color="auto"/>
          </w:divBdr>
        </w:div>
        <w:div w:id="944505240">
          <w:marLeft w:val="640"/>
          <w:marRight w:val="0"/>
          <w:marTop w:val="0"/>
          <w:marBottom w:val="0"/>
          <w:divBdr>
            <w:top w:val="none" w:sz="0" w:space="0" w:color="auto"/>
            <w:left w:val="none" w:sz="0" w:space="0" w:color="auto"/>
            <w:bottom w:val="none" w:sz="0" w:space="0" w:color="auto"/>
            <w:right w:val="none" w:sz="0" w:space="0" w:color="auto"/>
          </w:divBdr>
        </w:div>
        <w:div w:id="1320116206">
          <w:marLeft w:val="640"/>
          <w:marRight w:val="0"/>
          <w:marTop w:val="0"/>
          <w:marBottom w:val="0"/>
          <w:divBdr>
            <w:top w:val="none" w:sz="0" w:space="0" w:color="auto"/>
            <w:left w:val="none" w:sz="0" w:space="0" w:color="auto"/>
            <w:bottom w:val="none" w:sz="0" w:space="0" w:color="auto"/>
            <w:right w:val="none" w:sz="0" w:space="0" w:color="auto"/>
          </w:divBdr>
        </w:div>
        <w:div w:id="11811385">
          <w:marLeft w:val="640"/>
          <w:marRight w:val="0"/>
          <w:marTop w:val="0"/>
          <w:marBottom w:val="0"/>
          <w:divBdr>
            <w:top w:val="none" w:sz="0" w:space="0" w:color="auto"/>
            <w:left w:val="none" w:sz="0" w:space="0" w:color="auto"/>
            <w:bottom w:val="none" w:sz="0" w:space="0" w:color="auto"/>
            <w:right w:val="none" w:sz="0" w:space="0" w:color="auto"/>
          </w:divBdr>
        </w:div>
        <w:div w:id="902905563">
          <w:marLeft w:val="640"/>
          <w:marRight w:val="0"/>
          <w:marTop w:val="0"/>
          <w:marBottom w:val="0"/>
          <w:divBdr>
            <w:top w:val="none" w:sz="0" w:space="0" w:color="auto"/>
            <w:left w:val="none" w:sz="0" w:space="0" w:color="auto"/>
            <w:bottom w:val="none" w:sz="0" w:space="0" w:color="auto"/>
            <w:right w:val="none" w:sz="0" w:space="0" w:color="auto"/>
          </w:divBdr>
        </w:div>
        <w:div w:id="1906447552">
          <w:marLeft w:val="640"/>
          <w:marRight w:val="0"/>
          <w:marTop w:val="0"/>
          <w:marBottom w:val="0"/>
          <w:divBdr>
            <w:top w:val="none" w:sz="0" w:space="0" w:color="auto"/>
            <w:left w:val="none" w:sz="0" w:space="0" w:color="auto"/>
            <w:bottom w:val="none" w:sz="0" w:space="0" w:color="auto"/>
            <w:right w:val="none" w:sz="0" w:space="0" w:color="auto"/>
          </w:divBdr>
        </w:div>
        <w:div w:id="1115754440">
          <w:marLeft w:val="640"/>
          <w:marRight w:val="0"/>
          <w:marTop w:val="0"/>
          <w:marBottom w:val="0"/>
          <w:divBdr>
            <w:top w:val="none" w:sz="0" w:space="0" w:color="auto"/>
            <w:left w:val="none" w:sz="0" w:space="0" w:color="auto"/>
            <w:bottom w:val="none" w:sz="0" w:space="0" w:color="auto"/>
            <w:right w:val="none" w:sz="0" w:space="0" w:color="auto"/>
          </w:divBdr>
        </w:div>
        <w:div w:id="8263195">
          <w:marLeft w:val="640"/>
          <w:marRight w:val="0"/>
          <w:marTop w:val="0"/>
          <w:marBottom w:val="0"/>
          <w:divBdr>
            <w:top w:val="none" w:sz="0" w:space="0" w:color="auto"/>
            <w:left w:val="none" w:sz="0" w:space="0" w:color="auto"/>
            <w:bottom w:val="none" w:sz="0" w:space="0" w:color="auto"/>
            <w:right w:val="none" w:sz="0" w:space="0" w:color="auto"/>
          </w:divBdr>
        </w:div>
        <w:div w:id="588856179">
          <w:marLeft w:val="640"/>
          <w:marRight w:val="0"/>
          <w:marTop w:val="0"/>
          <w:marBottom w:val="0"/>
          <w:divBdr>
            <w:top w:val="none" w:sz="0" w:space="0" w:color="auto"/>
            <w:left w:val="none" w:sz="0" w:space="0" w:color="auto"/>
            <w:bottom w:val="none" w:sz="0" w:space="0" w:color="auto"/>
            <w:right w:val="none" w:sz="0" w:space="0" w:color="auto"/>
          </w:divBdr>
        </w:div>
        <w:div w:id="931740946">
          <w:marLeft w:val="640"/>
          <w:marRight w:val="0"/>
          <w:marTop w:val="0"/>
          <w:marBottom w:val="0"/>
          <w:divBdr>
            <w:top w:val="none" w:sz="0" w:space="0" w:color="auto"/>
            <w:left w:val="none" w:sz="0" w:space="0" w:color="auto"/>
            <w:bottom w:val="none" w:sz="0" w:space="0" w:color="auto"/>
            <w:right w:val="none" w:sz="0" w:space="0" w:color="auto"/>
          </w:divBdr>
        </w:div>
      </w:divsChild>
    </w:div>
    <w:div w:id="1016691911">
      <w:bodyDiv w:val="1"/>
      <w:marLeft w:val="0"/>
      <w:marRight w:val="0"/>
      <w:marTop w:val="0"/>
      <w:marBottom w:val="0"/>
      <w:divBdr>
        <w:top w:val="none" w:sz="0" w:space="0" w:color="auto"/>
        <w:left w:val="none" w:sz="0" w:space="0" w:color="auto"/>
        <w:bottom w:val="none" w:sz="0" w:space="0" w:color="auto"/>
        <w:right w:val="none" w:sz="0" w:space="0" w:color="auto"/>
      </w:divBdr>
    </w:div>
    <w:div w:id="1020551790">
      <w:bodyDiv w:val="1"/>
      <w:marLeft w:val="0"/>
      <w:marRight w:val="0"/>
      <w:marTop w:val="0"/>
      <w:marBottom w:val="0"/>
      <w:divBdr>
        <w:top w:val="none" w:sz="0" w:space="0" w:color="auto"/>
        <w:left w:val="none" w:sz="0" w:space="0" w:color="auto"/>
        <w:bottom w:val="none" w:sz="0" w:space="0" w:color="auto"/>
        <w:right w:val="none" w:sz="0" w:space="0" w:color="auto"/>
      </w:divBdr>
    </w:div>
    <w:div w:id="1058210151">
      <w:bodyDiv w:val="1"/>
      <w:marLeft w:val="0"/>
      <w:marRight w:val="0"/>
      <w:marTop w:val="0"/>
      <w:marBottom w:val="0"/>
      <w:divBdr>
        <w:top w:val="none" w:sz="0" w:space="0" w:color="auto"/>
        <w:left w:val="none" w:sz="0" w:space="0" w:color="auto"/>
        <w:bottom w:val="none" w:sz="0" w:space="0" w:color="auto"/>
        <w:right w:val="none" w:sz="0" w:space="0" w:color="auto"/>
      </w:divBdr>
      <w:divsChild>
        <w:div w:id="1296175325">
          <w:marLeft w:val="640"/>
          <w:marRight w:val="0"/>
          <w:marTop w:val="0"/>
          <w:marBottom w:val="0"/>
          <w:divBdr>
            <w:top w:val="none" w:sz="0" w:space="0" w:color="auto"/>
            <w:left w:val="none" w:sz="0" w:space="0" w:color="auto"/>
            <w:bottom w:val="none" w:sz="0" w:space="0" w:color="auto"/>
            <w:right w:val="none" w:sz="0" w:space="0" w:color="auto"/>
          </w:divBdr>
        </w:div>
        <w:div w:id="339741181">
          <w:marLeft w:val="640"/>
          <w:marRight w:val="0"/>
          <w:marTop w:val="0"/>
          <w:marBottom w:val="0"/>
          <w:divBdr>
            <w:top w:val="none" w:sz="0" w:space="0" w:color="auto"/>
            <w:left w:val="none" w:sz="0" w:space="0" w:color="auto"/>
            <w:bottom w:val="none" w:sz="0" w:space="0" w:color="auto"/>
            <w:right w:val="none" w:sz="0" w:space="0" w:color="auto"/>
          </w:divBdr>
        </w:div>
        <w:div w:id="1322468497">
          <w:marLeft w:val="640"/>
          <w:marRight w:val="0"/>
          <w:marTop w:val="0"/>
          <w:marBottom w:val="0"/>
          <w:divBdr>
            <w:top w:val="none" w:sz="0" w:space="0" w:color="auto"/>
            <w:left w:val="none" w:sz="0" w:space="0" w:color="auto"/>
            <w:bottom w:val="none" w:sz="0" w:space="0" w:color="auto"/>
            <w:right w:val="none" w:sz="0" w:space="0" w:color="auto"/>
          </w:divBdr>
        </w:div>
        <w:div w:id="1611543866">
          <w:marLeft w:val="640"/>
          <w:marRight w:val="0"/>
          <w:marTop w:val="0"/>
          <w:marBottom w:val="0"/>
          <w:divBdr>
            <w:top w:val="none" w:sz="0" w:space="0" w:color="auto"/>
            <w:left w:val="none" w:sz="0" w:space="0" w:color="auto"/>
            <w:bottom w:val="none" w:sz="0" w:space="0" w:color="auto"/>
            <w:right w:val="none" w:sz="0" w:space="0" w:color="auto"/>
          </w:divBdr>
        </w:div>
        <w:div w:id="278996310">
          <w:marLeft w:val="640"/>
          <w:marRight w:val="0"/>
          <w:marTop w:val="0"/>
          <w:marBottom w:val="0"/>
          <w:divBdr>
            <w:top w:val="none" w:sz="0" w:space="0" w:color="auto"/>
            <w:left w:val="none" w:sz="0" w:space="0" w:color="auto"/>
            <w:bottom w:val="none" w:sz="0" w:space="0" w:color="auto"/>
            <w:right w:val="none" w:sz="0" w:space="0" w:color="auto"/>
          </w:divBdr>
        </w:div>
        <w:div w:id="1467121140">
          <w:marLeft w:val="640"/>
          <w:marRight w:val="0"/>
          <w:marTop w:val="0"/>
          <w:marBottom w:val="0"/>
          <w:divBdr>
            <w:top w:val="none" w:sz="0" w:space="0" w:color="auto"/>
            <w:left w:val="none" w:sz="0" w:space="0" w:color="auto"/>
            <w:bottom w:val="none" w:sz="0" w:space="0" w:color="auto"/>
            <w:right w:val="none" w:sz="0" w:space="0" w:color="auto"/>
          </w:divBdr>
        </w:div>
        <w:div w:id="1775436029">
          <w:marLeft w:val="640"/>
          <w:marRight w:val="0"/>
          <w:marTop w:val="0"/>
          <w:marBottom w:val="0"/>
          <w:divBdr>
            <w:top w:val="none" w:sz="0" w:space="0" w:color="auto"/>
            <w:left w:val="none" w:sz="0" w:space="0" w:color="auto"/>
            <w:bottom w:val="none" w:sz="0" w:space="0" w:color="auto"/>
            <w:right w:val="none" w:sz="0" w:space="0" w:color="auto"/>
          </w:divBdr>
        </w:div>
        <w:div w:id="1445419501">
          <w:marLeft w:val="640"/>
          <w:marRight w:val="0"/>
          <w:marTop w:val="0"/>
          <w:marBottom w:val="0"/>
          <w:divBdr>
            <w:top w:val="none" w:sz="0" w:space="0" w:color="auto"/>
            <w:left w:val="none" w:sz="0" w:space="0" w:color="auto"/>
            <w:bottom w:val="none" w:sz="0" w:space="0" w:color="auto"/>
            <w:right w:val="none" w:sz="0" w:space="0" w:color="auto"/>
          </w:divBdr>
        </w:div>
        <w:div w:id="1460296754">
          <w:marLeft w:val="640"/>
          <w:marRight w:val="0"/>
          <w:marTop w:val="0"/>
          <w:marBottom w:val="0"/>
          <w:divBdr>
            <w:top w:val="none" w:sz="0" w:space="0" w:color="auto"/>
            <w:left w:val="none" w:sz="0" w:space="0" w:color="auto"/>
            <w:bottom w:val="none" w:sz="0" w:space="0" w:color="auto"/>
            <w:right w:val="none" w:sz="0" w:space="0" w:color="auto"/>
          </w:divBdr>
        </w:div>
        <w:div w:id="1399476562">
          <w:marLeft w:val="640"/>
          <w:marRight w:val="0"/>
          <w:marTop w:val="0"/>
          <w:marBottom w:val="0"/>
          <w:divBdr>
            <w:top w:val="none" w:sz="0" w:space="0" w:color="auto"/>
            <w:left w:val="none" w:sz="0" w:space="0" w:color="auto"/>
            <w:bottom w:val="none" w:sz="0" w:space="0" w:color="auto"/>
            <w:right w:val="none" w:sz="0" w:space="0" w:color="auto"/>
          </w:divBdr>
        </w:div>
        <w:div w:id="319240795">
          <w:marLeft w:val="640"/>
          <w:marRight w:val="0"/>
          <w:marTop w:val="0"/>
          <w:marBottom w:val="0"/>
          <w:divBdr>
            <w:top w:val="none" w:sz="0" w:space="0" w:color="auto"/>
            <w:left w:val="none" w:sz="0" w:space="0" w:color="auto"/>
            <w:bottom w:val="none" w:sz="0" w:space="0" w:color="auto"/>
            <w:right w:val="none" w:sz="0" w:space="0" w:color="auto"/>
          </w:divBdr>
        </w:div>
      </w:divsChild>
    </w:div>
    <w:div w:id="1085957556">
      <w:bodyDiv w:val="1"/>
      <w:marLeft w:val="0"/>
      <w:marRight w:val="0"/>
      <w:marTop w:val="0"/>
      <w:marBottom w:val="0"/>
      <w:divBdr>
        <w:top w:val="none" w:sz="0" w:space="0" w:color="auto"/>
        <w:left w:val="none" w:sz="0" w:space="0" w:color="auto"/>
        <w:bottom w:val="none" w:sz="0" w:space="0" w:color="auto"/>
        <w:right w:val="none" w:sz="0" w:space="0" w:color="auto"/>
      </w:divBdr>
    </w:div>
    <w:div w:id="1098260584">
      <w:bodyDiv w:val="1"/>
      <w:marLeft w:val="0"/>
      <w:marRight w:val="0"/>
      <w:marTop w:val="0"/>
      <w:marBottom w:val="0"/>
      <w:divBdr>
        <w:top w:val="none" w:sz="0" w:space="0" w:color="auto"/>
        <w:left w:val="none" w:sz="0" w:space="0" w:color="auto"/>
        <w:bottom w:val="none" w:sz="0" w:space="0" w:color="auto"/>
        <w:right w:val="none" w:sz="0" w:space="0" w:color="auto"/>
      </w:divBdr>
      <w:divsChild>
        <w:div w:id="1432163156">
          <w:marLeft w:val="640"/>
          <w:marRight w:val="0"/>
          <w:marTop w:val="0"/>
          <w:marBottom w:val="0"/>
          <w:divBdr>
            <w:top w:val="none" w:sz="0" w:space="0" w:color="auto"/>
            <w:left w:val="none" w:sz="0" w:space="0" w:color="auto"/>
            <w:bottom w:val="none" w:sz="0" w:space="0" w:color="auto"/>
            <w:right w:val="none" w:sz="0" w:space="0" w:color="auto"/>
          </w:divBdr>
        </w:div>
        <w:div w:id="46488540">
          <w:marLeft w:val="640"/>
          <w:marRight w:val="0"/>
          <w:marTop w:val="0"/>
          <w:marBottom w:val="0"/>
          <w:divBdr>
            <w:top w:val="none" w:sz="0" w:space="0" w:color="auto"/>
            <w:left w:val="none" w:sz="0" w:space="0" w:color="auto"/>
            <w:bottom w:val="none" w:sz="0" w:space="0" w:color="auto"/>
            <w:right w:val="none" w:sz="0" w:space="0" w:color="auto"/>
          </w:divBdr>
        </w:div>
        <w:div w:id="136191650">
          <w:marLeft w:val="640"/>
          <w:marRight w:val="0"/>
          <w:marTop w:val="0"/>
          <w:marBottom w:val="0"/>
          <w:divBdr>
            <w:top w:val="none" w:sz="0" w:space="0" w:color="auto"/>
            <w:left w:val="none" w:sz="0" w:space="0" w:color="auto"/>
            <w:bottom w:val="none" w:sz="0" w:space="0" w:color="auto"/>
            <w:right w:val="none" w:sz="0" w:space="0" w:color="auto"/>
          </w:divBdr>
        </w:div>
        <w:div w:id="820585976">
          <w:marLeft w:val="640"/>
          <w:marRight w:val="0"/>
          <w:marTop w:val="0"/>
          <w:marBottom w:val="0"/>
          <w:divBdr>
            <w:top w:val="none" w:sz="0" w:space="0" w:color="auto"/>
            <w:left w:val="none" w:sz="0" w:space="0" w:color="auto"/>
            <w:bottom w:val="none" w:sz="0" w:space="0" w:color="auto"/>
            <w:right w:val="none" w:sz="0" w:space="0" w:color="auto"/>
          </w:divBdr>
        </w:div>
        <w:div w:id="693120054">
          <w:marLeft w:val="640"/>
          <w:marRight w:val="0"/>
          <w:marTop w:val="0"/>
          <w:marBottom w:val="0"/>
          <w:divBdr>
            <w:top w:val="none" w:sz="0" w:space="0" w:color="auto"/>
            <w:left w:val="none" w:sz="0" w:space="0" w:color="auto"/>
            <w:bottom w:val="none" w:sz="0" w:space="0" w:color="auto"/>
            <w:right w:val="none" w:sz="0" w:space="0" w:color="auto"/>
          </w:divBdr>
        </w:div>
        <w:div w:id="988556980">
          <w:marLeft w:val="640"/>
          <w:marRight w:val="0"/>
          <w:marTop w:val="0"/>
          <w:marBottom w:val="0"/>
          <w:divBdr>
            <w:top w:val="none" w:sz="0" w:space="0" w:color="auto"/>
            <w:left w:val="none" w:sz="0" w:space="0" w:color="auto"/>
            <w:bottom w:val="none" w:sz="0" w:space="0" w:color="auto"/>
            <w:right w:val="none" w:sz="0" w:space="0" w:color="auto"/>
          </w:divBdr>
        </w:div>
        <w:div w:id="1607736173">
          <w:marLeft w:val="640"/>
          <w:marRight w:val="0"/>
          <w:marTop w:val="0"/>
          <w:marBottom w:val="0"/>
          <w:divBdr>
            <w:top w:val="none" w:sz="0" w:space="0" w:color="auto"/>
            <w:left w:val="none" w:sz="0" w:space="0" w:color="auto"/>
            <w:bottom w:val="none" w:sz="0" w:space="0" w:color="auto"/>
            <w:right w:val="none" w:sz="0" w:space="0" w:color="auto"/>
          </w:divBdr>
        </w:div>
        <w:div w:id="303582316">
          <w:marLeft w:val="640"/>
          <w:marRight w:val="0"/>
          <w:marTop w:val="0"/>
          <w:marBottom w:val="0"/>
          <w:divBdr>
            <w:top w:val="none" w:sz="0" w:space="0" w:color="auto"/>
            <w:left w:val="none" w:sz="0" w:space="0" w:color="auto"/>
            <w:bottom w:val="none" w:sz="0" w:space="0" w:color="auto"/>
            <w:right w:val="none" w:sz="0" w:space="0" w:color="auto"/>
          </w:divBdr>
        </w:div>
        <w:div w:id="226110718">
          <w:marLeft w:val="640"/>
          <w:marRight w:val="0"/>
          <w:marTop w:val="0"/>
          <w:marBottom w:val="0"/>
          <w:divBdr>
            <w:top w:val="none" w:sz="0" w:space="0" w:color="auto"/>
            <w:left w:val="none" w:sz="0" w:space="0" w:color="auto"/>
            <w:bottom w:val="none" w:sz="0" w:space="0" w:color="auto"/>
            <w:right w:val="none" w:sz="0" w:space="0" w:color="auto"/>
          </w:divBdr>
        </w:div>
        <w:div w:id="7759175">
          <w:marLeft w:val="640"/>
          <w:marRight w:val="0"/>
          <w:marTop w:val="0"/>
          <w:marBottom w:val="0"/>
          <w:divBdr>
            <w:top w:val="none" w:sz="0" w:space="0" w:color="auto"/>
            <w:left w:val="none" w:sz="0" w:space="0" w:color="auto"/>
            <w:bottom w:val="none" w:sz="0" w:space="0" w:color="auto"/>
            <w:right w:val="none" w:sz="0" w:space="0" w:color="auto"/>
          </w:divBdr>
        </w:div>
        <w:div w:id="102922749">
          <w:marLeft w:val="640"/>
          <w:marRight w:val="0"/>
          <w:marTop w:val="0"/>
          <w:marBottom w:val="0"/>
          <w:divBdr>
            <w:top w:val="none" w:sz="0" w:space="0" w:color="auto"/>
            <w:left w:val="none" w:sz="0" w:space="0" w:color="auto"/>
            <w:bottom w:val="none" w:sz="0" w:space="0" w:color="auto"/>
            <w:right w:val="none" w:sz="0" w:space="0" w:color="auto"/>
          </w:divBdr>
        </w:div>
        <w:div w:id="830563160">
          <w:marLeft w:val="640"/>
          <w:marRight w:val="0"/>
          <w:marTop w:val="0"/>
          <w:marBottom w:val="0"/>
          <w:divBdr>
            <w:top w:val="none" w:sz="0" w:space="0" w:color="auto"/>
            <w:left w:val="none" w:sz="0" w:space="0" w:color="auto"/>
            <w:bottom w:val="none" w:sz="0" w:space="0" w:color="auto"/>
            <w:right w:val="none" w:sz="0" w:space="0" w:color="auto"/>
          </w:divBdr>
        </w:div>
        <w:div w:id="1705861842">
          <w:marLeft w:val="640"/>
          <w:marRight w:val="0"/>
          <w:marTop w:val="0"/>
          <w:marBottom w:val="0"/>
          <w:divBdr>
            <w:top w:val="none" w:sz="0" w:space="0" w:color="auto"/>
            <w:left w:val="none" w:sz="0" w:space="0" w:color="auto"/>
            <w:bottom w:val="none" w:sz="0" w:space="0" w:color="auto"/>
            <w:right w:val="none" w:sz="0" w:space="0" w:color="auto"/>
          </w:divBdr>
        </w:div>
        <w:div w:id="1543325256">
          <w:marLeft w:val="640"/>
          <w:marRight w:val="0"/>
          <w:marTop w:val="0"/>
          <w:marBottom w:val="0"/>
          <w:divBdr>
            <w:top w:val="none" w:sz="0" w:space="0" w:color="auto"/>
            <w:left w:val="none" w:sz="0" w:space="0" w:color="auto"/>
            <w:bottom w:val="none" w:sz="0" w:space="0" w:color="auto"/>
            <w:right w:val="none" w:sz="0" w:space="0" w:color="auto"/>
          </w:divBdr>
        </w:div>
        <w:div w:id="1390767674">
          <w:marLeft w:val="640"/>
          <w:marRight w:val="0"/>
          <w:marTop w:val="0"/>
          <w:marBottom w:val="0"/>
          <w:divBdr>
            <w:top w:val="none" w:sz="0" w:space="0" w:color="auto"/>
            <w:left w:val="none" w:sz="0" w:space="0" w:color="auto"/>
            <w:bottom w:val="none" w:sz="0" w:space="0" w:color="auto"/>
            <w:right w:val="none" w:sz="0" w:space="0" w:color="auto"/>
          </w:divBdr>
        </w:div>
      </w:divsChild>
    </w:div>
    <w:div w:id="1128664121">
      <w:bodyDiv w:val="1"/>
      <w:marLeft w:val="0"/>
      <w:marRight w:val="0"/>
      <w:marTop w:val="0"/>
      <w:marBottom w:val="0"/>
      <w:divBdr>
        <w:top w:val="none" w:sz="0" w:space="0" w:color="auto"/>
        <w:left w:val="none" w:sz="0" w:space="0" w:color="auto"/>
        <w:bottom w:val="none" w:sz="0" w:space="0" w:color="auto"/>
        <w:right w:val="none" w:sz="0" w:space="0" w:color="auto"/>
      </w:divBdr>
      <w:divsChild>
        <w:div w:id="631983246">
          <w:marLeft w:val="480"/>
          <w:marRight w:val="0"/>
          <w:marTop w:val="0"/>
          <w:marBottom w:val="0"/>
          <w:divBdr>
            <w:top w:val="none" w:sz="0" w:space="0" w:color="auto"/>
            <w:left w:val="none" w:sz="0" w:space="0" w:color="auto"/>
            <w:bottom w:val="none" w:sz="0" w:space="0" w:color="auto"/>
            <w:right w:val="none" w:sz="0" w:space="0" w:color="auto"/>
          </w:divBdr>
        </w:div>
        <w:div w:id="2132481041">
          <w:marLeft w:val="480"/>
          <w:marRight w:val="0"/>
          <w:marTop w:val="0"/>
          <w:marBottom w:val="0"/>
          <w:divBdr>
            <w:top w:val="none" w:sz="0" w:space="0" w:color="auto"/>
            <w:left w:val="none" w:sz="0" w:space="0" w:color="auto"/>
            <w:bottom w:val="none" w:sz="0" w:space="0" w:color="auto"/>
            <w:right w:val="none" w:sz="0" w:space="0" w:color="auto"/>
          </w:divBdr>
        </w:div>
        <w:div w:id="1546482623">
          <w:marLeft w:val="480"/>
          <w:marRight w:val="0"/>
          <w:marTop w:val="0"/>
          <w:marBottom w:val="0"/>
          <w:divBdr>
            <w:top w:val="none" w:sz="0" w:space="0" w:color="auto"/>
            <w:left w:val="none" w:sz="0" w:space="0" w:color="auto"/>
            <w:bottom w:val="none" w:sz="0" w:space="0" w:color="auto"/>
            <w:right w:val="none" w:sz="0" w:space="0" w:color="auto"/>
          </w:divBdr>
        </w:div>
        <w:div w:id="940996042">
          <w:marLeft w:val="480"/>
          <w:marRight w:val="0"/>
          <w:marTop w:val="0"/>
          <w:marBottom w:val="0"/>
          <w:divBdr>
            <w:top w:val="none" w:sz="0" w:space="0" w:color="auto"/>
            <w:left w:val="none" w:sz="0" w:space="0" w:color="auto"/>
            <w:bottom w:val="none" w:sz="0" w:space="0" w:color="auto"/>
            <w:right w:val="none" w:sz="0" w:space="0" w:color="auto"/>
          </w:divBdr>
        </w:div>
        <w:div w:id="2141681624">
          <w:marLeft w:val="480"/>
          <w:marRight w:val="0"/>
          <w:marTop w:val="0"/>
          <w:marBottom w:val="0"/>
          <w:divBdr>
            <w:top w:val="none" w:sz="0" w:space="0" w:color="auto"/>
            <w:left w:val="none" w:sz="0" w:space="0" w:color="auto"/>
            <w:bottom w:val="none" w:sz="0" w:space="0" w:color="auto"/>
            <w:right w:val="none" w:sz="0" w:space="0" w:color="auto"/>
          </w:divBdr>
        </w:div>
        <w:div w:id="2038654391">
          <w:marLeft w:val="480"/>
          <w:marRight w:val="0"/>
          <w:marTop w:val="0"/>
          <w:marBottom w:val="0"/>
          <w:divBdr>
            <w:top w:val="none" w:sz="0" w:space="0" w:color="auto"/>
            <w:left w:val="none" w:sz="0" w:space="0" w:color="auto"/>
            <w:bottom w:val="none" w:sz="0" w:space="0" w:color="auto"/>
            <w:right w:val="none" w:sz="0" w:space="0" w:color="auto"/>
          </w:divBdr>
        </w:div>
        <w:div w:id="1938905838">
          <w:marLeft w:val="480"/>
          <w:marRight w:val="0"/>
          <w:marTop w:val="0"/>
          <w:marBottom w:val="0"/>
          <w:divBdr>
            <w:top w:val="none" w:sz="0" w:space="0" w:color="auto"/>
            <w:left w:val="none" w:sz="0" w:space="0" w:color="auto"/>
            <w:bottom w:val="none" w:sz="0" w:space="0" w:color="auto"/>
            <w:right w:val="none" w:sz="0" w:space="0" w:color="auto"/>
          </w:divBdr>
        </w:div>
        <w:div w:id="41636501">
          <w:marLeft w:val="480"/>
          <w:marRight w:val="0"/>
          <w:marTop w:val="0"/>
          <w:marBottom w:val="0"/>
          <w:divBdr>
            <w:top w:val="none" w:sz="0" w:space="0" w:color="auto"/>
            <w:left w:val="none" w:sz="0" w:space="0" w:color="auto"/>
            <w:bottom w:val="none" w:sz="0" w:space="0" w:color="auto"/>
            <w:right w:val="none" w:sz="0" w:space="0" w:color="auto"/>
          </w:divBdr>
        </w:div>
        <w:div w:id="2045330549">
          <w:marLeft w:val="480"/>
          <w:marRight w:val="0"/>
          <w:marTop w:val="0"/>
          <w:marBottom w:val="0"/>
          <w:divBdr>
            <w:top w:val="none" w:sz="0" w:space="0" w:color="auto"/>
            <w:left w:val="none" w:sz="0" w:space="0" w:color="auto"/>
            <w:bottom w:val="none" w:sz="0" w:space="0" w:color="auto"/>
            <w:right w:val="none" w:sz="0" w:space="0" w:color="auto"/>
          </w:divBdr>
        </w:div>
      </w:divsChild>
    </w:div>
    <w:div w:id="1129975962">
      <w:bodyDiv w:val="1"/>
      <w:marLeft w:val="0"/>
      <w:marRight w:val="0"/>
      <w:marTop w:val="0"/>
      <w:marBottom w:val="0"/>
      <w:divBdr>
        <w:top w:val="none" w:sz="0" w:space="0" w:color="auto"/>
        <w:left w:val="none" w:sz="0" w:space="0" w:color="auto"/>
        <w:bottom w:val="none" w:sz="0" w:space="0" w:color="auto"/>
        <w:right w:val="none" w:sz="0" w:space="0" w:color="auto"/>
      </w:divBdr>
    </w:div>
    <w:div w:id="1172833894">
      <w:bodyDiv w:val="1"/>
      <w:marLeft w:val="0"/>
      <w:marRight w:val="0"/>
      <w:marTop w:val="0"/>
      <w:marBottom w:val="0"/>
      <w:divBdr>
        <w:top w:val="none" w:sz="0" w:space="0" w:color="auto"/>
        <w:left w:val="none" w:sz="0" w:space="0" w:color="auto"/>
        <w:bottom w:val="none" w:sz="0" w:space="0" w:color="auto"/>
        <w:right w:val="none" w:sz="0" w:space="0" w:color="auto"/>
      </w:divBdr>
    </w:div>
    <w:div w:id="1189295524">
      <w:bodyDiv w:val="1"/>
      <w:marLeft w:val="0"/>
      <w:marRight w:val="0"/>
      <w:marTop w:val="0"/>
      <w:marBottom w:val="0"/>
      <w:divBdr>
        <w:top w:val="none" w:sz="0" w:space="0" w:color="auto"/>
        <w:left w:val="none" w:sz="0" w:space="0" w:color="auto"/>
        <w:bottom w:val="none" w:sz="0" w:space="0" w:color="auto"/>
        <w:right w:val="none" w:sz="0" w:space="0" w:color="auto"/>
      </w:divBdr>
    </w:div>
    <w:div w:id="1235820451">
      <w:bodyDiv w:val="1"/>
      <w:marLeft w:val="0"/>
      <w:marRight w:val="0"/>
      <w:marTop w:val="0"/>
      <w:marBottom w:val="0"/>
      <w:divBdr>
        <w:top w:val="none" w:sz="0" w:space="0" w:color="auto"/>
        <w:left w:val="none" w:sz="0" w:space="0" w:color="auto"/>
        <w:bottom w:val="none" w:sz="0" w:space="0" w:color="auto"/>
        <w:right w:val="none" w:sz="0" w:space="0" w:color="auto"/>
      </w:divBdr>
    </w:div>
    <w:div w:id="1247811106">
      <w:bodyDiv w:val="1"/>
      <w:marLeft w:val="0"/>
      <w:marRight w:val="0"/>
      <w:marTop w:val="0"/>
      <w:marBottom w:val="0"/>
      <w:divBdr>
        <w:top w:val="none" w:sz="0" w:space="0" w:color="auto"/>
        <w:left w:val="none" w:sz="0" w:space="0" w:color="auto"/>
        <w:bottom w:val="none" w:sz="0" w:space="0" w:color="auto"/>
        <w:right w:val="none" w:sz="0" w:space="0" w:color="auto"/>
      </w:divBdr>
    </w:div>
    <w:div w:id="1256325804">
      <w:bodyDiv w:val="1"/>
      <w:marLeft w:val="0"/>
      <w:marRight w:val="0"/>
      <w:marTop w:val="0"/>
      <w:marBottom w:val="0"/>
      <w:divBdr>
        <w:top w:val="none" w:sz="0" w:space="0" w:color="auto"/>
        <w:left w:val="none" w:sz="0" w:space="0" w:color="auto"/>
        <w:bottom w:val="none" w:sz="0" w:space="0" w:color="auto"/>
        <w:right w:val="none" w:sz="0" w:space="0" w:color="auto"/>
      </w:divBdr>
    </w:div>
    <w:div w:id="1284844518">
      <w:bodyDiv w:val="1"/>
      <w:marLeft w:val="0"/>
      <w:marRight w:val="0"/>
      <w:marTop w:val="0"/>
      <w:marBottom w:val="0"/>
      <w:divBdr>
        <w:top w:val="none" w:sz="0" w:space="0" w:color="auto"/>
        <w:left w:val="none" w:sz="0" w:space="0" w:color="auto"/>
        <w:bottom w:val="none" w:sz="0" w:space="0" w:color="auto"/>
        <w:right w:val="none" w:sz="0" w:space="0" w:color="auto"/>
      </w:divBdr>
    </w:div>
    <w:div w:id="1357656431">
      <w:bodyDiv w:val="1"/>
      <w:marLeft w:val="0"/>
      <w:marRight w:val="0"/>
      <w:marTop w:val="0"/>
      <w:marBottom w:val="0"/>
      <w:divBdr>
        <w:top w:val="none" w:sz="0" w:space="0" w:color="auto"/>
        <w:left w:val="none" w:sz="0" w:space="0" w:color="auto"/>
        <w:bottom w:val="none" w:sz="0" w:space="0" w:color="auto"/>
        <w:right w:val="none" w:sz="0" w:space="0" w:color="auto"/>
      </w:divBdr>
    </w:div>
    <w:div w:id="1360886845">
      <w:bodyDiv w:val="1"/>
      <w:marLeft w:val="0"/>
      <w:marRight w:val="0"/>
      <w:marTop w:val="0"/>
      <w:marBottom w:val="0"/>
      <w:divBdr>
        <w:top w:val="none" w:sz="0" w:space="0" w:color="auto"/>
        <w:left w:val="none" w:sz="0" w:space="0" w:color="auto"/>
        <w:bottom w:val="none" w:sz="0" w:space="0" w:color="auto"/>
        <w:right w:val="none" w:sz="0" w:space="0" w:color="auto"/>
      </w:divBdr>
    </w:div>
    <w:div w:id="1410232649">
      <w:bodyDiv w:val="1"/>
      <w:marLeft w:val="0"/>
      <w:marRight w:val="0"/>
      <w:marTop w:val="0"/>
      <w:marBottom w:val="0"/>
      <w:divBdr>
        <w:top w:val="none" w:sz="0" w:space="0" w:color="auto"/>
        <w:left w:val="none" w:sz="0" w:space="0" w:color="auto"/>
        <w:bottom w:val="none" w:sz="0" w:space="0" w:color="auto"/>
        <w:right w:val="none" w:sz="0" w:space="0" w:color="auto"/>
      </w:divBdr>
    </w:div>
    <w:div w:id="1424570870">
      <w:bodyDiv w:val="1"/>
      <w:marLeft w:val="0"/>
      <w:marRight w:val="0"/>
      <w:marTop w:val="0"/>
      <w:marBottom w:val="0"/>
      <w:divBdr>
        <w:top w:val="none" w:sz="0" w:space="0" w:color="auto"/>
        <w:left w:val="none" w:sz="0" w:space="0" w:color="auto"/>
        <w:bottom w:val="none" w:sz="0" w:space="0" w:color="auto"/>
        <w:right w:val="none" w:sz="0" w:space="0" w:color="auto"/>
      </w:divBdr>
    </w:div>
    <w:div w:id="1472211277">
      <w:bodyDiv w:val="1"/>
      <w:marLeft w:val="0"/>
      <w:marRight w:val="0"/>
      <w:marTop w:val="0"/>
      <w:marBottom w:val="0"/>
      <w:divBdr>
        <w:top w:val="none" w:sz="0" w:space="0" w:color="auto"/>
        <w:left w:val="none" w:sz="0" w:space="0" w:color="auto"/>
        <w:bottom w:val="none" w:sz="0" w:space="0" w:color="auto"/>
        <w:right w:val="none" w:sz="0" w:space="0" w:color="auto"/>
      </w:divBdr>
      <w:divsChild>
        <w:div w:id="1865824036">
          <w:marLeft w:val="480"/>
          <w:marRight w:val="0"/>
          <w:marTop w:val="0"/>
          <w:marBottom w:val="0"/>
          <w:divBdr>
            <w:top w:val="none" w:sz="0" w:space="0" w:color="auto"/>
            <w:left w:val="none" w:sz="0" w:space="0" w:color="auto"/>
            <w:bottom w:val="none" w:sz="0" w:space="0" w:color="auto"/>
            <w:right w:val="none" w:sz="0" w:space="0" w:color="auto"/>
          </w:divBdr>
        </w:div>
        <w:div w:id="1885407984">
          <w:marLeft w:val="480"/>
          <w:marRight w:val="0"/>
          <w:marTop w:val="0"/>
          <w:marBottom w:val="0"/>
          <w:divBdr>
            <w:top w:val="none" w:sz="0" w:space="0" w:color="auto"/>
            <w:left w:val="none" w:sz="0" w:space="0" w:color="auto"/>
            <w:bottom w:val="none" w:sz="0" w:space="0" w:color="auto"/>
            <w:right w:val="none" w:sz="0" w:space="0" w:color="auto"/>
          </w:divBdr>
        </w:div>
        <w:div w:id="1955747515">
          <w:marLeft w:val="480"/>
          <w:marRight w:val="0"/>
          <w:marTop w:val="0"/>
          <w:marBottom w:val="0"/>
          <w:divBdr>
            <w:top w:val="none" w:sz="0" w:space="0" w:color="auto"/>
            <w:left w:val="none" w:sz="0" w:space="0" w:color="auto"/>
            <w:bottom w:val="none" w:sz="0" w:space="0" w:color="auto"/>
            <w:right w:val="none" w:sz="0" w:space="0" w:color="auto"/>
          </w:divBdr>
        </w:div>
        <w:div w:id="942499299">
          <w:marLeft w:val="480"/>
          <w:marRight w:val="0"/>
          <w:marTop w:val="0"/>
          <w:marBottom w:val="0"/>
          <w:divBdr>
            <w:top w:val="none" w:sz="0" w:space="0" w:color="auto"/>
            <w:left w:val="none" w:sz="0" w:space="0" w:color="auto"/>
            <w:bottom w:val="none" w:sz="0" w:space="0" w:color="auto"/>
            <w:right w:val="none" w:sz="0" w:space="0" w:color="auto"/>
          </w:divBdr>
        </w:div>
        <w:div w:id="672075995">
          <w:marLeft w:val="480"/>
          <w:marRight w:val="0"/>
          <w:marTop w:val="0"/>
          <w:marBottom w:val="0"/>
          <w:divBdr>
            <w:top w:val="none" w:sz="0" w:space="0" w:color="auto"/>
            <w:left w:val="none" w:sz="0" w:space="0" w:color="auto"/>
            <w:bottom w:val="none" w:sz="0" w:space="0" w:color="auto"/>
            <w:right w:val="none" w:sz="0" w:space="0" w:color="auto"/>
          </w:divBdr>
        </w:div>
        <w:div w:id="352464971">
          <w:marLeft w:val="480"/>
          <w:marRight w:val="0"/>
          <w:marTop w:val="0"/>
          <w:marBottom w:val="0"/>
          <w:divBdr>
            <w:top w:val="none" w:sz="0" w:space="0" w:color="auto"/>
            <w:left w:val="none" w:sz="0" w:space="0" w:color="auto"/>
            <w:bottom w:val="none" w:sz="0" w:space="0" w:color="auto"/>
            <w:right w:val="none" w:sz="0" w:space="0" w:color="auto"/>
          </w:divBdr>
        </w:div>
        <w:div w:id="1311909960">
          <w:marLeft w:val="480"/>
          <w:marRight w:val="0"/>
          <w:marTop w:val="0"/>
          <w:marBottom w:val="0"/>
          <w:divBdr>
            <w:top w:val="none" w:sz="0" w:space="0" w:color="auto"/>
            <w:left w:val="none" w:sz="0" w:space="0" w:color="auto"/>
            <w:bottom w:val="none" w:sz="0" w:space="0" w:color="auto"/>
            <w:right w:val="none" w:sz="0" w:space="0" w:color="auto"/>
          </w:divBdr>
        </w:div>
        <w:div w:id="1370648489">
          <w:marLeft w:val="480"/>
          <w:marRight w:val="0"/>
          <w:marTop w:val="0"/>
          <w:marBottom w:val="0"/>
          <w:divBdr>
            <w:top w:val="none" w:sz="0" w:space="0" w:color="auto"/>
            <w:left w:val="none" w:sz="0" w:space="0" w:color="auto"/>
            <w:bottom w:val="none" w:sz="0" w:space="0" w:color="auto"/>
            <w:right w:val="none" w:sz="0" w:space="0" w:color="auto"/>
          </w:divBdr>
        </w:div>
        <w:div w:id="1030913744">
          <w:marLeft w:val="480"/>
          <w:marRight w:val="0"/>
          <w:marTop w:val="0"/>
          <w:marBottom w:val="0"/>
          <w:divBdr>
            <w:top w:val="none" w:sz="0" w:space="0" w:color="auto"/>
            <w:left w:val="none" w:sz="0" w:space="0" w:color="auto"/>
            <w:bottom w:val="none" w:sz="0" w:space="0" w:color="auto"/>
            <w:right w:val="none" w:sz="0" w:space="0" w:color="auto"/>
          </w:divBdr>
        </w:div>
      </w:divsChild>
    </w:div>
    <w:div w:id="1479346052">
      <w:bodyDiv w:val="1"/>
      <w:marLeft w:val="0"/>
      <w:marRight w:val="0"/>
      <w:marTop w:val="0"/>
      <w:marBottom w:val="0"/>
      <w:divBdr>
        <w:top w:val="none" w:sz="0" w:space="0" w:color="auto"/>
        <w:left w:val="none" w:sz="0" w:space="0" w:color="auto"/>
        <w:bottom w:val="none" w:sz="0" w:space="0" w:color="auto"/>
        <w:right w:val="none" w:sz="0" w:space="0" w:color="auto"/>
      </w:divBdr>
    </w:div>
    <w:div w:id="1507089758">
      <w:bodyDiv w:val="1"/>
      <w:marLeft w:val="0"/>
      <w:marRight w:val="0"/>
      <w:marTop w:val="0"/>
      <w:marBottom w:val="0"/>
      <w:divBdr>
        <w:top w:val="none" w:sz="0" w:space="0" w:color="auto"/>
        <w:left w:val="none" w:sz="0" w:space="0" w:color="auto"/>
        <w:bottom w:val="none" w:sz="0" w:space="0" w:color="auto"/>
        <w:right w:val="none" w:sz="0" w:space="0" w:color="auto"/>
      </w:divBdr>
    </w:div>
    <w:div w:id="1519737987">
      <w:bodyDiv w:val="1"/>
      <w:marLeft w:val="0"/>
      <w:marRight w:val="0"/>
      <w:marTop w:val="0"/>
      <w:marBottom w:val="0"/>
      <w:divBdr>
        <w:top w:val="none" w:sz="0" w:space="0" w:color="auto"/>
        <w:left w:val="none" w:sz="0" w:space="0" w:color="auto"/>
        <w:bottom w:val="none" w:sz="0" w:space="0" w:color="auto"/>
        <w:right w:val="none" w:sz="0" w:space="0" w:color="auto"/>
      </w:divBdr>
    </w:div>
    <w:div w:id="1546406387">
      <w:bodyDiv w:val="1"/>
      <w:marLeft w:val="0"/>
      <w:marRight w:val="0"/>
      <w:marTop w:val="0"/>
      <w:marBottom w:val="0"/>
      <w:divBdr>
        <w:top w:val="none" w:sz="0" w:space="0" w:color="auto"/>
        <w:left w:val="none" w:sz="0" w:space="0" w:color="auto"/>
        <w:bottom w:val="none" w:sz="0" w:space="0" w:color="auto"/>
        <w:right w:val="none" w:sz="0" w:space="0" w:color="auto"/>
      </w:divBdr>
    </w:div>
    <w:div w:id="1571382585">
      <w:bodyDiv w:val="1"/>
      <w:marLeft w:val="0"/>
      <w:marRight w:val="0"/>
      <w:marTop w:val="0"/>
      <w:marBottom w:val="0"/>
      <w:divBdr>
        <w:top w:val="none" w:sz="0" w:space="0" w:color="auto"/>
        <w:left w:val="none" w:sz="0" w:space="0" w:color="auto"/>
        <w:bottom w:val="none" w:sz="0" w:space="0" w:color="auto"/>
        <w:right w:val="none" w:sz="0" w:space="0" w:color="auto"/>
      </w:divBdr>
    </w:div>
    <w:div w:id="1575355239">
      <w:bodyDiv w:val="1"/>
      <w:marLeft w:val="0"/>
      <w:marRight w:val="0"/>
      <w:marTop w:val="0"/>
      <w:marBottom w:val="0"/>
      <w:divBdr>
        <w:top w:val="none" w:sz="0" w:space="0" w:color="auto"/>
        <w:left w:val="none" w:sz="0" w:space="0" w:color="auto"/>
        <w:bottom w:val="none" w:sz="0" w:space="0" w:color="auto"/>
        <w:right w:val="none" w:sz="0" w:space="0" w:color="auto"/>
      </w:divBdr>
    </w:div>
    <w:div w:id="1597399193">
      <w:bodyDiv w:val="1"/>
      <w:marLeft w:val="0"/>
      <w:marRight w:val="0"/>
      <w:marTop w:val="0"/>
      <w:marBottom w:val="0"/>
      <w:divBdr>
        <w:top w:val="none" w:sz="0" w:space="0" w:color="auto"/>
        <w:left w:val="none" w:sz="0" w:space="0" w:color="auto"/>
        <w:bottom w:val="none" w:sz="0" w:space="0" w:color="auto"/>
        <w:right w:val="none" w:sz="0" w:space="0" w:color="auto"/>
      </w:divBdr>
    </w:div>
    <w:div w:id="1659116928">
      <w:bodyDiv w:val="1"/>
      <w:marLeft w:val="0"/>
      <w:marRight w:val="0"/>
      <w:marTop w:val="0"/>
      <w:marBottom w:val="0"/>
      <w:divBdr>
        <w:top w:val="none" w:sz="0" w:space="0" w:color="auto"/>
        <w:left w:val="none" w:sz="0" w:space="0" w:color="auto"/>
        <w:bottom w:val="none" w:sz="0" w:space="0" w:color="auto"/>
        <w:right w:val="none" w:sz="0" w:space="0" w:color="auto"/>
      </w:divBdr>
    </w:div>
    <w:div w:id="1666131497">
      <w:bodyDiv w:val="1"/>
      <w:marLeft w:val="0"/>
      <w:marRight w:val="0"/>
      <w:marTop w:val="0"/>
      <w:marBottom w:val="0"/>
      <w:divBdr>
        <w:top w:val="none" w:sz="0" w:space="0" w:color="auto"/>
        <w:left w:val="none" w:sz="0" w:space="0" w:color="auto"/>
        <w:bottom w:val="none" w:sz="0" w:space="0" w:color="auto"/>
        <w:right w:val="none" w:sz="0" w:space="0" w:color="auto"/>
      </w:divBdr>
    </w:div>
    <w:div w:id="1673872070">
      <w:bodyDiv w:val="1"/>
      <w:marLeft w:val="0"/>
      <w:marRight w:val="0"/>
      <w:marTop w:val="0"/>
      <w:marBottom w:val="0"/>
      <w:divBdr>
        <w:top w:val="none" w:sz="0" w:space="0" w:color="auto"/>
        <w:left w:val="none" w:sz="0" w:space="0" w:color="auto"/>
        <w:bottom w:val="none" w:sz="0" w:space="0" w:color="auto"/>
        <w:right w:val="none" w:sz="0" w:space="0" w:color="auto"/>
      </w:divBdr>
    </w:div>
    <w:div w:id="1700008062">
      <w:bodyDiv w:val="1"/>
      <w:marLeft w:val="0"/>
      <w:marRight w:val="0"/>
      <w:marTop w:val="0"/>
      <w:marBottom w:val="0"/>
      <w:divBdr>
        <w:top w:val="none" w:sz="0" w:space="0" w:color="auto"/>
        <w:left w:val="none" w:sz="0" w:space="0" w:color="auto"/>
        <w:bottom w:val="none" w:sz="0" w:space="0" w:color="auto"/>
        <w:right w:val="none" w:sz="0" w:space="0" w:color="auto"/>
      </w:divBdr>
      <w:divsChild>
        <w:div w:id="848912762">
          <w:marLeft w:val="480"/>
          <w:marRight w:val="0"/>
          <w:marTop w:val="0"/>
          <w:marBottom w:val="0"/>
          <w:divBdr>
            <w:top w:val="none" w:sz="0" w:space="0" w:color="auto"/>
            <w:left w:val="none" w:sz="0" w:space="0" w:color="auto"/>
            <w:bottom w:val="none" w:sz="0" w:space="0" w:color="auto"/>
            <w:right w:val="none" w:sz="0" w:space="0" w:color="auto"/>
          </w:divBdr>
        </w:div>
        <w:div w:id="1439135439">
          <w:marLeft w:val="480"/>
          <w:marRight w:val="0"/>
          <w:marTop w:val="0"/>
          <w:marBottom w:val="0"/>
          <w:divBdr>
            <w:top w:val="none" w:sz="0" w:space="0" w:color="auto"/>
            <w:left w:val="none" w:sz="0" w:space="0" w:color="auto"/>
            <w:bottom w:val="none" w:sz="0" w:space="0" w:color="auto"/>
            <w:right w:val="none" w:sz="0" w:space="0" w:color="auto"/>
          </w:divBdr>
        </w:div>
        <w:div w:id="1574193401">
          <w:marLeft w:val="480"/>
          <w:marRight w:val="0"/>
          <w:marTop w:val="0"/>
          <w:marBottom w:val="0"/>
          <w:divBdr>
            <w:top w:val="none" w:sz="0" w:space="0" w:color="auto"/>
            <w:left w:val="none" w:sz="0" w:space="0" w:color="auto"/>
            <w:bottom w:val="none" w:sz="0" w:space="0" w:color="auto"/>
            <w:right w:val="none" w:sz="0" w:space="0" w:color="auto"/>
          </w:divBdr>
        </w:div>
        <w:div w:id="1160773935">
          <w:marLeft w:val="480"/>
          <w:marRight w:val="0"/>
          <w:marTop w:val="0"/>
          <w:marBottom w:val="0"/>
          <w:divBdr>
            <w:top w:val="none" w:sz="0" w:space="0" w:color="auto"/>
            <w:left w:val="none" w:sz="0" w:space="0" w:color="auto"/>
            <w:bottom w:val="none" w:sz="0" w:space="0" w:color="auto"/>
            <w:right w:val="none" w:sz="0" w:space="0" w:color="auto"/>
          </w:divBdr>
        </w:div>
        <w:div w:id="558789550">
          <w:marLeft w:val="480"/>
          <w:marRight w:val="0"/>
          <w:marTop w:val="0"/>
          <w:marBottom w:val="0"/>
          <w:divBdr>
            <w:top w:val="none" w:sz="0" w:space="0" w:color="auto"/>
            <w:left w:val="none" w:sz="0" w:space="0" w:color="auto"/>
            <w:bottom w:val="none" w:sz="0" w:space="0" w:color="auto"/>
            <w:right w:val="none" w:sz="0" w:space="0" w:color="auto"/>
          </w:divBdr>
        </w:div>
        <w:div w:id="99878329">
          <w:marLeft w:val="480"/>
          <w:marRight w:val="0"/>
          <w:marTop w:val="0"/>
          <w:marBottom w:val="0"/>
          <w:divBdr>
            <w:top w:val="none" w:sz="0" w:space="0" w:color="auto"/>
            <w:left w:val="none" w:sz="0" w:space="0" w:color="auto"/>
            <w:bottom w:val="none" w:sz="0" w:space="0" w:color="auto"/>
            <w:right w:val="none" w:sz="0" w:space="0" w:color="auto"/>
          </w:divBdr>
        </w:div>
        <w:div w:id="1186792754">
          <w:marLeft w:val="480"/>
          <w:marRight w:val="0"/>
          <w:marTop w:val="0"/>
          <w:marBottom w:val="0"/>
          <w:divBdr>
            <w:top w:val="none" w:sz="0" w:space="0" w:color="auto"/>
            <w:left w:val="none" w:sz="0" w:space="0" w:color="auto"/>
            <w:bottom w:val="none" w:sz="0" w:space="0" w:color="auto"/>
            <w:right w:val="none" w:sz="0" w:space="0" w:color="auto"/>
          </w:divBdr>
        </w:div>
        <w:div w:id="1206869260">
          <w:marLeft w:val="480"/>
          <w:marRight w:val="0"/>
          <w:marTop w:val="0"/>
          <w:marBottom w:val="0"/>
          <w:divBdr>
            <w:top w:val="none" w:sz="0" w:space="0" w:color="auto"/>
            <w:left w:val="none" w:sz="0" w:space="0" w:color="auto"/>
            <w:bottom w:val="none" w:sz="0" w:space="0" w:color="auto"/>
            <w:right w:val="none" w:sz="0" w:space="0" w:color="auto"/>
          </w:divBdr>
        </w:div>
        <w:div w:id="407382579">
          <w:marLeft w:val="480"/>
          <w:marRight w:val="0"/>
          <w:marTop w:val="0"/>
          <w:marBottom w:val="0"/>
          <w:divBdr>
            <w:top w:val="none" w:sz="0" w:space="0" w:color="auto"/>
            <w:left w:val="none" w:sz="0" w:space="0" w:color="auto"/>
            <w:bottom w:val="none" w:sz="0" w:space="0" w:color="auto"/>
            <w:right w:val="none" w:sz="0" w:space="0" w:color="auto"/>
          </w:divBdr>
        </w:div>
      </w:divsChild>
    </w:div>
    <w:div w:id="1727415525">
      <w:bodyDiv w:val="1"/>
      <w:marLeft w:val="0"/>
      <w:marRight w:val="0"/>
      <w:marTop w:val="0"/>
      <w:marBottom w:val="0"/>
      <w:divBdr>
        <w:top w:val="none" w:sz="0" w:space="0" w:color="auto"/>
        <w:left w:val="none" w:sz="0" w:space="0" w:color="auto"/>
        <w:bottom w:val="none" w:sz="0" w:space="0" w:color="auto"/>
        <w:right w:val="none" w:sz="0" w:space="0" w:color="auto"/>
      </w:divBdr>
      <w:divsChild>
        <w:div w:id="746997367">
          <w:marLeft w:val="640"/>
          <w:marRight w:val="0"/>
          <w:marTop w:val="0"/>
          <w:marBottom w:val="0"/>
          <w:divBdr>
            <w:top w:val="none" w:sz="0" w:space="0" w:color="auto"/>
            <w:left w:val="none" w:sz="0" w:space="0" w:color="auto"/>
            <w:bottom w:val="none" w:sz="0" w:space="0" w:color="auto"/>
            <w:right w:val="none" w:sz="0" w:space="0" w:color="auto"/>
          </w:divBdr>
        </w:div>
        <w:div w:id="1330867418">
          <w:marLeft w:val="640"/>
          <w:marRight w:val="0"/>
          <w:marTop w:val="0"/>
          <w:marBottom w:val="0"/>
          <w:divBdr>
            <w:top w:val="none" w:sz="0" w:space="0" w:color="auto"/>
            <w:left w:val="none" w:sz="0" w:space="0" w:color="auto"/>
            <w:bottom w:val="none" w:sz="0" w:space="0" w:color="auto"/>
            <w:right w:val="none" w:sz="0" w:space="0" w:color="auto"/>
          </w:divBdr>
        </w:div>
        <w:div w:id="763187658">
          <w:marLeft w:val="640"/>
          <w:marRight w:val="0"/>
          <w:marTop w:val="0"/>
          <w:marBottom w:val="0"/>
          <w:divBdr>
            <w:top w:val="none" w:sz="0" w:space="0" w:color="auto"/>
            <w:left w:val="none" w:sz="0" w:space="0" w:color="auto"/>
            <w:bottom w:val="none" w:sz="0" w:space="0" w:color="auto"/>
            <w:right w:val="none" w:sz="0" w:space="0" w:color="auto"/>
          </w:divBdr>
        </w:div>
        <w:div w:id="1001159820">
          <w:marLeft w:val="640"/>
          <w:marRight w:val="0"/>
          <w:marTop w:val="0"/>
          <w:marBottom w:val="0"/>
          <w:divBdr>
            <w:top w:val="none" w:sz="0" w:space="0" w:color="auto"/>
            <w:left w:val="none" w:sz="0" w:space="0" w:color="auto"/>
            <w:bottom w:val="none" w:sz="0" w:space="0" w:color="auto"/>
            <w:right w:val="none" w:sz="0" w:space="0" w:color="auto"/>
          </w:divBdr>
        </w:div>
        <w:div w:id="1078748992">
          <w:marLeft w:val="640"/>
          <w:marRight w:val="0"/>
          <w:marTop w:val="0"/>
          <w:marBottom w:val="0"/>
          <w:divBdr>
            <w:top w:val="none" w:sz="0" w:space="0" w:color="auto"/>
            <w:left w:val="none" w:sz="0" w:space="0" w:color="auto"/>
            <w:bottom w:val="none" w:sz="0" w:space="0" w:color="auto"/>
            <w:right w:val="none" w:sz="0" w:space="0" w:color="auto"/>
          </w:divBdr>
        </w:div>
        <w:div w:id="1394816558">
          <w:marLeft w:val="640"/>
          <w:marRight w:val="0"/>
          <w:marTop w:val="0"/>
          <w:marBottom w:val="0"/>
          <w:divBdr>
            <w:top w:val="none" w:sz="0" w:space="0" w:color="auto"/>
            <w:left w:val="none" w:sz="0" w:space="0" w:color="auto"/>
            <w:bottom w:val="none" w:sz="0" w:space="0" w:color="auto"/>
            <w:right w:val="none" w:sz="0" w:space="0" w:color="auto"/>
          </w:divBdr>
        </w:div>
        <w:div w:id="546646399">
          <w:marLeft w:val="640"/>
          <w:marRight w:val="0"/>
          <w:marTop w:val="0"/>
          <w:marBottom w:val="0"/>
          <w:divBdr>
            <w:top w:val="none" w:sz="0" w:space="0" w:color="auto"/>
            <w:left w:val="none" w:sz="0" w:space="0" w:color="auto"/>
            <w:bottom w:val="none" w:sz="0" w:space="0" w:color="auto"/>
            <w:right w:val="none" w:sz="0" w:space="0" w:color="auto"/>
          </w:divBdr>
        </w:div>
        <w:div w:id="1267152842">
          <w:marLeft w:val="640"/>
          <w:marRight w:val="0"/>
          <w:marTop w:val="0"/>
          <w:marBottom w:val="0"/>
          <w:divBdr>
            <w:top w:val="none" w:sz="0" w:space="0" w:color="auto"/>
            <w:left w:val="none" w:sz="0" w:space="0" w:color="auto"/>
            <w:bottom w:val="none" w:sz="0" w:space="0" w:color="auto"/>
            <w:right w:val="none" w:sz="0" w:space="0" w:color="auto"/>
          </w:divBdr>
        </w:div>
        <w:div w:id="2097744741">
          <w:marLeft w:val="640"/>
          <w:marRight w:val="0"/>
          <w:marTop w:val="0"/>
          <w:marBottom w:val="0"/>
          <w:divBdr>
            <w:top w:val="none" w:sz="0" w:space="0" w:color="auto"/>
            <w:left w:val="none" w:sz="0" w:space="0" w:color="auto"/>
            <w:bottom w:val="none" w:sz="0" w:space="0" w:color="auto"/>
            <w:right w:val="none" w:sz="0" w:space="0" w:color="auto"/>
          </w:divBdr>
        </w:div>
        <w:div w:id="53820275">
          <w:marLeft w:val="640"/>
          <w:marRight w:val="0"/>
          <w:marTop w:val="0"/>
          <w:marBottom w:val="0"/>
          <w:divBdr>
            <w:top w:val="none" w:sz="0" w:space="0" w:color="auto"/>
            <w:left w:val="none" w:sz="0" w:space="0" w:color="auto"/>
            <w:bottom w:val="none" w:sz="0" w:space="0" w:color="auto"/>
            <w:right w:val="none" w:sz="0" w:space="0" w:color="auto"/>
          </w:divBdr>
        </w:div>
        <w:div w:id="1174026428">
          <w:marLeft w:val="640"/>
          <w:marRight w:val="0"/>
          <w:marTop w:val="0"/>
          <w:marBottom w:val="0"/>
          <w:divBdr>
            <w:top w:val="none" w:sz="0" w:space="0" w:color="auto"/>
            <w:left w:val="none" w:sz="0" w:space="0" w:color="auto"/>
            <w:bottom w:val="none" w:sz="0" w:space="0" w:color="auto"/>
            <w:right w:val="none" w:sz="0" w:space="0" w:color="auto"/>
          </w:divBdr>
        </w:div>
        <w:div w:id="413015146">
          <w:marLeft w:val="640"/>
          <w:marRight w:val="0"/>
          <w:marTop w:val="0"/>
          <w:marBottom w:val="0"/>
          <w:divBdr>
            <w:top w:val="none" w:sz="0" w:space="0" w:color="auto"/>
            <w:left w:val="none" w:sz="0" w:space="0" w:color="auto"/>
            <w:bottom w:val="none" w:sz="0" w:space="0" w:color="auto"/>
            <w:right w:val="none" w:sz="0" w:space="0" w:color="auto"/>
          </w:divBdr>
        </w:div>
        <w:div w:id="1377972450">
          <w:marLeft w:val="640"/>
          <w:marRight w:val="0"/>
          <w:marTop w:val="0"/>
          <w:marBottom w:val="0"/>
          <w:divBdr>
            <w:top w:val="none" w:sz="0" w:space="0" w:color="auto"/>
            <w:left w:val="none" w:sz="0" w:space="0" w:color="auto"/>
            <w:bottom w:val="none" w:sz="0" w:space="0" w:color="auto"/>
            <w:right w:val="none" w:sz="0" w:space="0" w:color="auto"/>
          </w:divBdr>
        </w:div>
        <w:div w:id="1952468763">
          <w:marLeft w:val="640"/>
          <w:marRight w:val="0"/>
          <w:marTop w:val="0"/>
          <w:marBottom w:val="0"/>
          <w:divBdr>
            <w:top w:val="none" w:sz="0" w:space="0" w:color="auto"/>
            <w:left w:val="none" w:sz="0" w:space="0" w:color="auto"/>
            <w:bottom w:val="none" w:sz="0" w:space="0" w:color="auto"/>
            <w:right w:val="none" w:sz="0" w:space="0" w:color="auto"/>
          </w:divBdr>
        </w:div>
        <w:div w:id="740560335">
          <w:marLeft w:val="640"/>
          <w:marRight w:val="0"/>
          <w:marTop w:val="0"/>
          <w:marBottom w:val="0"/>
          <w:divBdr>
            <w:top w:val="none" w:sz="0" w:space="0" w:color="auto"/>
            <w:left w:val="none" w:sz="0" w:space="0" w:color="auto"/>
            <w:bottom w:val="none" w:sz="0" w:space="0" w:color="auto"/>
            <w:right w:val="none" w:sz="0" w:space="0" w:color="auto"/>
          </w:divBdr>
        </w:div>
      </w:divsChild>
    </w:div>
    <w:div w:id="1772506622">
      <w:bodyDiv w:val="1"/>
      <w:marLeft w:val="0"/>
      <w:marRight w:val="0"/>
      <w:marTop w:val="0"/>
      <w:marBottom w:val="0"/>
      <w:divBdr>
        <w:top w:val="none" w:sz="0" w:space="0" w:color="auto"/>
        <w:left w:val="none" w:sz="0" w:space="0" w:color="auto"/>
        <w:bottom w:val="none" w:sz="0" w:space="0" w:color="auto"/>
        <w:right w:val="none" w:sz="0" w:space="0" w:color="auto"/>
      </w:divBdr>
      <w:divsChild>
        <w:div w:id="1924073052">
          <w:marLeft w:val="640"/>
          <w:marRight w:val="0"/>
          <w:marTop w:val="0"/>
          <w:marBottom w:val="0"/>
          <w:divBdr>
            <w:top w:val="none" w:sz="0" w:space="0" w:color="auto"/>
            <w:left w:val="none" w:sz="0" w:space="0" w:color="auto"/>
            <w:bottom w:val="none" w:sz="0" w:space="0" w:color="auto"/>
            <w:right w:val="none" w:sz="0" w:space="0" w:color="auto"/>
          </w:divBdr>
        </w:div>
        <w:div w:id="1509834574">
          <w:marLeft w:val="640"/>
          <w:marRight w:val="0"/>
          <w:marTop w:val="0"/>
          <w:marBottom w:val="0"/>
          <w:divBdr>
            <w:top w:val="none" w:sz="0" w:space="0" w:color="auto"/>
            <w:left w:val="none" w:sz="0" w:space="0" w:color="auto"/>
            <w:bottom w:val="none" w:sz="0" w:space="0" w:color="auto"/>
            <w:right w:val="none" w:sz="0" w:space="0" w:color="auto"/>
          </w:divBdr>
        </w:div>
        <w:div w:id="1279490214">
          <w:marLeft w:val="640"/>
          <w:marRight w:val="0"/>
          <w:marTop w:val="0"/>
          <w:marBottom w:val="0"/>
          <w:divBdr>
            <w:top w:val="none" w:sz="0" w:space="0" w:color="auto"/>
            <w:left w:val="none" w:sz="0" w:space="0" w:color="auto"/>
            <w:bottom w:val="none" w:sz="0" w:space="0" w:color="auto"/>
            <w:right w:val="none" w:sz="0" w:space="0" w:color="auto"/>
          </w:divBdr>
        </w:div>
        <w:div w:id="1724938214">
          <w:marLeft w:val="640"/>
          <w:marRight w:val="0"/>
          <w:marTop w:val="0"/>
          <w:marBottom w:val="0"/>
          <w:divBdr>
            <w:top w:val="none" w:sz="0" w:space="0" w:color="auto"/>
            <w:left w:val="none" w:sz="0" w:space="0" w:color="auto"/>
            <w:bottom w:val="none" w:sz="0" w:space="0" w:color="auto"/>
            <w:right w:val="none" w:sz="0" w:space="0" w:color="auto"/>
          </w:divBdr>
        </w:div>
        <w:div w:id="1827429871">
          <w:marLeft w:val="640"/>
          <w:marRight w:val="0"/>
          <w:marTop w:val="0"/>
          <w:marBottom w:val="0"/>
          <w:divBdr>
            <w:top w:val="none" w:sz="0" w:space="0" w:color="auto"/>
            <w:left w:val="none" w:sz="0" w:space="0" w:color="auto"/>
            <w:bottom w:val="none" w:sz="0" w:space="0" w:color="auto"/>
            <w:right w:val="none" w:sz="0" w:space="0" w:color="auto"/>
          </w:divBdr>
        </w:div>
        <w:div w:id="1768647546">
          <w:marLeft w:val="640"/>
          <w:marRight w:val="0"/>
          <w:marTop w:val="0"/>
          <w:marBottom w:val="0"/>
          <w:divBdr>
            <w:top w:val="none" w:sz="0" w:space="0" w:color="auto"/>
            <w:left w:val="none" w:sz="0" w:space="0" w:color="auto"/>
            <w:bottom w:val="none" w:sz="0" w:space="0" w:color="auto"/>
            <w:right w:val="none" w:sz="0" w:space="0" w:color="auto"/>
          </w:divBdr>
        </w:div>
        <w:div w:id="2120637685">
          <w:marLeft w:val="640"/>
          <w:marRight w:val="0"/>
          <w:marTop w:val="0"/>
          <w:marBottom w:val="0"/>
          <w:divBdr>
            <w:top w:val="none" w:sz="0" w:space="0" w:color="auto"/>
            <w:left w:val="none" w:sz="0" w:space="0" w:color="auto"/>
            <w:bottom w:val="none" w:sz="0" w:space="0" w:color="auto"/>
            <w:right w:val="none" w:sz="0" w:space="0" w:color="auto"/>
          </w:divBdr>
        </w:div>
        <w:div w:id="1918051933">
          <w:marLeft w:val="640"/>
          <w:marRight w:val="0"/>
          <w:marTop w:val="0"/>
          <w:marBottom w:val="0"/>
          <w:divBdr>
            <w:top w:val="none" w:sz="0" w:space="0" w:color="auto"/>
            <w:left w:val="none" w:sz="0" w:space="0" w:color="auto"/>
            <w:bottom w:val="none" w:sz="0" w:space="0" w:color="auto"/>
            <w:right w:val="none" w:sz="0" w:space="0" w:color="auto"/>
          </w:divBdr>
        </w:div>
        <w:div w:id="991638262">
          <w:marLeft w:val="640"/>
          <w:marRight w:val="0"/>
          <w:marTop w:val="0"/>
          <w:marBottom w:val="0"/>
          <w:divBdr>
            <w:top w:val="none" w:sz="0" w:space="0" w:color="auto"/>
            <w:left w:val="none" w:sz="0" w:space="0" w:color="auto"/>
            <w:bottom w:val="none" w:sz="0" w:space="0" w:color="auto"/>
            <w:right w:val="none" w:sz="0" w:space="0" w:color="auto"/>
          </w:divBdr>
        </w:div>
        <w:div w:id="261232922">
          <w:marLeft w:val="640"/>
          <w:marRight w:val="0"/>
          <w:marTop w:val="0"/>
          <w:marBottom w:val="0"/>
          <w:divBdr>
            <w:top w:val="none" w:sz="0" w:space="0" w:color="auto"/>
            <w:left w:val="none" w:sz="0" w:space="0" w:color="auto"/>
            <w:bottom w:val="none" w:sz="0" w:space="0" w:color="auto"/>
            <w:right w:val="none" w:sz="0" w:space="0" w:color="auto"/>
          </w:divBdr>
        </w:div>
        <w:div w:id="494304354">
          <w:marLeft w:val="640"/>
          <w:marRight w:val="0"/>
          <w:marTop w:val="0"/>
          <w:marBottom w:val="0"/>
          <w:divBdr>
            <w:top w:val="none" w:sz="0" w:space="0" w:color="auto"/>
            <w:left w:val="none" w:sz="0" w:space="0" w:color="auto"/>
            <w:bottom w:val="none" w:sz="0" w:space="0" w:color="auto"/>
            <w:right w:val="none" w:sz="0" w:space="0" w:color="auto"/>
          </w:divBdr>
        </w:div>
        <w:div w:id="1886486260">
          <w:marLeft w:val="640"/>
          <w:marRight w:val="0"/>
          <w:marTop w:val="0"/>
          <w:marBottom w:val="0"/>
          <w:divBdr>
            <w:top w:val="none" w:sz="0" w:space="0" w:color="auto"/>
            <w:left w:val="none" w:sz="0" w:space="0" w:color="auto"/>
            <w:bottom w:val="none" w:sz="0" w:space="0" w:color="auto"/>
            <w:right w:val="none" w:sz="0" w:space="0" w:color="auto"/>
          </w:divBdr>
        </w:div>
        <w:div w:id="1507329002">
          <w:marLeft w:val="640"/>
          <w:marRight w:val="0"/>
          <w:marTop w:val="0"/>
          <w:marBottom w:val="0"/>
          <w:divBdr>
            <w:top w:val="none" w:sz="0" w:space="0" w:color="auto"/>
            <w:left w:val="none" w:sz="0" w:space="0" w:color="auto"/>
            <w:bottom w:val="none" w:sz="0" w:space="0" w:color="auto"/>
            <w:right w:val="none" w:sz="0" w:space="0" w:color="auto"/>
          </w:divBdr>
        </w:div>
        <w:div w:id="881593458">
          <w:marLeft w:val="640"/>
          <w:marRight w:val="0"/>
          <w:marTop w:val="0"/>
          <w:marBottom w:val="0"/>
          <w:divBdr>
            <w:top w:val="none" w:sz="0" w:space="0" w:color="auto"/>
            <w:left w:val="none" w:sz="0" w:space="0" w:color="auto"/>
            <w:bottom w:val="none" w:sz="0" w:space="0" w:color="auto"/>
            <w:right w:val="none" w:sz="0" w:space="0" w:color="auto"/>
          </w:divBdr>
        </w:div>
        <w:div w:id="708577958">
          <w:marLeft w:val="640"/>
          <w:marRight w:val="0"/>
          <w:marTop w:val="0"/>
          <w:marBottom w:val="0"/>
          <w:divBdr>
            <w:top w:val="none" w:sz="0" w:space="0" w:color="auto"/>
            <w:left w:val="none" w:sz="0" w:space="0" w:color="auto"/>
            <w:bottom w:val="none" w:sz="0" w:space="0" w:color="auto"/>
            <w:right w:val="none" w:sz="0" w:space="0" w:color="auto"/>
          </w:divBdr>
        </w:div>
      </w:divsChild>
    </w:div>
    <w:div w:id="1774084185">
      <w:bodyDiv w:val="1"/>
      <w:marLeft w:val="0"/>
      <w:marRight w:val="0"/>
      <w:marTop w:val="0"/>
      <w:marBottom w:val="0"/>
      <w:divBdr>
        <w:top w:val="none" w:sz="0" w:space="0" w:color="auto"/>
        <w:left w:val="none" w:sz="0" w:space="0" w:color="auto"/>
        <w:bottom w:val="none" w:sz="0" w:space="0" w:color="auto"/>
        <w:right w:val="none" w:sz="0" w:space="0" w:color="auto"/>
      </w:divBdr>
    </w:div>
    <w:div w:id="1776556903">
      <w:bodyDiv w:val="1"/>
      <w:marLeft w:val="0"/>
      <w:marRight w:val="0"/>
      <w:marTop w:val="0"/>
      <w:marBottom w:val="0"/>
      <w:divBdr>
        <w:top w:val="none" w:sz="0" w:space="0" w:color="auto"/>
        <w:left w:val="none" w:sz="0" w:space="0" w:color="auto"/>
        <w:bottom w:val="none" w:sz="0" w:space="0" w:color="auto"/>
        <w:right w:val="none" w:sz="0" w:space="0" w:color="auto"/>
      </w:divBdr>
      <w:divsChild>
        <w:div w:id="952711949">
          <w:marLeft w:val="480"/>
          <w:marRight w:val="0"/>
          <w:marTop w:val="0"/>
          <w:marBottom w:val="0"/>
          <w:divBdr>
            <w:top w:val="none" w:sz="0" w:space="0" w:color="auto"/>
            <w:left w:val="none" w:sz="0" w:space="0" w:color="auto"/>
            <w:bottom w:val="none" w:sz="0" w:space="0" w:color="auto"/>
            <w:right w:val="none" w:sz="0" w:space="0" w:color="auto"/>
          </w:divBdr>
        </w:div>
        <w:div w:id="719594248">
          <w:marLeft w:val="480"/>
          <w:marRight w:val="0"/>
          <w:marTop w:val="0"/>
          <w:marBottom w:val="0"/>
          <w:divBdr>
            <w:top w:val="none" w:sz="0" w:space="0" w:color="auto"/>
            <w:left w:val="none" w:sz="0" w:space="0" w:color="auto"/>
            <w:bottom w:val="none" w:sz="0" w:space="0" w:color="auto"/>
            <w:right w:val="none" w:sz="0" w:space="0" w:color="auto"/>
          </w:divBdr>
        </w:div>
        <w:div w:id="363747263">
          <w:marLeft w:val="480"/>
          <w:marRight w:val="0"/>
          <w:marTop w:val="0"/>
          <w:marBottom w:val="0"/>
          <w:divBdr>
            <w:top w:val="none" w:sz="0" w:space="0" w:color="auto"/>
            <w:left w:val="none" w:sz="0" w:space="0" w:color="auto"/>
            <w:bottom w:val="none" w:sz="0" w:space="0" w:color="auto"/>
            <w:right w:val="none" w:sz="0" w:space="0" w:color="auto"/>
          </w:divBdr>
        </w:div>
        <w:div w:id="804544514">
          <w:marLeft w:val="480"/>
          <w:marRight w:val="0"/>
          <w:marTop w:val="0"/>
          <w:marBottom w:val="0"/>
          <w:divBdr>
            <w:top w:val="none" w:sz="0" w:space="0" w:color="auto"/>
            <w:left w:val="none" w:sz="0" w:space="0" w:color="auto"/>
            <w:bottom w:val="none" w:sz="0" w:space="0" w:color="auto"/>
            <w:right w:val="none" w:sz="0" w:space="0" w:color="auto"/>
          </w:divBdr>
        </w:div>
        <w:div w:id="513345022">
          <w:marLeft w:val="480"/>
          <w:marRight w:val="0"/>
          <w:marTop w:val="0"/>
          <w:marBottom w:val="0"/>
          <w:divBdr>
            <w:top w:val="none" w:sz="0" w:space="0" w:color="auto"/>
            <w:left w:val="none" w:sz="0" w:space="0" w:color="auto"/>
            <w:bottom w:val="none" w:sz="0" w:space="0" w:color="auto"/>
            <w:right w:val="none" w:sz="0" w:space="0" w:color="auto"/>
          </w:divBdr>
        </w:div>
        <w:div w:id="275867797">
          <w:marLeft w:val="480"/>
          <w:marRight w:val="0"/>
          <w:marTop w:val="0"/>
          <w:marBottom w:val="0"/>
          <w:divBdr>
            <w:top w:val="none" w:sz="0" w:space="0" w:color="auto"/>
            <w:left w:val="none" w:sz="0" w:space="0" w:color="auto"/>
            <w:bottom w:val="none" w:sz="0" w:space="0" w:color="auto"/>
            <w:right w:val="none" w:sz="0" w:space="0" w:color="auto"/>
          </w:divBdr>
        </w:div>
        <w:div w:id="376973163">
          <w:marLeft w:val="480"/>
          <w:marRight w:val="0"/>
          <w:marTop w:val="0"/>
          <w:marBottom w:val="0"/>
          <w:divBdr>
            <w:top w:val="none" w:sz="0" w:space="0" w:color="auto"/>
            <w:left w:val="none" w:sz="0" w:space="0" w:color="auto"/>
            <w:bottom w:val="none" w:sz="0" w:space="0" w:color="auto"/>
            <w:right w:val="none" w:sz="0" w:space="0" w:color="auto"/>
          </w:divBdr>
        </w:div>
        <w:div w:id="451704750">
          <w:marLeft w:val="480"/>
          <w:marRight w:val="0"/>
          <w:marTop w:val="0"/>
          <w:marBottom w:val="0"/>
          <w:divBdr>
            <w:top w:val="none" w:sz="0" w:space="0" w:color="auto"/>
            <w:left w:val="none" w:sz="0" w:space="0" w:color="auto"/>
            <w:bottom w:val="none" w:sz="0" w:space="0" w:color="auto"/>
            <w:right w:val="none" w:sz="0" w:space="0" w:color="auto"/>
          </w:divBdr>
        </w:div>
        <w:div w:id="318851625">
          <w:marLeft w:val="480"/>
          <w:marRight w:val="0"/>
          <w:marTop w:val="0"/>
          <w:marBottom w:val="0"/>
          <w:divBdr>
            <w:top w:val="none" w:sz="0" w:space="0" w:color="auto"/>
            <w:left w:val="none" w:sz="0" w:space="0" w:color="auto"/>
            <w:bottom w:val="none" w:sz="0" w:space="0" w:color="auto"/>
            <w:right w:val="none" w:sz="0" w:space="0" w:color="auto"/>
          </w:divBdr>
        </w:div>
      </w:divsChild>
    </w:div>
    <w:div w:id="1787966327">
      <w:bodyDiv w:val="1"/>
      <w:marLeft w:val="0"/>
      <w:marRight w:val="0"/>
      <w:marTop w:val="0"/>
      <w:marBottom w:val="0"/>
      <w:divBdr>
        <w:top w:val="none" w:sz="0" w:space="0" w:color="auto"/>
        <w:left w:val="none" w:sz="0" w:space="0" w:color="auto"/>
        <w:bottom w:val="none" w:sz="0" w:space="0" w:color="auto"/>
        <w:right w:val="none" w:sz="0" w:space="0" w:color="auto"/>
      </w:divBdr>
    </w:div>
    <w:div w:id="1827159783">
      <w:bodyDiv w:val="1"/>
      <w:marLeft w:val="0"/>
      <w:marRight w:val="0"/>
      <w:marTop w:val="0"/>
      <w:marBottom w:val="0"/>
      <w:divBdr>
        <w:top w:val="none" w:sz="0" w:space="0" w:color="auto"/>
        <w:left w:val="none" w:sz="0" w:space="0" w:color="auto"/>
        <w:bottom w:val="none" w:sz="0" w:space="0" w:color="auto"/>
        <w:right w:val="none" w:sz="0" w:space="0" w:color="auto"/>
      </w:divBdr>
    </w:div>
    <w:div w:id="1834179082">
      <w:bodyDiv w:val="1"/>
      <w:marLeft w:val="0"/>
      <w:marRight w:val="0"/>
      <w:marTop w:val="0"/>
      <w:marBottom w:val="0"/>
      <w:divBdr>
        <w:top w:val="none" w:sz="0" w:space="0" w:color="auto"/>
        <w:left w:val="none" w:sz="0" w:space="0" w:color="auto"/>
        <w:bottom w:val="none" w:sz="0" w:space="0" w:color="auto"/>
        <w:right w:val="none" w:sz="0" w:space="0" w:color="auto"/>
      </w:divBdr>
    </w:div>
    <w:div w:id="1940215574">
      <w:bodyDiv w:val="1"/>
      <w:marLeft w:val="0"/>
      <w:marRight w:val="0"/>
      <w:marTop w:val="0"/>
      <w:marBottom w:val="0"/>
      <w:divBdr>
        <w:top w:val="none" w:sz="0" w:space="0" w:color="auto"/>
        <w:left w:val="none" w:sz="0" w:space="0" w:color="auto"/>
        <w:bottom w:val="none" w:sz="0" w:space="0" w:color="auto"/>
        <w:right w:val="none" w:sz="0" w:space="0" w:color="auto"/>
      </w:divBdr>
    </w:div>
    <w:div w:id="1974864275">
      <w:bodyDiv w:val="1"/>
      <w:marLeft w:val="0"/>
      <w:marRight w:val="0"/>
      <w:marTop w:val="0"/>
      <w:marBottom w:val="0"/>
      <w:divBdr>
        <w:top w:val="none" w:sz="0" w:space="0" w:color="auto"/>
        <w:left w:val="none" w:sz="0" w:space="0" w:color="auto"/>
        <w:bottom w:val="none" w:sz="0" w:space="0" w:color="auto"/>
        <w:right w:val="none" w:sz="0" w:space="0" w:color="auto"/>
      </w:divBdr>
    </w:div>
    <w:div w:id="1978294045">
      <w:bodyDiv w:val="1"/>
      <w:marLeft w:val="0"/>
      <w:marRight w:val="0"/>
      <w:marTop w:val="0"/>
      <w:marBottom w:val="0"/>
      <w:divBdr>
        <w:top w:val="none" w:sz="0" w:space="0" w:color="auto"/>
        <w:left w:val="none" w:sz="0" w:space="0" w:color="auto"/>
        <w:bottom w:val="none" w:sz="0" w:space="0" w:color="auto"/>
        <w:right w:val="none" w:sz="0" w:space="0" w:color="auto"/>
      </w:divBdr>
    </w:div>
    <w:div w:id="1986397920">
      <w:bodyDiv w:val="1"/>
      <w:marLeft w:val="0"/>
      <w:marRight w:val="0"/>
      <w:marTop w:val="0"/>
      <w:marBottom w:val="0"/>
      <w:divBdr>
        <w:top w:val="none" w:sz="0" w:space="0" w:color="auto"/>
        <w:left w:val="none" w:sz="0" w:space="0" w:color="auto"/>
        <w:bottom w:val="none" w:sz="0" w:space="0" w:color="auto"/>
        <w:right w:val="none" w:sz="0" w:space="0" w:color="auto"/>
      </w:divBdr>
      <w:divsChild>
        <w:div w:id="798761446">
          <w:marLeft w:val="640"/>
          <w:marRight w:val="0"/>
          <w:marTop w:val="0"/>
          <w:marBottom w:val="0"/>
          <w:divBdr>
            <w:top w:val="none" w:sz="0" w:space="0" w:color="auto"/>
            <w:left w:val="none" w:sz="0" w:space="0" w:color="auto"/>
            <w:bottom w:val="none" w:sz="0" w:space="0" w:color="auto"/>
            <w:right w:val="none" w:sz="0" w:space="0" w:color="auto"/>
          </w:divBdr>
        </w:div>
        <w:div w:id="2146654338">
          <w:marLeft w:val="640"/>
          <w:marRight w:val="0"/>
          <w:marTop w:val="0"/>
          <w:marBottom w:val="0"/>
          <w:divBdr>
            <w:top w:val="none" w:sz="0" w:space="0" w:color="auto"/>
            <w:left w:val="none" w:sz="0" w:space="0" w:color="auto"/>
            <w:bottom w:val="none" w:sz="0" w:space="0" w:color="auto"/>
            <w:right w:val="none" w:sz="0" w:space="0" w:color="auto"/>
          </w:divBdr>
        </w:div>
        <w:div w:id="1062674232">
          <w:marLeft w:val="640"/>
          <w:marRight w:val="0"/>
          <w:marTop w:val="0"/>
          <w:marBottom w:val="0"/>
          <w:divBdr>
            <w:top w:val="none" w:sz="0" w:space="0" w:color="auto"/>
            <w:left w:val="none" w:sz="0" w:space="0" w:color="auto"/>
            <w:bottom w:val="none" w:sz="0" w:space="0" w:color="auto"/>
            <w:right w:val="none" w:sz="0" w:space="0" w:color="auto"/>
          </w:divBdr>
        </w:div>
        <w:div w:id="2051953559">
          <w:marLeft w:val="640"/>
          <w:marRight w:val="0"/>
          <w:marTop w:val="0"/>
          <w:marBottom w:val="0"/>
          <w:divBdr>
            <w:top w:val="none" w:sz="0" w:space="0" w:color="auto"/>
            <w:left w:val="none" w:sz="0" w:space="0" w:color="auto"/>
            <w:bottom w:val="none" w:sz="0" w:space="0" w:color="auto"/>
            <w:right w:val="none" w:sz="0" w:space="0" w:color="auto"/>
          </w:divBdr>
        </w:div>
        <w:div w:id="1322272571">
          <w:marLeft w:val="640"/>
          <w:marRight w:val="0"/>
          <w:marTop w:val="0"/>
          <w:marBottom w:val="0"/>
          <w:divBdr>
            <w:top w:val="none" w:sz="0" w:space="0" w:color="auto"/>
            <w:left w:val="none" w:sz="0" w:space="0" w:color="auto"/>
            <w:bottom w:val="none" w:sz="0" w:space="0" w:color="auto"/>
            <w:right w:val="none" w:sz="0" w:space="0" w:color="auto"/>
          </w:divBdr>
        </w:div>
        <w:div w:id="1809738840">
          <w:marLeft w:val="640"/>
          <w:marRight w:val="0"/>
          <w:marTop w:val="0"/>
          <w:marBottom w:val="0"/>
          <w:divBdr>
            <w:top w:val="none" w:sz="0" w:space="0" w:color="auto"/>
            <w:left w:val="none" w:sz="0" w:space="0" w:color="auto"/>
            <w:bottom w:val="none" w:sz="0" w:space="0" w:color="auto"/>
            <w:right w:val="none" w:sz="0" w:space="0" w:color="auto"/>
          </w:divBdr>
        </w:div>
        <w:div w:id="223294571">
          <w:marLeft w:val="640"/>
          <w:marRight w:val="0"/>
          <w:marTop w:val="0"/>
          <w:marBottom w:val="0"/>
          <w:divBdr>
            <w:top w:val="none" w:sz="0" w:space="0" w:color="auto"/>
            <w:left w:val="none" w:sz="0" w:space="0" w:color="auto"/>
            <w:bottom w:val="none" w:sz="0" w:space="0" w:color="auto"/>
            <w:right w:val="none" w:sz="0" w:space="0" w:color="auto"/>
          </w:divBdr>
        </w:div>
        <w:div w:id="1048799477">
          <w:marLeft w:val="640"/>
          <w:marRight w:val="0"/>
          <w:marTop w:val="0"/>
          <w:marBottom w:val="0"/>
          <w:divBdr>
            <w:top w:val="none" w:sz="0" w:space="0" w:color="auto"/>
            <w:left w:val="none" w:sz="0" w:space="0" w:color="auto"/>
            <w:bottom w:val="none" w:sz="0" w:space="0" w:color="auto"/>
            <w:right w:val="none" w:sz="0" w:space="0" w:color="auto"/>
          </w:divBdr>
        </w:div>
        <w:div w:id="1102451879">
          <w:marLeft w:val="640"/>
          <w:marRight w:val="0"/>
          <w:marTop w:val="0"/>
          <w:marBottom w:val="0"/>
          <w:divBdr>
            <w:top w:val="none" w:sz="0" w:space="0" w:color="auto"/>
            <w:left w:val="none" w:sz="0" w:space="0" w:color="auto"/>
            <w:bottom w:val="none" w:sz="0" w:space="0" w:color="auto"/>
            <w:right w:val="none" w:sz="0" w:space="0" w:color="auto"/>
          </w:divBdr>
        </w:div>
        <w:div w:id="1756323154">
          <w:marLeft w:val="640"/>
          <w:marRight w:val="0"/>
          <w:marTop w:val="0"/>
          <w:marBottom w:val="0"/>
          <w:divBdr>
            <w:top w:val="none" w:sz="0" w:space="0" w:color="auto"/>
            <w:left w:val="none" w:sz="0" w:space="0" w:color="auto"/>
            <w:bottom w:val="none" w:sz="0" w:space="0" w:color="auto"/>
            <w:right w:val="none" w:sz="0" w:space="0" w:color="auto"/>
          </w:divBdr>
        </w:div>
        <w:div w:id="1848278534">
          <w:marLeft w:val="640"/>
          <w:marRight w:val="0"/>
          <w:marTop w:val="0"/>
          <w:marBottom w:val="0"/>
          <w:divBdr>
            <w:top w:val="none" w:sz="0" w:space="0" w:color="auto"/>
            <w:left w:val="none" w:sz="0" w:space="0" w:color="auto"/>
            <w:bottom w:val="none" w:sz="0" w:space="0" w:color="auto"/>
            <w:right w:val="none" w:sz="0" w:space="0" w:color="auto"/>
          </w:divBdr>
        </w:div>
        <w:div w:id="1335717278">
          <w:marLeft w:val="640"/>
          <w:marRight w:val="0"/>
          <w:marTop w:val="0"/>
          <w:marBottom w:val="0"/>
          <w:divBdr>
            <w:top w:val="none" w:sz="0" w:space="0" w:color="auto"/>
            <w:left w:val="none" w:sz="0" w:space="0" w:color="auto"/>
            <w:bottom w:val="none" w:sz="0" w:space="0" w:color="auto"/>
            <w:right w:val="none" w:sz="0" w:space="0" w:color="auto"/>
          </w:divBdr>
        </w:div>
      </w:divsChild>
    </w:div>
    <w:div w:id="1989935915">
      <w:bodyDiv w:val="1"/>
      <w:marLeft w:val="0"/>
      <w:marRight w:val="0"/>
      <w:marTop w:val="0"/>
      <w:marBottom w:val="0"/>
      <w:divBdr>
        <w:top w:val="none" w:sz="0" w:space="0" w:color="auto"/>
        <w:left w:val="none" w:sz="0" w:space="0" w:color="auto"/>
        <w:bottom w:val="none" w:sz="0" w:space="0" w:color="auto"/>
        <w:right w:val="none" w:sz="0" w:space="0" w:color="auto"/>
      </w:divBdr>
      <w:divsChild>
        <w:div w:id="64885375">
          <w:marLeft w:val="640"/>
          <w:marRight w:val="0"/>
          <w:marTop w:val="0"/>
          <w:marBottom w:val="0"/>
          <w:divBdr>
            <w:top w:val="none" w:sz="0" w:space="0" w:color="auto"/>
            <w:left w:val="none" w:sz="0" w:space="0" w:color="auto"/>
            <w:bottom w:val="none" w:sz="0" w:space="0" w:color="auto"/>
            <w:right w:val="none" w:sz="0" w:space="0" w:color="auto"/>
          </w:divBdr>
        </w:div>
        <w:div w:id="184095437">
          <w:marLeft w:val="640"/>
          <w:marRight w:val="0"/>
          <w:marTop w:val="0"/>
          <w:marBottom w:val="0"/>
          <w:divBdr>
            <w:top w:val="none" w:sz="0" w:space="0" w:color="auto"/>
            <w:left w:val="none" w:sz="0" w:space="0" w:color="auto"/>
            <w:bottom w:val="none" w:sz="0" w:space="0" w:color="auto"/>
            <w:right w:val="none" w:sz="0" w:space="0" w:color="auto"/>
          </w:divBdr>
        </w:div>
        <w:div w:id="689988315">
          <w:marLeft w:val="640"/>
          <w:marRight w:val="0"/>
          <w:marTop w:val="0"/>
          <w:marBottom w:val="0"/>
          <w:divBdr>
            <w:top w:val="none" w:sz="0" w:space="0" w:color="auto"/>
            <w:left w:val="none" w:sz="0" w:space="0" w:color="auto"/>
            <w:bottom w:val="none" w:sz="0" w:space="0" w:color="auto"/>
            <w:right w:val="none" w:sz="0" w:space="0" w:color="auto"/>
          </w:divBdr>
        </w:div>
        <w:div w:id="197469018">
          <w:marLeft w:val="640"/>
          <w:marRight w:val="0"/>
          <w:marTop w:val="0"/>
          <w:marBottom w:val="0"/>
          <w:divBdr>
            <w:top w:val="none" w:sz="0" w:space="0" w:color="auto"/>
            <w:left w:val="none" w:sz="0" w:space="0" w:color="auto"/>
            <w:bottom w:val="none" w:sz="0" w:space="0" w:color="auto"/>
            <w:right w:val="none" w:sz="0" w:space="0" w:color="auto"/>
          </w:divBdr>
        </w:div>
        <w:div w:id="1249584650">
          <w:marLeft w:val="640"/>
          <w:marRight w:val="0"/>
          <w:marTop w:val="0"/>
          <w:marBottom w:val="0"/>
          <w:divBdr>
            <w:top w:val="none" w:sz="0" w:space="0" w:color="auto"/>
            <w:left w:val="none" w:sz="0" w:space="0" w:color="auto"/>
            <w:bottom w:val="none" w:sz="0" w:space="0" w:color="auto"/>
            <w:right w:val="none" w:sz="0" w:space="0" w:color="auto"/>
          </w:divBdr>
        </w:div>
        <w:div w:id="22825938">
          <w:marLeft w:val="640"/>
          <w:marRight w:val="0"/>
          <w:marTop w:val="0"/>
          <w:marBottom w:val="0"/>
          <w:divBdr>
            <w:top w:val="none" w:sz="0" w:space="0" w:color="auto"/>
            <w:left w:val="none" w:sz="0" w:space="0" w:color="auto"/>
            <w:bottom w:val="none" w:sz="0" w:space="0" w:color="auto"/>
            <w:right w:val="none" w:sz="0" w:space="0" w:color="auto"/>
          </w:divBdr>
        </w:div>
        <w:div w:id="718675723">
          <w:marLeft w:val="640"/>
          <w:marRight w:val="0"/>
          <w:marTop w:val="0"/>
          <w:marBottom w:val="0"/>
          <w:divBdr>
            <w:top w:val="none" w:sz="0" w:space="0" w:color="auto"/>
            <w:left w:val="none" w:sz="0" w:space="0" w:color="auto"/>
            <w:bottom w:val="none" w:sz="0" w:space="0" w:color="auto"/>
            <w:right w:val="none" w:sz="0" w:space="0" w:color="auto"/>
          </w:divBdr>
        </w:div>
        <w:div w:id="2025747343">
          <w:marLeft w:val="640"/>
          <w:marRight w:val="0"/>
          <w:marTop w:val="0"/>
          <w:marBottom w:val="0"/>
          <w:divBdr>
            <w:top w:val="none" w:sz="0" w:space="0" w:color="auto"/>
            <w:left w:val="none" w:sz="0" w:space="0" w:color="auto"/>
            <w:bottom w:val="none" w:sz="0" w:space="0" w:color="auto"/>
            <w:right w:val="none" w:sz="0" w:space="0" w:color="auto"/>
          </w:divBdr>
        </w:div>
        <w:div w:id="2003266899">
          <w:marLeft w:val="640"/>
          <w:marRight w:val="0"/>
          <w:marTop w:val="0"/>
          <w:marBottom w:val="0"/>
          <w:divBdr>
            <w:top w:val="none" w:sz="0" w:space="0" w:color="auto"/>
            <w:left w:val="none" w:sz="0" w:space="0" w:color="auto"/>
            <w:bottom w:val="none" w:sz="0" w:space="0" w:color="auto"/>
            <w:right w:val="none" w:sz="0" w:space="0" w:color="auto"/>
          </w:divBdr>
        </w:div>
        <w:div w:id="1934625743">
          <w:marLeft w:val="640"/>
          <w:marRight w:val="0"/>
          <w:marTop w:val="0"/>
          <w:marBottom w:val="0"/>
          <w:divBdr>
            <w:top w:val="none" w:sz="0" w:space="0" w:color="auto"/>
            <w:left w:val="none" w:sz="0" w:space="0" w:color="auto"/>
            <w:bottom w:val="none" w:sz="0" w:space="0" w:color="auto"/>
            <w:right w:val="none" w:sz="0" w:space="0" w:color="auto"/>
          </w:divBdr>
        </w:div>
        <w:div w:id="75827968">
          <w:marLeft w:val="640"/>
          <w:marRight w:val="0"/>
          <w:marTop w:val="0"/>
          <w:marBottom w:val="0"/>
          <w:divBdr>
            <w:top w:val="none" w:sz="0" w:space="0" w:color="auto"/>
            <w:left w:val="none" w:sz="0" w:space="0" w:color="auto"/>
            <w:bottom w:val="none" w:sz="0" w:space="0" w:color="auto"/>
            <w:right w:val="none" w:sz="0" w:space="0" w:color="auto"/>
          </w:divBdr>
        </w:div>
        <w:div w:id="2002343831">
          <w:marLeft w:val="640"/>
          <w:marRight w:val="0"/>
          <w:marTop w:val="0"/>
          <w:marBottom w:val="0"/>
          <w:divBdr>
            <w:top w:val="none" w:sz="0" w:space="0" w:color="auto"/>
            <w:left w:val="none" w:sz="0" w:space="0" w:color="auto"/>
            <w:bottom w:val="none" w:sz="0" w:space="0" w:color="auto"/>
            <w:right w:val="none" w:sz="0" w:space="0" w:color="auto"/>
          </w:divBdr>
        </w:div>
        <w:div w:id="243883470">
          <w:marLeft w:val="640"/>
          <w:marRight w:val="0"/>
          <w:marTop w:val="0"/>
          <w:marBottom w:val="0"/>
          <w:divBdr>
            <w:top w:val="none" w:sz="0" w:space="0" w:color="auto"/>
            <w:left w:val="none" w:sz="0" w:space="0" w:color="auto"/>
            <w:bottom w:val="none" w:sz="0" w:space="0" w:color="auto"/>
            <w:right w:val="none" w:sz="0" w:space="0" w:color="auto"/>
          </w:divBdr>
        </w:div>
        <w:div w:id="1747990379">
          <w:marLeft w:val="640"/>
          <w:marRight w:val="0"/>
          <w:marTop w:val="0"/>
          <w:marBottom w:val="0"/>
          <w:divBdr>
            <w:top w:val="none" w:sz="0" w:space="0" w:color="auto"/>
            <w:left w:val="none" w:sz="0" w:space="0" w:color="auto"/>
            <w:bottom w:val="none" w:sz="0" w:space="0" w:color="auto"/>
            <w:right w:val="none" w:sz="0" w:space="0" w:color="auto"/>
          </w:divBdr>
        </w:div>
        <w:div w:id="625283436">
          <w:marLeft w:val="640"/>
          <w:marRight w:val="0"/>
          <w:marTop w:val="0"/>
          <w:marBottom w:val="0"/>
          <w:divBdr>
            <w:top w:val="none" w:sz="0" w:space="0" w:color="auto"/>
            <w:left w:val="none" w:sz="0" w:space="0" w:color="auto"/>
            <w:bottom w:val="none" w:sz="0" w:space="0" w:color="auto"/>
            <w:right w:val="none" w:sz="0" w:space="0" w:color="auto"/>
          </w:divBdr>
        </w:div>
      </w:divsChild>
    </w:div>
    <w:div w:id="2048603234">
      <w:bodyDiv w:val="1"/>
      <w:marLeft w:val="0"/>
      <w:marRight w:val="0"/>
      <w:marTop w:val="0"/>
      <w:marBottom w:val="0"/>
      <w:divBdr>
        <w:top w:val="none" w:sz="0" w:space="0" w:color="auto"/>
        <w:left w:val="none" w:sz="0" w:space="0" w:color="auto"/>
        <w:bottom w:val="none" w:sz="0" w:space="0" w:color="auto"/>
        <w:right w:val="none" w:sz="0" w:space="0" w:color="auto"/>
      </w:divBdr>
    </w:div>
    <w:div w:id="2073506639">
      <w:bodyDiv w:val="1"/>
      <w:marLeft w:val="0"/>
      <w:marRight w:val="0"/>
      <w:marTop w:val="0"/>
      <w:marBottom w:val="0"/>
      <w:divBdr>
        <w:top w:val="none" w:sz="0" w:space="0" w:color="auto"/>
        <w:left w:val="none" w:sz="0" w:space="0" w:color="auto"/>
        <w:bottom w:val="none" w:sz="0" w:space="0" w:color="auto"/>
        <w:right w:val="none" w:sz="0" w:space="0" w:color="auto"/>
      </w:divBdr>
    </w:div>
    <w:div w:id="2076002583">
      <w:bodyDiv w:val="1"/>
      <w:marLeft w:val="0"/>
      <w:marRight w:val="0"/>
      <w:marTop w:val="0"/>
      <w:marBottom w:val="0"/>
      <w:divBdr>
        <w:top w:val="none" w:sz="0" w:space="0" w:color="auto"/>
        <w:left w:val="none" w:sz="0" w:space="0" w:color="auto"/>
        <w:bottom w:val="none" w:sz="0" w:space="0" w:color="auto"/>
        <w:right w:val="none" w:sz="0" w:space="0" w:color="auto"/>
      </w:divBdr>
      <w:divsChild>
        <w:div w:id="290747435">
          <w:marLeft w:val="640"/>
          <w:marRight w:val="0"/>
          <w:marTop w:val="0"/>
          <w:marBottom w:val="0"/>
          <w:divBdr>
            <w:top w:val="none" w:sz="0" w:space="0" w:color="auto"/>
            <w:left w:val="none" w:sz="0" w:space="0" w:color="auto"/>
            <w:bottom w:val="none" w:sz="0" w:space="0" w:color="auto"/>
            <w:right w:val="none" w:sz="0" w:space="0" w:color="auto"/>
          </w:divBdr>
        </w:div>
        <w:div w:id="1792895823">
          <w:marLeft w:val="640"/>
          <w:marRight w:val="0"/>
          <w:marTop w:val="0"/>
          <w:marBottom w:val="0"/>
          <w:divBdr>
            <w:top w:val="none" w:sz="0" w:space="0" w:color="auto"/>
            <w:left w:val="none" w:sz="0" w:space="0" w:color="auto"/>
            <w:bottom w:val="none" w:sz="0" w:space="0" w:color="auto"/>
            <w:right w:val="none" w:sz="0" w:space="0" w:color="auto"/>
          </w:divBdr>
        </w:div>
        <w:div w:id="1976719964">
          <w:marLeft w:val="640"/>
          <w:marRight w:val="0"/>
          <w:marTop w:val="0"/>
          <w:marBottom w:val="0"/>
          <w:divBdr>
            <w:top w:val="none" w:sz="0" w:space="0" w:color="auto"/>
            <w:left w:val="none" w:sz="0" w:space="0" w:color="auto"/>
            <w:bottom w:val="none" w:sz="0" w:space="0" w:color="auto"/>
            <w:right w:val="none" w:sz="0" w:space="0" w:color="auto"/>
          </w:divBdr>
        </w:div>
        <w:div w:id="585529319">
          <w:marLeft w:val="640"/>
          <w:marRight w:val="0"/>
          <w:marTop w:val="0"/>
          <w:marBottom w:val="0"/>
          <w:divBdr>
            <w:top w:val="none" w:sz="0" w:space="0" w:color="auto"/>
            <w:left w:val="none" w:sz="0" w:space="0" w:color="auto"/>
            <w:bottom w:val="none" w:sz="0" w:space="0" w:color="auto"/>
            <w:right w:val="none" w:sz="0" w:space="0" w:color="auto"/>
          </w:divBdr>
        </w:div>
        <w:div w:id="1280262549">
          <w:marLeft w:val="640"/>
          <w:marRight w:val="0"/>
          <w:marTop w:val="0"/>
          <w:marBottom w:val="0"/>
          <w:divBdr>
            <w:top w:val="none" w:sz="0" w:space="0" w:color="auto"/>
            <w:left w:val="none" w:sz="0" w:space="0" w:color="auto"/>
            <w:bottom w:val="none" w:sz="0" w:space="0" w:color="auto"/>
            <w:right w:val="none" w:sz="0" w:space="0" w:color="auto"/>
          </w:divBdr>
        </w:div>
        <w:div w:id="826435490">
          <w:marLeft w:val="640"/>
          <w:marRight w:val="0"/>
          <w:marTop w:val="0"/>
          <w:marBottom w:val="0"/>
          <w:divBdr>
            <w:top w:val="none" w:sz="0" w:space="0" w:color="auto"/>
            <w:left w:val="none" w:sz="0" w:space="0" w:color="auto"/>
            <w:bottom w:val="none" w:sz="0" w:space="0" w:color="auto"/>
            <w:right w:val="none" w:sz="0" w:space="0" w:color="auto"/>
          </w:divBdr>
        </w:div>
        <w:div w:id="604651500">
          <w:marLeft w:val="640"/>
          <w:marRight w:val="0"/>
          <w:marTop w:val="0"/>
          <w:marBottom w:val="0"/>
          <w:divBdr>
            <w:top w:val="none" w:sz="0" w:space="0" w:color="auto"/>
            <w:left w:val="none" w:sz="0" w:space="0" w:color="auto"/>
            <w:bottom w:val="none" w:sz="0" w:space="0" w:color="auto"/>
            <w:right w:val="none" w:sz="0" w:space="0" w:color="auto"/>
          </w:divBdr>
        </w:div>
        <w:div w:id="1664697102">
          <w:marLeft w:val="640"/>
          <w:marRight w:val="0"/>
          <w:marTop w:val="0"/>
          <w:marBottom w:val="0"/>
          <w:divBdr>
            <w:top w:val="none" w:sz="0" w:space="0" w:color="auto"/>
            <w:left w:val="none" w:sz="0" w:space="0" w:color="auto"/>
            <w:bottom w:val="none" w:sz="0" w:space="0" w:color="auto"/>
            <w:right w:val="none" w:sz="0" w:space="0" w:color="auto"/>
          </w:divBdr>
        </w:div>
        <w:div w:id="2117677625">
          <w:marLeft w:val="640"/>
          <w:marRight w:val="0"/>
          <w:marTop w:val="0"/>
          <w:marBottom w:val="0"/>
          <w:divBdr>
            <w:top w:val="none" w:sz="0" w:space="0" w:color="auto"/>
            <w:left w:val="none" w:sz="0" w:space="0" w:color="auto"/>
            <w:bottom w:val="none" w:sz="0" w:space="0" w:color="auto"/>
            <w:right w:val="none" w:sz="0" w:space="0" w:color="auto"/>
          </w:divBdr>
        </w:div>
      </w:divsChild>
    </w:div>
    <w:div w:id="2133162611">
      <w:bodyDiv w:val="1"/>
      <w:marLeft w:val="0"/>
      <w:marRight w:val="0"/>
      <w:marTop w:val="0"/>
      <w:marBottom w:val="0"/>
      <w:divBdr>
        <w:top w:val="none" w:sz="0" w:space="0" w:color="auto"/>
        <w:left w:val="none" w:sz="0" w:space="0" w:color="auto"/>
        <w:bottom w:val="none" w:sz="0" w:space="0" w:color="auto"/>
        <w:right w:val="none" w:sz="0" w:space="0" w:color="auto"/>
      </w:divBdr>
    </w:div>
    <w:div w:id="2139062078">
      <w:bodyDiv w:val="1"/>
      <w:marLeft w:val="0"/>
      <w:marRight w:val="0"/>
      <w:marTop w:val="0"/>
      <w:marBottom w:val="0"/>
      <w:divBdr>
        <w:top w:val="none" w:sz="0" w:space="0" w:color="auto"/>
        <w:left w:val="none" w:sz="0" w:space="0" w:color="auto"/>
        <w:bottom w:val="none" w:sz="0" w:space="0" w:color="auto"/>
        <w:right w:val="none" w:sz="0" w:space="0" w:color="auto"/>
      </w:divBdr>
      <w:divsChild>
        <w:div w:id="794326920">
          <w:marLeft w:val="480"/>
          <w:marRight w:val="0"/>
          <w:marTop w:val="0"/>
          <w:marBottom w:val="0"/>
          <w:divBdr>
            <w:top w:val="none" w:sz="0" w:space="0" w:color="auto"/>
            <w:left w:val="none" w:sz="0" w:space="0" w:color="auto"/>
            <w:bottom w:val="none" w:sz="0" w:space="0" w:color="auto"/>
            <w:right w:val="none" w:sz="0" w:space="0" w:color="auto"/>
          </w:divBdr>
        </w:div>
        <w:div w:id="49310517">
          <w:marLeft w:val="480"/>
          <w:marRight w:val="0"/>
          <w:marTop w:val="0"/>
          <w:marBottom w:val="0"/>
          <w:divBdr>
            <w:top w:val="none" w:sz="0" w:space="0" w:color="auto"/>
            <w:left w:val="none" w:sz="0" w:space="0" w:color="auto"/>
            <w:bottom w:val="none" w:sz="0" w:space="0" w:color="auto"/>
            <w:right w:val="none" w:sz="0" w:space="0" w:color="auto"/>
          </w:divBdr>
          <w:divsChild>
            <w:div w:id="1278685546">
              <w:marLeft w:val="0"/>
              <w:marRight w:val="0"/>
              <w:marTop w:val="0"/>
              <w:marBottom w:val="0"/>
              <w:divBdr>
                <w:top w:val="none" w:sz="0" w:space="0" w:color="auto"/>
                <w:left w:val="none" w:sz="0" w:space="0" w:color="auto"/>
                <w:bottom w:val="none" w:sz="0" w:space="0" w:color="auto"/>
                <w:right w:val="none" w:sz="0" w:space="0" w:color="auto"/>
              </w:divBdr>
            </w:div>
            <w:div w:id="97259430">
              <w:marLeft w:val="0"/>
              <w:marRight w:val="0"/>
              <w:marTop w:val="0"/>
              <w:marBottom w:val="0"/>
              <w:divBdr>
                <w:top w:val="none" w:sz="0" w:space="0" w:color="auto"/>
                <w:left w:val="none" w:sz="0" w:space="0" w:color="auto"/>
                <w:bottom w:val="none" w:sz="0" w:space="0" w:color="auto"/>
                <w:right w:val="none" w:sz="0" w:space="0" w:color="auto"/>
              </w:divBdr>
            </w:div>
            <w:div w:id="1458143091">
              <w:marLeft w:val="0"/>
              <w:marRight w:val="0"/>
              <w:marTop w:val="0"/>
              <w:marBottom w:val="0"/>
              <w:divBdr>
                <w:top w:val="none" w:sz="0" w:space="0" w:color="auto"/>
                <w:left w:val="none" w:sz="0" w:space="0" w:color="auto"/>
                <w:bottom w:val="none" w:sz="0" w:space="0" w:color="auto"/>
                <w:right w:val="none" w:sz="0" w:space="0" w:color="auto"/>
              </w:divBdr>
              <w:divsChild>
                <w:div w:id="1706440889">
                  <w:marLeft w:val="480"/>
                  <w:marRight w:val="0"/>
                  <w:marTop w:val="0"/>
                  <w:marBottom w:val="0"/>
                  <w:divBdr>
                    <w:top w:val="none" w:sz="0" w:space="0" w:color="auto"/>
                    <w:left w:val="none" w:sz="0" w:space="0" w:color="auto"/>
                    <w:bottom w:val="none" w:sz="0" w:space="0" w:color="auto"/>
                    <w:right w:val="none" w:sz="0" w:space="0" w:color="auto"/>
                  </w:divBdr>
                </w:div>
                <w:div w:id="196740936">
                  <w:marLeft w:val="480"/>
                  <w:marRight w:val="0"/>
                  <w:marTop w:val="0"/>
                  <w:marBottom w:val="0"/>
                  <w:divBdr>
                    <w:top w:val="none" w:sz="0" w:space="0" w:color="auto"/>
                    <w:left w:val="none" w:sz="0" w:space="0" w:color="auto"/>
                    <w:bottom w:val="none" w:sz="0" w:space="0" w:color="auto"/>
                    <w:right w:val="none" w:sz="0" w:space="0" w:color="auto"/>
                  </w:divBdr>
                </w:div>
                <w:div w:id="857542782">
                  <w:marLeft w:val="480"/>
                  <w:marRight w:val="0"/>
                  <w:marTop w:val="0"/>
                  <w:marBottom w:val="0"/>
                  <w:divBdr>
                    <w:top w:val="none" w:sz="0" w:space="0" w:color="auto"/>
                    <w:left w:val="none" w:sz="0" w:space="0" w:color="auto"/>
                    <w:bottom w:val="none" w:sz="0" w:space="0" w:color="auto"/>
                    <w:right w:val="none" w:sz="0" w:space="0" w:color="auto"/>
                  </w:divBdr>
                </w:div>
                <w:div w:id="2014061991">
                  <w:marLeft w:val="480"/>
                  <w:marRight w:val="0"/>
                  <w:marTop w:val="0"/>
                  <w:marBottom w:val="0"/>
                  <w:divBdr>
                    <w:top w:val="none" w:sz="0" w:space="0" w:color="auto"/>
                    <w:left w:val="none" w:sz="0" w:space="0" w:color="auto"/>
                    <w:bottom w:val="none" w:sz="0" w:space="0" w:color="auto"/>
                    <w:right w:val="none" w:sz="0" w:space="0" w:color="auto"/>
                  </w:divBdr>
                </w:div>
                <w:div w:id="1964581225">
                  <w:marLeft w:val="480"/>
                  <w:marRight w:val="0"/>
                  <w:marTop w:val="0"/>
                  <w:marBottom w:val="0"/>
                  <w:divBdr>
                    <w:top w:val="none" w:sz="0" w:space="0" w:color="auto"/>
                    <w:left w:val="none" w:sz="0" w:space="0" w:color="auto"/>
                    <w:bottom w:val="none" w:sz="0" w:space="0" w:color="auto"/>
                    <w:right w:val="none" w:sz="0" w:space="0" w:color="auto"/>
                  </w:divBdr>
                </w:div>
                <w:div w:id="413943254">
                  <w:marLeft w:val="480"/>
                  <w:marRight w:val="0"/>
                  <w:marTop w:val="0"/>
                  <w:marBottom w:val="0"/>
                  <w:divBdr>
                    <w:top w:val="none" w:sz="0" w:space="0" w:color="auto"/>
                    <w:left w:val="none" w:sz="0" w:space="0" w:color="auto"/>
                    <w:bottom w:val="none" w:sz="0" w:space="0" w:color="auto"/>
                    <w:right w:val="none" w:sz="0" w:space="0" w:color="auto"/>
                  </w:divBdr>
                </w:div>
                <w:div w:id="2106151309">
                  <w:marLeft w:val="480"/>
                  <w:marRight w:val="0"/>
                  <w:marTop w:val="0"/>
                  <w:marBottom w:val="0"/>
                  <w:divBdr>
                    <w:top w:val="none" w:sz="0" w:space="0" w:color="auto"/>
                    <w:left w:val="none" w:sz="0" w:space="0" w:color="auto"/>
                    <w:bottom w:val="none" w:sz="0" w:space="0" w:color="auto"/>
                    <w:right w:val="none" w:sz="0" w:space="0" w:color="auto"/>
                  </w:divBdr>
                </w:div>
                <w:div w:id="1715696692">
                  <w:marLeft w:val="480"/>
                  <w:marRight w:val="0"/>
                  <w:marTop w:val="0"/>
                  <w:marBottom w:val="0"/>
                  <w:divBdr>
                    <w:top w:val="none" w:sz="0" w:space="0" w:color="auto"/>
                    <w:left w:val="none" w:sz="0" w:space="0" w:color="auto"/>
                    <w:bottom w:val="none" w:sz="0" w:space="0" w:color="auto"/>
                    <w:right w:val="none" w:sz="0" w:space="0" w:color="auto"/>
                  </w:divBdr>
                </w:div>
                <w:div w:id="248730863">
                  <w:marLeft w:val="480"/>
                  <w:marRight w:val="0"/>
                  <w:marTop w:val="0"/>
                  <w:marBottom w:val="0"/>
                  <w:divBdr>
                    <w:top w:val="none" w:sz="0" w:space="0" w:color="auto"/>
                    <w:left w:val="none" w:sz="0" w:space="0" w:color="auto"/>
                    <w:bottom w:val="none" w:sz="0" w:space="0" w:color="auto"/>
                    <w:right w:val="none" w:sz="0" w:space="0" w:color="auto"/>
                  </w:divBdr>
                </w:div>
              </w:divsChild>
            </w:div>
            <w:div w:id="731735583">
              <w:marLeft w:val="0"/>
              <w:marRight w:val="0"/>
              <w:marTop w:val="0"/>
              <w:marBottom w:val="0"/>
              <w:divBdr>
                <w:top w:val="none" w:sz="0" w:space="0" w:color="auto"/>
                <w:left w:val="none" w:sz="0" w:space="0" w:color="auto"/>
                <w:bottom w:val="none" w:sz="0" w:space="0" w:color="auto"/>
                <w:right w:val="none" w:sz="0" w:space="0" w:color="auto"/>
              </w:divBdr>
            </w:div>
            <w:div w:id="404762879">
              <w:marLeft w:val="0"/>
              <w:marRight w:val="0"/>
              <w:marTop w:val="0"/>
              <w:marBottom w:val="0"/>
              <w:divBdr>
                <w:top w:val="none" w:sz="0" w:space="0" w:color="auto"/>
                <w:left w:val="none" w:sz="0" w:space="0" w:color="auto"/>
                <w:bottom w:val="none" w:sz="0" w:space="0" w:color="auto"/>
                <w:right w:val="none" w:sz="0" w:space="0" w:color="auto"/>
              </w:divBdr>
            </w:div>
          </w:divsChild>
        </w:div>
        <w:div w:id="496922414">
          <w:marLeft w:val="480"/>
          <w:marRight w:val="0"/>
          <w:marTop w:val="0"/>
          <w:marBottom w:val="0"/>
          <w:divBdr>
            <w:top w:val="none" w:sz="0" w:space="0" w:color="auto"/>
            <w:left w:val="none" w:sz="0" w:space="0" w:color="auto"/>
            <w:bottom w:val="none" w:sz="0" w:space="0" w:color="auto"/>
            <w:right w:val="none" w:sz="0" w:space="0" w:color="auto"/>
          </w:divBdr>
        </w:div>
        <w:div w:id="1393963326">
          <w:marLeft w:val="480"/>
          <w:marRight w:val="0"/>
          <w:marTop w:val="0"/>
          <w:marBottom w:val="0"/>
          <w:divBdr>
            <w:top w:val="none" w:sz="0" w:space="0" w:color="auto"/>
            <w:left w:val="none" w:sz="0" w:space="0" w:color="auto"/>
            <w:bottom w:val="none" w:sz="0" w:space="0" w:color="auto"/>
            <w:right w:val="none" w:sz="0" w:space="0" w:color="auto"/>
          </w:divBdr>
        </w:div>
        <w:div w:id="2142192276">
          <w:marLeft w:val="480"/>
          <w:marRight w:val="0"/>
          <w:marTop w:val="0"/>
          <w:marBottom w:val="0"/>
          <w:divBdr>
            <w:top w:val="none" w:sz="0" w:space="0" w:color="auto"/>
            <w:left w:val="none" w:sz="0" w:space="0" w:color="auto"/>
            <w:bottom w:val="none" w:sz="0" w:space="0" w:color="auto"/>
            <w:right w:val="none" w:sz="0" w:space="0" w:color="auto"/>
          </w:divBdr>
        </w:div>
        <w:div w:id="1717588096">
          <w:marLeft w:val="480"/>
          <w:marRight w:val="0"/>
          <w:marTop w:val="0"/>
          <w:marBottom w:val="0"/>
          <w:divBdr>
            <w:top w:val="none" w:sz="0" w:space="0" w:color="auto"/>
            <w:left w:val="none" w:sz="0" w:space="0" w:color="auto"/>
            <w:bottom w:val="none" w:sz="0" w:space="0" w:color="auto"/>
            <w:right w:val="none" w:sz="0" w:space="0" w:color="auto"/>
          </w:divBdr>
        </w:div>
        <w:div w:id="1741630883">
          <w:marLeft w:val="480"/>
          <w:marRight w:val="0"/>
          <w:marTop w:val="0"/>
          <w:marBottom w:val="0"/>
          <w:divBdr>
            <w:top w:val="none" w:sz="0" w:space="0" w:color="auto"/>
            <w:left w:val="none" w:sz="0" w:space="0" w:color="auto"/>
            <w:bottom w:val="none" w:sz="0" w:space="0" w:color="auto"/>
            <w:right w:val="none" w:sz="0" w:space="0" w:color="auto"/>
          </w:divBdr>
        </w:div>
        <w:div w:id="1325089228">
          <w:marLeft w:val="480"/>
          <w:marRight w:val="0"/>
          <w:marTop w:val="0"/>
          <w:marBottom w:val="0"/>
          <w:divBdr>
            <w:top w:val="none" w:sz="0" w:space="0" w:color="auto"/>
            <w:left w:val="none" w:sz="0" w:space="0" w:color="auto"/>
            <w:bottom w:val="none" w:sz="0" w:space="0" w:color="auto"/>
            <w:right w:val="none" w:sz="0" w:space="0" w:color="auto"/>
          </w:divBdr>
        </w:div>
        <w:div w:id="94908227">
          <w:marLeft w:val="480"/>
          <w:marRight w:val="0"/>
          <w:marTop w:val="0"/>
          <w:marBottom w:val="0"/>
          <w:divBdr>
            <w:top w:val="none" w:sz="0" w:space="0" w:color="auto"/>
            <w:left w:val="none" w:sz="0" w:space="0" w:color="auto"/>
            <w:bottom w:val="none" w:sz="0" w:space="0" w:color="auto"/>
            <w:right w:val="none" w:sz="0" w:space="0" w:color="auto"/>
          </w:divBdr>
        </w:div>
        <w:div w:id="436019673">
          <w:marLeft w:val="48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215CA7A-D7E2-44A6-A561-9E12069CD0B4}"/>
      </w:docPartPr>
      <w:docPartBody>
        <w:p w:rsidR="00ED10F5" w:rsidRDefault="00D5057E">
          <w:r w:rsidRPr="004A5915">
            <w:rPr>
              <w:rStyle w:val="Textodelmarcadordeposicin"/>
            </w:rPr>
            <w:t>Haga clic o pulse aquí para escribir texto.</w:t>
          </w:r>
        </w:p>
      </w:docPartBody>
    </w:docPart>
    <w:docPart>
      <w:docPartPr>
        <w:name w:val="E657E50E85684421B8959B66F6B7C33D"/>
        <w:category>
          <w:name w:val="General"/>
          <w:gallery w:val="placeholder"/>
        </w:category>
        <w:types>
          <w:type w:val="bbPlcHdr"/>
        </w:types>
        <w:behaviors>
          <w:behavior w:val="content"/>
        </w:behaviors>
        <w:guid w:val="{9323E988-81B4-4035-BE70-F9B95FB6876A}"/>
      </w:docPartPr>
      <w:docPartBody>
        <w:p w:rsidR="00463769" w:rsidRDefault="006E3A4E" w:rsidP="006E3A4E">
          <w:pPr>
            <w:pStyle w:val="E657E50E85684421B8959B66F6B7C33D"/>
          </w:pPr>
          <w:r w:rsidRPr="004A591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Arial Unicode MS"/>
    <w:charset w:val="86"/>
    <w:family w:val="auto"/>
    <w:pitch w:val="variable"/>
    <w:sig w:usb0="A00002BF" w:usb1="38CF7CFA" w:usb2="00000016" w:usb3="00000000" w:csb0="0004000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B4F"/>
    <w:rsid w:val="000642E6"/>
    <w:rsid w:val="00096F77"/>
    <w:rsid w:val="003234FE"/>
    <w:rsid w:val="00414F59"/>
    <w:rsid w:val="004425B1"/>
    <w:rsid w:val="00463769"/>
    <w:rsid w:val="005A5177"/>
    <w:rsid w:val="005B1F6E"/>
    <w:rsid w:val="00674BA2"/>
    <w:rsid w:val="006E3A4E"/>
    <w:rsid w:val="00744921"/>
    <w:rsid w:val="00753B4F"/>
    <w:rsid w:val="00AA4235"/>
    <w:rsid w:val="00AB5795"/>
    <w:rsid w:val="00B7053B"/>
    <w:rsid w:val="00C5213B"/>
    <w:rsid w:val="00D134FD"/>
    <w:rsid w:val="00D5057E"/>
    <w:rsid w:val="00E44F66"/>
    <w:rsid w:val="00E9763F"/>
    <w:rsid w:val="00EB63DD"/>
    <w:rsid w:val="00ED10F5"/>
    <w:rsid w:val="00F03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3A4E"/>
    <w:rPr>
      <w:color w:val="666666"/>
    </w:rPr>
  </w:style>
  <w:style w:type="paragraph" w:customStyle="1" w:styleId="E657E50E85684421B8959B66F6B7C33D">
    <w:name w:val="E657E50E85684421B8959B66F6B7C33D"/>
    <w:rsid w:val="006E3A4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3BFBCF-C273-4046-91F3-2AE9E0DA7292}">
  <we:reference id="wa104382081" version="1.55.1.0" store="es-ES" storeType="OMEX"/>
  <we:alternateReferences>
    <we:reference id="WA104382081" version="1.55.1.0" store="" storeType="OMEX"/>
  </we:alternateReferences>
  <we:properties>
    <we:property name="MENDELEY_CITATIONS" value="[{&quot;citationID&quot;:&quot;MENDELEY_CITATION_5572e3e5-8f34-4672-9255-07cf51548c8f&quot;,&quot;properties&quot;:{&quot;noteIndex&quot;:0},&quot;isEdited&quot;:false,&quot;manualOverride&quot;:{&quot;isManuallyOverridden&quot;:false,&quot;citeprocText&quot;:&quot;[1]&quot;,&quot;manualOverrideText&quot;:&quot;&quot;},&quot;citationTag&quot;:&quot;MENDELEY_CITATION_v3_eyJjaXRhdGlvbklEIjoiTUVOREVMRVlfQ0lUQVRJT05fNTU3MmUzZTUtOGYzNC00NjcyLTkyNTUtMDdjZjUxNTQ4Yzhm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quot;,&quot;citationItems&quot;:[{&quot;id&quot;:&quot;5dfff6ca-0565-3003-9975-0121738b7e82&quot;,&quot;itemData&quot;:{&quot;type&quot;:&quot;article-journal&quot;,&quot;id&quot;:&quot;5dfff6ca-0565-3003-9975-0121738b7e82&quot;,&quot;title&quot;:&quot;The aftermath of destruction: Images of destroyed buildings increase support for war, dogmatism, and death thought accessibility&quot;,&quot;groupId&quot;:&quot;8cebfe95-4ec9-315b-bb98-91020e6173d8&quot;,&quot;author&quot;:[{&quot;family&quot;:&quot;Vail&quot;,&quot;given&quot;:&quot;Kenneth E.&quot;,&quot;parse-names&quot;:false,&quot;dropping-particle&quot;:&quot;&quot;,&quot;non-dropping-particle&quot;:&quot;&quot;},{&quot;family&quot;:&quot;Arndt&quot;,&quot;given&quot;:&quot;Jamie&quot;,&quot;parse-names&quot;:false,&quot;dropping-particle&quot;:&quot;&quot;,&quot;non-dropping-particle&quot;:&quot;&quot;},{&quot;family&quot;:&quot;Motyl&quot;,&quot;given&quot;:&quot;Matt&quot;,&quot;parse-names&quot;:false,&quot;dropping-particle&quot;:&quot;&quot;,&quot;non-dropping-particle&quot;:&quot;&quot;},{&quot;family&quot;:&quot;Pyszczynski&quot;,&quot;given&quot;:&quot;Tom&quot;,&quot;parse-names&quot;:false,&quot;dropping-particle&quot;:&quot;&quot;,&quot;non-dropping-particle&quot;:&quot;&quot;}],&quot;container-title&quot;:&quot;Journal of Experimental Social Psychology&quot;,&quot;container-title-short&quot;:&quot;J Exp Soc Psychol&quot;,&quot;accessed&quot;:{&quot;date-parts&quot;:[[2024,3,1]]},&quot;DOI&quot;:&quot;10.1016/J.JESP.2012.05.004&quot;,&quot;ISSN&quot;:&quot;0022-1031&quot;,&quot;issued&quot;:{&quot;date-parts&quot;:[[2012,9,1]]},&quot;page&quot;:&quot;1069-1081&quot;,&quot;abstract&quot;:&quot;Building on terror management theory, we hypothesized that viewing destroyed buildings would increase death thought accessibility and thereby elicit dogmatic belief and hostile worldview defenses. In Study 1, images of destroyed buildings and deadly terrorist attacks elicited greater death-thought accessibility than images of construction sites or intact buildings. Images of destruction also enhanced dogmatic belief (Study 2) and support for military action against Iran (Study 3). Study 4 found that heightened death thought accessibility, but not the accessibility of thoughts of war or national identity, statistically mediated the relationship between visible destruction and worldview defense. Further, although destruction images increased dogmatism, political orientation was not affected by the destruction manipulation nor was political orientation related to death-thought accessibility. Overall, these findings suggest that visibly destroyed infrastructure can motivate increased certainty of beliefs and support for military aggression (e.g., war and/or terrorism) against groups perceived to be threatening to one's worldview. © 2012 Elsevier Inc.&quot;,&quot;publisher&quot;:&quot;Academic Press&quot;,&quot;issue&quot;:&quot;5&quot;,&quot;volume&quot;:&quot;48&quot;},&quot;isTemporary&quot;:false}]},{&quot;citationID&quot;:&quot;MENDELEY_CITATION_abd19108-2017-4aa3-bd05-1bcc6f412758&quot;,&quot;properties&quot;:{&quot;noteIndex&quot;:0},&quot;isEdited&quot;:false,&quot;manualOverride&quot;:{&quot;isManuallyOverridden&quot;:false,&quot;citeprocText&quot;:&quot;[2]&quot;,&quot;manualOverrideText&quot;:&quot;&quot;},&quot;citationTag&quot;:&quot;MENDELEY_CITATION_v3_eyJjaXRhdGlvbklEIjoiTUVOREVMRVlfQ0lUQVRJT05fYWJkMTkxMDgtMjAxNy00YWEzLWJkMDUtMWJjYzZmNDEyNzU4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quot;,&quot;citationItems&quot;:[{&quot;id&quot;:&quot;76263d38-a591-3b3c-967f-765aa128d67a&quot;,&quot;itemData&quot;:{&quot;type&quot;:&quot;article-journal&quot;,&quot;id&quot;:&quot;76263d38-a591-3b3c-967f-765aa128d67a&quot;,&quot;title&quot;:&quot;Concrete spalling damage detection and seismic performance evaluation for RC shear walls via 3D reconstruction technique and numerical model updating&quot;,&quot;groupId&quot;:&quot;8cebfe95-4ec9-315b-bb98-91020e6173d8&quot;,&quot;author&quot;:[{&quot;family&quot;:&quot;Gao&quot;,&quot;given&quot;:&quot;Weihang&quot;,&quot;parse-names&quot;:false,&quot;dropping-particle&quot;:&quot;&quot;,&quot;non-dropping-particle&quot;:&quot;&quot;},{&quot;family&quot;:&quot;Zhang&quot;,&quot;given&quot;:&quot;Caiyan&quot;,&quot;parse-names&quot;:false,&quot;dropping-particle&quot;:&quot;&quot;,&quot;non-dropping-particle&quot;:&quot;&quot;},{&quot;family&quot;:&quot;Lu&quot;,&quot;given&quot;:&quot;Xilin&quot;,&quot;parse-names&quot;:false,&quot;dropping-particle&quot;:&quot;&quot;,&quot;non-dropping-particle&quot;:&quot;&quot;},{&quot;family&quot;:&quot;Lu&quot;,&quot;given&quot;:&quot;Wensheng&quot;,&quot;parse-names&quot;:false,&quot;dropping-particle&quot;:&quot;&quot;,&quot;non-dropping-particle&quot;:&quot;&quot;}],&quot;container-title&quot;:&quot;Automation in Construction&quot;,&quot;container-title-short&quot;:&quot;Autom Constr&quot;,&quot;accessed&quot;:{&quot;date-parts&quot;:[[2024,2,22]]},&quot;DOI&quot;:&quot;10.1016/J.AUTCON.2023.105146&quot;,&quot;ISSN&quot;:&quot;0926-5805&quot;,&quot;issued&quot;:{&quot;date-parts&quot;:[[2023,12,1]]},&quot;page&quot;:&quot;105146&quot;,&quot;abstract&quot;:&quot;Current three-dimensional (3D) reconstruction technique-assisted damage detection research focuses on identifying, classifying, and locating surface damage on concrete components, challenging to quantify the effect of the identified damage on structural capacity. This paper attempts to present a novel method based on the 3D reconstruction technique and numerical model updating to detect concrete spalling damage and evaluate the adverse effects of the detected damage on the seismic performance of reinforced concrete (RC) shear wall components. Through a new concept of information transition point matrix, the mapping relationship between the defective information concealed in the reconstructed 3D point cloud model of the inspected wall and the performance variation of its corresponding finite element model is established. Experimental results demonstrate that the newly proposed method can successfully locate the concrete spalling damage and quantify the bearing capacity variation of the inspected specimen, which has excellent potential for future applications in civil engineering.&quot;,&quot;publisher&quot;:&quot;Elsevier&quot;,&quot;volume&quot;:&quot;156&quot;},&quot;isTemporary&quot;:false}]},{&quot;citationID&quot;:&quot;MENDELEY_CITATION_c1cc1f67-1fc7-483b-8aac-e2b23d304d1a&quot;,&quot;properties&quot;:{&quot;noteIndex&quot;:0},&quot;isEdited&quot;:false,&quot;manualOverride&quot;:{&quot;isManuallyOverridden&quot;:false,&quot;citeprocText&quot;:&quot;[3]&quot;,&quot;manualOverrideText&quot;:&quot;&quot;},&quot;citationTag&quot;:&quot;MENDELEY_CITATION_v3_eyJjaXRhdGlvbklEIjoiTUVOREVMRVlfQ0lUQVRJT05fYzFjYzFmNjctMWZjNy00ODNiLThhYWMtZTJiMjNkMzA0ZD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quot;,&quot;citationItems&quot;:[{&quot;id&quot;:&quot;dfe405a9-7727-31fc-94e4-8078635a33e7&quot;,&quot;itemData&quot;:{&quot;type&quot;:&quot;article-journal&quot;,&quot;id&quot;:&quot;dfe405a9-7727-31fc-94e4-8078635a33e7&quot;,&quot;title&quot;:&quot;Some ideological considerations in the Bauhaus for the development of didactic activities: The influence of the Montessori method, the modernism and the gothic&quot;,&quot;groupId&quot;:&quot;8cebfe95-4ec9-315b-bb98-91020e6173d8&quot;,&quot;author&quot;:[{&quot;family&quot;:&quot;Donoso&quot;,&quot;given&quot;:&quot;Sergio&quot;,&quot;parse-names&quot;:false,&quot;dropping-particle&quot;:&quot;&quot;,&quot;non-dropping-particle&quot;:&quot;&quot;},{&quot;family&quot;:&quot;Mirauda&quot;,&quot;given&quot;:&quot;Pedro&quot;,&quot;parse-names&quot;:false,&quot;dropping-particle&quot;:&quot;&quot;,&quot;non-dropping-particle&quot;:&quot;&quot;},{&quot;family&quot;:&quot;Jacob&quot;,&quot;given&quot;:&quot;Rubén&quot;,&quot;parse-names&quot;:false,&quot;dropping-particle&quot;:&quot;&quot;,&quot;non-dropping-particle&quot;:&quot;&quot;}],&quot;container-title&quot;:&quot;Thinking Skills and Creativity&quot;,&quot;container-title-short&quot;:&quot;Think Skills Creat&quot;,&quot;accessed&quot;:{&quot;date-parts&quot;:[[2024,3,1]]},&quot;DOI&quot;:&quot;10.1016/J.TSC.2018.02.007&quot;,&quot;ISSN&quot;:&quot;1871-1871&quot;,&quot;issued&quot;:{&quot;date-parts&quot;:[[2018,3,1]]},&quot;page&quot;:&quot;167-176&quot;,&quot;abstract&quot;:&quot;The way in which Industrial Design confronts materiality and transforms it into products of use, obeys influences that are not always scientific. From its origin, artistic movements, ideologies, culture, technology and market demands, among many others, have continually modeled its epistemology and phenomenology. The Bauhaus, established a conception of Design almost a century ago but that is still valid in Latin America, even though its extreme dogmatism was the cause of its decline. In this opportunity, we review the influence of the Gothic, the Montessori pedagogy, the ideologies of the late nineteenth century, intuition and modernism, as central aspects in the original didactic and with it we have developed a simple classroom exercise, where they apply to identify the original elements that still prevail in the teaching practice of Design. These influences tend to be forgotten, but they have evolved since 1919, until decanting in the “Design Thinking” method, which, with the filters of contemporaneity, has put the own way of “thinking and doing” of the design at the disposal of other disciplines.&quot;,&quot;publisher&quot;:&quot;Elsevier&quot;,&quot;volume&quot;:&quot;27&quot;},&quot;isTemporary&quot;:false}]},{&quot;citationID&quot;:&quot;MENDELEY_CITATION_b983b1d8-1b3c-4bee-bda9-f5bd28249023&quot;,&quot;properties&quot;:{&quot;noteIndex&quot;:0},&quot;isEdited&quot;:false,&quot;manualOverride&quot;:{&quot;isManuallyOverridden&quot;:false,&quot;citeprocText&quot;:&quot;[4]&quot;,&quot;manualOverrideText&quot;:&quot;&quot;},&quot;citationTag&quot;:&quot;MENDELEY_CITATION_v3_eyJjaXRhdGlvbklEIjoiTUVOREVMRVlfQ0lUQVRJT05fYjk4M2IxZDgtMWIzYy00YmVlLWJkYTktZjViZDI4MjQ5MDIz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quot;,&quot;citationItems&quot;:[{&quot;id&quot;:&quot;81181682-1e22-310d-8b4f-d5021127b170&quot;,&quot;itemData&quot;:{&quot;type&quot;:&quot;article-journal&quot;,&quot;id&quot;:&quot;81181682-1e22-310d-8b4f-d5021127b170&quot;,&quot;title&quot;:&quot;Producing C-S-H gel by reaction between silica oligomers and portlandite: A promising approach to repair cementitious materials&quot;,&quot;groupId&quot;:&quot;8cebfe95-4ec9-315b-bb98-91020e6173d8&quot;,&quot;author&quot;:[{&quot;family&quot;:&quot;Zarzuela&quot;,&quot;given&quot;:&quot;Rafael&quot;,&quot;parse-names&quot;:false,&quot;dropping-particle&quot;:&quot;&quot;,&quot;non-dropping-particle&quot;:&quot;&quot;},{&quot;family&quot;:&quot;Luna&quot;,&quot;given&quot;:&quot;Manuel&quot;,&quot;parse-names&quot;:false,&quot;dropping-particle&quot;:&quot;&quot;,&quot;non-dropping-particle&quot;:&quot;&quot;},{&quot;family&quot;:&quot;Carrascosa&quot;,&quot;given&quot;:&quot;Luis M.&quot;,&quot;parse-names&quot;:false,&quot;dropping-particle&quot;:&quot;&quot;,&quot;non-dropping-particle&quot;:&quot;&quot;},{&quot;family&quot;:&quot;Yeste&quot;,&quot;given&quot;:&quot;María P.&quot;,&quot;parse-names&quot;:false,&quot;dropping-particle&quot;:&quot;&quot;,&quot;non-dropping-particle&quot;:&quot;&quot;},{&quot;family&quot;:&quot;Garcia-Lodeiro&quot;,&quot;given&quot;:&quot;Inés&quot;,&quot;parse-names&quot;:false,&quot;dropping-particle&quot;:&quot;&quot;,&quot;non-dropping-particle&quot;:&quot;&quot;},{&quot;family&quot;:&quot;Blanco-Varela&quot;,&quot;given&quot;:&quot;M. Teresa&quot;,&quot;parse-names&quot;:false,&quot;dropping-particle&quot;:&quot;&quot;,&quot;non-dropping-particle&quot;:&quot;&quot;},{&quot;family&quot;:&quot;Cauqui&quot;,&quot;given&quot;:&quot;Miguel A.&quot;,&quot;parse-names&quot;:false,&quot;dropping-particle&quot;:&quot;&quot;,&quot;non-dropping-particle&quot;:&quot;&quot;},{&quot;family&quot;:&quot;Rodríguez-Izquierdo&quot;,&quot;given&quot;:&quot;José M.&quot;,&quot;parse-names&quot;:false,&quot;dropping-particle&quot;:&quot;&quot;,&quot;non-dropping-particle&quot;:&quot;&quot;},{&quot;family&quot;:&quot;Mosquera&quot;,&quot;given&quot;:&quot;María J.&quot;,&quot;parse-names&quot;:false,&quot;dropping-particle&quot;:&quot;&quot;,&quot;non-dropping-particle&quot;:&quot;&quot;}],&quot;container-title&quot;:&quot;Cement and Concrete Research&quot;,&quot;container-title-short&quot;:&quot;Cem Concr Res&quot;,&quot;accessed&quot;:{&quot;date-parts&quot;:[[2024,3,1]]},&quot;DOI&quot;:&quot;10.1016/J.CEMCONRES.2020.106008&quot;,&quot;ISSN&quot;:&quot;0008-8846&quot;,&quot;issued&quot;:{&quot;date-parts&quot;:[[2020,4,1]]},&quot;page&quot;:&quot;106008&quot;,&quot;abstract&quot;:&quot;Impregnation treatments are one of the alternatives to protect concrete-based building and monuments from weathering degradation. However, it is important to consider the chemical compatibility of the reaction products with the building material. The impregnation product studied here consists of a silica oligomer able to polymerize, by a simple sol-gel process, inside the pore structure of concrete. In this work, we investigate the ability of this impregnation treatment to produce C-S-H gel in contact with cement paste. A complete characterization of the reaction products demonstrated that the silanol groups from silica oligomers react with the portlandite present in the cement paste generating a material with the chemical, structural and morphological features of C-S-H gel. Simultaneously, the 29Si NMR results indicate that the Si[sbnd]O units are incorporated into the existing C-S-H, increasing its chain length. These results open the way for a simple concrete structures repairing procedure.&quot;,&quot;publisher&quot;:&quot;Pergamon&quot;,&quot;volume&quot;:&quot;130&quot;},&quot;isTemporary&quot;:false}]},{&quot;citationID&quot;:&quot;MENDELEY_CITATION_a008b6e8-5766-4f84-9d4a-4ba8fbe80edb&quot;,&quot;properties&quot;:{&quot;noteIndex&quot;:0},&quot;isEdited&quot;:false,&quot;manualOverride&quot;:{&quot;isManuallyOverridden&quot;:false,&quot;citeprocText&quot;:&quot;[5]&quot;,&quot;manualOverrideText&quot;:&quot;&quot;},&quot;citationTag&quot;:&quot;MENDELEY_CITATION_v3_eyJjaXRhdGlvbklEIjoiTUVOREVMRVlfQ0lUQVRJT05fYTAwOGI2ZTgtNTc2Ni00Zjg0LTlkNGEtNGJhOGZiZTgwZWRi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quot;,&quot;citationItems&quot;:[{&quot;id&quot;:&quot;6c4c715f-0aa3-32e2-8ed7-aca8d0f0f833&quot;,&quot;itemData&quot;:{&quot;type&quot;:&quot;article-journal&quot;,&quot;id&quot;:&quot;6c4c715f-0aa3-32e2-8ed7-aca8d0f0f833&quot;,&quot;title&quot;:&quot;The making and re-making of high modernist towns in the Circumpolar North&quot;,&quot;groupId&quot;:&quot;8cebfe95-4ec9-315b-bb98-91020e6173d8&quot;,&quot;author&quot;:[{&quot;family&quot;:&quot;Avango&quot;,&quot;given&quot;:&quot;Dag&quot;,&quot;parse-names&quot;:false,&quot;dropping-particle&quot;:&quot;&quot;,&quot;non-dropping-particle&quot;:&quot;&quot;},{&quot;family&quot;:&quot;Pashkevich&quot;,&quot;given&quot;:&quot;Albina&quot;,&quot;parse-names&quot;:false,&quot;dropping-particle&quot;:&quot;&quot;,&quot;non-dropping-particle&quot;:&quot;&quot;},{&quot;family&quot;:&quot;Rodon&quot;,&quot;given&quot;:&quot;Thierry&quot;,&quot;parse-names&quot;:false,&quot;dropping-particle&quot;:&quot;&quot;,&quot;non-dropping-particle&quot;:&quot;&quot;}],&quot;container-title&quot;:&quot;The Extractive Industries and Society&quot;,&quot;container-title-short&quot;:&quot;Extr Ind Soc&quot;,&quot;accessed&quot;:{&quot;date-parts&quot;:[[2024,3,1]]},&quot;DOI&quot;:&quot;10.1016/J.EXIS.2022.101191&quot;,&quot;ISSN&quot;:&quot;2214-790X&quot;,&quot;issued&quot;:{&quot;date-parts&quot;:[[2022,12,1]]},&quot;page&quot;:&quot;101191&quot;,&quot;abstract&quot;:&quot;In this article we explore the fate of high modernist architecture and settlement planning in the North, through the lens of mining towns in Sweden and Quebec. After WW2, cities across the world were subject to a wave of restructuring in accordance with high modernist ideals. The circumpolar north became the subject of some of the most radical examples, often described as utopian. In the Swedish Arctic, a renowned architect Ralph Erskine played a leading role. He combined functionalist principles, with ideas of creating settlements protecting inhabitants from harsh Arctic conditions, in harmony with the environment. Erskine.s ideas were implemented to a different extent in Kiruna and Svappavaara in north Sweden in the 1960's and in Fermont, Quebec, in the early 1970.s. Our aim is to understand the challenges of creating industrial settlements in the Arctic, with the capacity to attract employees that are needed for resource extraction and other industries. While Erskine's architecture in Svappavaara and Kiruna will be demolished, the wall shaped town in Fermont is still intact and expanding. By comparing and highlighting differences, we call attention to the threat of demolition of legacies of an era that has yet to be defined as cultural heritage.&quot;,&quot;publisher&quot;:&quot;Elsevier&quot;,&quot;volume&quot;:&quot;12&quot;},&quot;isTemporary&quot;:false}]},{&quot;citationID&quot;:&quot;MENDELEY_CITATION_12505d74-f523-47a0-8433-dfff9d94071a&quot;,&quot;properties&quot;:{&quot;noteIndex&quot;:0},&quot;isEdited&quot;:false,&quot;manualOverride&quot;:{&quot;isManuallyOverridden&quot;:false,&quot;citeprocText&quot;:&quot;[3]&quot;,&quot;manualOverrideText&quot;:&quot;&quot;},&quot;citationTag&quot;:&quot;MENDELEY_CITATION_v3_eyJjaXRhdGlvbklEIjoiTUVOREVMRVlfQ0lUQVRJT05fMTI1MDVkNzQtZjUyMy00N2EwLTg0MzMtZGZmZjlkOTQwNz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quot;,&quot;citationItems&quot;:[{&quot;id&quot;:&quot;dfe405a9-7727-31fc-94e4-8078635a33e7&quot;,&quot;itemData&quot;:{&quot;type&quot;:&quot;article-journal&quot;,&quot;id&quot;:&quot;dfe405a9-7727-31fc-94e4-8078635a33e7&quot;,&quot;title&quot;:&quot;Some ideological considerations in the Bauhaus for the development of didactic activities: The influence of the Montessori method, the modernism and the gothic&quot;,&quot;groupId&quot;:&quot;8cebfe95-4ec9-315b-bb98-91020e6173d8&quot;,&quot;author&quot;:[{&quot;family&quot;:&quot;Donoso&quot;,&quot;given&quot;:&quot;Sergio&quot;,&quot;parse-names&quot;:false,&quot;dropping-particle&quot;:&quot;&quot;,&quot;non-dropping-particle&quot;:&quot;&quot;},{&quot;family&quot;:&quot;Mirauda&quot;,&quot;given&quot;:&quot;Pedro&quot;,&quot;parse-names&quot;:false,&quot;dropping-particle&quot;:&quot;&quot;,&quot;non-dropping-particle&quot;:&quot;&quot;},{&quot;family&quot;:&quot;Jacob&quot;,&quot;given&quot;:&quot;Rubén&quot;,&quot;parse-names&quot;:false,&quot;dropping-particle&quot;:&quot;&quot;,&quot;non-dropping-particle&quot;:&quot;&quot;}],&quot;container-title&quot;:&quot;Thinking Skills and Creativity&quot;,&quot;container-title-short&quot;:&quot;Think Skills Creat&quot;,&quot;accessed&quot;:{&quot;date-parts&quot;:[[2024,3,1]]},&quot;DOI&quot;:&quot;10.1016/J.TSC.2018.02.007&quot;,&quot;ISSN&quot;:&quot;1871-1871&quot;,&quot;issued&quot;:{&quot;date-parts&quot;:[[2018,3,1]]},&quot;page&quot;:&quot;167-176&quot;,&quot;abstract&quot;:&quot;The way in which Industrial Design confronts materiality and transforms it into products of use, obeys influences that are not always scientific. From its origin, artistic movements, ideologies, culture, technology and market demands, among many others, have continually modeled its epistemology and phenomenology. The Bauhaus, established a conception of Design almost a century ago but that is still valid in Latin America, even though its extreme dogmatism was the cause of its decline. In this opportunity, we review the influence of the Gothic, the Montessori pedagogy, the ideologies of the late nineteenth century, intuition and modernism, as central aspects in the original didactic and with it we have developed a simple classroom exercise, where they apply to identify the original elements that still prevail in the teaching practice of Design. These influences tend to be forgotten, but they have evolved since 1919, until decanting in the “Design Thinking” method, which, with the filters of contemporaneity, has put the own way of “thinking and doing” of the design at the disposal of other disciplines.&quot;,&quot;publisher&quot;:&quot;Elsevier&quot;,&quot;volume&quot;:&quot;27&quot;},&quot;isTemporary&quot;:false}]},{&quot;citationID&quot;:&quot;MENDELEY_CITATION_2552f2f2-af34-4ecf-bc19-6af20152db5b&quot;,&quot;properties&quot;:{&quot;noteIndex&quot;:0},&quot;isEdited&quot;:false,&quot;manualOverride&quot;:{&quot;isManuallyOverridden&quot;:false,&quot;citeprocText&quot;:&quot;[6]&quot;,&quot;manualOverrideText&quot;:&quot;&quot;},&quot;citationTag&quot;:&quot;MENDELEY_CITATION_v3_eyJjaXRhdGlvbklEIjoiTUVOREVMRVlfQ0lUQVRJT05fMjU1MmYyZjItYWYzNC00ZWNmLWJjMTktNmFmMjAxNTJkYjVi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quot;,&quot;citationItems&quot;:[{&quot;id&quot;:&quot;abd0e787-218a-37da-8b3e-6abb6d586b5c&quot;,&quot;itemData&quot;:{&quot;type&quot;:&quot;article-journal&quot;,&quot;id&quot;:&quot;abd0e787-218a-37da-8b3e-6abb6d586b5c&quot;,&quot;title&quot;:&quot;Biology and architecture: An ongoing hybridization of scientific knowledge and design practice by six architectural offices in France&quot;,&quot;groupId&quot;:&quot;8cebfe95-4ec9-315b-bb98-91020e6173d8&quot;,&quot;author&quot;:[{&quot;family&quot;:&quot;Chayaamor-Heil&quot;,&quot;given&quot;:&quot;Natasha&quot;,&quot;parse-names&quot;:false,&quot;dropping-particle&quot;:&quot;&quot;,&quot;non-dropping-particle&quot;:&quot;&quot;},{&quot;family&quot;:&quot;Vitalis&quot;,&quot;given&quot;:&quot;Louis&quot;,&quot;parse-names&quot;:false,&quot;dropping-particle&quot;:&quot;&quot;,&quot;non-dropping-particle&quot;:&quot;&quot;}],&quot;container-title&quot;:&quot;Frontiers of Architectural Research&quot;,&quot;accessed&quot;:{&quot;date-parts&quot;:[[2024,3,1]]},&quot;DOI&quot;:&quot;10.1016/J.FOAR.2020.10.002&quot;,&quot;ISSN&quot;:&quot;2095-2635&quot;,&quot;issued&quot;:{&quot;date-parts&quot;:[[2021,6,1]]},&quot;page&quot;:&quot;240-262&quot;,&quot;abstract&quot;:&quot;As a highly interdisciplinary field, architecture is being influenced by many subjects of natural and social sciences. Biology despite being apparently distant from architecture is currently a scientific field blending into design practices, which have evolved and shifted towards a new hybrid framework. In this article, we present an emerging design field of what we categorize as biomimetic architecture pioneering by six architectural offices in France. We observe the impact of scientific researches on design processes and practices through six case studies led by these offices, which can be seen through the actors who involved in various types of interdisciplinary collaborations, through the competencies of the architect himself, and through new sources of ideas coming from biological sciences and related fields. We propose to use a classification of theoretical uses in modeling practice to better understand the role that biological knowledge plays in architectural design practices. Finally, the result of this analysis shows that the use of biology taking place in a design space has external purposes, which transform it to produce engineering devices or urban schemes rather than architectural projects. It also shows that biology in architectural design induces other kinds of non-biological knowledge, is not strictly theoretical and could be obsolete or approximate. These findings lead to an epistemological discussion concerning the confusion between biological ‘knowledge’ and architectural design ‘know-how’.&quot;,&quot;publisher&quot;:&quot;Elsevier&quot;,&quot;issue&quot;:&quot;2&quot;,&quot;volume&quot;:&quot;10&quot;,&quot;container-title-short&quot;:&quot;&quot;},&quot;isTemporary&quot;:false}]},{&quot;citationID&quot;:&quot;MENDELEY_CITATION_f38396d7-9e2a-4be1-abef-60f97cc97e8e&quot;,&quot;properties&quot;:{&quot;noteIndex&quot;:0},&quot;isEdited&quot;:false,&quot;manualOverride&quot;:{&quot;isManuallyOverridden&quot;:false,&quot;citeprocText&quot;:&quot;[5]&quot;,&quot;manualOverrideText&quot;:&quot;&quot;},&quot;citationTag&quot;:&quot;MENDELEY_CITATION_v3_eyJjaXRhdGlvbklEIjoiTUVOREVMRVlfQ0lUQVRJT05fZjM4Mzk2ZDctOWUyYS00YmUxLWFiZWYtNjBmOTdjYzk3ZThl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quot;,&quot;citationItems&quot;:[{&quot;id&quot;:&quot;6c4c715f-0aa3-32e2-8ed7-aca8d0f0f833&quot;,&quot;itemData&quot;:{&quot;type&quot;:&quot;article-journal&quot;,&quot;id&quot;:&quot;6c4c715f-0aa3-32e2-8ed7-aca8d0f0f833&quot;,&quot;title&quot;:&quot;The making and re-making of high modernist towns in the Circumpolar North&quot;,&quot;groupId&quot;:&quot;8cebfe95-4ec9-315b-bb98-91020e6173d8&quot;,&quot;author&quot;:[{&quot;family&quot;:&quot;Avango&quot;,&quot;given&quot;:&quot;Dag&quot;,&quot;parse-names&quot;:false,&quot;dropping-particle&quot;:&quot;&quot;,&quot;non-dropping-particle&quot;:&quot;&quot;},{&quot;family&quot;:&quot;Pashkevich&quot;,&quot;given&quot;:&quot;Albina&quot;,&quot;parse-names&quot;:false,&quot;dropping-particle&quot;:&quot;&quot;,&quot;non-dropping-particle&quot;:&quot;&quot;},{&quot;family&quot;:&quot;Rodon&quot;,&quot;given&quot;:&quot;Thierry&quot;,&quot;parse-names&quot;:false,&quot;dropping-particle&quot;:&quot;&quot;,&quot;non-dropping-particle&quot;:&quot;&quot;}],&quot;container-title&quot;:&quot;The Extractive Industries and Society&quot;,&quot;container-title-short&quot;:&quot;Extr Ind Soc&quot;,&quot;accessed&quot;:{&quot;date-parts&quot;:[[2024,3,1]]},&quot;DOI&quot;:&quot;10.1016/J.EXIS.2022.101191&quot;,&quot;ISSN&quot;:&quot;2214-790X&quot;,&quot;issued&quot;:{&quot;date-parts&quot;:[[2022,12,1]]},&quot;page&quot;:&quot;101191&quot;,&quot;abstract&quot;:&quot;In this article we explore the fate of high modernist architecture and settlement planning in the North, through the lens of mining towns in Sweden and Quebec. After WW2, cities across the world were subject to a wave of restructuring in accordance with high modernist ideals. The circumpolar north became the subject of some of the most radical examples, often described as utopian. In the Swedish Arctic, a renowned architect Ralph Erskine played a leading role. He combined functionalist principles, with ideas of creating settlements protecting inhabitants from harsh Arctic conditions, in harmony with the environment. Erskine.s ideas were implemented to a different extent in Kiruna and Svappavaara in north Sweden in the 1960's and in Fermont, Quebec, in the early 1970.s. Our aim is to understand the challenges of creating industrial settlements in the Arctic, with the capacity to attract employees that are needed for resource extraction and other industries. While Erskine's architecture in Svappavaara and Kiruna will be demolished, the wall shaped town in Fermont is still intact and expanding. By comparing and highlighting differences, we call attention to the threat of demolition of legacies of an era that has yet to be defined as cultural heritage.&quot;,&quot;publisher&quot;:&quot;Elsevier&quot;,&quot;volume&quot;:&quot;12&quot;},&quot;isTemporary&quot;:false}]},{&quot;citationID&quot;:&quot;MENDELEY_CITATION_8afb39e3-7155-4157-be7e-00685bc50dc7&quot;,&quot;properties&quot;:{&quot;noteIndex&quot;:0},&quot;isEdited&quot;:false,&quot;manualOverride&quot;:{&quot;isManuallyOverridden&quot;:false,&quot;citeprocText&quot;:&quot;[7]&quot;,&quot;manualOverrideText&quot;:&quot;&quot;},&quot;citationTag&quot;:&quot;MENDELEY_CITATION_v3_eyJjaXRhdGlvbklEIjoiTUVOREVMRVlfQ0lUQVRJT05fOGFmYjM5ZTMtNzE1NS00MTU3LWJlN2UtMDA2ODViYzUwZGM3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quot;,&quot;citationItems&quot;:[{&quot;id&quot;:&quot;093e05a1-6dc6-3f13-9fca-69902ae4f4f9&quot;,&quot;itemData&quot;:{&quot;type&quot;:&quot;article-journal&quot;,&quot;id&quot;:&quot;093e05a1-6dc6-3f13-9fca-69902ae4f4f9&quot;,&quot;title&quot;:&quot;Complejidad y constructivismo en la nueva tradición de la arquitectura de la posguerra&quot;,&quot;groupId&quot;:&quot;8cebfe95-4ec9-315b-bb98-91020e6173d8&quot;,&quot;author&quot;:[{&quot;family&quot;:&quot;Fuentes-Farías&quot;,&quot;given&quot;:&quot;Francisco Javier&quot;,&quot;parse-names&quot;:false,&quot;dropping-particle&quot;:&quot;&quot;,&quot;non-dropping-particle&quot;:&quot;&quot;}],&quot;container-title&quot;:&quot;Revista de Arquitectura&quot;,&quot;DOI&quot;:&quot;10.14718/RevArq.2019.21.1.1496&quot;,&quot;ISSN&quot;:&quot;16570308&quot;,&quot;issued&quot;:{&quot;date-parts&quot;:[[2019]]},&quot;issue&quot;:&quot;1&quot;,&quot;volume&quot;:&quot;21&quot;,&quot;container-title-short&quot;:&quot;&quot;},&quot;isTemporary&quot;:false}]},{&quot;citationID&quot;:&quot;MENDELEY_CITATION_024c89f8-6e4d-4131-a2a0-1b0d5c0b0d53&quot;,&quot;properties&quot;:{&quot;noteIndex&quot;:0},&quot;isEdited&quot;:false,&quot;manualOverride&quot;:{&quot;isManuallyOverridden&quot;:false,&quot;citeprocText&quot;:&quot;[8]&quot;,&quot;manualOverrideText&quot;:&quot;&quot;},&quot;citationTag&quot;:&quot;MENDELEY_CITATION_v3_eyJjaXRhdGlvbklEIjoiTUVOREVMRVlfQ0lUQVRJT05fMDI0Yzg5ZjgtNmU0ZC00MTMxLWEyYTAtMWIwZDVjMGIwZDUz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quot;,&quot;citationItems&quot;:[{&quot;id&quot;:&quot;363c1601-ce59-3947-aae5-96a06673ff47&quot;,&quot;itemData&quot;:{&quot;type&quot;:&quot;article-journal&quot;,&quot;id&quot;:&quot;363c1601-ce59-3947-aae5-96a06673ff47&quot;,&quot;title&quot;:&quot;World Eras, Revolution, and War: Modern to Postmodern&quot;,&quot;groupId&quot;:&quot;8cebfe95-4ec9-315b-bb98-91020e6173d8&quot;,&quot;author&quot;:[{&quot;family&quot;:&quot;Howard&quot;,&quot;given&quot;:&quot;Shawn A.&quot;,&quot;parse-names&quot;:false,&quot;dropping-particle&quot;:&quot;&quot;,&quot;non-dropping-particle&quot;:&quot;&quot;}],&quot;container-title&quot;:&quot;Orbis&quot;,&quot;container-title-short&quot;:&quot;Orbis&quot;,&quot;accessed&quot;:{&quot;date-parts&quot;:[[2024,3,1]]},&quot;DOI&quot;:&quot;10.1016/S0030-4387(02)00148-5&quot;,&quot;ISSN&quot;:&quot;0030-4387&quot;,&quot;issued&quot;:{&quot;date-parts&quot;:[[2002,9,1]]},&quot;page&quot;:&quot;623-639&quot;,&quot;publisher&quot;:&quot;JAI&quot;,&quot;issue&quot;:&quot;4&quot;,&quot;volume&quot;:&quot;46&quot;},&quot;isTemporary&quot;:false}]},{&quot;citationID&quot;:&quot;MENDELEY_CITATION_0a4bdb63-3d94-46c6-8d1b-2ffb3b0ed5be&quot;,&quot;properties&quot;:{&quot;noteIndex&quot;:0},&quot;isEdited&quot;:false,&quot;manualOverride&quot;:{&quot;isManuallyOverridden&quot;:false,&quot;citeprocText&quot;:&quot;[9]&quot;,&quot;manualOverrideText&quot;:&quot;&quot;},&quot;citationTag&quot;:&quot;MENDELEY_CITATION_v3_eyJjaXRhdGlvbklEIjoiTUVOREVMRVlfQ0lUQVRJT05fMGE0YmRiNjMtM2Q5NC00NmM2LThkMWItMmZmYjNiMGVkNWJl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quot;,&quot;citationItems&quot;:[{&quot;id&quot;:&quot;e81a57ca-ca5a-3c31-a7bb-41c7b93bfe44&quot;,&quot;itemData&quot;:{&quot;type&quot;:&quot;article-journal&quot;,&quot;id&quot;:&quot;e81a57ca-ca5a-3c31-a7bb-41c7b93bfe44&quot;,&quot;title&quot;:&quot;Architecture and Arts and the Mediation of American Architecture in Post-war Australia&quot;,&quot;groupId&quot;:&quot;8cebfe95-4ec9-315b-bb98-91020e6173d8&quot;,&quot;author&quot;:[{&quot;family&quot;:&quot;Hogben&quot;,&quot;given&quot;:&quot;Paul&quot;,&quot;parse-names&quot;:false,&quot;dropping-particle&quot;:&quot;&quot;,&quot;non-dropping-particle&quot;:&quot;&quot;}],&quot;container-title&quot;:&quot;Fabrications&quot;,&quot;DOI&quot;:&quot;10.1080/10331867.2012.685634&quot;,&quot;ISSN&quot;:&quot;1033-1867&quot;,&quot;issued&quot;:{&quot;date-parts&quot;:[[2012,6]]},&quot;page&quot;:&quot;30-57&quot;,&quot;issue&quot;:&quot;1&quot;,&quot;volume&quot;:&quot;22&quot;,&quot;container-title-short&quot;:&quot;&quot;},&quot;isTemporary&quot;:false}]},{&quot;citationID&quot;:&quot;MENDELEY_CITATION_bb492a8f-13dd-4e4d-99f9-7760a611ed72&quot;,&quot;properties&quot;:{&quot;noteIndex&quot;:0},&quot;isEdited&quot;:false,&quot;manualOverride&quot;:{&quot;isManuallyOverridden&quot;:false,&quot;citeprocText&quot;:&quot;[10]&quot;,&quot;manualOverrideText&quot;:&quot;&quot;},&quot;citationTag&quot;:&quot;MENDELEY_CITATION_v3_eyJjaXRhdGlvbklEIjoiTUVOREVMRVlfQ0lUQVRJT05fYmI0OTJhOGYtMTNkZC00ZTRkLTk5ZjktNzc2MGE2MTFlZDcy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quot;,&quot;citationItems&quot;:[{&quot;id&quot;:&quot;d7ec8700-0c84-36f5-8fb0-2875088dfd74&quot;,&quot;itemData&quot;:{&quot;type&quot;:&quot;article-journal&quot;,&quot;id&quot;:&quot;d7ec8700-0c84-36f5-8fb0-2875088dfd74&quot;,&quot;title&quot;:&quot;Review: Building the Post-War World: Modern Architecture and Reconstruction in Britain by Nicholas Bullock; The Experience of Modernism: Modern Architects and the Future City 1928-1953 by John R. Gold; Ernö Goldfinger: The Life of an Architect by Nigel Warburton&quot;,&quot;groupId&quot;:&quot;8cebfe95-4ec9-315b-bb98-91020e6173d8&quot;,&quot;author&quot;:[{&quot;family&quot;:&quot;Lewittes&quot;,&quot;given&quot;:&quot;Deborah&quot;,&quot;parse-names&quot;:false,&quot;dropping-particle&quot;:&quot;&quot;,&quot;non-dropping-particle&quot;:&quot;&quot;}],&quot;container-title&quot;:&quot;Journal of the Society of Architectural Historians&quot;,&quot;DOI&quot;:&quot;10.2307/25068134&quot;,&quot;ISSN&quot;:&quot;0037-9808&quot;,&quot;issued&quot;:{&quot;date-parts&quot;:[[2005,3,1]]},&quot;page&quot;:&quot;118-121&quot;,&quot;issue&quot;:&quot;1&quot;,&quot;volume&quot;:&quot;64&quot;,&quot;container-title-short&quot;:&quot;&quot;},&quot;isTemporary&quot;:false}]},{&quot;citationID&quot;:&quot;MENDELEY_CITATION_da536b60-a431-4ee5-8fa4-e309374fcc31&quot;,&quot;properties&quot;:{&quot;noteIndex&quot;:0},&quot;isEdited&quot;:false,&quot;manualOverride&quot;:{&quot;isManuallyOverridden&quot;:false,&quot;citeprocText&quot;:&quot;[11]&quot;,&quot;manualOverrideText&quot;:&quot;&quot;},&quot;citationTag&quot;:&quot;MENDELEY_CITATION_v3_eyJjaXRhdGlvbklEIjoiTUVOREVMRVlfQ0lUQVRJT05fZGE1MzZiNjAtYTQzMS00ZWU1LThmYTQtZTMwOTM3NGZjYzMx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quot;,&quot;citationItems&quot;:[{&quot;id&quot;:&quot;71e85ef1-e251-3008-a114-8587f9ba8466&quot;,&quot;itemData&quot;:{&quot;type&quot;:&quot;article-journal&quot;,&quot;id&quot;:&quot;71e85ef1-e251-3008-a114-8587f9ba8466&quot;,&quot;title&quot;:&quot;Hans Döllgast, post-war reconstruction and modern architecture&quot;,&quot;groupId&quot;:&quot;8cebfe95-4ec9-315b-bb98-91020e6173d8&quot;,&quot;author&quot;:[{&quot;family&quot;:&quot;Sternberg&quot;,&quot;given&quot;:&quot;Maximilian&quot;,&quot;parse-names&quot;:false,&quot;dropping-particle&quot;:&quot;&quot;,&quot;non-dropping-particle&quot;:&quot;&quot;}],&quot;container-title&quot;:&quot;The Journal of Architecture&quot;,&quot;DOI&quot;:&quot;10.1080/13602365.2022.2086152&quot;,&quot;ISSN&quot;:&quot;1360-2365&quot;,&quot;issued&quot;:{&quot;date-parts&quot;:[[2022,4,3]]},&quot;page&quot;:&quot;260-295&quot;,&quot;issue&quot;:&quot;2-3&quot;,&quot;volume&quot;:&quot;27&quot;,&quot;container-title-short&quot;:&quot;&quot;},&quot;isTemporary&quot;:false}]},{&quot;citationID&quot;:&quot;MENDELEY_CITATION_d8abedcf-e18e-42bf-b16e-39c46897282a&quot;,&quot;properties&quot;:{&quot;noteIndex&quot;:0},&quot;isEdited&quot;:false,&quot;manualOverride&quot;:{&quot;isManuallyOverridden&quot;:false,&quot;citeprocText&quot;:&quot;[12]&quot;,&quot;manualOverrideText&quot;:&quot;&quot;},&quot;citationTag&quot;:&quot;MENDELEY_CITATION_v3_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&quot;,&quot;citationItems&quot;:[{&quot;id&quot;:&quot;6782276d-6fc5-35cc-ae03-bc1aefe9d2e6&quot;,&quot;itemData&quot;:{&quot;type&quot;:&quot;article-journal&quot;,&quot;id&quot;:&quot;6782276d-6fc5-35cc-ae03-bc1aefe9d2e6&quot;,&quot;title&quot;:&quot;Review on zero waste strategy for urban construction and demolition waste: Full component resource utilization approach for sustainable and low-carbon&quot;,&quot;groupId&quot;:&quot;8cebfe95-4ec9-315b-bb98-91020e6173d8&quot;,&quot;author&quot;:[{&quot;family&quot;:&quot;Gao&quot;,&quot;given&quot;:&quot;Qiang&quot;,&quot;parse-names&quot;:false,&quot;dropping-particle&quot;:&quot;&quot;,&quot;non-dropping-particle&quot;:&quot;&quot;},{&quot;family&quot;:&quot;Li&quot;,&quot;given&quot;:&quot;Xi guang&quot;,&quot;parse-names&quot;:false,&quot;dropping-particle&quot;:&quot;&quot;,&quot;non-dropping-particle&quot;:&quot;&quot;},{&quot;family&quot;:&quot;Jiang&quot;,&quot;given&quot;:&quot;Si qi&quot;,&quot;parse-names&quot;:false,&quot;dropping-particle&quot;:&quot;&quot;,&quot;non-dropping-particle&quot;:&quot;&quot;},{&quot;family&quot;:&quot;Lyu&quot;,&quot;given&quot;:&quot;Xian jun&quot;,&quot;parse-names&quot;:false,&quot;dropping-particle&quot;:&quot;&quot;,&quot;non-dropping-particle&quot;:&quot;&quot;},{&quot;family&quot;:&quot;Gao&quot;,&quot;given&quot;:&quot;Xiang&quot;,&quot;parse-names&quot;:false,&quot;dropping-particle&quot;:&quot;&quot;,&quot;non-dropping-particle&quot;:&quot;&quot;},{&quot;family&quot;:&quot;Zhu&quot;,&quot;given&quot;:&quot;Xiang nan&quot;,&quot;parse-names&quot;:false,&quot;dropping-particle&quot;:&quot;&quot;,&quot;non-dropping-particle&quot;:&quot;&quot;},{&quot;family&quot;:&quot;Zhang&quot;,&quot;given&quot;:&quot;Ya qing&quot;,&quot;parse-names&quot;:false,&quot;dropping-particle&quot;:&quot;&quot;,&quot;non-dropping-particle&quot;:&quot;&quot;}],&quot;container-title&quot;:&quot;Construction and Building Materials&quot;,&quot;container-title-short&quot;:&quot;Constr Build Mater&quot;,&quot;accessed&quot;:{&quot;date-parts&quot;:[[2024,2,22]]},&quot;DOI&quot;:&quot;10.1016/J.CONBUILDMAT.2023.132354&quot;,&quot;ISSN&quot;:&quot;0950-0618&quot;,&quot;issued&quot;:{&quot;date-parts&quot;:[[2023,9,1]]},&quot;page&quot;:&quot;132354&quot;,&quot;abstract&quot;:&quot;The acceleration of urbanization and industrialization has accelerated the speed of building renewal, followed by explosive growth in the quantity of construction and demolition waste (CDW). High-value reuse technology scheme for all components, including classification and deep processing, is a sustainable development direction of great significance to achieve maximum utilization of CDW. Recent advances in green and ecological regeneration approaches for CDW are systematically elaborated in this review, including reinforcement approaches for recycled aggregates and alkali activated technology for recycled powders. Firstly, the main components of CDW and their characteristics are summarized, and the environmental hazards of CDW are expounded. The resource utilization of CDW is indispensable from the perspective of environmental protection and low-carbon development. Furthermore, the CDW treatment process and regeneration approach are analyzed in detail. The application of CDW in recycled coarse aggregates, fine aggregates, and cementitious materials is sufficiently illustrated in this study. Representative mature and sustainable approaches are evaluated to explore the development prospects of the CDW treatment process in terms of economic feasibility, ecological protection, and technological reform. Finally, based on the comprehensive analysis of the technical advantages of CDW resource utilization, a sustainable, low-carbon, and full-component resource regeneration CDW recycling strategy containing pretreatment, deep treatment, and fine processing is proposed. The multi-process collaboration makes the resource utilization for CDW more systematic and sustainable. The process proposed in this study can provide valuable insights for future zero-waste utilization of CDW.&quot;,&quot;publisher&quot;:&quot;Elsevier&quot;,&quot;volume&quot;:&quot;395&quot;},&quot;isTemporary&quot;:false}]},{&quot;citationID&quot;:&quot;MENDELEY_CITATION_e50a4852-a88c-42e3-ab72-43108dc238ea&quot;,&quot;properties&quot;:{&quot;noteIndex&quot;:0},&quot;isEdited&quot;:false,&quot;manualOverride&quot;:{&quot;isManuallyOverridden&quot;:false,&quot;citeprocText&quot;:&quot;[13]&quot;,&quot;manualOverrideText&quot;:&quot;&quot;},&quot;citationTag&quot;:&quot;MENDELEY_CITATION_v3_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&quot;,&quot;citationItems&quot;:[{&quot;id&quot;:&quot;9078a50a-9217-374e-a2b7-73c2650b03d0&quot;,&quot;itemData&quot;:{&quot;type&quot;:&quot;article-journal&quot;,&quot;id&quot;:&quot;9078a50a-9217-374e-a2b7-73c2650b03d0&quot;,&quot;title&quot;:&quot;The Use of Innovative Materials in Innovative Architectural Applications. Combining Forces for High Performance Structures&quot;,&quot;groupId&quot;:&quot;8cebfe95-4ec9-315b-bb98-91020e6173d8&quot;,&quot;author&quot;:[{&quot;family&quot;:&quot;Parthenopoulou&quot;,&quot;given&quot;:&quot;Nicole K.&quot;,&quot;parse-names&quot;:false,&quot;dropping-particle&quot;:&quot;&quot;,&quot;non-dropping-particle&quot;:&quot;&quot;},{&quot;family&quot;:&quot;Malindretos&quot;,&quot;given&quot;:&quot;Michail&quot;,&quot;parse-names&quot;:false,&quot;dropping-particle&quot;:&quot;&quot;,&quot;non-dropping-particle&quot;:&quot;&quot;}],&quot;container-title&quot;:&quot;Materials Today: Proceedings&quot;,&quot;container-title-short&quot;:&quot;Mater Today Proc&quot;,&quot;accessed&quot;:{&quot;date-parts&quot;:[[2024,3,1]]},&quot;DOI&quot;:&quot;10.1016/J.MATPR.2016.02.023&quot;,&quot;ISSN&quot;:&quot;2214-7853&quot;,&quot;issued&quot;:{&quot;date-parts&quot;:[[2016,1,1]]},&quot;page&quot;:&quot;898-912&quot;,&quot;abstract&quot;:&quot;Nanotechnology has already revolutionized many industrial fields. The advantages through implementation of nanotechnology in architecture are multidimensional as they are not limited to sustainability and energy efficiency of buildings. The era of Nanoarchitecture has emerged, providing new possibilities that affect both architectural design and architectural applications. Flexibility and dynamics of forms and aesthetics, adaptation in external and internal requirements, protection of quality in living conditions and ad hoc control of microclimate are now feasible. Structures adopt mechanisms from nature and begin to mimic living organisms. Features such as air-purifying, self-cleaning, temperature regulation, self-healing, energy producing/saving as well as fireproofing, solar protection and insulation can be effectively combined and create high-performance buildings with extended life-cycles. Nanomaterials, i.e. carbon nanotubes, nanofibers, nanoscale truss etc, give new qualities in structural forms and their carrying capacity. This study examines the above mentioned potential combinations that can lead to an innovative intelligent system of an outer \&quot;epidermis\&quot; that can function as a structural feature of both main and secondary purpose. In this paper an overview of recent developments in Nanoarchitecture is given, together with the interesting potentials of materials which give life to the conceptual frame of contemporary architecture.&quot;,&quot;publisher&quot;:&quot;Elsevier&quot;,&quot;issue&quot;:&quot;3&quot;,&quot;volume&quot;:&quot;3&quot;},&quot;isTemporary&quot;:false}]},{&quot;citationID&quot;:&quot;MENDELEY_CITATION_ca4638eb-bed0-430f-b7d6-b4a0fec4da49&quot;,&quot;properties&quot;:{&quot;noteIndex&quot;:0},&quot;isEdited&quot;:false,&quot;manualOverride&quot;:{&quot;isManuallyOverridden&quot;:false,&quot;citeprocText&quot;:&quot;[2]&quot;,&quot;manualOverrideText&quot;:&quot;&quot;},&quot;citationTag&quot;:&quot;MENDELEY_CITATION_v3_eyJjaXRhdGlvbklEIjoiTUVOREVMRVlfQ0lUQVRJT05fY2E0NjM4ZWItYmVkMC00MzBmLWI3ZDYtYjRhMGZlYzRkYTQ5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quot;,&quot;citationItems&quot;:[{&quot;id&quot;:&quot;76263d38-a591-3b3c-967f-765aa128d67a&quot;,&quot;itemData&quot;:{&quot;type&quot;:&quot;article-journal&quot;,&quot;id&quot;:&quot;76263d38-a591-3b3c-967f-765aa128d67a&quot;,&quot;title&quot;:&quot;Concrete spalling damage detection and seismic performance evaluation for RC shear walls via 3D reconstruction technique and numerical model updating&quot;,&quot;groupId&quot;:&quot;8cebfe95-4ec9-315b-bb98-91020e6173d8&quot;,&quot;author&quot;:[{&quot;family&quot;:&quot;Gao&quot;,&quot;given&quot;:&quot;Weihang&quot;,&quot;parse-names&quot;:false,&quot;dropping-particle&quot;:&quot;&quot;,&quot;non-dropping-particle&quot;:&quot;&quot;},{&quot;family&quot;:&quot;Zhang&quot;,&quot;given&quot;:&quot;Caiyan&quot;,&quot;parse-names&quot;:false,&quot;dropping-particle&quot;:&quot;&quot;,&quot;non-dropping-particle&quot;:&quot;&quot;},{&quot;family&quot;:&quot;Lu&quot;,&quot;given&quot;:&quot;Xilin&quot;,&quot;parse-names&quot;:false,&quot;dropping-particle&quot;:&quot;&quot;,&quot;non-dropping-particle&quot;:&quot;&quot;},{&quot;family&quot;:&quot;Lu&quot;,&quot;given&quot;:&quot;Wensheng&quot;,&quot;parse-names&quot;:false,&quot;dropping-particle&quot;:&quot;&quot;,&quot;non-dropping-particle&quot;:&quot;&quot;}],&quot;container-title&quot;:&quot;Automation in Construction&quot;,&quot;container-title-short&quot;:&quot;Autom Constr&quot;,&quot;accessed&quot;:{&quot;date-parts&quot;:[[2024,2,22]]},&quot;DOI&quot;:&quot;10.1016/J.AUTCON.2023.105146&quot;,&quot;ISSN&quot;:&quot;0926-5805&quot;,&quot;issued&quot;:{&quot;date-parts&quot;:[[2023,12,1]]},&quot;page&quot;:&quot;105146&quot;,&quot;abstract&quot;:&quot;Current three-dimensional (3D) reconstruction technique-assisted damage detection research focuses on identifying, classifying, and locating surface damage on concrete components, challenging to quantify the effect of the identified damage on structural capacity. This paper attempts to present a novel method based on the 3D reconstruction technique and numerical model updating to detect concrete spalling damage and evaluate the adverse effects of the detected damage on the seismic performance of reinforced concrete (RC) shear wall components. Through a new concept of information transition point matrix, the mapping relationship between the defective information concealed in the reconstructed 3D point cloud model of the inspected wall and the performance variation of its corresponding finite element model is established. Experimental results demonstrate that the newly proposed method can successfully locate the concrete spalling damage and quantify the bearing capacity variation of the inspected specimen, which has excellent potential for future applications in civil engineering.&quot;,&quot;publisher&quot;:&quot;Elsevier&quot;,&quot;volume&quot;:&quot;156&quot;},&quot;isTemporary&quot;:false}]},{&quot;citationID&quot;:&quot;MENDELEY_CITATION_74837a0a-10e4-42ca-aaf8-a1aec8553dd6&quot;,&quot;properties&quot;:{&quot;noteIndex&quot;:0},&quot;isEdited&quot;:false,&quot;manualOverride&quot;:{&quot;isManuallyOverridden&quot;:false,&quot;citeprocText&quot;:&quot;[14]&quot;,&quot;manualOverrideText&quot;:&quot;&quot;},&quot;citationTag&quot;:&quot;MENDELEY_CITATION_v3_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&quot;,&quot;citationItems&quot;:[{&quot;id&quot;:&quot;45ea1355-423e-3af1-ab4a-533866ca0d44&quot;,&quot;itemData&quot;:{&quot;type&quot;:&quot;article-journal&quot;,&quot;id&quot;:&quot;45ea1355-423e-3af1-ab4a-533866ca0d44&quot;,&quot;title&quot;:&quot;Urban resilience and warfare: How did the Second World War affect the urban environment?&quot;,&quot;groupId&quot;:&quot;8cebfe95-4ec9-315b-bb98-91020e6173d8&quot;,&quot;author&quot;:[{&quot;family&quot;:&quot;Laakkonen&quot;,&quot;given&quot;:&quot;Simo&quot;,&quot;parse-names&quot;:false,&quot;dropping-particle&quot;:&quot;&quot;,&quot;non-dropping-particle&quot;:&quot;&quot;}],&quot;container-title&quot;:&quot;City and Environment Interactions&quot;,&quot;accessed&quot;:{&quot;date-parts&quot;:[[2024,2,22]]},&quot;DOI&quot;:&quot;10.1016/J.CACINT.2020.100035&quot;,&quot;ISSN&quot;:&quot;2590-2520&quot;,&quot;issued&quot;:{&quot;date-parts&quot;:[[2020,3,1]]},&quot;page&quot;:&quot;100035&quot;,&quot;abstract&quot;:&quot;Environmental studies tend to focus on peacetime development. However, people all over the world think that the most important historical event that has taken place over the past century is the Second World War. Could it be worthwhile to explore how the largest violent conflict in human history possibly affected the urban environment? In the following potential impacts of this war on urban development and urban environment are briefly discussed.&quot;,&quot;publisher&quot;:&quot;Elsevier&quot;,&quot;volume&quot;:&quot;5&quot;,&quot;container-title-short&quot;:&quot;&quot;},&quot;isTemporary&quot;:false}]},{&quot;citationID&quot;:&quot;MENDELEY_CITATION_badb8e50-949d-4400-a46c-28fdbb1f091e&quot;,&quot;properties&quot;:{&quot;noteIndex&quot;:0},&quot;isEdited&quot;:false,&quot;manualOverride&quot;:{&quot;isManuallyOverridden&quot;:false,&quot;citeprocText&quot;:&quot;[15]&quot;,&quot;manualOverrideText&quot;:&quot;&quot;},&quot;citationTag&quot;:&quot;MENDELEY_CITATION_v3_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&quot;,&quot;citationItems&quot;:[{&quot;id&quot;:&quot;6df73d35-c845-3c0b-9667-21441134a26f&quot;,&quot;itemData&quot;:{&quot;type&quot;:&quot;article-journal&quot;,&quot;id&quot;:&quot;6df73d35-c845-3c0b-9667-21441134a26f&quot;,&quot;title&quot;:&quot;A Novel Integrative Design Framework Combining 4D Sketching, Geometry Reconstruction, Micromechanics Material Modelling, and Structural Analysis&quot;,&quot;groupId&quot;:&quot;8cebfe95-4ec9-315b-bb98-91020e6173d8&quot;,&quot;author&quot;:[{&quot;family&quot;:&quot;Rasoulzadeh&quot;,&quot;given&quot;:&quot;S.&quot;,&quot;parse-names&quot;:false,&quot;dropping-particle&quot;:&quot;&quot;,&quot;non-dropping-particle&quot;:&quot;&quot;},{&quot;family&quot;:&quot;Senk&quot;,&quot;given&quot;:&quot;V.&quot;,&quot;parse-names&quot;:false,&quot;dropping-particle&quot;:&quot;&quot;,&quot;non-dropping-particle&quot;:&quot;&quot;},{&quot;family&quot;:&quot;Königsberger&quot;,&quot;given&quot;:&quot;M.&quot;,&quot;parse-names&quot;:false,&quot;dropping-particle&quot;:&quot;&quot;,&quot;non-dropping-particle&quot;:&quot;&quot;},{&quot;family&quot;:&quot;Reisinger&quot;,&quot;given&quot;:&quot;J.&quot;,&quot;parse-names&quot;:false,&quot;dropping-particle&quot;:&quot;&quot;,&quot;non-dropping-particle&quot;:&quot;&quot;},{&quot;family&quot;:&quot;Kovacic&quot;,&quot;given&quot;:&quot;I.&quot;,&quot;parse-names&quot;:false,&quot;dropping-particle&quot;:&quot;&quot;,&quot;non-dropping-particle&quot;:&quot;&quot;},{&quot;family&quot;:&quot;Füssl&quot;,&quot;given&quot;:&quot;J.&quot;,&quot;parse-names&quot;:false,&quot;dropping-particle&quot;:&quot;&quot;,&quot;non-dropping-particle&quot;:&quot;&quot;},{&quot;family&quot;:&quot;Wimmer&quot;,&quot;given&quot;:&quot;M.&quot;,&quot;parse-names&quot;:false,&quot;dropping-particle&quot;:&quot;&quot;,&quot;non-dropping-particle&quot;:&quot;&quot;}],&quot;container-title&quot;:&quot;Advanced Engineering Informatics&quot;,&quot;accessed&quot;:{&quot;date-parts&quot;:[[2024,3,1]]},&quot;DOI&quot;:&quot;10.1016/J.AEI.2023.102074&quot;,&quot;ISSN&quot;:&quot;1474-0346&quot;,&quot;issued&quot;:{&quot;date-parts&quot;:[[2023,8,1]]},&quot;page&quot;:&quot;102074&quot;,&quot;abstract&quot;:&quot;State-of-the-art workflows within Architecture, Engineering, and Construction (AEC) are still caught in sequential planning processes. Digital design tools in this domain often lack proper communication between different stages of design and relevant domain knowledge. Furthermore, decisions made in the early stages of design, where sketching is used to initiate, develop, and communicate ideas, heavily impact later stages, resulting in the need for rapid feedback to the architectural designer so they can proceed with adequate knowledge about design implications. Accordingly, this paper presents research on a novel integrative design framework based on a recently developed 4D sketching interface, targeted for architectural design as a form-finding tool coupled with three modules: (1) a Geometric Modelling module, which utilises Points2Surf as a machine learning model for automatic surface mesh reconstruction from the point clouds produced by sketches, (2) a Material Modelling module, which predicts the mechanical properties of biocomposites based on multiscale micromechanics homogenisation techniques, and (3) a Structural Analysis module, which assesses the mechanical performance of the meshed structure on the basis of the predicted material properties using finite element simulations. The proposed framework is a step towards using material-informed design already in the early stages of design.&quot;,&quot;publisher&quot;:&quot;Elsevier&quot;,&quot;volume&quot;:&quot;57&quot;,&quot;container-title-short&quot;:&quot;&quot;},&quot;isTemporary&quot;:false}]},{&quot;citationID&quot;:&quot;MENDELEY_CITATION_7c1d2774-a366-42c0-92a1-ec3007f4814c&quot;,&quot;properties&quot;:{&quot;noteIndex&quot;:0},&quot;isEdited&quot;:false,&quot;manualOverride&quot;:{&quot;isManuallyOverridden&quot;:false,&quot;citeprocText&quot;:&quot;[16]&quot;,&quot;manualOverrideText&quot;:&quot;&quot;},&quot;citationTag&quot;:&quot;MENDELEY_CITATION_v3_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&quot;,&quot;citationItems&quot;:[{&quot;id&quot;:&quot;1de2fd90-3e31-33aa-b1d7-91bcc4393593&quot;,&quot;itemData&quot;:{&quot;type&quot;:&quot;article-journal&quot;,&quot;id&quot;:&quot;1de2fd90-3e31-33aa-b1d7-91bcc4393593&quot;,&quot;title&quot;:&quot;Regionalism indicators and assessment approach of recent trends in Saudi Arabia’s architecture: The Salmaniah architectural style and the King Salman Charter initiatives as a case study&quot;,&quot;groupId&quot;:&quot;8cebfe95-4ec9-315b-bb98-91020e6173d8&quot;,&quot;author&quot;:[{&quot;family&quot;:&quot;Mashary Alnaim&quot;,&quot;given&quot;:&quot;Mohammed&quot;,&quot;parse-names&quot;:false,&quot;dropping-particle&quot;:&quot;&quot;,&quot;non-dropping-particle&quot;:&quot;&quot;},{&quot;family&quot;:&quot;Abdulfattah Bay&quot;,&quot;given&quot;:&quot;Mohammed&quot;,&quot;parse-names&quot;:false,&quot;dropping-particle&quot;:&quot;&quot;,&quot;non-dropping-particle&quot;:&quot;&quot;}],&quot;container-title&quot;:&quot;Ain Shams Engineering Journal&quot;,&quot;accessed&quot;:{&quot;date-parts&quot;:[[2024,2,22]]},&quot;DOI&quot;:&quot;10.1016/J.ASEJ.2023.102144&quot;,&quot;ISSN&quot;:&quot;2090-4479&quot;,&quot;issued&quot;:{&quot;date-parts&quot;:[[2023,10,1]]},&quot;page&quot;:&quot;102144&quot;,&quot;abstract&quot;:&quot;This study explores recent regionalism trends in the Kingdom of Saudi Arabia. The research positions the argument within a broader context of critical regionalism concepts and theories. It draws insights from the Saudi case on how regionalism approaches holistic yet applicable criteria. The literature review discusses the broader perspectives of critical regionalism and the history of regionalism progress in Saudi Arabia. The review positions the research's framework on how the global and local nexus are compared. A contribution of research methodology is provided on how to study regionalism architecture in societies and to provide regionalism indicators to compare with and conduct an assessment. This research employed a methodological approach using key expert interviews and surveys (building assessments and evaluations) applied to three cases that represent the six core values of the King Salman Charter. The study found that although the King Salman Charter for Architecture and Urbanism demonstrates six core values for contemporary, traditional architecture in Saudi Arabia, it is not at the level of detail of providing detailed implementation criteria. Rather than responding to a global regionalism trend or deriving core values from a selective but not exhaustive list, the Charter should craft its principles and methodological criteria based on studying Saudi Arabia's historic, traditional settlements, and the Kingdom's extant built heritage.&quot;,&quot;publisher&quot;:&quot;Elsevier&quot;,&quot;issue&quot;:&quot;10&quot;,&quot;volume&quot;:&quot;14&quot;,&quot;container-title-short&quot;:&quot;&quot;},&quot;isTemporary&quot;:false}]},{&quot;citationID&quot;:&quot;MENDELEY_CITATION_e27c308f-9c64-4191-bb54-309ef5272604&quot;,&quot;properties&quot;:{&quot;noteIndex&quot;:0},&quot;isEdited&quot;:false,&quot;manualOverride&quot;:{&quot;isManuallyOverridden&quot;:false,&quot;citeprocText&quot;:&quot;[17]&quot;,&quot;manualOverrideText&quot;:&quot;&quot;},&quot;citationTag&quot;:&quot;MENDELEY_CITATION_v3_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&quot;,&quot;citationItems&quot;:[{&quot;id&quot;:&quot;a38ec441-4cbb-38d3-ae17-e5018b0d6aa0&quot;,&quot;itemData&quot;:{&quot;type&quot;:&quot;article-journal&quot;,&quot;id&quot;:&quot;a38ec441-4cbb-38d3-ae17-e5018b0d6aa0&quot;,&quot;title&quot;:&quot;Contemporary versus traditional styles in architecture and public space: A virtual reality study with 360-degree videos&quot;,&quot;groupId&quot;:&quot;8cebfe95-4ec9-315b-bb98-91020e6173d8&quot;,&quot;author&quot;:[{&quot;family&quot;:&quot;Mouratidis&quot;,&quot;given&quot;:&quot;Kostas&quot;,&quot;parse-names&quot;:false,&quot;dropping-particle&quot;:&quot;&quot;,&quot;non-dropping-particle&quot;:&quot;&quot;},{&quot;family&quot;:&quot;Hassan&quot;,&quot;given&quot;:&quot;Ramzi&quot;,&quot;parse-names&quot;:false,&quot;dropping-particle&quot;:&quot;&quot;,&quot;non-dropping-particle&quot;:&quot;&quot;}],&quot;container-title&quot;:&quot;Cities&quot;,&quot;accessed&quot;:{&quot;date-parts&quot;:[[2024,2,22]]},&quot;DOI&quot;:&quot;10.1016/J.CITIES.2019.102499&quot;,&quot;ISSN&quot;:&quot;0264-2751&quot;,&quot;issued&quot;:{&quot;date-parts&quot;:[[2020,2,1]]},&quot;page&quot;:&quot;102499&quot;,&quot;abstract&quot;:&quot;Visual appearance of the built environment contributes to psychological affect and influences subjective well-being. However, little is known on how residents perceive and experience the visual appearance of global contemporary trends in architecture and urban design. This paper evaluates environmental perceptions and affective appraisal of contemporary versus traditional styles in architecture and public space. A recently-developed research method in this field of study is employed: panel evaluations of 360-degree videos of real environments, viewed with mobile-based virtual reality platform. The examined urban spaces are streetscapes and public squares. Results suggest that contemporary architectural styles – inspired by postmodernism and characterized by asymmetry, lack of ornamentation, and industrial appearance – are evaluated less positively than traditional styles – characterized by symmetry and ornamentation. Contemporary architecture scores lower in environmental perception than traditional architecture. This finding poses critical questions on current trends in architectural styles and subsequently on the livability of new built environments. Further research is necessary to obtain a more in-depth understanding of how the detailed physical characteristics of architecture contribute to perceptions and emotional well-being.&quot;,&quot;publisher&quot;:&quot;Pergamon&quot;,&quot;volume&quot;:&quot;97&quot;,&quot;container-title-short&quot;:&quot;&quot;},&quot;isTemporary&quot;:false}]},{&quot;citationID&quot;:&quot;MENDELEY_CITATION_8aea07ca-f966-47da-8398-154e184e1964&quot;,&quot;properties&quot;:{&quot;noteIndex&quot;:0},&quot;isEdited&quot;:false,&quot;manualOverride&quot;:{&quot;isManuallyOverridden&quot;:false,&quot;citeprocText&quot;:&quot;[18]&quot;,&quot;manualOverrideText&quot;:&quot;&quot;},&quot;citationTag&quot;:&quot;MENDELEY_CITATION_v3_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&quot;,&quot;citationItems&quot;:[{&quot;id&quot;:&quot;f39a5d52-3603-3e84-a0ca-2ceb32619831&quot;,&quot;itemData&quot;:{&quot;type&quot;:&quot;article-journal&quot;,&quot;id&quot;:&quot;f39a5d52-3603-3e84-a0ca-2ceb32619831&quot;,&quot;title&quot;:&quot;City architecture after war: a study of the impact of the war event on the architecture of the city of Mosul&quot;,&quot;groupId&quot;:&quot;8cebfe95-4ec9-315b-bb98-91020e6173d8&quot;,&quot;author&quot;:[{&quot;family&quot;:&quot;Abdullah Saadoon Salman&quot;,&quot;given&quot;:&quot;&quot;,&quot;parse-names&quot;:false,&quot;dropping-particle&quot;:&quot;&quot;,&quot;non-dropping-particle&quot;:&quot;&quot;}],&quot;issued&quot;:{&quot;date-parts&quot;:[[2021]]},&quot;container-title-short&quot;:&quot;&quot;},&quot;isTemporary&quot;:false}]},{&quot;citationID&quot;:&quot;MENDELEY_CITATION_8783dce8-3cb7-4f3f-b999-3e8adec0b211&quot;,&quot;properties&quot;:{&quot;noteIndex&quot;:0},&quot;isEdited&quot;:false,&quot;manualOverride&quot;:{&quot;isManuallyOverridden&quot;:false,&quot;citeprocText&quot;:&quot;[4]&quot;,&quot;manualOverrideText&quot;:&quot;&quot;},&quot;citationTag&quot;:&quot;MENDELEY_CITATION_v3_eyJjaXRhdGlvbklEIjoiTUVOREVMRVlfQ0lUQVRJT05fODc4M2RjZTgtM2NiNy00ZjNmLWI5OTktM2U4YWRlYzBiMjEx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quot;,&quot;citationItems&quot;:[{&quot;id&quot;:&quot;81181682-1e22-310d-8b4f-d5021127b170&quot;,&quot;itemData&quot;:{&quot;type&quot;:&quot;article-journal&quot;,&quot;id&quot;:&quot;81181682-1e22-310d-8b4f-d5021127b170&quot;,&quot;title&quot;:&quot;Producing C-S-H gel by reaction between silica oligomers and portlandite: A promising approach to repair cementitious materials&quot;,&quot;groupId&quot;:&quot;8cebfe95-4ec9-315b-bb98-91020e6173d8&quot;,&quot;author&quot;:[{&quot;family&quot;:&quot;Zarzuela&quot;,&quot;given&quot;:&quot;Rafael&quot;,&quot;parse-names&quot;:false,&quot;dropping-particle&quot;:&quot;&quot;,&quot;non-dropping-particle&quot;:&quot;&quot;},{&quot;family&quot;:&quot;Luna&quot;,&quot;given&quot;:&quot;Manuel&quot;,&quot;parse-names&quot;:false,&quot;dropping-particle&quot;:&quot;&quot;,&quot;non-dropping-particle&quot;:&quot;&quot;},{&quot;family&quot;:&quot;Carrascosa&quot;,&quot;given&quot;:&quot;Luis M.&quot;,&quot;parse-names&quot;:false,&quot;dropping-particle&quot;:&quot;&quot;,&quot;non-dropping-particle&quot;:&quot;&quot;},{&quot;family&quot;:&quot;Yeste&quot;,&quot;given&quot;:&quot;María P.&quot;,&quot;parse-names&quot;:false,&quot;dropping-particle&quot;:&quot;&quot;,&quot;non-dropping-particle&quot;:&quot;&quot;},{&quot;family&quot;:&quot;Garcia-Lodeiro&quot;,&quot;given&quot;:&quot;Inés&quot;,&quot;parse-names&quot;:false,&quot;dropping-particle&quot;:&quot;&quot;,&quot;non-dropping-particle&quot;:&quot;&quot;},{&quot;family&quot;:&quot;Blanco-Varela&quot;,&quot;given&quot;:&quot;M. Teresa&quot;,&quot;parse-names&quot;:false,&quot;dropping-particle&quot;:&quot;&quot;,&quot;non-dropping-particle&quot;:&quot;&quot;},{&quot;family&quot;:&quot;Cauqui&quot;,&quot;given&quot;:&quot;Miguel A.&quot;,&quot;parse-names&quot;:false,&quot;dropping-particle&quot;:&quot;&quot;,&quot;non-dropping-particle&quot;:&quot;&quot;},{&quot;family&quot;:&quot;Rodríguez-Izquierdo&quot;,&quot;given&quot;:&quot;José M.&quot;,&quot;parse-names&quot;:false,&quot;dropping-particle&quot;:&quot;&quot;,&quot;non-dropping-particle&quot;:&quot;&quot;},{&quot;family&quot;:&quot;Mosquera&quot;,&quot;given&quot;:&quot;María J.&quot;,&quot;parse-names&quot;:false,&quot;dropping-particle&quot;:&quot;&quot;,&quot;non-dropping-particle&quot;:&quot;&quot;}],&quot;container-title&quot;:&quot;Cement and Concrete Research&quot;,&quot;container-title-short&quot;:&quot;Cem Concr Res&quot;,&quot;accessed&quot;:{&quot;date-parts&quot;:[[2024,3,1]]},&quot;DOI&quot;:&quot;10.1016/J.CEMCONRES.2020.106008&quot;,&quot;ISSN&quot;:&quot;0008-8846&quot;,&quot;issued&quot;:{&quot;date-parts&quot;:[[2020,4,1]]},&quot;page&quot;:&quot;106008&quot;,&quot;abstract&quot;:&quot;Impregnation treatments are one of the alternatives to protect concrete-based building and monuments from weathering degradation. However, it is important to consider the chemical compatibility of the reaction products with the building material. The impregnation product studied here consists of a silica oligomer able to polymerize, by a simple sol-gel process, inside the pore structure of concrete. In this work, we investigate the ability of this impregnation treatment to produce C-S-H gel in contact with cement paste. A complete characterization of the reaction products demonstrated that the silanol groups from silica oligomers react with the portlandite present in the cement paste generating a material with the chemical, structural and morphological features of C-S-H gel. Simultaneously, the 29Si NMR results indicate that the Si[sbnd]O units are incorporated into the existing C-S-H, increasing its chain length. These results open the way for a simple concrete structures repairing procedure.&quot;,&quot;publisher&quot;:&quot;Pergamon&quot;,&quot;volume&quot;:&quot;130&quot;},&quot;isTemporary&quot;:false}]},{&quot;citationID&quot;:&quot;MENDELEY_CITATION_9197dffc-c0c3-4b04-9fb7-87dc4ad3f13f&quot;,&quot;properties&quot;:{&quot;noteIndex&quot;:0},&quot;isEdited&quot;:false,&quot;manualOverride&quot;:{&quot;isManuallyOverridden&quot;:false,&quot;citeprocText&quot;:&quot;[19]&quot;,&quot;manualOverrideText&quot;:&quot;&quot;},&quot;citationTag&quot;:&quot;MENDELEY_CITATION_v3_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&quot;,&quot;citationItems&quot;:[{&quot;id&quot;:&quot;b568e8ea-1fe9-3669-8d0a-b8cdc5a86e09&quot;,&quot;itemData&quot;:{&quot;type&quot;:&quot;article-journal&quot;,&quot;id&quot;:&quot;b568e8ea-1fe9-3669-8d0a-b8cdc5a86e09&quot;,&quot;title&quot;:&quot;Precision dating of Cook’s Mill, a Civil War era structure in West Virginia&quot;,&quot;groupId&quot;:&quot;8cebfe95-4ec9-315b-bb98-91020e6173d8&quot;,&quot;author&quot;:[{&quot;family&quot;:&quot;Cockrell&quot;,&quot;given&quot;:&quot;Shawn W.&quot;,&quot;parse-names&quot;:false,&quot;dropping-particle&quot;:&quot;&quot;,&quot;non-dropping-particle&quot;:&quot;&quot;},{&quot;family&quot;:&quot;Graauw&quot;,&quot;given&quot;:&quot;Kristen K.&quot;,&quot;parse-names&quot;:false,&quot;dropping-particle&quot;:&quot;&quot;,&quot;non-dropping-particle&quot;:&quot;de&quot;},{&quot;family&quot;:&quot;Ziegler&quot;,&quot;given&quot;:&quot;Alfred M.&quot;,&quot;parse-names&quot;:false,&quot;dropping-particle&quot;:&quot;&quot;,&quot;non-dropping-particle&quot;:&quot;&quot;},{&quot;family&quot;:&quot;Hessl&quot;,&quot;given&quot;:&quot;Amy E.&quot;,&quot;parse-names&quot;:false,&quot;dropping-particle&quot;:&quot;&quot;,&quot;non-dropping-particle&quot;:&quot;&quot;}],&quot;container-title&quot;:&quot;Dendrochronologia&quot;,&quot;container-title-short&quot;:&quot;Dendrochronologia (Verona)&quot;,&quot;accessed&quot;:{&quot;date-parts&quot;:[[2024,3,1]]},&quot;DOI&quot;:&quot;10.1016/J.DENDRO.2017.01.009&quot;,&quot;ISSN&quot;:&quot;1125-7865&quot;,&quot;issued&quot;:{&quot;date-parts&quot;:[[2017,4,1]]},&quot;page&quot;:&quot;20-26&quot;,&quot;abstract&quot;:&quot;Dendroarchaeology can provide critical understanding of a structure built during key historic periods, such as the American Civil War (1861–1865), when historical documentation is likely to be sparse or incomplete. Cook's Mill is located in Greenville, West Virginia and extensive information derived from deeds, court records, wills, and oral history places the present mill's original construction in 1857. The American Civil War began shortly after its construction and military conflict in the area led to the burning of several key structures, one of which was an unknown mill in Greenville (formerly Centerville). Written history suggests the mill is original and survived the American Civil War, however we used dendroarchaeology to confirm its precise date of construction. We collected 46 samples from the mill and 6 cross sections from a nearby exhumed bridge for dendrochronological dating. The mill was constructed with white oak (Quercus alba) and tulip poplar (Liriodendron tulipifera) logs and the bridge samples were white oak. We visually and statistically crossdated 32 white oak samples from the mill and bridge by comparing them to a local chronology developed for this study and two regional oak chronologies from the International Tree-Ring Data Bank. Based on terminal ring attributes and cutting date years we were able to provide a suggested construction date of the spring or early summer of 1868. This date suggests Cook's Mill was the mill burned during military conflict in the area and that the current structure was subsequently rebuilt following the conclusion of the war.&quot;,&quot;publisher&quot;:&quot;Urban &amp; Fischer&quot;,&quot;volume&quot;:&quot;43&quot;},&quot;isTemporary&quot;:false}]},{&quot;citationID&quot;:&quot;MENDELEY_CITATION_3578322b-7dcf-4245-b0ca-dd4d82278162&quot;,&quot;properties&quot;:{&quot;noteIndex&quot;:0},&quot;isEdited&quot;:false,&quot;manualOverride&quot;:{&quot;isManuallyOverridden&quot;:false,&quot;citeprocText&quot;:&quot;[20]&quot;,&quot;manualOverrideText&quot;:&quot;&quot;},&quot;citationTag&quot;:&quot;MENDELEY_CITATION_v3_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&quot;,&quot;citationItems&quot;:[{&quot;id&quot;:&quot;9bc9932d-a9f9-3a8d-90f9-c9e1c858a79b&quot;,&quot;itemData&quot;:{&quot;type&quot;:&quot;article-journal&quot;,&quot;id&quot;:&quot;9bc9932d-a9f9-3a8d-90f9-c9e1c858a79b&quot;,&quot;title&quot;:&quot;The Architectures of Childhood: Children, Modern Architecture and Reconstruction in Postwar England | The Architectures of Childhood: Children, Modern Architecture and Reconstruction in Postwar England, Roy Kozlovsky, Ashgate, Farnham (2013), xii + 292 pages, £65 hardcover&quot;,&quot;groupId&quot;:&quot;8cebfe95-4ec9-315b-bb98-91020e6173d8&quot;,&quot;author&quot;:[{&quot;family&quot;:&quot;Bradbury&quot;,&quot;given&quot;:&quot;Natalie&quot;,&quot;parse-names&quot;:false,&quot;dropping-particle&quot;:&quot;&quot;,&quot;non-dropping-particle&quot;:&quot;&quot;}],&quot;container-title&quot;:&quot;Journal of Historical Geography&quot;,&quot;container-title-short&quot;:&quot;J Hist Geogr&quot;,&quot;accessed&quot;:{&quot;date-parts&quot;:[[2024,3,1]]},&quot;DOI&quot;:&quot;10.1016/J.JHG.2014.08.006&quot;,&quot;ISSN&quot;:&quot;0305-7488&quot;,&quot;URL&quot;:&quot;https://linkinghub.elsevier.com/retrieve/pii/S0305748814001376&quot;,&quot;issued&quot;:{&quot;date-parts&quot;:[[2015,1,1]]},&quot;page&quot;:&quot;110-111&quot;,&quot;publisher&quot;:&quot;Academic Press&quot;,&quot;volume&quot;:&quot;47&quot;},&quot;isTemporary&quot;:false}]},{&quot;citationID&quot;:&quot;MENDELEY_CITATION_9a8d6a02-d57f-4484-8414-dd31a5e6db01&quot;,&quot;properties&quot;:{&quot;noteIndex&quot;:0},&quot;isEdited&quot;:false,&quot;manualOverride&quot;:{&quot;isManuallyOverridden&quot;:false,&quot;citeprocText&quot;:&quot;[8]&quot;,&quot;manualOverrideText&quot;:&quot;&quot;},&quot;citationTag&quot;:&quot;MENDELEY_CITATION_v3_eyJjaXRhdGlvbklEIjoiTUVOREVMRVlfQ0lUQVRJT05fOWE4ZDZhMDItZDU3Zi00NDg0LTg0MTQtZGQzMWE1ZTZkYjAx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quot;,&quot;citationItems&quot;:[{&quot;id&quot;:&quot;363c1601-ce59-3947-aae5-96a06673ff47&quot;,&quot;itemData&quot;:{&quot;type&quot;:&quot;article-journal&quot;,&quot;id&quot;:&quot;363c1601-ce59-3947-aae5-96a06673ff47&quot;,&quot;title&quot;:&quot;World Eras, Revolution, and War: Modern to Postmodern&quot;,&quot;groupId&quot;:&quot;8cebfe95-4ec9-315b-bb98-91020e6173d8&quot;,&quot;author&quot;:[{&quot;family&quot;:&quot;Howard&quot;,&quot;given&quot;:&quot;Shawn A.&quot;,&quot;parse-names&quot;:false,&quot;dropping-particle&quot;:&quot;&quot;,&quot;non-dropping-particle&quot;:&quot;&quot;}],&quot;container-title&quot;:&quot;Orbis&quot;,&quot;container-title-short&quot;:&quot;Orbis&quot;,&quot;accessed&quot;:{&quot;date-parts&quot;:[[2024,3,1]]},&quot;DOI&quot;:&quot;10.1016/S0030-4387(02)00148-5&quot;,&quot;ISSN&quot;:&quot;0030-4387&quot;,&quot;issued&quot;:{&quot;date-parts&quot;:[[2002,9,1]]},&quot;page&quot;:&quot;623-639&quot;,&quot;publisher&quot;:&quot;JAI&quot;,&quot;issue&quot;:&quot;4&quot;,&quot;volume&quot;:&quot;46&quot;},&quot;isTemporary&quot;:false}]},{&quot;citationID&quot;:&quot;MENDELEY_CITATION_a09e8c7c-19eb-4a4b-9115-4cb8211c7845&quot;,&quot;properties&quot;:{&quot;noteIndex&quot;:0},&quot;isEdited&quot;:false,&quot;manualOverride&quot;:{&quot;isManuallyOverridden&quot;:false,&quot;citeprocText&quot;:&quot;[5]&quot;,&quot;manualOverrideText&quot;:&quot;&quot;},&quot;citationTag&quot;:&quot;MENDELEY_CITATION_v3_eyJjaXRhdGlvbklEIjoiTUVOREVMRVlfQ0lUQVRJT05fYTA5ZThjN2MtMTllYi00YTRiLTkxMTUtNGNiODIxMWM3ODQ1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quot;,&quot;citationItems&quot;:[{&quot;id&quot;:&quot;6c4c715f-0aa3-32e2-8ed7-aca8d0f0f833&quot;,&quot;itemData&quot;:{&quot;type&quot;:&quot;article-journal&quot;,&quot;id&quot;:&quot;6c4c715f-0aa3-32e2-8ed7-aca8d0f0f833&quot;,&quot;title&quot;:&quot;The making and re-making of high modernist towns in the Circumpolar North&quot;,&quot;groupId&quot;:&quot;8cebfe95-4ec9-315b-bb98-91020e6173d8&quot;,&quot;author&quot;:[{&quot;family&quot;:&quot;Avango&quot;,&quot;given&quot;:&quot;Dag&quot;,&quot;parse-names&quot;:false,&quot;dropping-particle&quot;:&quot;&quot;,&quot;non-dropping-particle&quot;:&quot;&quot;},{&quot;family&quot;:&quot;Pashkevich&quot;,&quot;given&quot;:&quot;Albina&quot;,&quot;parse-names&quot;:false,&quot;dropping-particle&quot;:&quot;&quot;,&quot;non-dropping-particle&quot;:&quot;&quot;},{&quot;family&quot;:&quot;Rodon&quot;,&quot;given&quot;:&quot;Thierry&quot;,&quot;parse-names&quot;:false,&quot;dropping-particle&quot;:&quot;&quot;,&quot;non-dropping-particle&quot;:&quot;&quot;}],&quot;container-title&quot;:&quot;The Extractive Industries and Society&quot;,&quot;container-title-short&quot;:&quot;Extr Ind Soc&quot;,&quot;accessed&quot;:{&quot;date-parts&quot;:[[2024,3,1]]},&quot;DOI&quot;:&quot;10.1016/J.EXIS.2022.101191&quot;,&quot;ISSN&quot;:&quot;2214-790X&quot;,&quot;issued&quot;:{&quot;date-parts&quot;:[[2022,12,1]]},&quot;page&quot;:&quot;101191&quot;,&quot;abstract&quot;:&quot;In this article we explore the fate of high modernist architecture and settlement planning in the North, through the lens of mining towns in Sweden and Quebec. After WW2, cities across the world were subject to a wave of restructuring in accordance with high modernist ideals. The circumpolar north became the subject of some of the most radical examples, often described as utopian. In the Swedish Arctic, a renowned architect Ralph Erskine played a leading role. He combined functionalist principles, with ideas of creating settlements protecting inhabitants from harsh Arctic conditions, in harmony with the environment. Erskine.s ideas were implemented to a different extent in Kiruna and Svappavaara in north Sweden in the 1960's and in Fermont, Quebec, in the early 1970.s. Our aim is to understand the challenges of creating industrial settlements in the Arctic, with the capacity to attract employees that are needed for resource extraction and other industries. While Erskine's architecture in Svappavaara and Kiruna will be demolished, the wall shaped town in Fermont is still intact and expanding. By comparing and highlighting differences, we call attention to the threat of demolition of legacies of an era that has yet to be defined as cultural heritage.&quot;,&quot;publisher&quot;:&quot;Elsevier&quot;,&quot;volume&quot;:&quot;12&quot;},&quot;isTemporary&quot;:false}]},{&quot;citationID&quot;:&quot;MENDELEY_CITATION_7a645acf-8111-416f-af80-339eb61fb129&quot;,&quot;properties&quot;:{&quot;noteIndex&quot;:0},&quot;isEdited&quot;:false,&quot;manualOverride&quot;:{&quot;isManuallyOverridden&quot;:false,&quot;citeprocText&quot;:&quot;[3]&quot;,&quot;manualOverrideText&quot;:&quot;&quot;},&quot;citationTag&quot;:&quot;MENDELEY_CITATION_v3_eyJjaXRhdGlvbklEIjoiTUVOREVMRVlfQ0lUQVRJT05fN2E2NDVhY2YtODExMS00MTZmLWFmODAtMzM5ZWI2MWZiMTI5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quot;,&quot;citationItems&quot;:[{&quot;id&quot;:&quot;dfe405a9-7727-31fc-94e4-8078635a33e7&quot;,&quot;itemData&quot;:{&quot;type&quot;:&quot;article-journal&quot;,&quot;id&quot;:&quot;dfe405a9-7727-31fc-94e4-8078635a33e7&quot;,&quot;title&quot;:&quot;Some ideological considerations in the Bauhaus for the development of didactic activities: The influence of the Montessori method, the modernism and the gothic&quot;,&quot;groupId&quot;:&quot;8cebfe95-4ec9-315b-bb98-91020e6173d8&quot;,&quot;author&quot;:[{&quot;family&quot;:&quot;Donoso&quot;,&quot;given&quot;:&quot;Sergio&quot;,&quot;parse-names&quot;:false,&quot;dropping-particle&quot;:&quot;&quot;,&quot;non-dropping-particle&quot;:&quot;&quot;},{&quot;family&quot;:&quot;Mirauda&quot;,&quot;given&quot;:&quot;Pedro&quot;,&quot;parse-names&quot;:false,&quot;dropping-particle&quot;:&quot;&quot;,&quot;non-dropping-particle&quot;:&quot;&quot;},{&quot;family&quot;:&quot;Jacob&quot;,&quot;given&quot;:&quot;Rubén&quot;,&quot;parse-names&quot;:false,&quot;dropping-particle&quot;:&quot;&quot;,&quot;non-dropping-particle&quot;:&quot;&quot;}],&quot;container-title&quot;:&quot;Thinking Skills and Creativity&quot;,&quot;container-title-short&quot;:&quot;Think Skills Creat&quot;,&quot;accessed&quot;:{&quot;date-parts&quot;:[[2024,3,1]]},&quot;DOI&quot;:&quot;10.1016/J.TSC.2018.02.007&quot;,&quot;ISSN&quot;:&quot;1871-1871&quot;,&quot;issued&quot;:{&quot;date-parts&quot;:[[2018,3,1]]},&quot;page&quot;:&quot;167-176&quot;,&quot;abstract&quot;:&quot;The way in which Industrial Design confronts materiality and transforms it into products of use, obeys influences that are not always scientific. From its origin, artistic movements, ideologies, culture, technology and market demands, among many others, have continually modeled its epistemology and phenomenology. The Bauhaus, established a conception of Design almost a century ago but that is still valid in Latin America, even though its extreme dogmatism was the cause of its decline. In this opportunity, we review the influence of the Gothic, the Montessori pedagogy, the ideologies of the late nineteenth century, intuition and modernism, as central aspects in the original didactic and with it we have developed a simple classroom exercise, where they apply to identify the original elements that still prevail in the teaching practice of Design. These influences tend to be forgotten, but they have evolved since 1919, until decanting in the “Design Thinking” method, which, with the filters of contemporaneity, has put the own way of “thinking and doing” of the design at the disposal of other disciplines.&quot;,&quot;publisher&quot;:&quot;Elsevier&quot;,&quot;volume&quot;:&quot;27&quot;},&quot;isTemporary&quot;:false}]},{&quot;citationID&quot;:&quot;MENDELEY_CITATION_829b8076-3505-4c9d-b318-9359e377f3ff&quot;,&quot;properties&quot;:{&quot;noteIndex&quot;:0},&quot;isEdited&quot;:false,&quot;manualOverride&quot;:{&quot;isManuallyOverridden&quot;:false,&quot;citeprocText&quot;:&quot;[7]&quot;,&quot;manualOverrideText&quot;:&quot;&quot;},&quot;citationTag&quot;:&quot;MENDELEY_CITATION_v3_eyJjaXRhdGlvbklEIjoiTUVOREVMRVlfQ0lUQVRJT05fODI5YjgwNzYtMzUwNS00YzlkLWIzMTgtOTM1OWUzNzdmM2Zm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quot;,&quot;citationItems&quot;:[{&quot;id&quot;:&quot;093e05a1-6dc6-3f13-9fca-69902ae4f4f9&quot;,&quot;itemData&quot;:{&quot;type&quot;:&quot;article-journal&quot;,&quot;id&quot;:&quot;093e05a1-6dc6-3f13-9fca-69902ae4f4f9&quot;,&quot;title&quot;:&quot;Complejidad y constructivismo en la nueva tradición de la arquitectura de la posguerra&quot;,&quot;groupId&quot;:&quot;8cebfe95-4ec9-315b-bb98-91020e6173d8&quot;,&quot;author&quot;:[{&quot;family&quot;:&quot;Fuentes-Farías&quot;,&quot;given&quot;:&quot;Francisco Javier&quot;,&quot;parse-names&quot;:false,&quot;dropping-particle&quot;:&quot;&quot;,&quot;non-dropping-particle&quot;:&quot;&quot;}],&quot;container-title&quot;:&quot;Revista de Arquitectura&quot;,&quot;DOI&quot;:&quot;10.14718/RevArq.2019.21.1.1496&quot;,&quot;ISSN&quot;:&quot;16570308&quot;,&quot;issued&quot;:{&quot;date-parts&quot;:[[2019]]},&quot;issue&quot;:&quot;1&quot;,&quot;volume&quot;:&quot;21&quot;,&quot;container-title-short&quot;:&quot;&quot;},&quot;isTemporary&quot;:false}]},{&quot;citationID&quot;:&quot;MENDELEY_CITATION_1e854cee-a812-4478-a8ac-268f0d155f21&quot;,&quot;properties&quot;:{&quot;noteIndex&quot;:0},&quot;isEdited&quot;:false,&quot;manualOverride&quot;:{&quot;isManuallyOverridden&quot;:false,&quot;citeprocText&quot;:&quot;[6]&quot;,&quot;manualOverrideText&quot;:&quot;&quot;},&quot;citationTag&quot;:&quot;MENDELEY_CITATION_v3_eyJjaXRhdGlvbklEIjoiTUVOREVMRVlfQ0lUQVRJT05fMWU4NTRjZWUtYTgxMi00NDc4LWE4YWMtMjY4ZjBkMTU1ZjIx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quot;,&quot;citationItems&quot;:[{&quot;id&quot;:&quot;abd0e787-218a-37da-8b3e-6abb6d586b5c&quot;,&quot;itemData&quot;:{&quot;type&quot;:&quot;article-journal&quot;,&quot;id&quot;:&quot;abd0e787-218a-37da-8b3e-6abb6d586b5c&quot;,&quot;title&quot;:&quot;Biology and architecture: An ongoing hybridization of scientific knowledge and design practice by six architectural offices in France&quot;,&quot;groupId&quot;:&quot;8cebfe95-4ec9-315b-bb98-91020e6173d8&quot;,&quot;author&quot;:[{&quot;family&quot;:&quot;Chayaamor-Heil&quot;,&quot;given&quot;:&quot;Natasha&quot;,&quot;parse-names&quot;:false,&quot;dropping-particle&quot;:&quot;&quot;,&quot;non-dropping-particle&quot;:&quot;&quot;},{&quot;family&quot;:&quot;Vitalis&quot;,&quot;given&quot;:&quot;Louis&quot;,&quot;parse-names&quot;:false,&quot;dropping-particle&quot;:&quot;&quot;,&quot;non-dropping-particle&quot;:&quot;&quot;}],&quot;container-title&quot;:&quot;Frontiers of Architectural Research&quot;,&quot;accessed&quot;:{&quot;date-parts&quot;:[[2024,3,1]]},&quot;DOI&quot;:&quot;10.1016/J.FOAR.2020.10.002&quot;,&quot;ISSN&quot;:&quot;2095-2635&quot;,&quot;issued&quot;:{&quot;date-parts&quot;:[[2021,6,1]]},&quot;page&quot;:&quot;240-262&quot;,&quot;abstract&quot;:&quot;As a highly interdisciplinary field, architecture is being influenced by many subjects of natural and social sciences. Biology despite being apparently distant from architecture is currently a scientific field blending into design practices, which have evolved and shifted towards a new hybrid framework. In this article, we present an emerging design field of what we categorize as biomimetic architecture pioneering by six architectural offices in France. We observe the impact of scientific researches on design processes and practices through six case studies led by these offices, which can be seen through the actors who involved in various types of interdisciplinary collaborations, through the competencies of the architect himself, and through new sources of ideas coming from biological sciences and related fields. We propose to use a classification of theoretical uses in modeling practice to better understand the role that biological knowledge plays in architectural design practices. Finally, the result of this analysis shows that the use of biology taking place in a design space has external purposes, which transform it to produce engineering devices or urban schemes rather than architectural projects. It also shows that biology in architectural design induces other kinds of non-biological knowledge, is not strictly theoretical and could be obsolete or approximate. These findings lead to an epistemological discussion concerning the confusion between biological ‘knowledge’ and architectural design ‘know-how’.&quot;,&quot;publisher&quot;:&quot;Elsevier&quot;,&quot;issue&quot;:&quot;2&quot;,&quot;volume&quot;:&quot;10&quot;,&quot;container-title-short&quot;:&quot;&quot;},&quot;isTemporary&quot;:false}]},{&quot;citationID&quot;:&quot;MENDELEY_CITATION_fa592a88-6732-4603-8907-e9885639933c&quot;,&quot;properties&quot;:{&quot;noteIndex&quot;:0},&quot;isEdited&quot;:false,&quot;manualOverride&quot;:{&quot;isManuallyOverridden&quot;:false,&quot;citeprocText&quot;:&quot;[1]&quot;,&quot;manualOverrideText&quot;:&quot;&quot;},&quot;citationTag&quot;:&quot;MENDELEY_CITATION_v3_eyJjaXRhdGlvbklEIjoiTUVOREVMRVlfQ0lUQVRJT05fZmE1OTJhODgtNjczMi00NjAzLTg5MDctZTk4ODU2Mzk5MzNj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quot;,&quot;citationItems&quot;:[{&quot;id&quot;:&quot;5dfff6ca-0565-3003-9975-0121738b7e82&quot;,&quot;itemData&quot;:{&quot;type&quot;:&quot;article-journal&quot;,&quot;id&quot;:&quot;5dfff6ca-0565-3003-9975-0121738b7e82&quot;,&quot;title&quot;:&quot;The aftermath of destruction: Images of destroyed buildings increase support for war, dogmatism, and death thought accessibility&quot;,&quot;groupId&quot;:&quot;8cebfe95-4ec9-315b-bb98-91020e6173d8&quot;,&quot;author&quot;:[{&quot;family&quot;:&quot;Vail&quot;,&quot;given&quot;:&quot;Kenneth E.&quot;,&quot;parse-names&quot;:false,&quot;dropping-particle&quot;:&quot;&quot;,&quot;non-dropping-particle&quot;:&quot;&quot;},{&quot;family&quot;:&quot;Arndt&quot;,&quot;given&quot;:&quot;Jamie&quot;,&quot;parse-names&quot;:false,&quot;dropping-particle&quot;:&quot;&quot;,&quot;non-dropping-particle&quot;:&quot;&quot;},{&quot;family&quot;:&quot;Motyl&quot;,&quot;given&quot;:&quot;Matt&quot;,&quot;parse-names&quot;:false,&quot;dropping-particle&quot;:&quot;&quot;,&quot;non-dropping-particle&quot;:&quot;&quot;},{&quot;family&quot;:&quot;Pyszczynski&quot;,&quot;given&quot;:&quot;Tom&quot;,&quot;parse-names&quot;:false,&quot;dropping-particle&quot;:&quot;&quot;,&quot;non-dropping-particle&quot;:&quot;&quot;}],&quot;container-title&quot;:&quot;Journal of Experimental Social Psychology&quot;,&quot;container-title-short&quot;:&quot;J Exp Soc Psychol&quot;,&quot;accessed&quot;:{&quot;date-parts&quot;:[[2024,3,1]]},&quot;DOI&quot;:&quot;10.1016/J.JESP.2012.05.004&quot;,&quot;ISSN&quot;:&quot;0022-1031&quot;,&quot;issued&quot;:{&quot;date-parts&quot;:[[2012,9,1]]},&quot;page&quot;:&quot;1069-1081&quot;,&quot;abstract&quot;:&quot;Building on terror management theory, we hypothesized that viewing destroyed buildings would increase death thought accessibility and thereby elicit dogmatic belief and hostile worldview defenses. In Study 1, images of destroyed buildings and deadly terrorist attacks elicited greater death-thought accessibility than images of construction sites or intact buildings. Images of destruction also enhanced dogmatic belief (Study 2) and support for military action against Iran (Study 3). Study 4 found that heightened death thought accessibility, but not the accessibility of thoughts of war or national identity, statistically mediated the relationship between visible destruction and worldview defense. Further, although destruction images increased dogmatism, political orientation was not affected by the destruction manipulation nor was political orientation related to death-thought accessibility. Overall, these findings suggest that visibly destroyed infrastructure can motivate increased certainty of beliefs and support for military aggression (e.g., war and/or terrorism) against groups perceived to be threatening to one's worldview. © 2012 Elsevier Inc.&quot;,&quot;publisher&quot;:&quot;Academic Press&quot;,&quot;issue&quot;:&quot;5&quot;,&quot;volume&quot;:&quot;48&quot;},&quot;isTemporary&quot;:false}]},{&quot;citationID&quot;:&quot;MENDELEY_CITATION_dbe86f86-75f3-49a6-acbf-41101e737417&quot;,&quot;properties&quot;:{&quot;noteIndex&quot;:0},&quot;isEdited&quot;:false,&quot;manualOverride&quot;:{&quot;isManuallyOverridden&quot;:false,&quot;citeprocText&quot;:&quot;[21]&quot;,&quot;manualOverrideText&quot;:&quot;&quot;},&quot;citationTag&quot;:&quot;MENDELEY_CITATION_v3_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&quot;,&quot;citationItems&quot;:[{&quot;id&quot;:&quot;6e9671cf-2d0f-31ab-807b-b7359ee017fa&quot;,&quot;itemData&quot;:{&quot;type&quot;:&quot;article-journal&quot;,&quot;id&quot;:&quot;6e9671cf-2d0f-31ab-807b-b7359ee017fa&quot;,&quot;title&quot;:&quot;Retrofitting post-war office buildings: Interventions for energy efficiency, improved comfort, productivity and cost reduction&quot;,&quot;groupId&quot;:&quot;8cebfe95-4ec9-315b-bb98-91020e6173d8&quot;,&quot;author&quot;:[{&quot;family&quot;:&quot;Duran&quot;,&quot;given&quot;:&quot;Özlem&quot;,&quot;parse-names&quot;:false,&quot;dropping-particle&quot;:&quot;&quot;,&quot;non-dropping-particle&quot;:&quot;&quot;},{&quot;family&quot;:&quot;Lomas&quot;,&quot;given&quot;:&quot;Kevin J.&quot;,&quot;parse-names&quot;:false,&quot;dropping-particle&quot;:&quot;&quot;,&quot;non-dropping-particle&quot;:&quot;&quot;}],&quot;container-title&quot;:&quot;Journal of Building Engineering&quot;,&quot;accessed&quot;:{&quot;date-parts&quot;:[[2024,3,1]]},&quot;DOI&quot;:&quot;10.1016/J.JOBE.2021.102746&quot;,&quot;ISSN&quot;:&quot;2352-7102&quot;,&quot;issued&quot;:{&quot;date-parts&quot;:[[2021,10,1]]},&quot;page&quot;:&quot;102746&quot;,&quot;abstract&quot;:&quot;Within the UK non-domestic building stock, offices built between 1940 and 1980, are especially in need of retrofit, they can suffer from high energy consumption and thermal discomfort. Many post-war offices will still be in use throughout the first half of this century. This paper evaluates retrofit strategies for post-war office buildings accounting for the improved energy efficiency, thermal comfort and hence productivity, and reduction of capital and running costs. The aim of the paper is seeking optimal, generic retrofit strategies to provide guidance to building owners, occupiers and other decision makers. Dynamic thermal modelling is used to compare retrofit outcomes for existing building standards (PartL2B) and higher standards (Passivhaus retrofit: EnerPHit). The effects of location and orientation and both current and future UK weather conditions (2050) are considered. Multiple combinations of heating and cooling strategies and retrofit measures are assessed. The analysis methodology uses a sophisticated comfort, productivity and cost assessment. An Overall Building Thermal Discomfort (OBTD) index is introduced which enriches the current CIBSE overheating criterion 1 by including the number of occupants. Productivity improvements as a result of better comfort are included in cost calculations. Cost benefits are calculated both for buildings used by the owner (CBO) and for buildings let to a tenant (CBT). On cost and energy grounds, UK building regulation compliant retrofit is optimal provided that passive summertime overheating controls, such as night ventilation, blinds and/or overhangs, are installed. The EnerPHit standard retrofit provides resilience as the climate warms provided summer cooling is available, for example through mixed-mode ventilation.&quot;,&quot;publisher&quot;:&quot;Elsevier&quot;,&quot;volume&quot;:&quot;42&quot;,&quot;container-title-short&quot;:&quot;&quot;},&quot;isTemporary&quot;:false}]},{&quot;citationID&quot;:&quot;MENDELEY_CITATION_913d5988-90db-4add-9df5-0efe19021ba0&quot;,&quot;properties&quot;:{&quot;noteIndex&quot;:0},&quot;isEdited&quot;:false,&quot;manualOverride&quot;:{&quot;isManuallyOverridden&quot;:false,&quot;citeprocText&quot;:&quot;[11]&quot;,&quot;manualOverrideText&quot;:&quot;&quot;},&quot;citationTag&quot;:&quot;MENDELEY_CITATION_v3_eyJjaXRhdGlvbklEIjoiTUVOREVMRVlfQ0lUQVRJT05fOTEzZDU5ODgtOTBkYi00YWRkLTlkZjUtMGVmZTE5MDIxYmEw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quot;,&quot;citationItems&quot;:[{&quot;id&quot;:&quot;71e85ef1-e251-3008-a114-8587f9ba8466&quot;,&quot;itemData&quot;:{&quot;type&quot;:&quot;article-journal&quot;,&quot;id&quot;:&quot;71e85ef1-e251-3008-a114-8587f9ba8466&quot;,&quot;title&quot;:&quot;Hans Döllgast, post-war reconstruction and modern architecture&quot;,&quot;groupId&quot;:&quot;8cebfe95-4ec9-315b-bb98-91020e6173d8&quot;,&quot;author&quot;:[{&quot;family&quot;:&quot;Sternberg&quot;,&quot;given&quot;:&quot;Maximilian&quot;,&quot;parse-names&quot;:false,&quot;dropping-particle&quot;:&quot;&quot;,&quot;non-dropping-particle&quot;:&quot;&quot;}],&quot;container-title&quot;:&quot;The Journal of Architecture&quot;,&quot;DOI&quot;:&quot;10.1080/13602365.2022.2086152&quot;,&quot;ISSN&quot;:&quot;1360-2365&quot;,&quot;issued&quot;:{&quot;date-parts&quot;:[[2022,4,3]]},&quot;page&quot;:&quot;260-295&quot;,&quot;issue&quot;:&quot;2-3&quot;,&quot;volume&quot;:&quot;27&quot;,&quot;container-title-short&quot;:&quot;&quot;},&quot;isTemporary&quot;:false}]},{&quot;citationID&quot;:&quot;MENDELEY_CITATION_e46caf61-e48e-4000-a401-b37ae6674620&quot;,&quot;properties&quot;:{&quot;noteIndex&quot;:0},&quot;isEdited&quot;:false,&quot;manualOverride&quot;:{&quot;isManuallyOverridden&quot;:false,&quot;citeprocText&quot;:&quot;[9]&quot;,&quot;manualOverrideText&quot;:&quot;&quot;},&quot;citationTag&quot;:&quot;MENDELEY_CITATION_v3_eyJjaXRhdGlvbklEIjoiTUVOREVMRVlfQ0lUQVRJT05fZTQ2Y2FmNjEtZTQ4ZS00MDAwLWE0MDEtYjM3YWU2Njc0NjIw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quot;,&quot;citationItems&quot;:[{&quot;id&quot;:&quot;e81a57ca-ca5a-3c31-a7bb-41c7b93bfe44&quot;,&quot;itemData&quot;:{&quot;type&quot;:&quot;article-journal&quot;,&quot;id&quot;:&quot;e81a57ca-ca5a-3c31-a7bb-41c7b93bfe44&quot;,&quot;title&quot;:&quot;Architecture and Arts and the Mediation of American Architecture in Post-war Australia&quot;,&quot;groupId&quot;:&quot;8cebfe95-4ec9-315b-bb98-91020e6173d8&quot;,&quot;author&quot;:[{&quot;family&quot;:&quot;Hogben&quot;,&quot;given&quot;:&quot;Paul&quot;,&quot;parse-names&quot;:false,&quot;dropping-particle&quot;:&quot;&quot;,&quot;non-dropping-particle&quot;:&quot;&quot;}],&quot;container-title&quot;:&quot;Fabrications&quot;,&quot;DOI&quot;:&quot;10.1080/10331867.2012.685634&quot;,&quot;ISSN&quot;:&quot;1033-1867&quot;,&quot;issued&quot;:{&quot;date-parts&quot;:[[2012,6]]},&quot;page&quot;:&quot;30-57&quot;,&quot;issue&quot;:&quot;1&quot;,&quot;volume&quot;:&quot;22&quot;,&quot;container-title-short&quot;:&quot;&quot;},&quot;isTemporary&quot;:false}]},{&quot;citationID&quot;:&quot;MENDELEY_CITATION_2afcaad6-f5f5-419b-b7a9-e8d3d1832a7b&quot;,&quot;properties&quot;:{&quot;noteIndex&quot;:0},&quot;isEdited&quot;:false,&quot;manualOverride&quot;:{&quot;isManuallyOverridden&quot;:false,&quot;citeprocText&quot;:&quot;[22]&quot;,&quot;manualOverrideText&quot;:&quot;&quot;},&quot;citationTag&quot;:&quot;MENDELEY_CITATION_v3_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&quot;,&quot;citationItems&quot;:[{&quot;id&quot;:&quot;5be927f1-4770-32e5-8985-a40fcfd52128&quot;,&quot;itemData&quot;:{&quot;type&quot;:&quot;article-journal&quot;,&quot;id&quot;:&quot;5be927f1-4770-32e5-8985-a40fcfd52128&quot;,&quot;title&quot;:&quot;Contesting the modern city: reconstruction and everyday life in post-war coventry&quot;,&quot;groupId&quot;:&quot;8cebfe95-4ec9-315b-bb98-91020e6173d8&quot;,&quot;author&quot;:[{&quot;family&quot;:&quot;Hubbard&quot;,&quot;given&quot;:&quot;Phil&quot;,&quot;parse-names&quot;:false,&quot;dropping-particle&quot;:&quot;&quot;,&quot;non-dropping-particle&quot;:&quot;&quot;},{&quot;family&quot;:&quot;Faire&quot;,&quot;given&quot;:&quot;Lucy&quot;,&quot;parse-names&quot;:false,&quot;dropping-particle&quot;:&quot;&quot;,&quot;non-dropping-particle&quot;:&quot;&quot;},{&quot;family&quot;:&quot;Lilley&quot;,&quot;given&quot;:&quot;Keith&quot;,&quot;parse-names&quot;:false,&quot;dropping-particle&quot;:&quot;&quot;,&quot;non-dropping-particle&quot;:&quot;&quot;}],&quot;container-title&quot;:&quot;Planning Perspectives&quot;,&quot;DOI&quot;:&quot;10.1080/0266543032000117523&quot;,&quot;ISSN&quot;:&quot;0266-5433&quot;,&quot;issued&quot;:{&quot;date-parts&quot;:[[2003,1]]},&quot;page&quot;:&quot;377-397&quot;,&quot;issue&quot;:&quot;4&quot;,&quot;volume&quot;:&quot;18&quot;,&quot;container-title-short&quot;:&quot;&quot;},&quot;isTemporary&quot;:false}]},{&quot;citationID&quot;:&quot;MENDELEY_CITATION_86924796-b50e-420d-8d23-b1b5166bfa2e&quot;,&quot;properties&quot;:{&quot;noteIndex&quot;:0},&quot;isEdited&quot;:false,&quot;manualOverride&quot;:{&quot;isManuallyOverridden&quot;:false,&quot;citeprocText&quot;:&quot;[23]&quot;,&quot;manualOverrideText&quot;:&quot;&quot;},&quot;citationTag&quot;:&quot;MENDELEY_CITATION_v3_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&quot;,&quot;citationItems&quot;:[{&quot;id&quot;:&quot;d5fc371c-b5af-378a-befa-bb38fb3b58af&quot;,&quot;itemData&quot;:{&quot;type&quot;:&quot;article-journal&quot;,&quot;id&quot;:&quot;d5fc371c-b5af-378a-befa-bb38fb3b58af&quot;,&quot;title&quot;:&quot;Everyday experiences of the modern city: remembering the post‐war reconstruction of Birmingham&quot;,&quot;groupId&quot;:&quot;8cebfe95-4ec9-315b-bb98-91020e6173d8&quot;,&quot;author&quot;:[{&quot;family&quot;:&quot;Adams&quot;,&quot;given&quot;:&quot;David&quot;,&quot;parse-names&quot;:false,&quot;dropping-particle&quot;:&quot;&quot;,&quot;non-dropping-particle&quot;:&quot;&quot;}],&quot;container-title&quot;:&quot;Planning Perspectives&quot;,&quot;DOI&quot;:&quot;10.1080/02665433.2011.550446&quot;,&quot;ISSN&quot;:&quot;0266-5433&quot;,&quot;issued&quot;:{&quot;date-parts&quot;:[[2011,4]]},&quot;page&quot;:&quot;237-260&quot;,&quot;issue&quot;:&quot;2&quot;,&quot;volume&quot;:&quot;26&quot;,&quot;container-title-short&quot;:&quot;&quot;},&quot;isTemporary&quot;:false}]},{&quot;citationID&quot;:&quot;MENDELEY_CITATION_0fb16734-8f4d-4ec5-9fa5-ee802a4cc366&quot;,&quot;properties&quot;:{&quot;noteIndex&quot;:0},&quot;isEdited&quot;:false,&quot;manualOverride&quot;:{&quot;isManuallyOverridden&quot;:false,&quot;citeprocText&quot;:&quot;[10]&quot;,&quot;manualOverrideText&quot;:&quot;&quot;},&quot;citationTag&quot;:&quot;MENDELEY_CITATION_v3_eyJjaXRhdGlvbklEIjoiTUVOREVMRVlfQ0lUQVRJT05fMGZiMTY3MzQtOGY0ZC00ZWM1LTlmYTUtZWU4MDJhNGNjMzY2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quot;,&quot;citationItems&quot;:[{&quot;id&quot;:&quot;d7ec8700-0c84-36f5-8fb0-2875088dfd74&quot;,&quot;itemData&quot;:{&quot;type&quot;:&quot;article-journal&quot;,&quot;id&quot;:&quot;d7ec8700-0c84-36f5-8fb0-2875088dfd74&quot;,&quot;title&quot;:&quot;Review: Building the Post-War World: Modern Architecture and Reconstruction in Britain by Nicholas Bullock; The Experience of Modernism: Modern Architects and the Future City 1928-1953 by John R. Gold; Ernö Goldfinger: The Life of an Architect by Nigel Warburton&quot;,&quot;groupId&quot;:&quot;8cebfe95-4ec9-315b-bb98-91020e6173d8&quot;,&quot;author&quot;:[{&quot;family&quot;:&quot;Lewittes&quot;,&quot;given&quot;:&quot;Deborah&quot;,&quot;parse-names&quot;:false,&quot;dropping-particle&quot;:&quot;&quot;,&quot;non-dropping-particle&quot;:&quot;&quot;}],&quot;container-title&quot;:&quot;Journal of the Society of Architectural Historians&quot;,&quot;DOI&quot;:&quot;10.2307/25068134&quot;,&quot;ISSN&quot;:&quot;0037-9808&quot;,&quot;issued&quot;:{&quot;date-parts&quot;:[[2005,3,1]]},&quot;page&quot;:&quot;118-121&quot;,&quot;issue&quot;:&quot;1&quot;,&quot;volume&quot;:&quot;64&quot;,&quot;container-title-short&quot;:&quot;&quot;},&quot;isTemporary&quot;:false}]},{&quot;citationID&quot;:&quot;MENDELEY_CITATION_adf552f5-0182-4302-95a3-26f92f80004a&quot;,&quot;properties&quot;:{&quot;noteIndex&quot;:0},&quot;isEdited&quot;:false,&quot;manualOverride&quot;:{&quot;isManuallyOverridden&quot;:false,&quot;citeprocText&quot;:&quot;[24]&quot;,&quot;manualOverrideText&quot;:&quot;&quot;},&quot;citationTag&quot;:&quot;MENDELEY_CITATION_v3_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&quot;,&quot;citationItems&quot;:[{&quot;id&quot;:&quot;a2e12ba9-cb82-34f8-847e-3960f5e5cecc&quot;,&quot;itemData&quot;:{&quot;type&quot;:&quot;article-journal&quot;,&quot;id&quot;:&quot;a2e12ba9-cb82-34f8-847e-3960f5e5cecc&quot;,&quot;title&quot;:&quot;Heritage in post-war period challenges and solutions&quot;,&quot;groupId&quot;:&quot;8cebfe95-4ec9-315b-bb98-91020e6173d8&quot;,&quot;author&quot;:[{&quot;family&quot;:&quot;Belal&quot;,&quot;given&quot;:&quot;A.&quot;,&quot;parse-names&quot;:false,&quot;dropping-particle&quot;:&quot;&quot;,&quot;non-dropping-particle&quot;:&quot;&quot;},{&quot;family&quot;:&quot;Sliclieibina&quot;,&quot;given&quot;:&quot;E.&quot;,&quot;parse-names&quot;:false,&quot;dropping-particle&quot;:&quot;&quot;,&quot;non-dropping-particle&quot;:&quot;&quot;}],&quot;container-title&quot;:&quot;IFAC-PapersOnLine&quot;,&quot;accessed&quot;:{&quot;date-parts&quot;:[[2024,3,1]]},&quot;DOI&quot;:&quot;10.1016/J.IFACOL.2019.12.491&quot;,&quot;ISSN&quot;:&quot;2405-8963&quot;,&quot;issued&quot;:{&quot;date-parts&quot;:[[2019,1,1]]},&quot;page&quot;:&quot;252-257&quot;,&quot;abstract&quot;:&quot;The aim of the study is to define what role can geographic information systems (GIS) play in protecting cultural and historic properties in the cities, that have been affected and damaged as a result of conflicts. It presents the approaches and methods for record and assess condition, as well as to identify priorities in reconstruction of the properties of cultural and historical heritage that were significantly damaged. The focus of the present paper is 011 the development of an Information technology enabled participatory planning framework for guiding reconstruction process towards the planning of smart cities. The studies are based 011 a retrospective analysis of the territory, which can be used to identify the boundaries of the city, which have historical and cultural significance. Systematic approach and cartography method are used to determine the location of the historic center of Homs city in Syria and historical heritage objects within, which is necessary to assess their value and to face all the challenges and prevent further damages, that was caused by the military conflict. The study of post conflict reconstruction of historic cities, shown the necessity of using special urban planning technologies for the restoration process in the territories with historical and cultural significance.&quot;,&quot;publisher&quot;:&quot;Elsevier&quot;,&quot;issue&quot;:&quot;25&quot;,&quot;volume&quot;:&quot;52&quot;,&quot;container-title-short&quot;:&quot;&quot;},&quot;isTemporary&quot;:false}]},{&quot;citationID&quot;:&quot;MENDELEY_CITATION_3be5fd86-138c-49e2-bc04-ca5ea34427fd&quot;,&quot;properties&quot;:{&quot;noteIndex&quot;:0},&quot;isEdited&quot;:false,&quot;manualOverride&quot;:{&quot;isManuallyOverridden&quot;:false,&quot;citeprocText&quot;:&quot;[25]&quot;,&quot;manualOverrideText&quot;:&quot;&quot;},&quot;citationTag&quot;:&quot;MENDELEY_CITATION_v3_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&quot;,&quot;citationItems&quot;:[{&quot;id&quot;:&quot;79da738c-0d6a-3ebb-a9d5-0f23346735fc&quot;,&quot;itemData&quot;:{&quot;type&quot;:&quot;article-journal&quot;,&quot;id&quot;:&quot;79da738c-0d6a-3ebb-a9d5-0f23346735fc&quot;,&quot;title&quot;:&quot;Pre-war Inspirations in Shaping Green Spaces in Post-war Warsaw&quot;,&quot;groupId&quot;:&quot;8cebfe95-4ec9-315b-bb98-91020e6173d8&quot;,&quot;author&quot;:[{&quot;family&quot;:&quot;Szmelter&quot;,&quot;given&quot;:&quot;Alicja&quot;,&quot;parse-names&quot;:false,&quot;dropping-particle&quot;:&quot;&quot;,&quot;non-dropping-particle&quot;:&quot;&quot;},{&quot;family&quot;:&quot;Zdunek-Wielgołaska&quot;,&quot;given&quot;:&quot;Justyna&quot;,&quot;parse-names&quot;:false,&quot;dropping-particle&quot;:&quot;&quot;,&quot;non-dropping-particle&quot;:&quot;&quot;}],&quot;container-title&quot;:&quot;IOP Conference Series: Materials Science and Engineering&quot;,&quot;container-title-short&quot;:&quot;IOP Conf Ser Mater Sci Eng&quot;,&quot;DOI&quot;:&quot;10.1088/1757-899X/960/4/042003&quot;,&quot;ISSN&quot;:&quot;1757-8981&quot;,&quot;issued&quot;:{&quot;date-parts&quot;:[[2020,12,1]]},&quot;page&quot;:&quot;042003&quot;,&quot;abstract&quot;:&quot;&lt;p&gt;This article explores green space planning in Warsaw between 1916 and 1954, as an example of the creative development of the concept of shaping green spaces through years in the city. Based on relevant plans and documents this study shows that regardless of the conditions or political system, the urban green areas adopted after the war was optimal, because it resulted from the real needs of the state capital, which after many years of partitions, regained independence, and thus the ability to self-decide about its further development. The article examines the impact of planning concepts from the interwar period on the reconstruction of Warsaw in shaping green spaces. The paper focuses on indicating the similarities and differences in urban plans derived from the interwar time and the “social-realistic” period. The research starts with studies at the general level and leads to detailed solutions. The research uses the method of critical analysis of source data, including cartographic studies and the comparative method. In addition to strictly scientific research methods, the study also uses artistic evaluation of the designed urban greenery assumptions. As a result of the war, many European cities suffered severe damages. Warsaw belonged to the most experienced in this area. Paradoxically, the city’s destruction has become an opportunity for rebuilding it as a better one, also in terms of strengthening the resources of green urban areas. Already in the pre-war period, the need to increase the city’s area resources was strongly articulated to enable a coherent and future-oriented urban policy. The idea of strengthening the field base constituting urban resources was at the root of the idea of cooperative activity so popular in the Scandinavian countries or Germany. However, in Poland, right after the war took a pathological form. Under the so-called decree on communalization, also called the Bierut Decree, the ownership of land within its administrative boundaries was transferred to the municipality of Warsaw, which facilitated the process of implementing changes. The concept of building Warsaw in 1945 assumed functional segregation of the city following the idea of Le Corbusier. The overall thought was to rebuilt Warsaw as the town for the new “socialist” type of citizens. Although the urban planners working during the so-called “social-realistic” period (1945-1954) affirmed that their ideas of the development of towns were entirely new, the plans prepared for Warsaw depict many similarities to the ones worked out in the interwar period, from 1916 on. At the same time, the plan assumed maintaining wedge-shaped zones of greenery entering downtown. Subsequent proposals of the first post-war years followed this principle. Subsequent concepts for the development of Warsaw arising in the second half of the 1940s were consistent with the assumptions of the Athens Charter of 1933, guaranteeing residents’ access to greenery, accompanying residential districts, or creating a city-wide recreational space.&lt;/p&gt;&quot;,&quot;issue&quot;:&quot;4&quot;,&quot;volume&quot;:&quot;960&quot;},&quot;isTemporary&quot;:false}]},{&quot;citationID&quot;:&quot;MENDELEY_CITATION_84ca5654-60cd-4d54-b86b-7ebc0a2cd545&quot;,&quot;properties&quot;:{&quot;noteIndex&quot;:0},&quot;isEdited&quot;:false,&quot;manualOverride&quot;:{&quot;isManuallyOverridden&quot;:false,&quot;citeprocText&quot;:&quot;[26]&quot;,&quot;manualOverrideText&quot;:&quot;&quot;},&quot;citationTag&quot;:&quot;MENDELEY_CITATION_v3_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&quot;,&quot;citationItems&quot;:[{&quot;id&quot;:&quot;f658949f-d58b-31c3-a06a-57bedab3cb79&quot;,&quot;itemData&quot;:{&quot;type&quot;:&quot;article-journal&quot;,&quot;id&quot;:&quot;f658949f-d58b-31c3-a06a-57bedab3cb79&quot;,&quot;title&quot;:&quot;Post-war Planning for Urban Cultural Heritage Recovery&quot;,&quot;groupId&quot;:&quot;8cebfe95-4ec9-315b-bb98-91020e6173d8&quot;,&quot;author&quot;:[{&quot;family&quot;:&quot;Belal&quot;,&quot;given&quot;:&quot;Ali&quot;,&quot;parse-names&quot;:false,&quot;dropping-particle&quot;:&quot;&quot;,&quot;non-dropping-particle&quot;:&quot;&quot;},{&quot;family&quot;:&quot;Shcherbina&quot;,&quot;given&quot;:&quot;Elena&quot;,&quot;parse-names&quot;:false,&quot;dropping-particle&quot;:&quot;&quot;,&quot;non-dropping-particle&quot;:&quot;&quot;}],&quot;container-title&quot;:&quot;E3S Web of Conferences&quot;,&quot;DOI&quot;:&quot;10.1051/e3sconf/202126305054&quot;,&quot;ISSN&quot;:&quot;2267-1242&quot;,&quot;issued&quot;:{&quot;date-parts&quot;:[[2021,5,28]]},&quot;page&quot;:&quot;05054&quot;,&quot;abstract&quot;:&quot;&lt;p&gt;The purpose of the research is to present guidelines and recommendations that can contribute to the post-war recovery of urban cultural heritage by a proposed methodology, based on other experiences in the reconstruction and preservation field of historical areas after wars, with the possibility of applying them, as an attempt to regain the features of the old part of the city. We also suggest those suggestions and guidance on three different levels. These guidelines are applicable at three levels: the historic core of the city, neighbourhood level, and individual quarters level. Each level had a specific theme for reconstruction planning that can maintain the city’s particular character during the current circumstances. Many cities have been heavily damaged as a result of the armed conflict in Syria, destroying most of the city’s neighbourhoods, including the historic district. Hence, we present a study of the consequences of this destruction on the historic fabric of the city, and search for the best solutions to give it the needed protection. Finally, the results and recommendations of this research will lead to developing answers to deal with historic centres and historic buildings that have been damaged by the armed conflict and were neglected before the war. The goal of this research is to identify fundamental principles that can lead to a successful reconstruction process while also preserving the city’s cultural identity.&lt;/p&gt;&quot;,&quot;volume&quot;:&quot;263&quot;,&quot;container-title-short&quot;:&quot;&quot;},&quot;isTemporary&quot;:false}]},{&quot;citationID&quot;:&quot;MENDELEY_CITATION_c592d7b4-47bd-4d88-90fa-c8965815de23&quot;,&quot;properties&quot;:{&quot;noteIndex&quot;:0},&quot;isEdited&quot;:false,&quot;manualOverride&quot;:{&quot;isManuallyOverridden&quot;:false,&quot;citeprocText&quot;:&quot;[27]&quot;,&quot;manualOverrideText&quot;:&quot;&quot;},&quot;citationTag&quot;:&quot;MENDELEY_CITATION_v3_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&quot;,&quot;citationItems&quot;:[{&quot;id&quot;:&quot;8f918de7-fe65-3e8e-ad8e-7428e4d3a7c4&quot;,&quot;itemData&quot;:{&quot;type&quot;:&quot;article-journal&quot;,&quot;id&quot;:&quot;8f918de7-fe65-3e8e-ad8e-7428e4d3a7c4&quot;,&quot;title&quot;:&quot;Mosul City: Housing Reconstruction after the ISIS War&quot;,&quot;groupId&quot;:&quot;8cebfe95-4ec9-315b-bb98-91020e6173d8&quot;,&quot;author&quot;:[{&quot;family&quot;:&quot;Saeed&quot;,&quot;given&quot;:&quot;Zaid O.&quot;,&quot;parse-names&quot;:false,&quot;dropping-particle&quot;:&quot;&quot;,&quot;non-dropping-particle&quot;:&quot;&quot;},{&quot;family&quot;:&quot;Almukhtar&quot;,&quot;given&quot;:&quot;Avar&quot;,&quot;parse-names&quot;:false,&quot;dropping-particle&quot;:&quot;&quot;,&quot;non-dropping-particle&quot;:&quot;&quot;},{&quot;family&quot;:&quot;Abanda&quot;,&quot;given&quot;:&quot;Henry&quot;,&quot;parse-names&quot;:false,&quot;dropping-particle&quot;:&quot;&quot;,&quot;non-dropping-particle&quot;:&quot;&quot;},{&quot;family&quot;:&quot;Tah&quot;,&quot;given&quot;:&quot;Joseph&quot;,&quot;parse-names&quot;:false,&quot;dropping-particle&quot;:&quot;&quot;,&quot;non-dropping-particle&quot;:&quot;&quot;}],&quot;container-title&quot;:&quot;Cities&quot;,&quot;accessed&quot;:{&quot;date-parts&quot;:[[2024,3,1]]},&quot;DOI&quot;:&quot;10.1016/J.CITIES.2021.103460&quot;,&quot;ISSN&quot;:&quot;0264-2751&quot;,&quot;issued&quot;:{&quot;date-parts&quot;:[[2022,1,1]]},&quot;page&quot;:&quot;103460&quot;,&quot;abstract&quot;:&quot;Post-conflict reconstruction has been one of the most challenging themes for the AEC industry, urban designers and planners, and related decision makers, especially in complex urban contexts with severe destruction of existing infrastructure. The city of Mosul in Iraq is a case where there is an urgent need for reconstruction, in particular the housing sector after the massive destruction caused by the ISIS war 2014–2017. The war left the city with massive destruction in the infrastructure and with around 1 M displaced seeking shelters in the neighbouring cities, most of them under the poverty line. The governmental efforts along with the NGOs are continuing to plan the return of the displaced. However, these plans are limited by economic drivers and lack an active participation of the displaced in planning the post-war housing sector of Mosul city. This paper is part of a comprehensive research that discusses a methodological framework for the reconstruction of Mosul city, specifically the housing sector. This study highlights the involvement of the displaced families in developing possible post-war housing paradigms based on their needs, requirements and desires. The main contributions include identifying the essential housing requirements, based on a sample from the displaced, as end-users. Most importantly, the study concludes with three developed housing paradigms.&quot;,&quot;publisher&quot;:&quot;Pergamon&quot;,&quot;volume&quot;:&quot;120&quot;,&quot;container-title-short&quot;:&quot;&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2.xml><?xml version="1.0" encoding="utf-8"?>
<p:properties xmlns:p="http://schemas.microsoft.com/office/2006/metadata/properties" xmlns:xsi="http://www.w3.org/2001/XMLSchema-instance" xmlns:pc="http://schemas.microsoft.com/office/infopath/2007/PartnerControls">
  <documentManagement>
    <_activity xmlns="76e5fc1a-c408-4d59-9937-d63b01ccc1f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8202E1B66AD845B80E1138BB237E1F" ma:contentTypeVersion="12" ma:contentTypeDescription="Crear nuevo documento." ma:contentTypeScope="" ma:versionID="8672a55dc0df4d84d34e11b075bdff4f">
  <xsd:schema xmlns:xsd="http://www.w3.org/2001/XMLSchema" xmlns:xs="http://www.w3.org/2001/XMLSchema" xmlns:p="http://schemas.microsoft.com/office/2006/metadata/properties" xmlns:ns3="76e5fc1a-c408-4d59-9937-d63b01ccc1fa" xmlns:ns4="d4259bdf-c050-4f17-bd64-ef97285efada" targetNamespace="http://schemas.microsoft.com/office/2006/metadata/properties" ma:root="true" ma:fieldsID="9c6b864ab5f90f0a3c13652d827c1ead" ns3:_="" ns4:_="">
    <xsd:import namespace="76e5fc1a-c408-4d59-9937-d63b01ccc1fa"/>
    <xsd:import namespace="d4259bdf-c050-4f17-bd64-ef97285efad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5fc1a-c408-4d59-9937-d63b01ccc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259bdf-c050-4f17-bd64-ef97285efad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AE7668-9DD1-4EE2-9932-D0215F821FB4}">
  <ds:schemaRefs>
    <ds:schemaRef ds:uri="http://schemas.openxmlformats.org/officeDocument/2006/bibliography"/>
  </ds:schemaRefs>
</ds:datastoreItem>
</file>

<file path=customXml/itemProps2.xml><?xml version="1.0" encoding="utf-8"?>
<ds:datastoreItem xmlns:ds="http://schemas.openxmlformats.org/officeDocument/2006/customXml" ds:itemID="{3A02DE1D-BBED-47C5-A7E6-8054A6BE64C0}">
  <ds:schemaRefs>
    <ds:schemaRef ds:uri="http://schemas.microsoft.com/office/2006/metadata/properties"/>
    <ds:schemaRef ds:uri="http://schemas.microsoft.com/office/infopath/2007/PartnerControls"/>
    <ds:schemaRef ds:uri="76e5fc1a-c408-4d59-9937-d63b01ccc1fa"/>
  </ds:schemaRefs>
</ds:datastoreItem>
</file>

<file path=customXml/itemProps3.xml><?xml version="1.0" encoding="utf-8"?>
<ds:datastoreItem xmlns:ds="http://schemas.openxmlformats.org/officeDocument/2006/customXml" ds:itemID="{29AAAD86-DFD7-4980-B3E0-7DAF94BC2C8B}">
  <ds:schemaRefs>
    <ds:schemaRef ds:uri="http://schemas.microsoft.com/sharepoint/v3/contenttype/forms"/>
  </ds:schemaRefs>
</ds:datastoreItem>
</file>

<file path=customXml/itemProps4.xml><?xml version="1.0" encoding="utf-8"?>
<ds:datastoreItem xmlns:ds="http://schemas.openxmlformats.org/officeDocument/2006/customXml" ds:itemID="{0126439D-63BF-4345-A0EA-CD7C7BBA6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5fc1a-c408-4d59-9937-d63b01ccc1fa"/>
    <ds:schemaRef ds:uri="d4259bdf-c050-4f17-bd64-ef97285ef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7004</Words>
  <Characters>38525</Characters>
  <Application>Microsoft Office Word</Application>
  <DocSecurity>0</DocSecurity>
  <Lines>321</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PEREZ SUAREZ KEILA DAYRIS</dc:creator>
  <cp:keywords/>
  <dc:description/>
  <cp:lastModifiedBy>Angel Arreaga</cp:lastModifiedBy>
  <cp:revision>2</cp:revision>
  <cp:lastPrinted>2024-03-03T04:48:00Z</cp:lastPrinted>
  <dcterms:created xsi:type="dcterms:W3CDTF">2024-03-20T23:48:00Z</dcterms:created>
  <dcterms:modified xsi:type="dcterms:W3CDTF">2024-03-20T23:48:00Z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0x010100CE8202E1B66AD845B80E1138BB237E1F</vt:lpwstr>
  </property>
</Properties>
</file>