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217C4" w14:textId="0D4FA024" w:rsidR="00C76BF4" w:rsidRPr="00A51330" w:rsidRDefault="00C76BF4" w:rsidP="00C76BF4">
      <w:pPr>
        <w:rPr>
          <w:rFonts w:cs="Times New Roman"/>
        </w:rPr>
      </w:pPr>
      <w:r w:rsidRPr="00A51330">
        <w:rPr>
          <w:rFonts w:cs="Times New Roman"/>
        </w:rPr>
        <w:t>Ann Chou</w:t>
      </w:r>
    </w:p>
    <w:p w14:paraId="2C567EEA" w14:textId="3E875EA3" w:rsidR="00C76BF4" w:rsidRPr="00A51330" w:rsidRDefault="00C76BF4" w:rsidP="00C76BF4">
      <w:pPr>
        <w:rPr>
          <w:rFonts w:cs="Times New Roman"/>
        </w:rPr>
      </w:pPr>
      <w:r w:rsidRPr="00A51330">
        <w:rPr>
          <w:rFonts w:cs="Times New Roman"/>
        </w:rPr>
        <w:t>11/30/11</w:t>
      </w:r>
    </w:p>
    <w:p w14:paraId="0D171469" w14:textId="77777777" w:rsidR="00A51330" w:rsidRPr="00A51330" w:rsidRDefault="00A51330" w:rsidP="00C76BF4">
      <w:pPr>
        <w:jc w:val="center"/>
        <w:rPr>
          <w:rFonts w:cs="Times New Roman"/>
          <w:b/>
        </w:rPr>
      </w:pPr>
    </w:p>
    <w:p w14:paraId="6A465A9F" w14:textId="2882B5E4" w:rsidR="00C76BF4" w:rsidRPr="00A51330" w:rsidRDefault="00B95D1C" w:rsidP="00C76BF4">
      <w:pPr>
        <w:jc w:val="center"/>
        <w:rPr>
          <w:rFonts w:cs="Times New Roman"/>
          <w:b/>
          <w:i/>
        </w:rPr>
      </w:pPr>
      <w:r w:rsidRPr="00A51330">
        <w:rPr>
          <w:rFonts w:cs="Times New Roman"/>
          <w:b/>
        </w:rPr>
        <w:t>Failed</w:t>
      </w:r>
      <w:r w:rsidR="00F847EC" w:rsidRPr="00A51330">
        <w:rPr>
          <w:rFonts w:cs="Times New Roman"/>
          <w:b/>
        </w:rPr>
        <w:t xml:space="preserve"> </w:t>
      </w:r>
      <w:r w:rsidRPr="00A51330">
        <w:rPr>
          <w:rFonts w:cs="Times New Roman"/>
          <w:b/>
        </w:rPr>
        <w:t>L</w:t>
      </w:r>
      <w:r w:rsidR="00F847EC" w:rsidRPr="00A51330">
        <w:rPr>
          <w:rFonts w:cs="Times New Roman"/>
          <w:b/>
        </w:rPr>
        <w:t xml:space="preserve">ove: </w:t>
      </w:r>
      <w:r w:rsidR="00A51330" w:rsidRPr="00A51330">
        <w:rPr>
          <w:rFonts w:cs="Times New Roman"/>
          <w:b/>
        </w:rPr>
        <w:t>Criticism</w:t>
      </w:r>
      <w:r w:rsidR="00F847EC" w:rsidRPr="00A51330">
        <w:rPr>
          <w:rFonts w:cs="Times New Roman"/>
          <w:b/>
        </w:rPr>
        <w:t xml:space="preserve"> of </w:t>
      </w:r>
      <w:r w:rsidRPr="00A51330">
        <w:rPr>
          <w:rFonts w:cs="Times New Roman"/>
          <w:b/>
        </w:rPr>
        <w:t>a</w:t>
      </w:r>
      <w:r w:rsidR="000854D4">
        <w:rPr>
          <w:rFonts w:cs="Times New Roman"/>
          <w:b/>
        </w:rPr>
        <w:t xml:space="preserve">n </w:t>
      </w:r>
      <w:r w:rsidRPr="00A51330">
        <w:rPr>
          <w:rFonts w:cs="Times New Roman"/>
          <w:b/>
        </w:rPr>
        <w:t>Insistence on F</w:t>
      </w:r>
      <w:r w:rsidR="00F847EC" w:rsidRPr="00A51330">
        <w:rPr>
          <w:rFonts w:cs="Times New Roman"/>
          <w:b/>
        </w:rPr>
        <w:t>reedom</w:t>
      </w:r>
      <w:r w:rsidRPr="00A51330">
        <w:rPr>
          <w:rFonts w:cs="Times New Roman"/>
          <w:b/>
        </w:rPr>
        <w:t xml:space="preserve"> in </w:t>
      </w:r>
      <w:r w:rsidRPr="00A51330">
        <w:rPr>
          <w:rFonts w:cs="Times New Roman"/>
          <w:b/>
          <w:i/>
        </w:rPr>
        <w:t>Sula</w:t>
      </w:r>
    </w:p>
    <w:p w14:paraId="029444B3" w14:textId="77777777" w:rsidR="00C76BF4" w:rsidRPr="00A51330" w:rsidRDefault="00C76BF4" w:rsidP="00C76BF4">
      <w:pPr>
        <w:jc w:val="center"/>
        <w:rPr>
          <w:rFonts w:cs="Times New Roman"/>
        </w:rPr>
      </w:pPr>
    </w:p>
    <w:p w14:paraId="4976C621" w14:textId="77777777" w:rsidR="00A51330" w:rsidRPr="00A51330" w:rsidRDefault="00A51330" w:rsidP="00A51330">
      <w:pPr>
        <w:ind w:firstLine="360"/>
        <w:rPr>
          <w:rFonts w:cs="Times New Roman"/>
          <w:i/>
        </w:rPr>
      </w:pPr>
    </w:p>
    <w:p w14:paraId="5D58C0D1" w14:textId="4103BE37" w:rsidR="00E030BD" w:rsidRPr="00A51330" w:rsidRDefault="00E030BD" w:rsidP="00A51330">
      <w:pPr>
        <w:spacing w:line="480" w:lineRule="auto"/>
        <w:ind w:firstLine="720"/>
        <w:rPr>
          <w:rFonts w:cs="Times New Roman"/>
        </w:rPr>
      </w:pPr>
      <w:r w:rsidRPr="00A51330">
        <w:rPr>
          <w:rFonts w:cs="Times New Roman"/>
          <w:i/>
        </w:rPr>
        <w:t>Sula</w:t>
      </w:r>
      <w:r w:rsidRPr="00A51330">
        <w:rPr>
          <w:rFonts w:cs="Times New Roman"/>
        </w:rPr>
        <w:t xml:space="preserve"> </w:t>
      </w:r>
      <w:r w:rsidR="00493FF9" w:rsidRPr="00A51330">
        <w:rPr>
          <w:rFonts w:cs="Times New Roman"/>
        </w:rPr>
        <w:t>is critical of</w:t>
      </w:r>
      <w:r w:rsidRPr="00A51330">
        <w:rPr>
          <w:rFonts w:cs="Times New Roman"/>
        </w:rPr>
        <w:t xml:space="preserve"> </w:t>
      </w:r>
      <w:r w:rsidR="008F4183" w:rsidRPr="00A51330">
        <w:rPr>
          <w:rFonts w:cs="Times New Roman"/>
        </w:rPr>
        <w:t>its protagonist’s</w:t>
      </w:r>
      <w:r w:rsidRPr="00A51330">
        <w:rPr>
          <w:rFonts w:cs="Times New Roman"/>
        </w:rPr>
        <w:t xml:space="preserve"> </w:t>
      </w:r>
      <w:r w:rsidR="00493FF9" w:rsidRPr="00A51330">
        <w:rPr>
          <w:rFonts w:cs="Times New Roman"/>
        </w:rPr>
        <w:t xml:space="preserve">success </w:t>
      </w:r>
      <w:r w:rsidRPr="00A51330">
        <w:rPr>
          <w:rFonts w:cs="Times New Roman"/>
        </w:rPr>
        <w:t>by showing</w:t>
      </w:r>
      <w:r w:rsidR="00D33FFA" w:rsidRPr="00A51330">
        <w:rPr>
          <w:rFonts w:cs="Times New Roman"/>
        </w:rPr>
        <w:t xml:space="preserve"> how</w:t>
      </w:r>
      <w:r w:rsidRPr="00A51330">
        <w:rPr>
          <w:rFonts w:cs="Times New Roman"/>
        </w:rPr>
        <w:t xml:space="preserve"> </w:t>
      </w:r>
      <w:r w:rsidR="00756E07">
        <w:rPr>
          <w:rFonts w:cs="Times New Roman"/>
        </w:rPr>
        <w:t>Sula’s</w:t>
      </w:r>
      <w:r w:rsidRPr="00A51330">
        <w:rPr>
          <w:rFonts w:cs="Times New Roman"/>
        </w:rPr>
        <w:t xml:space="preserve"> insistence on freedom </w:t>
      </w:r>
      <w:r w:rsidR="00756E07">
        <w:rPr>
          <w:rFonts w:cs="Times New Roman"/>
        </w:rPr>
        <w:t xml:space="preserve">creates a disconcerting difficultly for her to form a positive personal relationship.  </w:t>
      </w:r>
      <w:r w:rsidRPr="00A51330">
        <w:rPr>
          <w:rFonts w:cs="Times New Roman"/>
        </w:rPr>
        <w:t xml:space="preserve">Love is antithetical to freedom because love </w:t>
      </w:r>
      <w:r w:rsidR="00871C88" w:rsidRPr="00A51330">
        <w:rPr>
          <w:rFonts w:cs="Times New Roman"/>
        </w:rPr>
        <w:t>is a type of obligation and demands that she be willing to compromise her</w:t>
      </w:r>
      <w:r w:rsidRPr="00A51330">
        <w:rPr>
          <w:rFonts w:cs="Times New Roman"/>
        </w:rPr>
        <w:t xml:space="preserve"> individuality. </w:t>
      </w:r>
      <w:r w:rsidR="00A51330">
        <w:rPr>
          <w:rFonts w:cs="Times New Roman"/>
        </w:rPr>
        <w:t xml:space="preserve"> </w:t>
      </w:r>
      <w:r w:rsidRPr="00A51330">
        <w:rPr>
          <w:rFonts w:cs="Times New Roman"/>
        </w:rPr>
        <w:t>Toni Morrison illustrates, through Sula</w:t>
      </w:r>
      <w:r w:rsidR="004226DA">
        <w:rPr>
          <w:rFonts w:cs="Times New Roman"/>
        </w:rPr>
        <w:t xml:space="preserve"> Peace</w:t>
      </w:r>
      <w:r w:rsidRPr="00A51330">
        <w:rPr>
          <w:rFonts w:cs="Times New Roman"/>
        </w:rPr>
        <w:t>’s relationship</w:t>
      </w:r>
      <w:r w:rsidR="008B3F0B" w:rsidRPr="00A51330">
        <w:rPr>
          <w:rFonts w:cs="Times New Roman"/>
        </w:rPr>
        <w:t xml:space="preserve"> </w:t>
      </w:r>
      <w:r w:rsidRPr="00A51330">
        <w:rPr>
          <w:rFonts w:cs="Times New Roman"/>
        </w:rPr>
        <w:t>with her</w:t>
      </w:r>
      <w:r w:rsidR="00FB146F" w:rsidRPr="00A51330">
        <w:rPr>
          <w:rFonts w:cs="Times New Roman"/>
        </w:rPr>
        <w:t xml:space="preserve"> lover </w:t>
      </w:r>
      <w:r w:rsidRPr="00A51330">
        <w:rPr>
          <w:rFonts w:cs="Times New Roman"/>
        </w:rPr>
        <w:t xml:space="preserve">Ajax, how </w:t>
      </w:r>
      <w:r w:rsidR="00756E07">
        <w:rPr>
          <w:rFonts w:cs="Times New Roman"/>
        </w:rPr>
        <w:t xml:space="preserve">their </w:t>
      </w:r>
      <w:r w:rsidRPr="00A51330">
        <w:rPr>
          <w:rFonts w:cs="Times New Roman"/>
        </w:rPr>
        <w:t>pur</w:t>
      </w:r>
      <w:r w:rsidR="00756E07">
        <w:rPr>
          <w:rFonts w:cs="Times New Roman"/>
        </w:rPr>
        <w:t xml:space="preserve">suits of an “experimental life” </w:t>
      </w:r>
      <w:r w:rsidR="00871C88" w:rsidRPr="00A51330">
        <w:rPr>
          <w:rFonts w:cs="Times New Roman"/>
        </w:rPr>
        <w:t>is incompatible with</w:t>
      </w:r>
      <w:r w:rsidR="00FB146F" w:rsidRPr="00A51330">
        <w:rPr>
          <w:rFonts w:cs="Times New Roman"/>
        </w:rPr>
        <w:t xml:space="preserve"> </w:t>
      </w:r>
      <w:r w:rsidR="00756E07">
        <w:rPr>
          <w:rFonts w:cs="Times New Roman"/>
        </w:rPr>
        <w:t>the formation of an enduring relationship—</w:t>
      </w:r>
      <w:r w:rsidR="00FD0B3C" w:rsidRPr="00A51330">
        <w:rPr>
          <w:rFonts w:cs="Times New Roman"/>
        </w:rPr>
        <w:t xml:space="preserve">an impulse as basic as the desire for autonomy. </w:t>
      </w:r>
    </w:p>
    <w:p w14:paraId="64177090" w14:textId="2A9C993B" w:rsidR="00A53120" w:rsidRPr="00A51330" w:rsidRDefault="008E756C" w:rsidP="00A51330">
      <w:pPr>
        <w:spacing w:line="480" w:lineRule="auto"/>
        <w:ind w:firstLine="720"/>
        <w:rPr>
          <w:rFonts w:cs="Times New Roman"/>
        </w:rPr>
      </w:pPr>
      <w:r w:rsidRPr="00A51330">
        <w:rPr>
          <w:rFonts w:cs="Times New Roman"/>
        </w:rPr>
        <w:t>Sula’s relationships are all affected by her experiment: What happens if one acts with complete freedom?</w:t>
      </w:r>
      <w:r w:rsidR="00A51330">
        <w:rPr>
          <w:rFonts w:cs="Times New Roman"/>
        </w:rPr>
        <w:t xml:space="preserve"> </w:t>
      </w:r>
      <w:r w:rsidRPr="00A51330">
        <w:rPr>
          <w:rFonts w:cs="Times New Roman"/>
        </w:rPr>
        <w:t xml:space="preserve"> </w:t>
      </w:r>
      <w:r w:rsidR="00D33FFA" w:rsidRPr="00A51330">
        <w:rPr>
          <w:rFonts w:cs="Times New Roman"/>
        </w:rPr>
        <w:t xml:space="preserve">Sula spends her entire life resisting the racial, gender, and social roles prescribed to her. </w:t>
      </w:r>
      <w:r w:rsidR="00A51330">
        <w:rPr>
          <w:rFonts w:cs="Times New Roman"/>
        </w:rPr>
        <w:t xml:space="preserve"> </w:t>
      </w:r>
      <w:r w:rsidR="00756E07" w:rsidRPr="00A51330">
        <w:rPr>
          <w:rFonts w:cs="Times New Roman"/>
        </w:rPr>
        <w:t xml:space="preserve">She </w:t>
      </w:r>
      <w:r w:rsidR="00756E07">
        <w:rPr>
          <w:rFonts w:cs="Times New Roman"/>
        </w:rPr>
        <w:t>pursues</w:t>
      </w:r>
      <w:r w:rsidR="00756E07" w:rsidRPr="00A51330">
        <w:rPr>
          <w:rFonts w:cs="Times New Roman"/>
        </w:rPr>
        <w:t xml:space="preserve"> her independence by never obeying (or honoring) the differences between people. </w:t>
      </w:r>
      <w:r w:rsidR="00756E07">
        <w:rPr>
          <w:rFonts w:cs="Times New Roman"/>
        </w:rPr>
        <w:t xml:space="preserve"> This experiment is due to her awareness of </w:t>
      </w:r>
      <w:r w:rsidR="00A51330">
        <w:rPr>
          <w:rFonts w:cs="Times New Roman"/>
        </w:rPr>
        <w:t>h</w:t>
      </w:r>
      <w:r w:rsidR="00756E07">
        <w:rPr>
          <w:rFonts w:cs="Times New Roman"/>
        </w:rPr>
        <w:t>ow</w:t>
      </w:r>
      <w:r w:rsidR="00A51330">
        <w:rPr>
          <w:rFonts w:cs="Times New Roman"/>
        </w:rPr>
        <w:t xml:space="preserve"> a person is a product and prisoner of</w:t>
      </w:r>
      <w:r w:rsidRPr="00A51330">
        <w:rPr>
          <w:rFonts w:cs="Times New Roman"/>
        </w:rPr>
        <w:t xml:space="preserve"> their environment and biology.</w:t>
      </w:r>
      <w:r w:rsidR="00D33FFA" w:rsidRPr="00A51330">
        <w:rPr>
          <w:rFonts w:cs="Times New Roman"/>
        </w:rPr>
        <w:t xml:space="preserve"> </w:t>
      </w:r>
      <w:r w:rsidR="00A51330">
        <w:rPr>
          <w:rFonts w:cs="Times New Roman"/>
        </w:rPr>
        <w:t xml:space="preserve"> </w:t>
      </w:r>
      <w:r w:rsidR="00D33FFA" w:rsidRPr="00A51330">
        <w:rPr>
          <w:rFonts w:cs="Times New Roman"/>
        </w:rPr>
        <w:t>But most of all, it is a product of her loyalty to herself</w:t>
      </w:r>
      <w:r w:rsidR="00756E07">
        <w:rPr>
          <w:rFonts w:cs="Times New Roman"/>
        </w:rPr>
        <w:t xml:space="preserve"> above all others</w:t>
      </w:r>
      <w:r w:rsidR="00D33FFA" w:rsidRPr="00A51330">
        <w:rPr>
          <w:rFonts w:cs="Times New Roman"/>
        </w:rPr>
        <w:t>.</w:t>
      </w:r>
      <w:r w:rsidR="00A51330">
        <w:rPr>
          <w:rFonts w:cs="Times New Roman"/>
        </w:rPr>
        <w:t xml:space="preserve"> </w:t>
      </w:r>
    </w:p>
    <w:p w14:paraId="39BC9DCE" w14:textId="4EF8B94F" w:rsidR="00CE25D7" w:rsidRPr="00A51330" w:rsidRDefault="00A53120" w:rsidP="00A51330">
      <w:pPr>
        <w:spacing w:line="480" w:lineRule="auto"/>
        <w:ind w:firstLine="720"/>
        <w:rPr>
          <w:rFonts w:cs="Times New Roman"/>
        </w:rPr>
      </w:pPr>
      <w:r w:rsidRPr="00A51330">
        <w:rPr>
          <w:rFonts w:cs="Times New Roman"/>
        </w:rPr>
        <w:t>T</w:t>
      </w:r>
      <w:r w:rsidR="00D554B8" w:rsidRPr="00A51330">
        <w:rPr>
          <w:rFonts w:cs="Times New Roman"/>
        </w:rPr>
        <w:t>he destruction of social mores comes through violence and alienating behavior</w:t>
      </w:r>
      <w:r w:rsidRPr="00A51330">
        <w:rPr>
          <w:rFonts w:cs="Times New Roman"/>
        </w:rPr>
        <w:t xml:space="preserve"> because those are the two types of behavior most opposed to the perpetuation of peace. </w:t>
      </w:r>
      <w:r w:rsidR="00A51330">
        <w:rPr>
          <w:rFonts w:cs="Times New Roman"/>
        </w:rPr>
        <w:t xml:space="preserve"> </w:t>
      </w:r>
      <w:r w:rsidR="00B07810" w:rsidRPr="00A51330">
        <w:rPr>
          <w:rFonts w:cs="Times New Roman"/>
        </w:rPr>
        <w:t xml:space="preserve">When </w:t>
      </w:r>
      <w:r w:rsidR="004226DA">
        <w:rPr>
          <w:rFonts w:cs="Times New Roman"/>
        </w:rPr>
        <w:t xml:space="preserve">her best friend </w:t>
      </w:r>
      <w:r w:rsidR="00B07810" w:rsidRPr="00A51330">
        <w:rPr>
          <w:rFonts w:cs="Times New Roman"/>
        </w:rPr>
        <w:t xml:space="preserve">Nel </w:t>
      </w:r>
      <w:r w:rsidR="004226DA">
        <w:rPr>
          <w:rFonts w:cs="Times New Roman"/>
        </w:rPr>
        <w:t xml:space="preserve">Wright </w:t>
      </w:r>
      <w:r w:rsidR="00B07810" w:rsidRPr="00A51330">
        <w:rPr>
          <w:rFonts w:cs="Times New Roman"/>
        </w:rPr>
        <w:t xml:space="preserve">is bullied by four older, white boys, Sula responds by seeking a </w:t>
      </w:r>
      <w:r w:rsidR="00756E07">
        <w:rPr>
          <w:rFonts w:cs="Times New Roman"/>
        </w:rPr>
        <w:t xml:space="preserve">physical </w:t>
      </w:r>
      <w:r w:rsidR="00B07810" w:rsidRPr="00A51330">
        <w:rPr>
          <w:rFonts w:cs="Times New Roman"/>
        </w:rPr>
        <w:t xml:space="preserve">confrontation. </w:t>
      </w:r>
      <w:r w:rsidR="004226DA">
        <w:rPr>
          <w:rFonts w:cs="Times New Roman"/>
        </w:rPr>
        <w:t xml:space="preserve"> </w:t>
      </w:r>
      <w:r w:rsidR="00B07810" w:rsidRPr="00A51330">
        <w:rPr>
          <w:rFonts w:cs="Times New Roman"/>
        </w:rPr>
        <w:t xml:space="preserve">When this happens, Sula uses self-inflicted violence—slicing off the tip of her finger with a knife—to unnerve the boys. </w:t>
      </w:r>
      <w:r w:rsidR="004226DA">
        <w:rPr>
          <w:rFonts w:cs="Times New Roman"/>
        </w:rPr>
        <w:t xml:space="preserve"> </w:t>
      </w:r>
      <w:r w:rsidR="00B07810" w:rsidRPr="00A51330">
        <w:rPr>
          <w:rFonts w:cs="Times New Roman"/>
        </w:rPr>
        <w:t>“If I can do that to myself, what you suppose I’ll do to you</w:t>
      </w:r>
      <w:r w:rsidR="00DF2C0D" w:rsidRPr="00A51330">
        <w:rPr>
          <w:rFonts w:cs="Times New Roman"/>
        </w:rPr>
        <w:t xml:space="preserve">?” she </w:t>
      </w:r>
      <w:r w:rsidR="00756E07">
        <w:rPr>
          <w:rFonts w:cs="Times New Roman"/>
        </w:rPr>
        <w:t>asks</w:t>
      </w:r>
      <w:r w:rsidR="00DF2C0D" w:rsidRPr="00A51330">
        <w:rPr>
          <w:rFonts w:cs="Times New Roman"/>
        </w:rPr>
        <w:t xml:space="preserve"> them (55). </w:t>
      </w:r>
      <w:r w:rsidR="00756E07">
        <w:rPr>
          <w:rFonts w:cs="Times New Roman"/>
        </w:rPr>
        <w:t xml:space="preserve"> </w:t>
      </w:r>
      <w:r w:rsidR="00B07810" w:rsidRPr="00A51330">
        <w:rPr>
          <w:rFonts w:cs="Times New Roman"/>
        </w:rPr>
        <w:t xml:space="preserve">By demonstrating her </w:t>
      </w:r>
      <w:r w:rsidR="00DF2C0D" w:rsidRPr="00A51330">
        <w:rPr>
          <w:rFonts w:cs="Times New Roman"/>
        </w:rPr>
        <w:t>readiness to receive pain</w:t>
      </w:r>
      <w:r w:rsidR="00B07810" w:rsidRPr="00A51330">
        <w:rPr>
          <w:rFonts w:cs="Times New Roman"/>
        </w:rPr>
        <w:t>, Sula</w:t>
      </w:r>
      <w:r w:rsidR="00DF2C0D" w:rsidRPr="00A51330">
        <w:rPr>
          <w:rFonts w:cs="Times New Roman"/>
        </w:rPr>
        <w:t xml:space="preserve"> best proves </w:t>
      </w:r>
      <w:r w:rsidR="00DF2C0D" w:rsidRPr="00A51330">
        <w:rPr>
          <w:rFonts w:cs="Times New Roman"/>
        </w:rPr>
        <w:lastRenderedPageBreak/>
        <w:t xml:space="preserve">her willingness to cause pain—as well as her disregard for </w:t>
      </w:r>
      <w:r w:rsidR="00756E07">
        <w:rPr>
          <w:rFonts w:cs="Times New Roman"/>
        </w:rPr>
        <w:t>the expectation that people will always seek to avoid violence and pain</w:t>
      </w:r>
      <w:r w:rsidR="00B07810" w:rsidRPr="00A51330">
        <w:rPr>
          <w:rFonts w:cs="Times New Roman"/>
        </w:rPr>
        <w:t>.</w:t>
      </w:r>
      <w:r w:rsidR="00DF2C0D" w:rsidRPr="00A51330">
        <w:rPr>
          <w:rFonts w:cs="Times New Roman"/>
        </w:rPr>
        <w:t xml:space="preserve"> </w:t>
      </w:r>
      <w:r w:rsidR="004226DA">
        <w:rPr>
          <w:rFonts w:cs="Times New Roman"/>
        </w:rPr>
        <w:t xml:space="preserve"> </w:t>
      </w:r>
      <w:r w:rsidR="00DF2C0D" w:rsidRPr="00A51330">
        <w:rPr>
          <w:rFonts w:cs="Times New Roman"/>
        </w:rPr>
        <w:t>Her refusal to be limited by her identity as a black woman</w:t>
      </w:r>
      <w:r w:rsidR="00AE3038" w:rsidRPr="00A51330">
        <w:rPr>
          <w:rFonts w:cs="Times New Roman"/>
        </w:rPr>
        <w:t xml:space="preserve"> in a male- and white-dominated, family-oriented </w:t>
      </w:r>
      <w:r w:rsidR="004226DA">
        <w:rPr>
          <w:rFonts w:cs="Times New Roman"/>
        </w:rPr>
        <w:t>community</w:t>
      </w:r>
      <w:r w:rsidR="00DF2C0D" w:rsidRPr="00A51330">
        <w:rPr>
          <w:rFonts w:cs="Times New Roman"/>
        </w:rPr>
        <w:t xml:space="preserve"> also calls for a readiness to be alienated</w:t>
      </w:r>
      <w:r w:rsidR="00AE3038" w:rsidRPr="00A51330">
        <w:rPr>
          <w:rFonts w:cs="Times New Roman"/>
        </w:rPr>
        <w:t xml:space="preserve"> and a willingness to alienate others</w:t>
      </w:r>
      <w:r w:rsidR="00DF2C0D" w:rsidRPr="00A51330">
        <w:rPr>
          <w:rFonts w:cs="Times New Roman"/>
        </w:rPr>
        <w:t xml:space="preserve">. </w:t>
      </w:r>
      <w:r w:rsidR="004226DA">
        <w:rPr>
          <w:rFonts w:cs="Times New Roman"/>
        </w:rPr>
        <w:t xml:space="preserve"> </w:t>
      </w:r>
      <w:r w:rsidR="00756E07">
        <w:rPr>
          <w:rFonts w:cs="Times New Roman"/>
        </w:rPr>
        <w:t>Sula</w:t>
      </w:r>
      <w:r w:rsidR="00AE3038" w:rsidRPr="00A51330">
        <w:rPr>
          <w:rFonts w:cs="Times New Roman"/>
        </w:rPr>
        <w:t xml:space="preserve"> is shunned by the town after she puts Eva in a home, after she</w:t>
      </w:r>
      <w:r w:rsidRPr="00A51330">
        <w:rPr>
          <w:rFonts w:cs="Times New Roman"/>
        </w:rPr>
        <w:t xml:space="preserve"> pursues sexual </w:t>
      </w:r>
      <w:r w:rsidR="00385A83">
        <w:rPr>
          <w:rFonts w:cs="Times New Roman"/>
        </w:rPr>
        <w:t>independence</w:t>
      </w:r>
      <w:r w:rsidRPr="00A51330">
        <w:rPr>
          <w:rFonts w:cs="Times New Roman"/>
        </w:rPr>
        <w:t xml:space="preserve"> by sleeping with </w:t>
      </w:r>
      <w:r w:rsidR="00DF2C0D" w:rsidRPr="00A51330">
        <w:rPr>
          <w:rFonts w:cs="Times New Roman"/>
        </w:rPr>
        <w:t>bot</w:t>
      </w:r>
      <w:r w:rsidR="00AE3038" w:rsidRPr="00A51330">
        <w:rPr>
          <w:rFonts w:cs="Times New Roman"/>
        </w:rPr>
        <w:t xml:space="preserve">h married and single men, and most of all, after she </w:t>
      </w:r>
      <w:r w:rsidR="005E3383" w:rsidRPr="00A51330">
        <w:rPr>
          <w:rFonts w:cs="Times New Roman"/>
        </w:rPr>
        <w:t>ignores</w:t>
      </w:r>
      <w:r w:rsidR="00AE3038" w:rsidRPr="00A51330">
        <w:rPr>
          <w:rFonts w:cs="Times New Roman"/>
        </w:rPr>
        <w:t xml:space="preserve"> the boundaries of race</w:t>
      </w:r>
      <w:r w:rsidRPr="00A51330">
        <w:rPr>
          <w:rFonts w:cs="Times New Roman"/>
        </w:rPr>
        <w:t xml:space="preserve"> by sleeping with </w:t>
      </w:r>
      <w:r w:rsidR="00AE3038" w:rsidRPr="00A51330">
        <w:rPr>
          <w:rFonts w:cs="Times New Roman"/>
        </w:rPr>
        <w:t>white men</w:t>
      </w:r>
      <w:r w:rsidRPr="00A51330">
        <w:rPr>
          <w:rFonts w:cs="Times New Roman"/>
        </w:rPr>
        <w:t xml:space="preserve">. </w:t>
      </w:r>
    </w:p>
    <w:p w14:paraId="0E8A267A" w14:textId="2853B8E4" w:rsidR="00B81245" w:rsidRPr="00A51330" w:rsidRDefault="00043D00" w:rsidP="00A51330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Sula dies believing in the success of her experiment</w:t>
      </w:r>
      <w:r w:rsidR="00CE25D7" w:rsidRPr="00A51330">
        <w:rPr>
          <w:rFonts w:cs="Times New Roman"/>
        </w:rPr>
        <w:t xml:space="preserve">. </w:t>
      </w:r>
      <w:r w:rsidR="004226DA">
        <w:rPr>
          <w:rFonts w:cs="Times New Roman"/>
        </w:rPr>
        <w:t xml:space="preserve"> </w:t>
      </w:r>
      <w:r>
        <w:rPr>
          <w:rFonts w:cs="Times New Roman"/>
        </w:rPr>
        <w:t>She triumphs in putting her interests and desires</w:t>
      </w:r>
      <w:r w:rsidR="00BC5309" w:rsidRPr="00A51330">
        <w:rPr>
          <w:rFonts w:cs="Times New Roman"/>
        </w:rPr>
        <w:t xml:space="preserve"> above </w:t>
      </w:r>
      <w:r>
        <w:rPr>
          <w:rFonts w:cs="Times New Roman"/>
        </w:rPr>
        <w:t>those expected from her</w:t>
      </w:r>
      <w:r w:rsidR="00BC5309" w:rsidRPr="00A51330">
        <w:rPr>
          <w:rFonts w:cs="Times New Roman"/>
        </w:rPr>
        <w:t xml:space="preserve">. </w:t>
      </w:r>
      <w:r w:rsidR="004226DA">
        <w:rPr>
          <w:rFonts w:cs="Times New Roman"/>
        </w:rPr>
        <w:t xml:space="preserve"> </w:t>
      </w:r>
      <w:r w:rsidR="00B81245" w:rsidRPr="00A51330">
        <w:rPr>
          <w:rFonts w:cs="Times New Roman"/>
        </w:rPr>
        <w:t xml:space="preserve">Even though she becomes a pariah, she even claim her alienation as a triumph: “my lonely is </w:t>
      </w:r>
      <w:r w:rsidR="00B81245" w:rsidRPr="00A51330">
        <w:rPr>
          <w:rFonts w:cs="Times New Roman"/>
          <w:i/>
        </w:rPr>
        <w:t>mine</w:t>
      </w:r>
      <w:r w:rsidR="00D44055" w:rsidRPr="00A51330">
        <w:rPr>
          <w:rFonts w:cs="Times New Roman"/>
        </w:rPr>
        <w:t>” (143)</w:t>
      </w:r>
      <w:r w:rsidR="00B81245" w:rsidRPr="00A51330">
        <w:rPr>
          <w:rFonts w:cs="Times New Roman"/>
        </w:rPr>
        <w:t>,</w:t>
      </w:r>
      <w:r w:rsidR="00D44055" w:rsidRPr="00A51330">
        <w:rPr>
          <w:rFonts w:cs="Times New Roman"/>
        </w:rPr>
        <w:t xml:space="preserve"> she corrects Nel.</w:t>
      </w:r>
      <w:r w:rsidR="00BC5309" w:rsidRPr="00A51330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B81245" w:rsidRPr="00A51330">
        <w:rPr>
          <w:rFonts w:cs="Times New Roman"/>
        </w:rPr>
        <w:t>As long as she owns herself, her feelings, and her actions, Sula is living with integrity, the va</w:t>
      </w:r>
      <w:r w:rsidR="00777DA7" w:rsidRPr="00A51330">
        <w:rPr>
          <w:rFonts w:cs="Times New Roman"/>
        </w:rPr>
        <w:t xml:space="preserve">lue which matters most to her. </w:t>
      </w:r>
      <w:r w:rsidR="004226DA">
        <w:rPr>
          <w:rFonts w:cs="Times New Roman"/>
        </w:rPr>
        <w:t xml:space="preserve"> </w:t>
      </w:r>
      <w:r w:rsidR="00777DA7" w:rsidRPr="00A51330">
        <w:rPr>
          <w:rFonts w:cs="Times New Roman"/>
        </w:rPr>
        <w:t xml:space="preserve">This integrity is important because she is driven by a sense of carpe diem—her understanding that </w:t>
      </w:r>
      <w:r w:rsidR="00E94545">
        <w:rPr>
          <w:rFonts w:cs="Times New Roman"/>
        </w:rPr>
        <w:t>one should approach inevitable death</w:t>
      </w:r>
      <w:r w:rsidR="00777DA7" w:rsidRPr="00A51330">
        <w:rPr>
          <w:rFonts w:cs="Times New Roman"/>
        </w:rPr>
        <w:t xml:space="preserve"> “like one of those redwoods” (143). </w:t>
      </w:r>
    </w:p>
    <w:p w14:paraId="03CDB7CF" w14:textId="2045EF0E" w:rsidR="009D0354" w:rsidRPr="00A51330" w:rsidRDefault="005E3383" w:rsidP="00A51330">
      <w:pPr>
        <w:spacing w:line="480" w:lineRule="auto"/>
        <w:ind w:firstLine="720"/>
        <w:rPr>
          <w:rFonts w:cs="Times New Roman"/>
        </w:rPr>
      </w:pPr>
      <w:r w:rsidRPr="00A51330">
        <w:rPr>
          <w:rFonts w:cs="Times New Roman"/>
        </w:rPr>
        <w:t xml:space="preserve">But this triumph is undermined by </w:t>
      </w:r>
      <w:r w:rsidR="00385A83">
        <w:rPr>
          <w:rFonts w:cs="Times New Roman"/>
        </w:rPr>
        <w:t>the impossibility of reconciling love with her experiment</w:t>
      </w:r>
      <w:r w:rsidRPr="00A51330">
        <w:rPr>
          <w:rFonts w:cs="Times New Roman"/>
        </w:rPr>
        <w:t xml:space="preserve">. </w:t>
      </w:r>
      <w:r w:rsidR="004226DA">
        <w:rPr>
          <w:rFonts w:cs="Times New Roman"/>
        </w:rPr>
        <w:t xml:space="preserve"> </w:t>
      </w:r>
      <w:r w:rsidR="00E94545">
        <w:rPr>
          <w:rFonts w:cs="Times New Roman"/>
        </w:rPr>
        <w:t>Like gender and race, attachment to another person becomes</w:t>
      </w:r>
      <w:r w:rsidR="003D1731" w:rsidRPr="00A51330">
        <w:rPr>
          <w:rFonts w:cs="Times New Roman"/>
        </w:rPr>
        <w:t xml:space="preserve"> another tie which binds</w:t>
      </w:r>
      <w:r w:rsidR="00E94545">
        <w:rPr>
          <w:rFonts w:cs="Times New Roman"/>
        </w:rPr>
        <w:t xml:space="preserve"> if it forms a sense of</w:t>
      </w:r>
      <w:r w:rsidR="003D1731" w:rsidRPr="00A51330">
        <w:rPr>
          <w:rFonts w:cs="Times New Roman"/>
        </w:rPr>
        <w:t xml:space="preserve"> obligation that inhibit</w:t>
      </w:r>
      <w:r w:rsidR="00E94545">
        <w:rPr>
          <w:rFonts w:cs="Times New Roman"/>
        </w:rPr>
        <w:t>s</w:t>
      </w:r>
      <w:r w:rsidR="003D1731" w:rsidRPr="00A51330">
        <w:rPr>
          <w:rFonts w:cs="Times New Roman"/>
        </w:rPr>
        <w:t xml:space="preserve"> behavior and desire. </w:t>
      </w:r>
      <w:r w:rsidR="004226DA">
        <w:rPr>
          <w:rFonts w:cs="Times New Roman"/>
        </w:rPr>
        <w:t xml:space="preserve"> </w:t>
      </w:r>
      <w:r w:rsidR="00E94545">
        <w:rPr>
          <w:rFonts w:cs="Times New Roman"/>
        </w:rPr>
        <w:t xml:space="preserve">This is an obligation Sula resists.  </w:t>
      </w:r>
      <w:r w:rsidR="003D1731" w:rsidRPr="00A51330">
        <w:rPr>
          <w:rFonts w:cs="Times New Roman"/>
        </w:rPr>
        <w:t xml:space="preserve">In their final conversation, Nel chastises Sula </w:t>
      </w:r>
      <w:r w:rsidR="00043D00">
        <w:rPr>
          <w:rFonts w:cs="Times New Roman"/>
        </w:rPr>
        <w:t>for sleeping with</w:t>
      </w:r>
      <w:r w:rsidR="003D1731" w:rsidRPr="00A51330">
        <w:rPr>
          <w:rFonts w:cs="Times New Roman"/>
        </w:rPr>
        <w:t xml:space="preserve"> </w:t>
      </w:r>
      <w:r w:rsidR="00043D00">
        <w:rPr>
          <w:rFonts w:cs="Times New Roman"/>
        </w:rPr>
        <w:t>her husband</w:t>
      </w:r>
      <w:r w:rsidR="003D1731" w:rsidRPr="00A51330">
        <w:rPr>
          <w:rFonts w:cs="Times New Roman"/>
        </w:rPr>
        <w:t xml:space="preserve">: </w:t>
      </w:r>
      <w:r w:rsidR="00385A83">
        <w:rPr>
          <w:rFonts w:cs="Times New Roman"/>
        </w:rPr>
        <w:t xml:space="preserve">Sula never loved Jude—she only used him to fill “this space in front of me, behind me, in my head” (144) and she </w:t>
      </w:r>
      <w:r w:rsidR="003D1731" w:rsidRPr="00A51330">
        <w:rPr>
          <w:rFonts w:cs="Times New Roman"/>
        </w:rPr>
        <w:t xml:space="preserve">“didn’t love </w:t>
      </w:r>
      <w:r w:rsidR="00385A83">
        <w:rPr>
          <w:rFonts w:cs="Times New Roman"/>
        </w:rPr>
        <w:t>[Nel]</w:t>
      </w:r>
      <w:r w:rsidR="003D1731" w:rsidRPr="00A51330">
        <w:rPr>
          <w:rFonts w:cs="Times New Roman"/>
        </w:rPr>
        <w:t xml:space="preserve"> enough to leave him alone</w:t>
      </w:r>
      <w:r w:rsidR="00385A83">
        <w:rPr>
          <w:rFonts w:cs="Times New Roman"/>
        </w:rPr>
        <w:t>”</w:t>
      </w:r>
      <w:r w:rsidR="003D1731" w:rsidRPr="00A51330">
        <w:rPr>
          <w:rFonts w:cs="Times New Roman"/>
        </w:rPr>
        <w:t xml:space="preserve"> (145).</w:t>
      </w:r>
      <w:r w:rsidR="00385A83">
        <w:rPr>
          <w:rFonts w:cs="Times New Roman"/>
        </w:rPr>
        <w:t xml:space="preserve"> </w:t>
      </w:r>
      <w:r w:rsidR="003D1731" w:rsidRPr="00A51330">
        <w:rPr>
          <w:rFonts w:cs="Times New Roman"/>
        </w:rPr>
        <w:t xml:space="preserve"> </w:t>
      </w:r>
      <w:r w:rsidR="00043D00" w:rsidRPr="00A51330">
        <w:rPr>
          <w:rFonts w:cs="Times New Roman"/>
        </w:rPr>
        <w:t xml:space="preserve">Sula denies that this should have affected their friendship, for the </w:t>
      </w:r>
      <w:r w:rsidR="00385A83">
        <w:rPr>
          <w:rFonts w:cs="Times New Roman"/>
        </w:rPr>
        <w:t>Sula’s love for Nel</w:t>
      </w:r>
      <w:r w:rsidR="00043D00" w:rsidRPr="00A51330">
        <w:rPr>
          <w:rFonts w:cs="Times New Roman"/>
        </w:rPr>
        <w:t xml:space="preserve"> is separate from the obligation of not causing those you love harm</w:t>
      </w:r>
      <w:r w:rsidR="00385A83">
        <w:rPr>
          <w:rFonts w:cs="Times New Roman"/>
        </w:rPr>
        <w:t>—an obligation incompatible with her goal of autonomous gratification</w:t>
      </w:r>
      <w:r w:rsidR="00043D00" w:rsidRPr="00A51330">
        <w:rPr>
          <w:rFonts w:cs="Times New Roman"/>
        </w:rPr>
        <w:t>.</w:t>
      </w:r>
      <w:r w:rsidR="00385A83">
        <w:rPr>
          <w:rFonts w:cs="Times New Roman"/>
        </w:rPr>
        <w:t xml:space="preserve">  </w:t>
      </w:r>
    </w:p>
    <w:p w14:paraId="2DE6C49B" w14:textId="39AA94BE" w:rsidR="009D0354" w:rsidRPr="00A51330" w:rsidRDefault="00385A83" w:rsidP="00A51330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 opposition between love and autonomy is told again, but with Sula on the receiving end of pain. </w:t>
      </w:r>
      <w:r w:rsidR="00DF5687">
        <w:rPr>
          <w:rFonts w:cs="Times New Roman"/>
        </w:rPr>
        <w:t xml:space="preserve"> It is because of her feelings for Ajax that Sula</w:t>
      </w:r>
      <w:r w:rsidR="00FB146F" w:rsidRPr="00A51330">
        <w:rPr>
          <w:rFonts w:cs="Times New Roman"/>
        </w:rPr>
        <w:t xml:space="preserve"> “</w:t>
      </w:r>
      <w:r w:rsidR="009D0354" w:rsidRPr="00A51330">
        <w:rPr>
          <w:rFonts w:cs="Times New Roman"/>
        </w:rPr>
        <w:t xml:space="preserve">began to discover what possession was. </w:t>
      </w:r>
      <w:r w:rsidR="004226DA">
        <w:rPr>
          <w:rFonts w:cs="Times New Roman"/>
        </w:rPr>
        <w:t xml:space="preserve"> </w:t>
      </w:r>
      <w:r w:rsidR="009D0354" w:rsidRPr="00A51330">
        <w:rPr>
          <w:rFonts w:cs="Times New Roman"/>
        </w:rPr>
        <w:t>Not love, perhaps, but possession or at least the desire of it.” (131).</w:t>
      </w:r>
      <w:r w:rsidR="004226DA">
        <w:rPr>
          <w:rFonts w:cs="Times New Roman"/>
        </w:rPr>
        <w:t xml:space="preserve"> </w:t>
      </w:r>
      <w:r w:rsidR="009D0354" w:rsidRPr="00A51330">
        <w:rPr>
          <w:rFonts w:cs="Times New Roman"/>
        </w:rPr>
        <w:t xml:space="preserve"> </w:t>
      </w:r>
      <w:r w:rsidR="00FB146F" w:rsidRPr="00A51330">
        <w:rPr>
          <w:rFonts w:cs="Times New Roman"/>
        </w:rPr>
        <w:t xml:space="preserve">This impulse exerts an unfamiliar </w:t>
      </w:r>
      <w:r w:rsidR="009D0354" w:rsidRPr="00A51330">
        <w:rPr>
          <w:rFonts w:cs="Times New Roman"/>
        </w:rPr>
        <w:t>power over Sula—it makes her self-conscious</w:t>
      </w:r>
      <w:r w:rsidR="00FB146F" w:rsidRPr="00A51330">
        <w:rPr>
          <w:rFonts w:cs="Times New Roman"/>
        </w:rPr>
        <w:t xml:space="preserve">. </w:t>
      </w:r>
      <w:r w:rsidR="004226DA">
        <w:rPr>
          <w:rFonts w:cs="Times New Roman"/>
        </w:rPr>
        <w:t xml:space="preserve"> </w:t>
      </w:r>
      <w:r w:rsidR="004A0D6A" w:rsidRPr="00A51330">
        <w:rPr>
          <w:rFonts w:cs="Times New Roman"/>
        </w:rPr>
        <w:t xml:space="preserve">What </w:t>
      </w:r>
      <w:r w:rsidR="004A0D6A">
        <w:rPr>
          <w:rFonts w:cs="Times New Roman"/>
        </w:rPr>
        <w:t xml:space="preserve">initially </w:t>
      </w:r>
      <w:r w:rsidR="004A0D6A" w:rsidRPr="00A51330">
        <w:rPr>
          <w:rFonts w:cs="Times New Roman"/>
        </w:rPr>
        <w:t xml:space="preserve">attracted Ajax to Sula was her refusal to please anyone; now </w:t>
      </w:r>
      <w:r w:rsidR="004A0D6A">
        <w:rPr>
          <w:rFonts w:cs="Times New Roman"/>
        </w:rPr>
        <w:t>her desire replaces this refusal with a new eagerness</w:t>
      </w:r>
      <w:r w:rsidR="004A0D6A" w:rsidRPr="00A51330">
        <w:rPr>
          <w:rFonts w:cs="Times New Roman"/>
        </w:rPr>
        <w:t xml:space="preserve">. </w:t>
      </w:r>
      <w:r w:rsidR="004A0D6A">
        <w:rPr>
          <w:rFonts w:cs="Times New Roman"/>
        </w:rPr>
        <w:t xml:space="preserve"> </w:t>
      </w:r>
      <w:r w:rsidR="009D0354" w:rsidRPr="00A51330">
        <w:rPr>
          <w:rFonts w:cs="Times New Roman"/>
        </w:rPr>
        <w:t xml:space="preserve">She ties a green ribbon in her hair, cleans the bathroom, makes the bed, and sets the table for two. </w:t>
      </w:r>
      <w:r w:rsidR="004226DA">
        <w:rPr>
          <w:rFonts w:cs="Times New Roman"/>
        </w:rPr>
        <w:t xml:space="preserve"> </w:t>
      </w:r>
      <w:r w:rsidR="009D0354" w:rsidRPr="00A51330">
        <w:rPr>
          <w:rFonts w:cs="Times New Roman"/>
        </w:rPr>
        <w:t>Upon detecting “the scent of the nest” (133), Ajax</w:t>
      </w:r>
      <w:r w:rsidR="00FB146F" w:rsidRPr="00A51330">
        <w:rPr>
          <w:rFonts w:cs="Times New Roman"/>
        </w:rPr>
        <w:t>, who is her do</w:t>
      </w:r>
      <w:r w:rsidR="004A0D6A">
        <w:rPr>
          <w:rFonts w:cs="Times New Roman"/>
        </w:rPr>
        <w:t>uble, reciprocates her</w:t>
      </w:r>
      <w:r w:rsidR="00DF5687">
        <w:rPr>
          <w:rFonts w:cs="Times New Roman"/>
        </w:rPr>
        <w:t xml:space="preserve"> </w:t>
      </w:r>
      <w:r w:rsidR="00E94545">
        <w:rPr>
          <w:rFonts w:cs="Times New Roman"/>
        </w:rPr>
        <w:t xml:space="preserve">resistance to attachment and obligation, and he </w:t>
      </w:r>
      <w:r w:rsidR="009D0354" w:rsidRPr="00A51330">
        <w:rPr>
          <w:rFonts w:cs="Times New Roman"/>
        </w:rPr>
        <w:t xml:space="preserve">leaves. </w:t>
      </w:r>
      <w:r w:rsidR="004226DA">
        <w:rPr>
          <w:rFonts w:cs="Times New Roman"/>
        </w:rPr>
        <w:t xml:space="preserve"> </w:t>
      </w:r>
      <w:r w:rsidR="009D0354" w:rsidRPr="00A51330">
        <w:rPr>
          <w:rFonts w:cs="Times New Roman"/>
        </w:rPr>
        <w:t>Just as Sula refuses to believe in a love that should hold her back, Ajax is also repulsed by this possessive</w:t>
      </w:r>
      <w:r w:rsidR="004A0D6A">
        <w:rPr>
          <w:rFonts w:cs="Times New Roman"/>
        </w:rPr>
        <w:t xml:space="preserve"> and domesticizing</w:t>
      </w:r>
      <w:r w:rsidR="009D0354" w:rsidRPr="00A51330">
        <w:rPr>
          <w:rFonts w:cs="Times New Roman"/>
        </w:rPr>
        <w:t xml:space="preserve"> quality of love. </w:t>
      </w:r>
    </w:p>
    <w:p w14:paraId="18612904" w14:textId="2B73A78C" w:rsidR="00783722" w:rsidRPr="00A51330" w:rsidRDefault="004A0D6A" w:rsidP="00A51330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Then, being </w:t>
      </w:r>
      <w:r w:rsidR="007D17CD">
        <w:rPr>
          <w:rFonts w:cs="Times New Roman"/>
        </w:rPr>
        <w:t xml:space="preserve">always </w:t>
      </w:r>
      <w:r>
        <w:rPr>
          <w:rFonts w:cs="Times New Roman"/>
        </w:rPr>
        <w:t>as able to</w:t>
      </w:r>
      <w:r w:rsidR="007D17CD">
        <w:rPr>
          <w:rFonts w:cs="Times New Roman"/>
        </w:rPr>
        <w:t xml:space="preserve"> give pain as she is able to receive it,</w:t>
      </w:r>
      <w:r>
        <w:rPr>
          <w:rFonts w:cs="Times New Roman"/>
        </w:rPr>
        <w:t xml:space="preserve"> Sula exercises her ability to match Ajax’s desertion.</w:t>
      </w:r>
      <w:r w:rsidR="007D17CD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7D17CD">
        <w:rPr>
          <w:rFonts w:cs="Times New Roman"/>
        </w:rPr>
        <w:t>His</w:t>
      </w:r>
      <w:r w:rsidR="00BC0AA8" w:rsidRPr="00A51330">
        <w:rPr>
          <w:rFonts w:cs="Times New Roman"/>
        </w:rPr>
        <w:t xml:space="preserve"> place in Sula’s memory vanishes as quickly as he </w:t>
      </w:r>
      <w:r w:rsidR="007D17CD">
        <w:rPr>
          <w:rFonts w:cs="Times New Roman"/>
        </w:rPr>
        <w:t>does</w:t>
      </w:r>
      <w:r w:rsidR="00BC0AA8" w:rsidRPr="00A51330">
        <w:rPr>
          <w:rFonts w:cs="Times New Roman"/>
        </w:rPr>
        <w:t xml:space="preserve"> from her life.</w:t>
      </w:r>
      <w:r w:rsidR="00EE4D09">
        <w:rPr>
          <w:rFonts w:cs="Times New Roman"/>
        </w:rPr>
        <w:t xml:space="preserve"> </w:t>
      </w:r>
      <w:r w:rsidR="00BC0AA8" w:rsidRPr="00A51330">
        <w:rPr>
          <w:rFonts w:cs="Times New Roman"/>
        </w:rPr>
        <w:t xml:space="preserve"> </w:t>
      </w:r>
      <w:r w:rsidR="007D17CD">
        <w:rPr>
          <w:rFonts w:cs="Times New Roman"/>
        </w:rPr>
        <w:t xml:space="preserve">Initially, </w:t>
      </w:r>
      <w:r w:rsidR="00EE4D09">
        <w:rPr>
          <w:rFonts w:cs="Times New Roman"/>
        </w:rPr>
        <w:t>Sula is stunned by his absence and the way it transforms her surroundings and even her own bearings</w:t>
      </w:r>
      <w:r w:rsidR="007D17CD">
        <w:rPr>
          <w:rFonts w:cs="Times New Roman"/>
        </w:rPr>
        <w:t>—much like Nel</w:t>
      </w:r>
      <w:r w:rsidR="00EE4D09">
        <w:rPr>
          <w:rFonts w:cs="Times New Roman"/>
        </w:rPr>
        <w:t xml:space="preserve">.  This </w:t>
      </w:r>
      <w:r w:rsidR="007D17CD">
        <w:rPr>
          <w:rFonts w:cs="Times New Roman"/>
        </w:rPr>
        <w:t xml:space="preserve">only </w:t>
      </w:r>
      <w:r w:rsidR="00EE4D09">
        <w:rPr>
          <w:rFonts w:cs="Times New Roman"/>
        </w:rPr>
        <w:t xml:space="preserve">lasts </w:t>
      </w:r>
      <w:r w:rsidR="00BC0AA8" w:rsidRPr="00A51330">
        <w:rPr>
          <w:rFonts w:cs="Times New Roman"/>
        </w:rPr>
        <w:t xml:space="preserve">until </w:t>
      </w:r>
      <w:r w:rsidR="00EE4D09">
        <w:rPr>
          <w:rFonts w:cs="Times New Roman"/>
        </w:rPr>
        <w:t>Sula</w:t>
      </w:r>
      <w:r w:rsidR="00BC0AA8" w:rsidRPr="00A51330">
        <w:rPr>
          <w:rFonts w:cs="Times New Roman"/>
        </w:rPr>
        <w:t xml:space="preserve"> finds </w:t>
      </w:r>
      <w:r w:rsidR="007D17CD">
        <w:rPr>
          <w:rFonts w:cs="Times New Roman"/>
        </w:rPr>
        <w:t>Ajax’s</w:t>
      </w:r>
      <w:r w:rsidR="00BC0AA8" w:rsidRPr="00A51330">
        <w:rPr>
          <w:rFonts w:cs="Times New Roman"/>
        </w:rPr>
        <w:t xml:space="preserve"> dri</w:t>
      </w:r>
      <w:r w:rsidR="007D17CD">
        <w:rPr>
          <w:rFonts w:cs="Times New Roman"/>
        </w:rPr>
        <w:t>vers license</w:t>
      </w:r>
      <w:r w:rsidR="00E94545">
        <w:rPr>
          <w:rFonts w:cs="Times New Roman"/>
        </w:rPr>
        <w:t xml:space="preserve"> and discovers that his name was not Ajax, but Albert Jacks</w:t>
      </w:r>
      <w:r w:rsidR="007D17CD">
        <w:rPr>
          <w:rFonts w:cs="Times New Roman"/>
        </w:rPr>
        <w:t>.  I</w:t>
      </w:r>
      <w:r w:rsidR="00EE4D09">
        <w:rPr>
          <w:rFonts w:cs="Times New Roman"/>
        </w:rPr>
        <w:t>nstead of proving his existence, this artifact of his identity leads Sula to alienate Ajax in a more permanent way</w:t>
      </w:r>
      <w:r w:rsidR="00E94545">
        <w:rPr>
          <w:rFonts w:cs="Times New Roman"/>
        </w:rPr>
        <w:t xml:space="preserve">.  </w:t>
      </w:r>
      <w:r w:rsidR="00EE4D09">
        <w:rPr>
          <w:rFonts w:cs="Times New Roman"/>
        </w:rPr>
        <w:t>Sula</w:t>
      </w:r>
      <w:r w:rsidR="004A1CD1" w:rsidRPr="00A51330">
        <w:rPr>
          <w:rFonts w:cs="Times New Roman"/>
        </w:rPr>
        <w:t xml:space="preserve"> uses this to </w:t>
      </w:r>
      <w:r w:rsidR="00EE4D09">
        <w:rPr>
          <w:rFonts w:cs="Times New Roman"/>
        </w:rPr>
        <w:t>deleg</w:t>
      </w:r>
      <w:r w:rsidR="007D17CD">
        <w:rPr>
          <w:rFonts w:cs="Times New Roman"/>
        </w:rPr>
        <w:t>itimize their connection</w:t>
      </w:r>
      <w:r w:rsidR="004A1CD1" w:rsidRPr="00A51330">
        <w:rPr>
          <w:rFonts w:cs="Times New Roman"/>
        </w:rPr>
        <w:t xml:space="preserve">, saying, “If I didn’t know his name, then there is nothing I did know…how could he help but leave me since he was making love to a woman who didn’t even know his name” (136). </w:t>
      </w:r>
      <w:r w:rsidR="00EE4D09">
        <w:rPr>
          <w:rFonts w:cs="Times New Roman"/>
        </w:rPr>
        <w:t xml:space="preserve"> </w:t>
      </w:r>
      <w:r w:rsidR="00E63C22" w:rsidRPr="00A51330">
        <w:rPr>
          <w:rFonts w:cs="Times New Roman"/>
        </w:rPr>
        <w:t>T</w:t>
      </w:r>
      <w:r w:rsidR="004A1CD1" w:rsidRPr="00A51330">
        <w:rPr>
          <w:rFonts w:cs="Times New Roman"/>
        </w:rPr>
        <w:t xml:space="preserve">he end of their relationship </w:t>
      </w:r>
      <w:r w:rsidR="00135542" w:rsidRPr="00A51330">
        <w:rPr>
          <w:rFonts w:cs="Times New Roman"/>
        </w:rPr>
        <w:t>has a negative effec</w:t>
      </w:r>
      <w:r w:rsidR="007D17CD">
        <w:rPr>
          <w:rFonts w:cs="Times New Roman"/>
        </w:rPr>
        <w:t>t on Sula, for her last thought</w:t>
      </w:r>
      <w:r w:rsidR="00E94545">
        <w:rPr>
          <w:rFonts w:cs="Times New Roman"/>
        </w:rPr>
        <w:t xml:space="preserve"> as the relationship vanishes</w:t>
      </w:r>
      <w:r w:rsidR="00135542" w:rsidRPr="00A51330">
        <w:rPr>
          <w:rFonts w:cs="Times New Roman"/>
        </w:rPr>
        <w:t xml:space="preserve"> </w:t>
      </w:r>
      <w:r w:rsidR="00E63C22" w:rsidRPr="00A51330">
        <w:rPr>
          <w:rFonts w:cs="Times New Roman"/>
        </w:rPr>
        <w:t>is a refutation of newness and discovery.</w:t>
      </w:r>
      <w:r w:rsidR="00EE4D09">
        <w:rPr>
          <w:rFonts w:cs="Times New Roman"/>
        </w:rPr>
        <w:t xml:space="preserve"> </w:t>
      </w:r>
      <w:r w:rsidR="00E63C22" w:rsidRPr="00A51330">
        <w:rPr>
          <w:rFonts w:cs="Times New Roman"/>
        </w:rPr>
        <w:t xml:space="preserve"> She falls asleep to a melody which she initially can’t identify, but the mystery vanishes </w:t>
      </w:r>
      <w:r w:rsidR="00EE4D09">
        <w:rPr>
          <w:rFonts w:cs="Times New Roman"/>
        </w:rPr>
        <w:t xml:space="preserve">in the </w:t>
      </w:r>
      <w:r w:rsidR="007D17CD">
        <w:rPr>
          <w:rFonts w:cs="Times New Roman"/>
        </w:rPr>
        <w:t>negative</w:t>
      </w:r>
      <w:r w:rsidR="00EE4D09">
        <w:rPr>
          <w:rFonts w:cs="Times New Roman"/>
        </w:rPr>
        <w:t xml:space="preserve"> realization that</w:t>
      </w:r>
      <w:r w:rsidR="00E63C22" w:rsidRPr="00A51330">
        <w:rPr>
          <w:rFonts w:cs="Times New Roman"/>
        </w:rPr>
        <w:t xml:space="preserve"> “There aren’t any more new songs and I have sung all the ones there are” (137). </w:t>
      </w:r>
    </w:p>
    <w:p w14:paraId="7099F9A1" w14:textId="46053651" w:rsidR="00E030BD" w:rsidRPr="00A51330" w:rsidRDefault="00310769" w:rsidP="00A51330">
      <w:pPr>
        <w:spacing w:line="480" w:lineRule="auto"/>
        <w:ind w:firstLine="720"/>
        <w:rPr>
          <w:rFonts w:cs="Times New Roman"/>
        </w:rPr>
      </w:pPr>
      <w:r w:rsidRPr="00A51330">
        <w:rPr>
          <w:rFonts w:cs="Times New Roman"/>
        </w:rPr>
        <w:t>Sula’s</w:t>
      </w:r>
      <w:r w:rsidR="00CF7DF6" w:rsidRPr="00A51330">
        <w:rPr>
          <w:rFonts w:cs="Times New Roman"/>
        </w:rPr>
        <w:t xml:space="preserve"> stubborn insistence on complete freedom </w:t>
      </w:r>
      <w:r w:rsidR="00D377C6" w:rsidRPr="00A51330">
        <w:rPr>
          <w:rFonts w:cs="Times New Roman"/>
        </w:rPr>
        <w:t xml:space="preserve">is </w:t>
      </w:r>
      <w:r w:rsidR="00043D00">
        <w:rPr>
          <w:rFonts w:cs="Times New Roman"/>
        </w:rPr>
        <w:t>woven</w:t>
      </w:r>
      <w:r w:rsidR="00D377C6" w:rsidRPr="00A51330">
        <w:rPr>
          <w:rFonts w:cs="Times New Roman"/>
        </w:rPr>
        <w:t xml:space="preserve"> </w:t>
      </w:r>
      <w:r w:rsidR="00CF7DF6" w:rsidRPr="00A51330">
        <w:rPr>
          <w:rFonts w:cs="Times New Roman"/>
        </w:rPr>
        <w:t>with a solipsistic w</w:t>
      </w:r>
      <w:r w:rsidR="00603324" w:rsidRPr="00A51330">
        <w:rPr>
          <w:rFonts w:cs="Times New Roman"/>
        </w:rPr>
        <w:t>orldview.</w:t>
      </w:r>
      <w:r w:rsidR="00EE4D09">
        <w:rPr>
          <w:rFonts w:cs="Times New Roman"/>
        </w:rPr>
        <w:t xml:space="preserve"> </w:t>
      </w:r>
      <w:r w:rsidR="00603324" w:rsidRPr="00A51330">
        <w:rPr>
          <w:rFonts w:cs="Times New Roman"/>
        </w:rPr>
        <w:t xml:space="preserve"> Ajax and Sula’s </w:t>
      </w:r>
      <w:r w:rsidR="00647A39">
        <w:rPr>
          <w:rFonts w:cs="Times New Roman"/>
        </w:rPr>
        <w:t>deliberate</w:t>
      </w:r>
      <w:r w:rsidR="00603324" w:rsidRPr="00A51330">
        <w:rPr>
          <w:rFonts w:cs="Times New Roman"/>
        </w:rPr>
        <w:t xml:space="preserve"> desertion of their relationship </w:t>
      </w:r>
      <w:r w:rsidR="00D377C6" w:rsidRPr="00A51330">
        <w:rPr>
          <w:rFonts w:cs="Times New Roman"/>
        </w:rPr>
        <w:t>show</w:t>
      </w:r>
      <w:r w:rsidR="00603324" w:rsidRPr="00A51330">
        <w:rPr>
          <w:rFonts w:cs="Times New Roman"/>
        </w:rPr>
        <w:t>s</w:t>
      </w:r>
      <w:r w:rsidR="00D377C6" w:rsidRPr="00A51330">
        <w:rPr>
          <w:rFonts w:cs="Times New Roman"/>
        </w:rPr>
        <w:t xml:space="preserve"> how </w:t>
      </w:r>
      <w:r w:rsidR="00603324" w:rsidRPr="00A51330">
        <w:rPr>
          <w:rFonts w:cs="Times New Roman"/>
        </w:rPr>
        <w:t xml:space="preserve">pursuit of complete self-rule </w:t>
      </w:r>
      <w:r w:rsidR="00312D00" w:rsidRPr="00A51330">
        <w:rPr>
          <w:rFonts w:cs="Times New Roman"/>
        </w:rPr>
        <w:t>is also self-destructive</w:t>
      </w:r>
      <w:r w:rsidR="00E94545">
        <w:rPr>
          <w:rFonts w:cs="Times New Roman"/>
        </w:rPr>
        <w:t>—leading to</w:t>
      </w:r>
      <w:r w:rsidR="00EE4D09">
        <w:rPr>
          <w:rFonts w:cs="Times New Roman"/>
        </w:rPr>
        <w:t xml:space="preserve"> </w:t>
      </w:r>
      <w:r w:rsidR="00E94545">
        <w:rPr>
          <w:rFonts w:cs="Times New Roman"/>
        </w:rPr>
        <w:t>personal detriment</w:t>
      </w:r>
      <w:r w:rsidR="00783722" w:rsidRPr="00A51330">
        <w:rPr>
          <w:rFonts w:cs="Times New Roman"/>
        </w:rPr>
        <w:t xml:space="preserve">. </w:t>
      </w:r>
      <w:r w:rsidR="00EE4D09">
        <w:rPr>
          <w:rFonts w:cs="Times New Roman"/>
        </w:rPr>
        <w:t xml:space="preserve"> </w:t>
      </w:r>
      <w:r w:rsidR="00783722" w:rsidRPr="00A51330">
        <w:rPr>
          <w:rFonts w:cs="Times New Roman"/>
        </w:rPr>
        <w:t xml:space="preserve">Even as Sula reaches her goals, her mixed experiences with her </w:t>
      </w:r>
      <w:r w:rsidR="00603324" w:rsidRPr="00A51330">
        <w:rPr>
          <w:rFonts w:cs="Times New Roman"/>
        </w:rPr>
        <w:t xml:space="preserve">relationships are disconcerting. </w:t>
      </w:r>
      <w:r w:rsidR="00EE4D09">
        <w:rPr>
          <w:rFonts w:cs="Times New Roman"/>
        </w:rPr>
        <w:t xml:space="preserve"> </w:t>
      </w:r>
      <w:r w:rsidR="00603324" w:rsidRPr="00A51330">
        <w:rPr>
          <w:rFonts w:cs="Times New Roman"/>
        </w:rPr>
        <w:t>She triumphs because she claims her own life, but</w:t>
      </w:r>
      <w:r w:rsidR="00E030BD" w:rsidRPr="00A51330">
        <w:rPr>
          <w:rFonts w:cs="Times New Roman"/>
        </w:rPr>
        <w:t xml:space="preserve"> </w:t>
      </w:r>
      <w:r w:rsidR="00783722" w:rsidRPr="00A51330">
        <w:rPr>
          <w:rFonts w:cs="Times New Roman"/>
        </w:rPr>
        <w:t>this triumph</w:t>
      </w:r>
      <w:r w:rsidR="00E030BD" w:rsidRPr="00A51330">
        <w:rPr>
          <w:rFonts w:cs="Times New Roman"/>
        </w:rPr>
        <w:t xml:space="preserve"> is also </w:t>
      </w:r>
      <w:r w:rsidR="00783722" w:rsidRPr="00A51330">
        <w:rPr>
          <w:rFonts w:cs="Times New Roman"/>
        </w:rPr>
        <w:t>undermined</w:t>
      </w:r>
      <w:r w:rsidR="00E030BD" w:rsidRPr="00A51330">
        <w:rPr>
          <w:rFonts w:cs="Times New Roman"/>
        </w:rPr>
        <w:t xml:space="preserve"> because </w:t>
      </w:r>
      <w:r w:rsidR="00E94545">
        <w:rPr>
          <w:rFonts w:cs="Times New Roman"/>
        </w:rPr>
        <w:t xml:space="preserve">it is impossible for her to truly </w:t>
      </w:r>
      <w:bookmarkStart w:id="0" w:name="_GoBack"/>
      <w:bookmarkEnd w:id="0"/>
      <w:r w:rsidR="00E94545">
        <w:rPr>
          <w:rFonts w:cs="Times New Roman"/>
        </w:rPr>
        <w:t>share</w:t>
      </w:r>
      <w:r w:rsidR="00E030BD" w:rsidRPr="00A51330">
        <w:rPr>
          <w:rFonts w:cs="Times New Roman"/>
        </w:rPr>
        <w:t xml:space="preserve"> her life with someone else. </w:t>
      </w:r>
    </w:p>
    <w:p w14:paraId="5CAD2708" w14:textId="77777777" w:rsidR="00E63C22" w:rsidRPr="00A51330" w:rsidRDefault="00E63C22" w:rsidP="00C76BF4">
      <w:pPr>
        <w:jc w:val="center"/>
        <w:rPr>
          <w:rFonts w:cs="Times New Roman"/>
        </w:rPr>
      </w:pPr>
    </w:p>
    <w:p w14:paraId="79BF37F8" w14:textId="77777777" w:rsidR="00E63C22" w:rsidRPr="00A51330" w:rsidRDefault="00E63C22" w:rsidP="00C76BF4">
      <w:pPr>
        <w:jc w:val="center"/>
        <w:rPr>
          <w:rFonts w:cs="Times New Roman"/>
        </w:rPr>
      </w:pPr>
    </w:p>
    <w:p w14:paraId="0502BA10" w14:textId="77777777" w:rsidR="007D17CD" w:rsidRDefault="007D17CD">
      <w:pPr>
        <w:rPr>
          <w:rFonts w:cs="Times New Roman"/>
        </w:rPr>
      </w:pPr>
      <w:r>
        <w:rPr>
          <w:rFonts w:cs="Times New Roman"/>
        </w:rPr>
        <w:br w:type="page"/>
      </w:r>
    </w:p>
    <w:p w14:paraId="39B2DEF8" w14:textId="6AC79096" w:rsidR="00AE3BC5" w:rsidRPr="00A51330" w:rsidRDefault="00AE3BC5" w:rsidP="00C76BF4">
      <w:pPr>
        <w:jc w:val="center"/>
        <w:rPr>
          <w:rFonts w:cs="Times New Roman"/>
        </w:rPr>
      </w:pPr>
      <w:r w:rsidRPr="00A51330">
        <w:rPr>
          <w:rFonts w:cs="Times New Roman"/>
        </w:rPr>
        <w:t>Works Cited</w:t>
      </w:r>
    </w:p>
    <w:p w14:paraId="1E20B027" w14:textId="77777777" w:rsidR="00AE3BC5" w:rsidRPr="00A51330" w:rsidRDefault="00AE3BC5" w:rsidP="00C76BF4">
      <w:pPr>
        <w:rPr>
          <w:rFonts w:cs="Times New Roman"/>
        </w:rPr>
      </w:pPr>
    </w:p>
    <w:p w14:paraId="5014C173" w14:textId="66FE7C80" w:rsidR="00AE3BC5" w:rsidRPr="00A51330" w:rsidRDefault="00AE3BC5" w:rsidP="00C76BF4">
      <w:pPr>
        <w:ind w:firstLine="360"/>
        <w:rPr>
          <w:rFonts w:cs="Times New Roman"/>
        </w:rPr>
      </w:pPr>
      <w:r w:rsidRPr="00A51330">
        <w:rPr>
          <w:rFonts w:cs="Times New Roman"/>
        </w:rPr>
        <w:t xml:space="preserve">Morrison, Toni. </w:t>
      </w:r>
      <w:r w:rsidRPr="00A51330">
        <w:rPr>
          <w:rFonts w:cs="Times New Roman"/>
          <w:i/>
        </w:rPr>
        <w:t>Sula</w:t>
      </w:r>
      <w:r w:rsidRPr="00A51330">
        <w:rPr>
          <w:rFonts w:cs="Times New Roman"/>
        </w:rPr>
        <w:t xml:space="preserve">. New York: Vintage, 2004. Print. </w:t>
      </w:r>
    </w:p>
    <w:sectPr w:rsidR="00AE3BC5" w:rsidRPr="00A51330" w:rsidSect="000D060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672FC" w14:textId="77777777" w:rsidR="00756E07" w:rsidRDefault="00756E07" w:rsidP="00D35332">
      <w:r>
        <w:separator/>
      </w:r>
    </w:p>
  </w:endnote>
  <w:endnote w:type="continuationSeparator" w:id="0">
    <w:p w14:paraId="0EDA57E3" w14:textId="77777777" w:rsidR="00756E07" w:rsidRDefault="00756E07" w:rsidP="00D3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850F2" w14:textId="77777777" w:rsidR="00756E07" w:rsidRDefault="00756E07" w:rsidP="00F847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301AFD" w14:textId="77777777" w:rsidR="00756E07" w:rsidRDefault="00756E07" w:rsidP="00C76BF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01F5" w14:textId="77777777" w:rsidR="00756E07" w:rsidRDefault="00756E07" w:rsidP="00F847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5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8DA6F0" w14:textId="77777777" w:rsidR="00756E07" w:rsidRDefault="00756E07" w:rsidP="00C76B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AE023" w14:textId="77777777" w:rsidR="00756E07" w:rsidRDefault="00756E07" w:rsidP="00D35332">
      <w:r>
        <w:separator/>
      </w:r>
    </w:p>
  </w:footnote>
  <w:footnote w:type="continuationSeparator" w:id="0">
    <w:p w14:paraId="28E714CF" w14:textId="77777777" w:rsidR="00756E07" w:rsidRDefault="00756E07" w:rsidP="00D3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14209"/>
    <w:multiLevelType w:val="hybridMultilevel"/>
    <w:tmpl w:val="14E04464"/>
    <w:lvl w:ilvl="0" w:tplc="EE8C25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52C5E"/>
    <w:multiLevelType w:val="hybridMultilevel"/>
    <w:tmpl w:val="40B83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4F"/>
    <w:rsid w:val="00004C4C"/>
    <w:rsid w:val="00043D00"/>
    <w:rsid w:val="000513D7"/>
    <w:rsid w:val="00051DB3"/>
    <w:rsid w:val="000854D4"/>
    <w:rsid w:val="000D0605"/>
    <w:rsid w:val="000F75DE"/>
    <w:rsid w:val="00135542"/>
    <w:rsid w:val="0019348B"/>
    <w:rsid w:val="001E7995"/>
    <w:rsid w:val="00262413"/>
    <w:rsid w:val="0026263B"/>
    <w:rsid w:val="00290FB6"/>
    <w:rsid w:val="00310769"/>
    <w:rsid w:val="00312D00"/>
    <w:rsid w:val="003451D1"/>
    <w:rsid w:val="00385A83"/>
    <w:rsid w:val="003D1731"/>
    <w:rsid w:val="003F084F"/>
    <w:rsid w:val="004226DA"/>
    <w:rsid w:val="0042321E"/>
    <w:rsid w:val="00493FF9"/>
    <w:rsid w:val="004A0D6A"/>
    <w:rsid w:val="004A1CD1"/>
    <w:rsid w:val="00561E89"/>
    <w:rsid w:val="005E3383"/>
    <w:rsid w:val="005E4D36"/>
    <w:rsid w:val="00603324"/>
    <w:rsid w:val="006232EB"/>
    <w:rsid w:val="00647A39"/>
    <w:rsid w:val="006C7FD3"/>
    <w:rsid w:val="00756E07"/>
    <w:rsid w:val="00772F75"/>
    <w:rsid w:val="00777DA7"/>
    <w:rsid w:val="00783722"/>
    <w:rsid w:val="00795267"/>
    <w:rsid w:val="007C494D"/>
    <w:rsid w:val="007D17CD"/>
    <w:rsid w:val="00850927"/>
    <w:rsid w:val="0085137E"/>
    <w:rsid w:val="00871C88"/>
    <w:rsid w:val="00881CB8"/>
    <w:rsid w:val="008B3F0B"/>
    <w:rsid w:val="008E756C"/>
    <w:rsid w:val="008F4183"/>
    <w:rsid w:val="009179F0"/>
    <w:rsid w:val="0098249C"/>
    <w:rsid w:val="00986D7A"/>
    <w:rsid w:val="009D0354"/>
    <w:rsid w:val="00A23362"/>
    <w:rsid w:val="00A25A9E"/>
    <w:rsid w:val="00A3486F"/>
    <w:rsid w:val="00A51330"/>
    <w:rsid w:val="00A53120"/>
    <w:rsid w:val="00AE3038"/>
    <w:rsid w:val="00AE3BC5"/>
    <w:rsid w:val="00B019D5"/>
    <w:rsid w:val="00B07810"/>
    <w:rsid w:val="00B63A3B"/>
    <w:rsid w:val="00B71E29"/>
    <w:rsid w:val="00B81245"/>
    <w:rsid w:val="00B95D1C"/>
    <w:rsid w:val="00BC0AA8"/>
    <w:rsid w:val="00BC5309"/>
    <w:rsid w:val="00C76BF4"/>
    <w:rsid w:val="00CE25D7"/>
    <w:rsid w:val="00CF7DF6"/>
    <w:rsid w:val="00D1103D"/>
    <w:rsid w:val="00D33FFA"/>
    <w:rsid w:val="00D35332"/>
    <w:rsid w:val="00D377C6"/>
    <w:rsid w:val="00D44055"/>
    <w:rsid w:val="00D554B8"/>
    <w:rsid w:val="00D768B4"/>
    <w:rsid w:val="00DD5C5F"/>
    <w:rsid w:val="00DF2C0D"/>
    <w:rsid w:val="00DF5687"/>
    <w:rsid w:val="00E030BD"/>
    <w:rsid w:val="00E47CEB"/>
    <w:rsid w:val="00E63C22"/>
    <w:rsid w:val="00E8100C"/>
    <w:rsid w:val="00E90948"/>
    <w:rsid w:val="00E94545"/>
    <w:rsid w:val="00EA43B6"/>
    <w:rsid w:val="00EA7E15"/>
    <w:rsid w:val="00EE4D09"/>
    <w:rsid w:val="00F179EB"/>
    <w:rsid w:val="00F66F50"/>
    <w:rsid w:val="00F847EC"/>
    <w:rsid w:val="00F919FF"/>
    <w:rsid w:val="00FB146F"/>
    <w:rsid w:val="00FD0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C3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32"/>
  </w:style>
  <w:style w:type="paragraph" w:styleId="Footer">
    <w:name w:val="footer"/>
    <w:basedOn w:val="Normal"/>
    <w:link w:val="FooterChar"/>
    <w:uiPriority w:val="99"/>
    <w:unhideWhenUsed/>
    <w:rsid w:val="00D353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32"/>
  </w:style>
  <w:style w:type="paragraph" w:styleId="ListParagraph">
    <w:name w:val="List Paragraph"/>
    <w:basedOn w:val="Normal"/>
    <w:uiPriority w:val="34"/>
    <w:qFormat/>
    <w:rsid w:val="00E47CE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76B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32"/>
  </w:style>
  <w:style w:type="paragraph" w:styleId="Footer">
    <w:name w:val="footer"/>
    <w:basedOn w:val="Normal"/>
    <w:link w:val="FooterChar"/>
    <w:uiPriority w:val="99"/>
    <w:unhideWhenUsed/>
    <w:rsid w:val="00D353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32"/>
  </w:style>
  <w:style w:type="paragraph" w:styleId="ListParagraph">
    <w:name w:val="List Paragraph"/>
    <w:basedOn w:val="Normal"/>
    <w:uiPriority w:val="34"/>
    <w:qFormat/>
    <w:rsid w:val="00E47CE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7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941D964-3B9C-6449-907D-A261379F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917</Words>
  <Characters>5227</Characters>
  <Application>Microsoft Macintosh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38</cp:revision>
  <dcterms:created xsi:type="dcterms:W3CDTF">2011-11-24T07:30:00Z</dcterms:created>
  <dcterms:modified xsi:type="dcterms:W3CDTF">2011-11-30T22:46:00Z</dcterms:modified>
</cp:coreProperties>
</file>