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72" w:rsidRDefault="00A86572" w:rsidP="008070F5">
      <w:pPr>
        <w:spacing w:line="360" w:lineRule="auto"/>
        <w:rPr>
          <w:rFonts w:ascii="Times New Roman" w:hAnsi="Times New Roman"/>
        </w:rPr>
      </w:pPr>
      <w:r w:rsidRPr="00A86572">
        <w:rPr>
          <w:rFonts w:ascii="Times New Roman" w:hAnsi="Times New Roman"/>
        </w:rPr>
        <w:t xml:space="preserve">Navid Ashari </w:t>
      </w:r>
      <w:proofErr w:type="spellStart"/>
      <w:r w:rsidRPr="00A86572">
        <w:rPr>
          <w:rFonts w:ascii="Times New Roman" w:hAnsi="Times New Roman"/>
        </w:rPr>
        <w:t>Astani</w:t>
      </w:r>
      <w:proofErr w:type="spellEnd"/>
      <w:r w:rsidRPr="00A86572">
        <w:rPr>
          <w:rFonts w:ascii="Times New Roman" w:hAnsi="Times New Roman"/>
        </w:rPr>
        <w:t xml:space="preserve">     Sec 0509</w:t>
      </w:r>
    </w:p>
    <w:p w:rsidR="00A86572" w:rsidRPr="00A86572" w:rsidRDefault="00A86572" w:rsidP="008070F5">
      <w:pPr>
        <w:spacing w:line="360" w:lineRule="auto"/>
        <w:rPr>
          <w:rFonts w:ascii="Times New Roman" w:hAnsi="Times New Roman"/>
          <w:sz w:val="20"/>
          <w:szCs w:val="20"/>
        </w:rPr>
      </w:pPr>
      <w:r w:rsidRPr="00A86572">
        <w:rPr>
          <w:rFonts w:ascii="Times New Roman" w:hAnsi="Times New Roman"/>
        </w:rPr>
        <w:t xml:space="preserve">Journal: </w:t>
      </w:r>
      <w:r w:rsidRPr="00A86572">
        <w:rPr>
          <w:rFonts w:ascii="Times New Roman" w:hAnsi="Times New Roman"/>
          <w:color w:val="000000"/>
          <w:shd w:val="clear" w:color="auto" w:fill="FFFFFF"/>
        </w:rPr>
        <w:t>Watch a political advertisement on TV or the Internet. Summarize the advertisement. What audience does it target?</w:t>
      </w:r>
      <w:r w:rsidR="00C1417E">
        <w:rPr>
          <w:rFonts w:ascii="Times New Roman" w:hAnsi="Times New Roman"/>
          <w:color w:val="000000"/>
          <w:shd w:val="clear" w:color="auto" w:fill="FFFFFF"/>
        </w:rPr>
        <w:t xml:space="preserve"> How do you know? How does it </w:t>
      </w:r>
      <w:r w:rsidRPr="00A86572">
        <w:rPr>
          <w:rFonts w:ascii="Times New Roman" w:hAnsi="Times New Roman"/>
          <w:color w:val="000000"/>
          <w:shd w:val="clear" w:color="auto" w:fill="FFFFFF"/>
        </w:rPr>
        <w:t>create a sense that the issue it addresses is urgent, immediate, and important? What other questions might you ask about it?</w:t>
      </w:r>
      <w:r w:rsidRPr="00A86572">
        <w:rPr>
          <w:rFonts w:ascii="Times New Roman" w:hAnsi="Times New Roman"/>
          <w:color w:val="000000"/>
        </w:rPr>
        <w:t> </w:t>
      </w:r>
    </w:p>
    <w:p w:rsidR="00A86572" w:rsidRDefault="00A86572" w:rsidP="008070F5">
      <w:pPr>
        <w:spacing w:line="360" w:lineRule="auto"/>
        <w:rPr>
          <w:rFonts w:ascii="Times New Roman" w:hAnsi="Times New Roman"/>
        </w:rPr>
      </w:pPr>
    </w:p>
    <w:p w:rsidR="008070F5" w:rsidRDefault="0025558D" w:rsidP="008070F5">
      <w:pPr>
        <w:spacing w:line="360" w:lineRule="auto"/>
        <w:ind w:firstLine="720"/>
        <w:rPr>
          <w:rFonts w:ascii="Times New Roman" w:hAnsi="Times New Roman"/>
        </w:rPr>
      </w:pPr>
      <w:r>
        <w:rPr>
          <w:rFonts w:ascii="Times New Roman" w:hAnsi="Times New Roman"/>
        </w:rPr>
        <w:t xml:space="preserve">Mitt Romney is the 2012 Republican presidential nominee, and, like </w:t>
      </w:r>
      <w:r w:rsidR="00217D5D">
        <w:rPr>
          <w:rFonts w:ascii="Times New Roman" w:hAnsi="Times New Roman"/>
        </w:rPr>
        <w:t>any major party presidential nominee, he has spent millions of dollars on political advertisements</w:t>
      </w:r>
      <w:r w:rsidR="00C1417E">
        <w:rPr>
          <w:rFonts w:ascii="Times New Roman" w:hAnsi="Times New Roman"/>
        </w:rPr>
        <w:t>, all</w:t>
      </w:r>
      <w:r w:rsidR="00217D5D">
        <w:rPr>
          <w:rFonts w:ascii="Times New Roman" w:hAnsi="Times New Roman"/>
        </w:rPr>
        <w:t xml:space="preserve"> aimed to get him votes.</w:t>
      </w:r>
      <w:r w:rsidR="0047475F">
        <w:rPr>
          <w:rFonts w:ascii="Times New Roman" w:hAnsi="Times New Roman"/>
        </w:rPr>
        <w:t xml:space="preserve"> One such advertisement, titled “Believe in America”, exemplifies multiple aspects frequently found in </w:t>
      </w:r>
      <w:r w:rsidR="00C1417E">
        <w:rPr>
          <w:rFonts w:ascii="Times New Roman" w:hAnsi="Times New Roman"/>
        </w:rPr>
        <w:t xml:space="preserve">political </w:t>
      </w:r>
      <w:r w:rsidR="0047475F">
        <w:rPr>
          <w:rFonts w:ascii="Times New Roman" w:hAnsi="Times New Roman"/>
        </w:rPr>
        <w:t>commercials.</w:t>
      </w:r>
      <w:r w:rsidR="003B4199">
        <w:rPr>
          <w:rFonts w:ascii="Times New Roman" w:hAnsi="Times New Roman"/>
        </w:rPr>
        <w:t xml:space="preserve"> </w:t>
      </w:r>
    </w:p>
    <w:p w:rsidR="008E44FF" w:rsidRDefault="003B4199" w:rsidP="008070F5">
      <w:pPr>
        <w:spacing w:line="360" w:lineRule="auto"/>
        <w:ind w:firstLine="720"/>
        <w:rPr>
          <w:rFonts w:ascii="Times New Roman" w:hAnsi="Times New Roman"/>
        </w:rPr>
      </w:pPr>
      <w:r>
        <w:rPr>
          <w:rFonts w:ascii="Times New Roman" w:hAnsi="Times New Roman"/>
        </w:rPr>
        <w:t xml:space="preserve">Early on </w:t>
      </w:r>
      <w:r w:rsidR="00C1417E">
        <w:rPr>
          <w:rFonts w:ascii="Times New Roman" w:hAnsi="Times New Roman"/>
        </w:rPr>
        <w:t xml:space="preserve">in </w:t>
      </w:r>
      <w:r>
        <w:rPr>
          <w:rFonts w:ascii="Times New Roman" w:hAnsi="Times New Roman"/>
        </w:rPr>
        <w:t xml:space="preserve">the ad, the target audience quickly becomes apparent. This commercial has been aimed at the middle class home and business owners who are not satisfied with Barack Obama’s efforts to </w:t>
      </w:r>
      <w:r w:rsidR="001D30D4">
        <w:rPr>
          <w:rFonts w:ascii="Times New Roman" w:hAnsi="Times New Roman"/>
        </w:rPr>
        <w:t>repair our ailing economy.</w:t>
      </w:r>
      <w:r w:rsidR="00D10F14">
        <w:rPr>
          <w:rFonts w:ascii="Times New Roman" w:hAnsi="Times New Roman"/>
        </w:rPr>
        <w:t xml:space="preserve"> The advertisement makes its audience clear by beginning the commercial with President Obama making a speech before his election, in which he talks about relief for the middle class, for homeowners, and for the economy. While Obama is heard making these promises, the advertisement screen shows </w:t>
      </w:r>
      <w:r w:rsidR="003018F1">
        <w:rPr>
          <w:rFonts w:ascii="Times New Roman" w:hAnsi="Times New Roman"/>
        </w:rPr>
        <w:t>text showing</w:t>
      </w:r>
      <w:r w:rsidR="00D10F14">
        <w:rPr>
          <w:rFonts w:ascii="Times New Roman" w:hAnsi="Times New Roman"/>
        </w:rPr>
        <w:t xml:space="preserve"> Obama’s promised relief for these people and the economy never came.</w:t>
      </w:r>
    </w:p>
    <w:p w:rsidR="00DE57C3" w:rsidRDefault="00D10F14" w:rsidP="008070F5">
      <w:pPr>
        <w:spacing w:line="360" w:lineRule="auto"/>
        <w:ind w:firstLine="720"/>
        <w:rPr>
          <w:rFonts w:ascii="Times New Roman" w:hAnsi="Times New Roman"/>
        </w:rPr>
      </w:pPr>
      <w:r>
        <w:rPr>
          <w:rFonts w:ascii="Times New Roman" w:hAnsi="Times New Roman"/>
        </w:rPr>
        <w:t xml:space="preserve">About </w:t>
      </w:r>
      <w:r w:rsidR="00714224">
        <w:rPr>
          <w:rFonts w:ascii="Times New Roman" w:hAnsi="Times New Roman"/>
        </w:rPr>
        <w:t>a third through the video, Mitt Romney’s voice comes through and he is speaking about a “smaller, simpler, and smarter”</w:t>
      </w:r>
      <w:r w:rsidR="003D518C">
        <w:rPr>
          <w:rFonts w:ascii="Times New Roman" w:hAnsi="Times New Roman"/>
        </w:rPr>
        <w:t xml:space="preserve"> approach to government (“getting rid </w:t>
      </w:r>
      <w:r w:rsidR="003018F1">
        <w:rPr>
          <w:rFonts w:ascii="Times New Roman" w:hAnsi="Times New Roman"/>
        </w:rPr>
        <w:t xml:space="preserve">of </w:t>
      </w:r>
      <w:r w:rsidR="003D518C">
        <w:rPr>
          <w:rFonts w:ascii="Times New Roman" w:hAnsi="Times New Roman"/>
        </w:rPr>
        <w:t xml:space="preserve">programs, turning </w:t>
      </w:r>
      <w:r w:rsidR="003018F1">
        <w:rPr>
          <w:rFonts w:ascii="Times New Roman" w:hAnsi="Times New Roman"/>
        </w:rPr>
        <w:t>programs</w:t>
      </w:r>
      <w:r w:rsidR="003D518C">
        <w:rPr>
          <w:rFonts w:ascii="Times New Roman" w:hAnsi="Times New Roman"/>
        </w:rPr>
        <w:t xml:space="preserve"> back to states” and “making government itself more efficient”). He </w:t>
      </w:r>
      <w:proofErr w:type="spellStart"/>
      <w:r w:rsidR="003018F1">
        <w:rPr>
          <w:rFonts w:ascii="Times New Roman" w:hAnsi="Times New Roman"/>
        </w:rPr>
        <w:t>sgiws</w:t>
      </w:r>
      <w:proofErr w:type="spellEnd"/>
      <w:r w:rsidR="003D518C">
        <w:rPr>
          <w:rFonts w:ascii="Times New Roman" w:hAnsi="Times New Roman"/>
        </w:rPr>
        <w:t xml:space="preserve"> his solutions to the previously characterized failures of Obama, and then goes on to speak in the urgent tone on the ongoing damage Obama’s actions are causing such as “killing jobs” and “keeping our kids from having the bright prospects they deserve”. He then </w:t>
      </w:r>
      <w:r w:rsidR="008E44FF">
        <w:rPr>
          <w:rFonts w:ascii="Times New Roman" w:hAnsi="Times New Roman"/>
        </w:rPr>
        <w:t>promises</w:t>
      </w:r>
      <w:r w:rsidR="003D518C">
        <w:rPr>
          <w:rFonts w:ascii="Times New Roman" w:hAnsi="Times New Roman"/>
        </w:rPr>
        <w:t xml:space="preserve"> to </w:t>
      </w:r>
      <w:r w:rsidR="008E44FF">
        <w:rPr>
          <w:rFonts w:ascii="Times New Roman" w:hAnsi="Times New Roman"/>
        </w:rPr>
        <w:t>repair this damage, but continues to</w:t>
      </w:r>
      <w:r w:rsidR="008070F5">
        <w:rPr>
          <w:rFonts w:ascii="Times New Roman" w:hAnsi="Times New Roman"/>
        </w:rPr>
        <w:t xml:space="preserve"> press </w:t>
      </w:r>
      <w:r w:rsidR="003018F1">
        <w:rPr>
          <w:rFonts w:ascii="Times New Roman" w:hAnsi="Times New Roman"/>
        </w:rPr>
        <w:t>the viewer</w:t>
      </w:r>
      <w:r w:rsidR="00000004">
        <w:rPr>
          <w:rFonts w:ascii="Times New Roman" w:hAnsi="Times New Roman"/>
        </w:rPr>
        <w:t xml:space="preserve"> for immediate support</w:t>
      </w:r>
      <w:r w:rsidR="008070F5">
        <w:rPr>
          <w:rFonts w:ascii="Times New Roman" w:hAnsi="Times New Roman"/>
        </w:rPr>
        <w:t xml:space="preserve"> to stop more damage from being done.</w:t>
      </w:r>
      <w:r w:rsidR="00000004">
        <w:rPr>
          <w:rFonts w:ascii="Times New Roman" w:hAnsi="Times New Roman"/>
        </w:rPr>
        <w:t xml:space="preserve"> </w:t>
      </w:r>
    </w:p>
    <w:p w:rsidR="00000004" w:rsidRDefault="00000004" w:rsidP="008070F5">
      <w:pPr>
        <w:spacing w:line="360" w:lineRule="auto"/>
        <w:ind w:firstLine="720"/>
        <w:rPr>
          <w:rFonts w:ascii="Times New Roman" w:hAnsi="Times New Roman"/>
        </w:rPr>
      </w:pPr>
      <w:r>
        <w:rPr>
          <w:rFonts w:ascii="Times New Roman" w:hAnsi="Times New Roman"/>
        </w:rPr>
        <w:t>Another interesting thing to explore in this ad would be the background music and the visual/optical effects. Analyzing the differences in these aspects at different parts of the video</w:t>
      </w:r>
      <w:r w:rsidR="00FC284C">
        <w:rPr>
          <w:rFonts w:ascii="Times New Roman" w:hAnsi="Times New Roman"/>
        </w:rPr>
        <w:t xml:space="preserve"> would</w:t>
      </w:r>
      <w:r>
        <w:rPr>
          <w:rFonts w:ascii="Times New Roman" w:hAnsi="Times New Roman"/>
        </w:rPr>
        <w:t xml:space="preserve"> e</w:t>
      </w:r>
      <w:r w:rsidR="00DB254B">
        <w:rPr>
          <w:rFonts w:ascii="Times New Roman" w:hAnsi="Times New Roman"/>
        </w:rPr>
        <w:t>n</w:t>
      </w:r>
      <w:r>
        <w:rPr>
          <w:rFonts w:ascii="Times New Roman" w:hAnsi="Times New Roman"/>
        </w:rPr>
        <w:t>hance our understanding of what each part of the video is trying to convey in the viewer.</w:t>
      </w:r>
    </w:p>
    <w:p w:rsidR="00A86572" w:rsidRPr="00A86572" w:rsidRDefault="008070F5" w:rsidP="008070F5">
      <w:pPr>
        <w:spacing w:line="360" w:lineRule="auto"/>
        <w:ind w:firstLine="720"/>
        <w:rPr>
          <w:rFonts w:ascii="Times New Roman" w:hAnsi="Times New Roman"/>
        </w:rPr>
      </w:pPr>
      <w:r>
        <w:rPr>
          <w:rFonts w:ascii="Times New Roman" w:hAnsi="Times New Roman"/>
        </w:rPr>
        <w:t>“Believe in America” is a very stereotypical political commercial that describes the failures of Romney’s opponent and the urgency of the problems caused by this opponent while promising reparations if Romney is ele</w:t>
      </w:r>
      <w:r w:rsidR="0041538E">
        <w:rPr>
          <w:rFonts w:ascii="Times New Roman" w:hAnsi="Times New Roman"/>
        </w:rPr>
        <w:t>cted</w:t>
      </w:r>
      <w:proofErr w:type="gramStart"/>
      <w:r w:rsidR="0041538E">
        <w:rPr>
          <w:rFonts w:ascii="Times New Roman" w:hAnsi="Times New Roman"/>
        </w:rPr>
        <w:t>.</w:t>
      </w:r>
      <w:r w:rsidR="00554A30">
        <w:rPr>
          <w:rFonts w:ascii="Times New Roman" w:hAnsi="Times New Roman"/>
        </w:rPr>
        <w:t>.</w:t>
      </w:r>
      <w:proofErr w:type="gramEnd"/>
    </w:p>
    <w:sectPr w:rsidR="00A86572" w:rsidRPr="00A86572" w:rsidSect="00A86572">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86572"/>
    <w:rsid w:val="00000004"/>
    <w:rsid w:val="001D30D4"/>
    <w:rsid w:val="00217D5D"/>
    <w:rsid w:val="002415E8"/>
    <w:rsid w:val="0025558D"/>
    <w:rsid w:val="002F29FA"/>
    <w:rsid w:val="003018F1"/>
    <w:rsid w:val="003B4199"/>
    <w:rsid w:val="003D518C"/>
    <w:rsid w:val="0041538E"/>
    <w:rsid w:val="0047475F"/>
    <w:rsid w:val="00554A30"/>
    <w:rsid w:val="00714224"/>
    <w:rsid w:val="008070F5"/>
    <w:rsid w:val="008E44FF"/>
    <w:rsid w:val="00983D22"/>
    <w:rsid w:val="00A86572"/>
    <w:rsid w:val="00C1417E"/>
    <w:rsid w:val="00D10F14"/>
    <w:rsid w:val="00DB254B"/>
    <w:rsid w:val="00DE57C3"/>
    <w:rsid w:val="00E86884"/>
    <w:rsid w:val="00F21500"/>
    <w:rsid w:val="00FC284C"/>
  </w:rsids>
  <m:mathPr>
    <m:mathFont m:val="Arial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A86572"/>
  </w:style>
</w:styles>
</file>

<file path=word/webSettings.xml><?xml version="1.0" encoding="utf-8"?>
<w:webSettings xmlns:r="http://schemas.openxmlformats.org/officeDocument/2006/relationships" xmlns:w="http://schemas.openxmlformats.org/wordprocessingml/2006/main">
  <w:divs>
    <w:div w:id="574168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339</Words>
  <Characters>1936</Characters>
  <Application>Microsoft Macintosh Word</Application>
  <DocSecurity>0</DocSecurity>
  <Lines>16</Lines>
  <Paragraphs>3</Paragraphs>
  <ScaleCrop>false</ScaleCrop>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Ashari</dc:creator>
  <cp:keywords/>
  <cp:lastModifiedBy>Navid Ashari</cp:lastModifiedBy>
  <cp:revision>13</cp:revision>
  <dcterms:created xsi:type="dcterms:W3CDTF">2012-09-07T03:58:00Z</dcterms:created>
  <dcterms:modified xsi:type="dcterms:W3CDTF">2012-09-07T16:48:00Z</dcterms:modified>
</cp:coreProperties>
</file>