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NAT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KÜLSŐ IP CÍM → Router ISP menő lába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BELSŐ IP CÍM → Router saját hálózatba menő lába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SNAT Statikus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ip nat inside source static </w:t>
      </w:r>
      <w:r w:rsidDel="00000000" w:rsidR="00000000" w:rsidRPr="00000000">
        <w:rPr>
          <w:i w:val="1"/>
          <w:rtl w:val="0"/>
        </w:rPr>
        <w:t xml:space="preserve">*belső IP cím* *külső IP cím*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ip nat inside source static </w:t>
      </w:r>
      <w:r w:rsidDel="00000000" w:rsidR="00000000" w:rsidRPr="00000000">
        <w:rPr>
          <w:b w:val="1"/>
          <w:rtl w:val="0"/>
        </w:rPr>
        <w:t xml:space="preserve">192.168.1.5 198.10.1.3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DNAT Dinamikus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access-list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permit </w:t>
      </w:r>
      <w:r w:rsidDel="00000000" w:rsidR="00000000" w:rsidRPr="00000000">
        <w:rPr>
          <w:i w:val="1"/>
          <w:rtl w:val="0"/>
        </w:rPr>
        <w:t xml:space="preserve">*belső Hálózat cím* * wild mask cím*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nat pool </w:t>
      </w:r>
      <w:r w:rsidDel="00000000" w:rsidR="00000000" w:rsidRPr="00000000">
        <w:rPr>
          <w:i w:val="1"/>
          <w:rtl w:val="0"/>
        </w:rPr>
        <w:t xml:space="preserve">*POOL címe* *Külső IP cím kezdete – vége* </w:t>
      </w:r>
      <w:r w:rsidDel="00000000" w:rsidR="00000000" w:rsidRPr="00000000">
        <w:rPr>
          <w:rtl w:val="0"/>
        </w:rPr>
        <w:t xml:space="preserve">netmask </w:t>
      </w:r>
      <w:r w:rsidDel="00000000" w:rsidR="00000000" w:rsidRPr="00000000">
        <w:rPr>
          <w:i w:val="1"/>
          <w:rtl w:val="0"/>
        </w:rPr>
        <w:t xml:space="preserve">*alhálózati mask külsőnek*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ip nat inside source 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pool </w:t>
      </w:r>
      <w:r w:rsidDel="00000000" w:rsidR="00000000" w:rsidRPr="00000000">
        <w:rPr>
          <w:i w:val="1"/>
          <w:rtl w:val="0"/>
        </w:rPr>
        <w:t xml:space="preserve">*POOL címe*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access-list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permit </w:t>
      </w:r>
      <w:r w:rsidDel="00000000" w:rsidR="00000000" w:rsidRPr="00000000">
        <w:rPr>
          <w:b w:val="1"/>
          <w:rtl w:val="0"/>
        </w:rPr>
        <w:t xml:space="preserve">192.168.1.0 0.0.0.255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ip nat pool </w:t>
      </w:r>
      <w:r w:rsidDel="00000000" w:rsidR="00000000" w:rsidRPr="00000000">
        <w:rPr>
          <w:b w:val="1"/>
          <w:rtl w:val="0"/>
        </w:rPr>
        <w:t xml:space="preserve">DNATPOOL 198.10.1.3 198.10.1.5</w:t>
      </w:r>
      <w:r w:rsidDel="00000000" w:rsidR="00000000" w:rsidRPr="00000000">
        <w:rPr>
          <w:rtl w:val="0"/>
        </w:rPr>
        <w:t xml:space="preserve"> netmask </w:t>
      </w:r>
      <w:r w:rsidDel="00000000" w:rsidR="00000000" w:rsidRPr="00000000">
        <w:rPr>
          <w:b w:val="1"/>
          <w:rtl w:val="0"/>
        </w:rPr>
        <w:t xml:space="preserve">255.255.255.0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ip nat inside source 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pool </w:t>
      </w:r>
      <w:r w:rsidDel="00000000" w:rsidR="00000000" w:rsidRPr="00000000">
        <w:rPr>
          <w:b w:val="1"/>
          <w:rtl w:val="0"/>
        </w:rPr>
        <w:t xml:space="preserve">DNATPOOL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PNAT Interfész alapú PNAT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access-list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permit </w:t>
      </w:r>
      <w:r w:rsidDel="00000000" w:rsidR="00000000" w:rsidRPr="00000000">
        <w:rPr>
          <w:i w:val="1"/>
          <w:rtl w:val="0"/>
        </w:rPr>
        <w:t xml:space="preserve">*belső Hálózat cím* * wild mask cím*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nat inside source 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i w:val="1"/>
          <w:rtl w:val="0"/>
        </w:rPr>
        <w:t xml:space="preserve">*Interface címe* </w:t>
      </w:r>
      <w:r w:rsidDel="00000000" w:rsidR="00000000" w:rsidRPr="00000000">
        <w:rPr>
          <w:rtl w:val="0"/>
        </w:rPr>
        <w:t xml:space="preserve"> overload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access-list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permit </w:t>
      </w:r>
      <w:r w:rsidDel="00000000" w:rsidR="00000000" w:rsidRPr="00000000">
        <w:rPr>
          <w:b w:val="1"/>
          <w:rtl w:val="0"/>
        </w:rPr>
        <w:t xml:space="preserve">192.168.1.0 0.0.0.255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 nat inside source 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g0/0 </w:t>
      </w:r>
      <w:r w:rsidDel="00000000" w:rsidR="00000000" w:rsidRPr="00000000">
        <w:rPr>
          <w:rtl w:val="0"/>
        </w:rPr>
        <w:t xml:space="preserve">overload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PNAT POOL Port alapú DNAT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 xml:space="preserve">access-list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permit </w:t>
      </w:r>
      <w:r w:rsidDel="00000000" w:rsidR="00000000" w:rsidRPr="00000000">
        <w:rPr>
          <w:i w:val="1"/>
          <w:rtl w:val="0"/>
        </w:rPr>
        <w:t xml:space="preserve">*belső Hálózat cím* * wild mask cím*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nat pool </w:t>
      </w:r>
      <w:r w:rsidDel="00000000" w:rsidR="00000000" w:rsidRPr="00000000">
        <w:rPr>
          <w:i w:val="1"/>
          <w:rtl w:val="0"/>
        </w:rPr>
        <w:t xml:space="preserve">*POOL címe* *Külső IP cím kezdete – vége* </w:t>
      </w:r>
      <w:r w:rsidDel="00000000" w:rsidR="00000000" w:rsidRPr="00000000">
        <w:rPr>
          <w:rtl w:val="0"/>
        </w:rPr>
        <w:t xml:space="preserve">netmask </w:t>
      </w:r>
      <w:r w:rsidDel="00000000" w:rsidR="00000000" w:rsidRPr="00000000">
        <w:rPr>
          <w:i w:val="1"/>
          <w:rtl w:val="0"/>
        </w:rPr>
        <w:t xml:space="preserve">*alhálózati mask külsőnek*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nat inside source 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pool </w:t>
      </w:r>
      <w:r w:rsidDel="00000000" w:rsidR="00000000" w:rsidRPr="00000000">
        <w:rPr>
          <w:i w:val="1"/>
          <w:rtl w:val="0"/>
        </w:rPr>
        <w:t xml:space="preserve">*POOL címe* </w:t>
      </w:r>
      <w:r w:rsidDel="00000000" w:rsidR="00000000" w:rsidRPr="00000000">
        <w:rPr>
          <w:rtl w:val="0"/>
        </w:rPr>
        <w:t xml:space="preserve"> overload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access-list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permit </w:t>
      </w:r>
      <w:r w:rsidDel="00000000" w:rsidR="00000000" w:rsidRPr="00000000">
        <w:rPr>
          <w:b w:val="1"/>
          <w:rtl w:val="0"/>
        </w:rPr>
        <w:t xml:space="preserve">192.168.1.0 0.0.0.255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ip nat pool </w:t>
      </w:r>
      <w:r w:rsidDel="00000000" w:rsidR="00000000" w:rsidRPr="00000000">
        <w:rPr>
          <w:b w:val="1"/>
          <w:rtl w:val="0"/>
        </w:rPr>
        <w:t xml:space="preserve">DNATPOOL 198.10.1.3 198.10.1.5</w:t>
      </w:r>
      <w:r w:rsidDel="00000000" w:rsidR="00000000" w:rsidRPr="00000000">
        <w:rPr>
          <w:rtl w:val="0"/>
        </w:rPr>
        <w:t xml:space="preserve"> netmask </w:t>
      </w:r>
      <w:r w:rsidDel="00000000" w:rsidR="00000000" w:rsidRPr="00000000">
        <w:rPr>
          <w:b w:val="1"/>
          <w:rtl w:val="0"/>
        </w:rPr>
        <w:t xml:space="preserve">255.255.255.0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nat inside source list </w:t>
      </w: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pool </w:t>
      </w:r>
      <w:r w:rsidDel="00000000" w:rsidR="00000000" w:rsidRPr="00000000">
        <w:rPr>
          <w:b w:val="1"/>
          <w:rtl w:val="0"/>
        </w:rPr>
        <w:t xml:space="preserve">DNATPOOL </w:t>
      </w:r>
      <w:r w:rsidDel="00000000" w:rsidR="00000000" w:rsidRPr="00000000">
        <w:rPr>
          <w:rtl w:val="0"/>
        </w:rPr>
        <w:t xml:space="preserve">overload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NAT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R1(config)#router ospf 10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R1(config-router)#router-id 1.1.1.1</w:t>
      </w:r>
    </w:p>
    <w:p w:rsidR="00000000" w:rsidDel="00000000" w:rsidP="00000000" w:rsidRDefault="00000000" w:rsidRPr="00000000" w14:paraId="00000021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  <w:rtl w:val="0"/>
        </w:rPr>
        <w:t xml:space="preserve">R1(config-router)#network 172.16.10.0 0.0.0.255 area 0 R1(config-router)#network 172.16.20.0 0.0.0.3 area 0 R1(config-router)#network 192.168.8.4 0.0.0.3 area 0 R1(config-router)#passive-interface GigabitEthernet 0/0</w:t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GRE tunnel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→ ISP vezető interface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Destination → Másik router ISP vezető IP címe</w:t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3781425" cy="398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bfa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