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Webszerver Linuxon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apt install apache2 -y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mv index.html index_orig.html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nano index.html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meta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charset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&lt;p&gt;Hello World 2025. 03. 27.&lt;/p&gt;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Overview → </w:t>
      </w:r>
      <w:r w:rsidDel="00000000" w:rsidR="00000000" w:rsidRPr="00000000">
        <w:rPr>
          <w:b w:val="1"/>
          <w:rtl w:val="0"/>
        </w:rPr>
        <w:t xml:space="preserve">DNS not configured</w:t>
      </w:r>
      <w:r w:rsidDel="00000000" w:rsidR="00000000" w:rsidRPr="00000000">
        <w:rPr>
          <w:rtl w:val="0"/>
        </w:rPr>
        <w:t xml:space="preserve">--&gt; vmlinux-kp --&gt; SAVE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Webszerver Windowson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Felhőben CSAK CONSOLEOS :)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VBOX → Portforward Host: 3399 Guest: 3389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Remote Desktop → localhost:3399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b w:val="1"/>
          <w:i w:val="1"/>
          <w:rtl w:val="0"/>
        </w:rPr>
        <w:t xml:space="preserve">WINIIS2022KP</w:t>
      </w:r>
      <w:r w:rsidDel="00000000" w:rsidR="00000000" w:rsidRPr="00000000">
        <w:rPr>
          <w:rtl w:val="0"/>
        </w:rPr>
        <w:t xml:space="preserve">(KP Monogramod)\Administrator</w:t>
      </w:r>
    </w:p>
    <w:p w:rsidR="00000000" w:rsidDel="00000000" w:rsidP="00000000" w:rsidRDefault="00000000" w:rsidRPr="00000000" w14:paraId="00000019">
      <w:pPr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Jelsző: </w:t>
      </w:r>
      <w:r w:rsidDel="00000000" w:rsidR="00000000" w:rsidRPr="00000000">
        <w:rPr>
          <w:b w:val="1"/>
          <w:i w:val="1"/>
          <w:rtl w:val="0"/>
        </w:rPr>
        <w:t xml:space="preserve">Aa123456!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Install-WindowsFeature web-server -IncludeManagementTools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cd c:\inetpub\wwwroot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notepad index.html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meta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charset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="UTF-8"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&lt;p&gt;Hello World 2025. 03. 27.&lt;/p&gt;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NSG → 80-port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Kívülről elérni → Port Forward → Host: 80 Guest: 80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