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'admin/master.html' %} {% import 'admin/lib.html' as lib with context %} {% import 'admin/actions.html' as actionslib with context %} {% block body %} {% block breadcrums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_gettext('Root')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for name, path in breadcrumbs[:-1]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name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endfor %} {% if breadcrumbs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breadcrumbs[-1][0]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%}{% endblock %} {% block file_list_table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block list_header scoped %} {% if actions %} {% endif %} {% for column in admin_view.column_list %} {% endfor %} {% endblock %} {% for name, path, is_dir, size, date in items %} {% block list_row scoped %} {% if actions %} {% endif %} {% if is_dir %} {% else %} {% if admin_view.is_column_visible('size') %} {% endif %} {% if admin_view.is_column_visible('date') %} {% endif %} {% endif %} {% endblock %} {% endfor %}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if admin_view.is_column_sortable(column) %} {% if sort_column == column %} {{ admin_view.column_label(column) }} {% if sort_desc %} {% else %} {% endif %} {% else %} {{ admin_view.column_label(column) }} {% endif %} {% else %} {{ _gettext(admin_view.column_label(column)) }} {% endif %}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if not is_dir %}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block list_row_actions scoped %} {% if admin_view.can_rename and path and name != '..' %} {%- if admin_view.rename_modal -%} {{ lib.add_modal_button(url=get_url('.rename', path=path, modal=True), title=_gettext('Rename File'), content='') }} {% else %} {%- endif -%} {% endif %} {%- if admin_view.can_delete and path -%} {% if is_dir %} {% if name != '..' and admin_view.can_delete_dirs %} {{ delete_form.path(value=path) }} {{ delete_form.csrf_token }} {% endif %} {% else %} {{ delete_form.path(value=path) }} {{ delete_form.csrf_token }} {% endif %} {%- endif -%} {% endblock %}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if admin_view.can_download %} {%- if admin_view.edit_modal and admin_view.is_file_editable(path) -%} {{ lib.add_modal_button(url=get_file_url(path, modal=True)|safe, btn_class='', content=name) }} {% else %} {{ name }} {%- endif -%} {% else %} {{ name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size|filesizeformat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timestamp_format(date) }}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toolbar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if admin_view.can_upload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{%- if admin_view.upload_modal -%} {{ lib.add_modal_button(url=get_dir_url('.upload', path=dir_path, modal=True), btn_class="btn btn-default btn-large", content=_gettext('Upload File')) }} {% else %} {{ _gettext('Upload File') }} {%- endif -%}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endif %} {% if admin_view.can_mkdir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{%- if admin_view.mkdir_modal -%} {{ lib.add_modal_button(url=get_dir_url('.mkdir', path=dir_path, modal=True), btn_class="btn btn-default btn-large", content=_gettext('Create Directory')) }} {% else %} {{ _gettext('Create Directory') }} {%- endif -%}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endif %} {% if actions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actionslib.dropdown(actions, 'dropdown-toggle btn btn-default btn-large')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actions %} {{ actionslib.form(actions, get_url('.action_view')) }} {% endblock %} {%- if admin_view.rename_modal or admin_view.mkdir_modal or admin_view.upload_modal or admin_view.edit_modal -%} {{ lib.add_modal_window() }} {%- endif -%} {% endblock %} {% block tail %} {{ super() }} {{ actionslib.script(_gettext('Please select at least one file.'), actions, actions_confirmation)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