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BB1" w:rsidRDefault="0061046E">
      <w:pPr>
        <w:pStyle w:val="Normal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7C2BB1" w:rsidRDefault="0061046E">
      <w:pPr>
        <w:pStyle w:val="Normal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7C2BB1" w:rsidRDefault="0061046E">
      <w:pPr>
        <w:pStyle w:val="Normal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7C2BB1" w:rsidRDefault="0061046E">
      <w:pPr>
        <w:pStyle w:val="Normal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 И. УЛЬЯНОВА (ЛЕНИНА)</w:t>
      </w:r>
    </w:p>
    <w:p w:rsidR="007C2BB1" w:rsidRDefault="0061046E">
      <w:pPr>
        <w:pStyle w:val="Normal0"/>
        <w:spacing w:line="360" w:lineRule="auto"/>
        <w:jc w:val="center"/>
      </w:pPr>
      <w:r>
        <w:rPr>
          <w:rStyle w:val="10"/>
          <w:b/>
          <w:smallCaps/>
          <w:sz w:val="28"/>
          <w:szCs w:val="28"/>
        </w:rPr>
        <w:t>К</w:t>
      </w:r>
      <w:r>
        <w:rPr>
          <w:rStyle w:val="10"/>
          <w:b/>
          <w:sz w:val="28"/>
          <w:szCs w:val="28"/>
        </w:rPr>
        <w:t>афедра информационных систем</w:t>
      </w:r>
    </w:p>
    <w:p w:rsidR="007C2BB1" w:rsidRDefault="007C2BB1">
      <w:pPr>
        <w:pStyle w:val="Normal0"/>
        <w:spacing w:line="360" w:lineRule="auto"/>
        <w:jc w:val="center"/>
        <w:rPr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center"/>
        <w:rPr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center"/>
        <w:rPr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center"/>
        <w:rPr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center"/>
        <w:rPr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center"/>
        <w:rPr>
          <w:sz w:val="28"/>
          <w:szCs w:val="28"/>
        </w:rPr>
      </w:pPr>
    </w:p>
    <w:p w:rsidR="007C2BB1" w:rsidRDefault="0061046E">
      <w:pPr>
        <w:pStyle w:val="Normal0"/>
        <w:tabs>
          <w:tab w:val="left" w:pos="709"/>
        </w:tabs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:rsidR="007C2BB1" w:rsidRDefault="0061046E">
      <w:pPr>
        <w:pStyle w:val="Normal0"/>
        <w:spacing w:line="360" w:lineRule="auto"/>
        <w:jc w:val="center"/>
      </w:pPr>
      <w:r>
        <w:rPr>
          <w:rStyle w:val="10"/>
          <w:b/>
          <w:sz w:val="28"/>
          <w:szCs w:val="28"/>
        </w:rPr>
        <w:t>по лабораторной работе №8</w:t>
      </w:r>
    </w:p>
    <w:p w:rsidR="007C2BB1" w:rsidRDefault="0061046E">
      <w:pPr>
        <w:pStyle w:val="Normal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«Цифровая обработка информации»</w:t>
      </w:r>
    </w:p>
    <w:p w:rsidR="007C2BB1" w:rsidRDefault="0061046E">
      <w:pPr>
        <w:pStyle w:val="Normal0"/>
        <w:spacing w:line="360" w:lineRule="auto"/>
        <w:jc w:val="center"/>
      </w:pPr>
      <w:r>
        <w:rPr>
          <w:rStyle w:val="10"/>
          <w:b/>
          <w:sz w:val="28"/>
          <w:szCs w:val="28"/>
        </w:rPr>
        <w:t>Тема: Линейные дискретные системы.</w:t>
      </w:r>
    </w:p>
    <w:p w:rsidR="007C2BB1" w:rsidRDefault="007C2BB1">
      <w:pPr>
        <w:pStyle w:val="Normal0"/>
        <w:spacing w:line="360" w:lineRule="auto"/>
        <w:jc w:val="center"/>
        <w:rPr>
          <w:sz w:val="28"/>
          <w:szCs w:val="28"/>
        </w:rPr>
      </w:pPr>
    </w:p>
    <w:p w:rsidR="007C2BB1" w:rsidRDefault="007C2BB1">
      <w:pPr>
        <w:pStyle w:val="Normal0"/>
        <w:spacing w:line="360" w:lineRule="auto"/>
        <w:rPr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center"/>
        <w:rPr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center"/>
        <w:rPr>
          <w:sz w:val="28"/>
          <w:szCs w:val="28"/>
        </w:rPr>
      </w:pPr>
    </w:p>
    <w:p w:rsidR="007C2BB1" w:rsidRDefault="0061046E">
      <w:pPr>
        <w:pStyle w:val="Normal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90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30"/>
        <w:gridCol w:w="2910"/>
        <w:gridCol w:w="2751"/>
      </w:tblGrid>
      <w:tr w:rsidR="007C2BB1">
        <w:trPr>
          <w:trHeight w:val="392"/>
        </w:trPr>
        <w:tc>
          <w:tcPr>
            <w:tcW w:w="3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2BB1" w:rsidRDefault="0061046E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8374</w:t>
            </w:r>
          </w:p>
        </w:tc>
        <w:tc>
          <w:tcPr>
            <w:tcW w:w="29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2BB1" w:rsidRDefault="007C2BB1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2BB1" w:rsidRDefault="0061046E">
            <w:pPr>
              <w:pStyle w:val="Normal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Пихтовников К. С.</w:t>
            </w:r>
          </w:p>
          <w:p w:rsidR="007C2BB1" w:rsidRDefault="0061046E">
            <w:pPr>
              <w:pStyle w:val="Normal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Хохрин</w:t>
            </w:r>
            <w:proofErr w:type="spellEnd"/>
            <w:r>
              <w:rPr>
                <w:sz w:val="28"/>
                <w:szCs w:val="28"/>
              </w:rPr>
              <w:t xml:space="preserve"> С. С.</w:t>
            </w:r>
          </w:p>
          <w:p w:rsidR="007C2BB1" w:rsidRDefault="0061046E">
            <w:pPr>
              <w:pStyle w:val="Normal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Чертков Н. Д.</w:t>
            </w:r>
          </w:p>
        </w:tc>
      </w:tr>
      <w:tr w:rsidR="007C2BB1">
        <w:trPr>
          <w:trHeight w:val="1014"/>
        </w:trPr>
        <w:tc>
          <w:tcPr>
            <w:tcW w:w="3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2BB1" w:rsidRDefault="0061046E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2BB1" w:rsidRDefault="007C2BB1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2BB1" w:rsidRDefault="0061046E">
            <w:pPr>
              <w:pStyle w:val="Normal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Клионский</w:t>
            </w:r>
            <w:proofErr w:type="spellEnd"/>
            <w:r>
              <w:rPr>
                <w:sz w:val="28"/>
                <w:szCs w:val="28"/>
              </w:rPr>
              <w:t xml:space="preserve"> Д. М.</w:t>
            </w:r>
          </w:p>
        </w:tc>
      </w:tr>
    </w:tbl>
    <w:p w:rsidR="007C2BB1" w:rsidRDefault="007C2BB1">
      <w:pPr>
        <w:pStyle w:val="Normal0"/>
        <w:spacing w:line="360" w:lineRule="auto"/>
        <w:rPr>
          <w:sz w:val="28"/>
          <w:szCs w:val="28"/>
        </w:rPr>
      </w:pPr>
    </w:p>
    <w:p w:rsidR="007C2BB1" w:rsidRDefault="007C2BB1">
      <w:pPr>
        <w:pStyle w:val="Normal0"/>
        <w:spacing w:line="360" w:lineRule="auto"/>
        <w:rPr>
          <w:sz w:val="28"/>
          <w:szCs w:val="28"/>
        </w:rPr>
      </w:pPr>
    </w:p>
    <w:p w:rsidR="007C2BB1" w:rsidRDefault="007C2BB1">
      <w:pPr>
        <w:pStyle w:val="Normal0"/>
        <w:spacing w:line="360" w:lineRule="auto"/>
        <w:rPr>
          <w:sz w:val="28"/>
          <w:szCs w:val="28"/>
        </w:rPr>
      </w:pPr>
    </w:p>
    <w:p w:rsidR="007C2BB1" w:rsidRDefault="007C2BB1">
      <w:pPr>
        <w:pStyle w:val="Normal0"/>
        <w:spacing w:line="360" w:lineRule="auto"/>
        <w:rPr>
          <w:sz w:val="28"/>
          <w:szCs w:val="28"/>
        </w:rPr>
      </w:pPr>
    </w:p>
    <w:p w:rsidR="007C2BB1" w:rsidRDefault="0061046E">
      <w:pPr>
        <w:pStyle w:val="Normal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7C2BB1" w:rsidRDefault="0061046E">
      <w:pPr>
        <w:pStyle w:val="Normal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7C2BB1" w:rsidRDefault="0061046E" w:rsidP="00400938">
      <w:pPr>
        <w:pStyle w:val="Normal0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400938" w:rsidRDefault="0061046E" w:rsidP="00400938">
      <w:pPr>
        <w:pStyle w:val="Normal0"/>
        <w:spacing w:line="360" w:lineRule="auto"/>
        <w:ind w:firstLine="709"/>
        <w:jc w:val="both"/>
      </w:pPr>
      <w:r>
        <w:rPr>
          <w:rStyle w:val="10"/>
          <w:sz w:val="28"/>
          <w:szCs w:val="28"/>
        </w:rPr>
        <w:t>Освоить моделирование ЛДС и овладеть программными средствами их анализа программными средствами MATLAB.</w:t>
      </w:r>
    </w:p>
    <w:p w:rsidR="007C2BB1" w:rsidRPr="00400938" w:rsidRDefault="00400938" w:rsidP="00400938">
      <w:pPr>
        <w:pStyle w:val="Normal0"/>
        <w:spacing w:line="360" w:lineRule="auto"/>
        <w:ind w:firstLine="709"/>
        <w:jc w:val="both"/>
        <w:rPr>
          <w:lang w:val="en-US"/>
        </w:rPr>
      </w:pPr>
      <w:r>
        <w:rPr>
          <w:b/>
          <w:sz w:val="28"/>
          <w:szCs w:val="28"/>
        </w:rPr>
        <w:t>Исходные данные</w:t>
      </w:r>
      <w:r w:rsidRPr="00400938">
        <w:rPr>
          <w:b/>
          <w:lang w:val="en-US"/>
        </w:rPr>
        <w:t>:</w:t>
      </w:r>
    </w:p>
    <w:tbl>
      <w:tblPr>
        <w:tblW w:w="992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2410"/>
        <w:gridCol w:w="4394"/>
        <w:gridCol w:w="1984"/>
      </w:tblGrid>
      <w:tr w:rsidR="007C2BB1" w:rsidTr="000B52B0">
        <w:trPr>
          <w:trHeight w:val="71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80"/>
              <w:ind w:right="138"/>
              <w:jc w:val="center"/>
              <w:rPr>
                <w:b/>
                <w:color w:val="000000"/>
              </w:rPr>
            </w:pPr>
            <w:r w:rsidRPr="000B52B0">
              <w:rPr>
                <w:b/>
                <w:color w:val="000000"/>
              </w:rPr>
              <w:t>Переменная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219"/>
              <w:ind w:left="157" w:right="155"/>
              <w:jc w:val="center"/>
              <w:rPr>
                <w:b/>
                <w:color w:val="000000"/>
              </w:rPr>
            </w:pPr>
            <w:r w:rsidRPr="000B52B0">
              <w:rPr>
                <w:b/>
                <w:color w:val="000000"/>
              </w:rPr>
              <w:t>Назначение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219"/>
              <w:ind w:left="348" w:right="342"/>
              <w:jc w:val="center"/>
              <w:rPr>
                <w:b/>
                <w:color w:val="000000"/>
              </w:rPr>
            </w:pPr>
            <w:r w:rsidRPr="000B52B0">
              <w:rPr>
                <w:b/>
                <w:color w:val="000000"/>
              </w:rPr>
              <w:t>Значение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219"/>
              <w:ind w:left="148" w:right="141"/>
              <w:jc w:val="center"/>
              <w:rPr>
                <w:b/>
                <w:color w:val="000000"/>
              </w:rPr>
            </w:pPr>
            <w:r w:rsidRPr="000B52B0">
              <w:rPr>
                <w:b/>
                <w:color w:val="000000"/>
              </w:rPr>
              <w:t>Идентификатор</w:t>
            </w:r>
          </w:p>
        </w:tc>
      </w:tr>
      <w:tr w:rsidR="007C2BB1" w:rsidTr="000B52B0">
        <w:trPr>
          <w:trHeight w:val="40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jc w:val="center"/>
            </w:pPr>
            <w:r w:rsidRPr="000B52B0">
              <w:rPr>
                <w:rStyle w:val="10"/>
                <w:iCs/>
                <w:lang w:val="en-US"/>
              </w:rPr>
              <w:t>N</w:t>
            </w:r>
            <w:proofErr w:type="spellStart"/>
            <w:r w:rsidRPr="000B52B0">
              <w:rPr>
                <w:rStyle w:val="10"/>
                <w:vertAlign w:val="subscript"/>
              </w:rPr>
              <w:t>бр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63"/>
              <w:ind w:right="157"/>
              <w:jc w:val="center"/>
              <w:rPr>
                <w:color w:val="000000"/>
              </w:rPr>
            </w:pPr>
            <w:r w:rsidRPr="000B52B0">
              <w:rPr>
                <w:color w:val="000000"/>
              </w:rPr>
              <w:t>Номер бригады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0B52B0" w:rsidP="00574C4B">
            <w:pPr>
              <w:pStyle w:val="Normal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бр</m:t>
                    </m:r>
                  </m:sub>
                </m:sSub>
              </m:oMath>
            </m:oMathPara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63"/>
              <w:ind w:left="144" w:right="141"/>
              <w:jc w:val="center"/>
              <w:rPr>
                <w:color w:val="000000"/>
              </w:rPr>
            </w:pPr>
            <w:proofErr w:type="spellStart"/>
            <w:r w:rsidRPr="000B52B0">
              <w:rPr>
                <w:color w:val="000000"/>
              </w:rPr>
              <w:t>Nb</w:t>
            </w:r>
            <w:proofErr w:type="spellEnd"/>
            <w:r w:rsidRPr="000B52B0">
              <w:rPr>
                <w:color w:val="000000"/>
              </w:rPr>
              <w:t xml:space="preserve"> = 6</w:t>
            </w:r>
          </w:p>
        </w:tc>
      </w:tr>
      <w:tr w:rsidR="007C2BB1" w:rsidTr="000B52B0">
        <w:trPr>
          <w:trHeight w:val="6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1"/>
              <w:jc w:val="center"/>
            </w:pPr>
            <w:r w:rsidRPr="000B52B0">
              <w:rPr>
                <w:rStyle w:val="10"/>
                <w:iCs/>
                <w:lang w:val="en-US"/>
              </w:rPr>
              <w:t>b</w:t>
            </w:r>
            <w:r w:rsidRPr="000B52B0">
              <w:rPr>
                <w:rStyle w:val="10"/>
                <w:vertAlign w:val="subscript"/>
                <w:lang w:val="en-US"/>
              </w:rPr>
              <w:t>0</w:t>
            </w:r>
          </w:p>
          <w:p w:rsidR="007C2BB1" w:rsidRPr="000B52B0" w:rsidRDefault="0061046E" w:rsidP="00574C4B">
            <w:pPr>
              <w:pStyle w:val="Normal0"/>
              <w:widowControl w:val="0"/>
              <w:spacing w:before="1"/>
              <w:jc w:val="center"/>
            </w:pPr>
            <w:r w:rsidRPr="000B52B0">
              <w:rPr>
                <w:rStyle w:val="10"/>
                <w:iCs/>
                <w:lang w:val="en-US"/>
              </w:rPr>
              <w:t>b</w:t>
            </w:r>
            <w:r w:rsidRPr="000B52B0">
              <w:rPr>
                <w:rStyle w:val="10"/>
                <w:vertAlign w:val="subscript"/>
                <w:lang w:val="en-US"/>
              </w:rPr>
              <w:t>1</w:t>
            </w:r>
          </w:p>
          <w:p w:rsidR="007C2BB1" w:rsidRPr="000B52B0" w:rsidRDefault="0061046E" w:rsidP="00574C4B">
            <w:pPr>
              <w:pStyle w:val="Normal0"/>
              <w:widowControl w:val="0"/>
              <w:spacing w:before="1"/>
              <w:jc w:val="center"/>
            </w:pPr>
            <w:r w:rsidRPr="000B52B0">
              <w:rPr>
                <w:rStyle w:val="10"/>
                <w:iCs/>
                <w:lang w:val="en-US"/>
              </w:rPr>
              <w:t>b</w:t>
            </w:r>
            <w:r w:rsidRPr="000B52B0">
              <w:rPr>
                <w:rStyle w:val="10"/>
                <w:vertAlign w:val="subscript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59"/>
              <w:ind w:right="212"/>
              <w:jc w:val="center"/>
              <w:rPr>
                <w:color w:val="000000"/>
              </w:rPr>
            </w:pPr>
            <w:r w:rsidRPr="000B52B0">
              <w:rPr>
                <w:color w:val="000000"/>
              </w:rPr>
              <w:t>Коэффициенты числителя передаточной функции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C4B" w:rsidRPr="000B52B0" w:rsidRDefault="00574C4B" w:rsidP="00400938">
            <w:pPr>
              <w:pStyle w:val="aa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</w:p>
          <w:p w:rsidR="00400938" w:rsidRPr="000B52B0" w:rsidRDefault="00400938" w:rsidP="00400938">
            <w:pPr>
              <w:pStyle w:val="TableParagraph"/>
              <w:spacing w:before="106"/>
              <w:jc w:val="left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=0.5+0.02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бр</m:t>
                    </m:r>
                  </m:sub>
                </m:sSub>
              </m:oMath>
            </m:oMathPara>
          </w:p>
          <w:p w:rsidR="00400938" w:rsidRPr="000B52B0" w:rsidRDefault="00400938" w:rsidP="00400938">
            <w:pPr>
              <w:pStyle w:val="TableParagraph"/>
              <w:spacing w:before="106"/>
              <w:jc w:val="left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(0.9822+0.0178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бр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400938" w:rsidRPr="000B52B0" w:rsidRDefault="00400938" w:rsidP="00400938">
            <w:pPr>
              <w:pStyle w:val="TableParagraph"/>
              <w:spacing w:before="106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0.8+0.2(N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бр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mod5)</m:t>
              </m:r>
            </m:oMath>
            <w:r w:rsidRPr="000B52B0">
              <w:rPr>
                <w:sz w:val="24"/>
                <w:szCs w:val="24"/>
              </w:rPr>
              <w:t>]</w:t>
            </w:r>
          </w:p>
          <w:p w:rsidR="007C2BB1" w:rsidRPr="000B52B0" w:rsidRDefault="007C2BB1" w:rsidP="00400938">
            <w:pPr>
              <w:pStyle w:val="Normal0"/>
              <w:widowControl w:val="0"/>
              <w:spacing w:before="1"/>
              <w:rPr>
                <w:i/>
                <w:color w:val="000000"/>
                <w:vertAlign w:val="subscript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814" w:rsidRPr="000B52B0" w:rsidRDefault="001E0814" w:rsidP="00574C4B">
            <w:pPr>
              <w:pStyle w:val="Normal0"/>
              <w:widowControl w:val="0"/>
              <w:spacing w:before="198"/>
              <w:ind w:left="144" w:right="141"/>
              <w:jc w:val="center"/>
              <w:rPr>
                <w:color w:val="000000"/>
              </w:rPr>
            </w:pPr>
            <w:r w:rsidRPr="000B52B0">
              <w:rPr>
                <w:color w:val="000000"/>
              </w:rPr>
              <w:t xml:space="preserve">Вектор </w:t>
            </w:r>
            <w:r w:rsidRPr="000B52B0">
              <w:rPr>
                <w:color w:val="000000"/>
                <w:lang w:val="en-US"/>
              </w:rPr>
              <w:t>b</w:t>
            </w:r>
            <w:r w:rsidRPr="000B52B0">
              <w:rPr>
                <w:color w:val="000000"/>
              </w:rPr>
              <w:t>=</w:t>
            </w:r>
          </w:p>
          <w:p w:rsidR="007C2BB1" w:rsidRPr="000B52B0" w:rsidRDefault="001E0814" w:rsidP="00574C4B">
            <w:pPr>
              <w:pStyle w:val="Normal0"/>
              <w:widowControl w:val="0"/>
              <w:spacing w:before="198"/>
              <w:ind w:left="144" w:right="141"/>
              <w:jc w:val="center"/>
              <w:rPr>
                <w:color w:val="000000"/>
              </w:rPr>
            </w:pPr>
            <w:r w:rsidRPr="000B52B0">
              <w:rPr>
                <w:color w:val="000000"/>
              </w:rPr>
              <w:t>[0.62,</w:t>
            </w:r>
            <w:r w:rsidR="00574C4B" w:rsidRPr="000B52B0">
              <w:rPr>
                <w:color w:val="000000"/>
              </w:rPr>
              <w:t xml:space="preserve"> </w:t>
            </w:r>
            <w:r w:rsidRPr="000B52B0">
              <w:rPr>
                <w:color w:val="000000"/>
              </w:rPr>
              <w:t>0.6752, 0.62]</w:t>
            </w:r>
          </w:p>
        </w:tc>
      </w:tr>
      <w:tr w:rsidR="007C2BB1" w:rsidTr="000B52B0">
        <w:trPr>
          <w:trHeight w:val="6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4"/>
              <w:jc w:val="center"/>
            </w:pPr>
            <w:r w:rsidRPr="000B52B0">
              <w:rPr>
                <w:rStyle w:val="10"/>
                <w:iCs/>
                <w:lang w:val="en-US"/>
              </w:rPr>
              <w:t>a</w:t>
            </w:r>
            <w:r w:rsidRPr="000B52B0">
              <w:rPr>
                <w:rStyle w:val="10"/>
                <w:vertAlign w:val="subscript"/>
              </w:rPr>
              <w:t>0</w:t>
            </w:r>
          </w:p>
          <w:p w:rsidR="007C2BB1" w:rsidRPr="000B52B0" w:rsidRDefault="0061046E" w:rsidP="00574C4B">
            <w:pPr>
              <w:pStyle w:val="Normal0"/>
              <w:widowControl w:val="0"/>
              <w:spacing w:before="4"/>
              <w:jc w:val="center"/>
            </w:pPr>
            <w:r w:rsidRPr="000B52B0">
              <w:rPr>
                <w:rStyle w:val="10"/>
                <w:iCs/>
                <w:lang w:val="en-US"/>
              </w:rPr>
              <w:t>a</w:t>
            </w:r>
            <w:r w:rsidRPr="000B52B0">
              <w:rPr>
                <w:rStyle w:val="10"/>
                <w:vertAlign w:val="subscript"/>
              </w:rPr>
              <w:t>1</w:t>
            </w:r>
          </w:p>
          <w:p w:rsidR="007C2BB1" w:rsidRPr="000B52B0" w:rsidRDefault="0061046E" w:rsidP="00574C4B">
            <w:pPr>
              <w:pStyle w:val="Normal0"/>
              <w:widowControl w:val="0"/>
              <w:spacing w:before="4"/>
              <w:jc w:val="center"/>
            </w:pPr>
            <w:r w:rsidRPr="000B52B0">
              <w:rPr>
                <w:rStyle w:val="10"/>
                <w:iCs/>
                <w:lang w:val="en-US"/>
              </w:rPr>
              <w:t>a</w:t>
            </w:r>
            <w:r w:rsidRPr="000B52B0">
              <w:rPr>
                <w:rStyle w:val="10"/>
                <w:vertAlign w:val="subscript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59"/>
              <w:ind w:right="488"/>
              <w:jc w:val="center"/>
              <w:rPr>
                <w:color w:val="000000"/>
              </w:rPr>
            </w:pPr>
            <w:r w:rsidRPr="000B52B0">
              <w:rPr>
                <w:color w:val="000000"/>
              </w:rPr>
              <w:t>Коэффициенты знаменателя передаточной функции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938" w:rsidRPr="000B52B0" w:rsidRDefault="00400938" w:rsidP="00400938">
            <w:pPr>
              <w:pStyle w:val="TableParagraph"/>
              <w:spacing w:before="106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  <w:p w:rsidR="00400938" w:rsidRPr="000B52B0" w:rsidRDefault="00400938" w:rsidP="00400938">
            <w:pPr>
              <w:pStyle w:val="TableParagraph"/>
              <w:spacing w:before="106"/>
              <w:jc w:val="left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(0.778+0.025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бр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400938" w:rsidRPr="000B52B0" w:rsidRDefault="00400938" w:rsidP="00400938">
            <w:pPr>
              <w:pStyle w:val="TableParagraph"/>
              <w:spacing w:before="106"/>
              <w:jc w:val="left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0.64+0.006N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бр</m:t>
                    </m:r>
                  </m:sub>
                </m:sSub>
              </m:oMath>
            </m:oMathPara>
          </w:p>
          <w:p w:rsidR="00400938" w:rsidRPr="000B52B0" w:rsidRDefault="00400938" w:rsidP="00400938">
            <w:pPr>
              <w:pStyle w:val="Normal0"/>
              <w:rPr>
                <w:i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814" w:rsidRPr="000B52B0" w:rsidRDefault="001E0814" w:rsidP="00574C4B">
            <w:pPr>
              <w:pStyle w:val="Normal0"/>
              <w:widowControl w:val="0"/>
              <w:spacing w:before="198"/>
              <w:ind w:left="144" w:right="141"/>
              <w:jc w:val="center"/>
              <w:rPr>
                <w:color w:val="000000"/>
                <w:lang w:val="en-US"/>
              </w:rPr>
            </w:pPr>
            <w:r w:rsidRPr="000B52B0">
              <w:rPr>
                <w:color w:val="000000"/>
              </w:rPr>
              <w:t xml:space="preserve">Вектор </w:t>
            </w:r>
            <w:r w:rsidRPr="000B52B0">
              <w:rPr>
                <w:color w:val="000000"/>
                <w:lang w:val="en-US"/>
              </w:rPr>
              <w:t>a=</w:t>
            </w:r>
          </w:p>
          <w:p w:rsidR="001E0814" w:rsidRPr="000B52B0" w:rsidRDefault="001E0814" w:rsidP="00574C4B">
            <w:pPr>
              <w:pStyle w:val="Normal0"/>
              <w:widowControl w:val="0"/>
              <w:spacing w:before="198"/>
              <w:ind w:left="144" w:right="141"/>
              <w:jc w:val="center"/>
              <w:rPr>
                <w:color w:val="000000"/>
                <w:lang w:val="en-US"/>
              </w:rPr>
            </w:pPr>
            <w:r w:rsidRPr="000B52B0">
              <w:rPr>
                <w:color w:val="000000"/>
                <w:lang w:val="en-US"/>
              </w:rPr>
              <w:t>[1, 0.9278, 0.676]</w:t>
            </w:r>
          </w:p>
        </w:tc>
      </w:tr>
      <w:tr w:rsidR="00574C4B" w:rsidTr="000B52B0">
        <w:trPr>
          <w:trHeight w:val="6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C4B" w:rsidRPr="000B52B0" w:rsidRDefault="00574C4B" w:rsidP="00574C4B">
            <w:pPr>
              <w:pStyle w:val="Normal0"/>
              <w:widowControl w:val="0"/>
              <w:spacing w:before="4"/>
              <w:jc w:val="center"/>
              <w:rPr>
                <w:rStyle w:val="10"/>
                <w:iCs/>
                <w:lang w:val="en-US"/>
              </w:rPr>
            </w:pPr>
            <w:r w:rsidRPr="000B52B0">
              <w:rPr>
                <w:rStyle w:val="10"/>
                <w:iCs/>
                <w:lang w:val="en-US"/>
              </w:rPr>
              <w:t>N1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C4B" w:rsidRPr="000B52B0" w:rsidRDefault="00574C4B" w:rsidP="00574C4B">
            <w:pPr>
              <w:pStyle w:val="Normal0"/>
              <w:widowControl w:val="0"/>
              <w:spacing w:before="59"/>
              <w:ind w:right="488"/>
              <w:jc w:val="center"/>
              <w:rPr>
                <w:color w:val="000000"/>
              </w:rPr>
            </w:pPr>
            <w:r w:rsidRPr="000B52B0">
              <w:rPr>
                <w:color w:val="000000"/>
              </w:rPr>
              <w:t>Длина ИХ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938" w:rsidRPr="000B52B0" w:rsidRDefault="00400938" w:rsidP="000B52B0">
            <w:pPr>
              <w:pStyle w:val="TableParagraph"/>
              <w:spacing w:before="106"/>
              <w:jc w:val="left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бр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mod10+2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  <w:p w:rsidR="00400938" w:rsidRPr="000B52B0" w:rsidRDefault="00400938" w:rsidP="000B52B0">
            <w:pPr>
              <w:pStyle w:val="aa"/>
              <w:spacing w:before="0" w:beforeAutospacing="0" w:after="0" w:afterAutospacing="0"/>
              <w:rPr>
                <w:i/>
                <w:iCs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C4B" w:rsidRPr="000B52B0" w:rsidRDefault="00574C4B" w:rsidP="00574C4B">
            <w:pPr>
              <w:pStyle w:val="Normal0"/>
              <w:widowControl w:val="0"/>
              <w:spacing w:before="198"/>
              <w:ind w:left="144" w:right="141"/>
              <w:jc w:val="center"/>
              <w:rPr>
                <w:color w:val="000000"/>
              </w:rPr>
            </w:pPr>
            <w:r w:rsidRPr="000B52B0">
              <w:rPr>
                <w:color w:val="000000"/>
                <w:lang w:val="en-US"/>
              </w:rPr>
              <w:t>N1=26</w:t>
            </w:r>
          </w:p>
        </w:tc>
      </w:tr>
      <w:tr w:rsidR="007C2BB1" w:rsidTr="000B52B0">
        <w:trPr>
          <w:trHeight w:val="94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jc w:val="center"/>
            </w:pPr>
            <w:r w:rsidRPr="000B52B0">
              <w:rPr>
                <w:rStyle w:val="10"/>
                <w:iCs/>
                <w:lang w:val="en-US"/>
              </w:rPr>
              <w:t>N</w:t>
            </w:r>
            <w:r w:rsidRPr="000B52B0">
              <w:rPr>
                <w:rStyle w:val="10"/>
                <w:vertAlign w:val="subscript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59"/>
              <w:ind w:right="448"/>
              <w:jc w:val="center"/>
              <w:rPr>
                <w:color w:val="000000"/>
              </w:rPr>
            </w:pPr>
            <w:r w:rsidRPr="000B52B0">
              <w:rPr>
                <w:color w:val="000000"/>
              </w:rPr>
              <w:t>Длина воздействия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C4B" w:rsidRPr="000B52B0" w:rsidRDefault="00574C4B" w:rsidP="000B52B0">
            <w:pPr>
              <w:pStyle w:val="Normal0"/>
              <w:widowControl w:val="0"/>
              <w:spacing w:before="10"/>
              <w:rPr>
                <w:i/>
                <w:iCs/>
                <w:color w:val="000000"/>
              </w:rPr>
            </w:pPr>
          </w:p>
          <w:p w:rsidR="00400938" w:rsidRPr="000B52B0" w:rsidRDefault="00400938" w:rsidP="000B52B0">
            <w:pPr>
              <w:pStyle w:val="TableParagraph"/>
              <w:spacing w:before="106"/>
              <w:jc w:val="left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бр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mod10+3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  <w:p w:rsidR="00400938" w:rsidRPr="000B52B0" w:rsidRDefault="00400938" w:rsidP="000B52B0">
            <w:pPr>
              <w:pStyle w:val="Normal0"/>
              <w:widowControl w:val="0"/>
              <w:spacing w:before="10"/>
              <w:rPr>
                <w:i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1E0814" w:rsidP="00574C4B">
            <w:pPr>
              <w:pStyle w:val="Normal0"/>
              <w:widowControl w:val="0"/>
              <w:spacing w:before="2"/>
              <w:jc w:val="center"/>
              <w:rPr>
                <w:color w:val="000000"/>
                <w:lang w:val="en-US"/>
              </w:rPr>
            </w:pPr>
            <w:r w:rsidRPr="000B52B0">
              <w:rPr>
                <w:color w:val="000000"/>
                <w:lang w:val="en-US"/>
              </w:rPr>
              <w:t>N2=36</w:t>
            </w:r>
          </w:p>
          <w:p w:rsidR="001E0814" w:rsidRPr="000B52B0" w:rsidRDefault="001E0814" w:rsidP="00574C4B">
            <w:pPr>
              <w:pStyle w:val="Normal0"/>
              <w:widowControl w:val="0"/>
              <w:spacing w:before="2"/>
              <w:jc w:val="center"/>
              <w:rPr>
                <w:color w:val="000000"/>
                <w:lang w:val="en-US"/>
              </w:rPr>
            </w:pPr>
          </w:p>
        </w:tc>
      </w:tr>
      <w:tr w:rsidR="007C2BB1" w:rsidTr="000B52B0">
        <w:trPr>
          <w:trHeight w:val="94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jc w:val="center"/>
            </w:pPr>
            <w:r w:rsidRPr="000B52B0">
              <w:rPr>
                <w:rStyle w:val="10"/>
                <w:iCs/>
                <w:lang w:val="en-US"/>
              </w:rPr>
              <w:t>f</w:t>
            </w:r>
            <w:r w:rsidRPr="000B52B0">
              <w:rPr>
                <w:rStyle w:val="10"/>
                <w:vertAlign w:val="subscript"/>
              </w:rPr>
              <w:t>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61046E" w:rsidP="00574C4B">
            <w:pPr>
              <w:pStyle w:val="Normal0"/>
              <w:widowControl w:val="0"/>
              <w:spacing w:before="59"/>
              <w:ind w:right="448"/>
              <w:jc w:val="center"/>
              <w:rPr>
                <w:color w:val="000000"/>
              </w:rPr>
            </w:pPr>
            <w:r w:rsidRPr="000B52B0">
              <w:rPr>
                <w:color w:val="000000"/>
              </w:rPr>
              <w:t>Частота дискретизации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C4B" w:rsidRPr="000B52B0" w:rsidRDefault="00574C4B" w:rsidP="000B52B0">
            <w:pPr>
              <w:pStyle w:val="Normal0"/>
              <w:widowControl w:val="0"/>
              <w:spacing w:before="10"/>
              <w:rPr>
                <w:i/>
                <w:iCs/>
                <w:color w:val="000000"/>
              </w:rPr>
            </w:pPr>
          </w:p>
          <w:p w:rsidR="00400938" w:rsidRPr="000B52B0" w:rsidRDefault="00400938" w:rsidP="000B52B0">
            <w:pPr>
              <w:pStyle w:val="TableParagraph"/>
              <w:spacing w:before="106"/>
              <w:jc w:val="left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1000N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бр</m:t>
                    </m:r>
                  </m:sub>
                </m:sSub>
              </m:oMath>
            </m:oMathPara>
          </w:p>
          <w:p w:rsidR="00400938" w:rsidRPr="000B52B0" w:rsidRDefault="00400938" w:rsidP="000B52B0">
            <w:pPr>
              <w:pStyle w:val="Normal0"/>
              <w:widowControl w:val="0"/>
              <w:spacing w:before="10"/>
              <w:rPr>
                <w:i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BB1" w:rsidRPr="000B52B0" w:rsidRDefault="001E0814" w:rsidP="00574C4B">
            <w:pPr>
              <w:pStyle w:val="Normal0"/>
              <w:widowControl w:val="0"/>
              <w:spacing w:before="1"/>
              <w:jc w:val="center"/>
              <w:rPr>
                <w:color w:val="000000"/>
                <w:lang w:val="en-US"/>
              </w:rPr>
            </w:pPr>
            <w:r w:rsidRPr="000B52B0">
              <w:rPr>
                <w:color w:val="000000"/>
                <w:lang w:val="en-US"/>
              </w:rPr>
              <w:t>Fs=6000</w:t>
            </w:r>
          </w:p>
        </w:tc>
      </w:tr>
    </w:tbl>
    <w:p w:rsidR="007C2BB1" w:rsidRDefault="007C2BB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7C2BB1" w:rsidRDefault="007C2BB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3D63D5" w:rsidRDefault="003D63D5" w:rsidP="00136EE3">
      <w:pPr>
        <w:pStyle w:val="Normal0"/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работы:</w:t>
      </w:r>
    </w:p>
    <w:p w:rsidR="003D63D5" w:rsidRPr="00A30922" w:rsidRDefault="003D63D5" w:rsidP="00136EE3">
      <w:pPr>
        <w:pStyle w:val="Normal0"/>
        <w:numPr>
          <w:ilvl w:val="0"/>
          <w:numId w:val="23"/>
        </w:numPr>
        <w:spacing w:line="360" w:lineRule="auto"/>
        <w:ind w:left="0" w:firstLine="709"/>
        <w:jc w:val="both"/>
        <w:rPr>
          <w:rStyle w:val="10"/>
          <w:sz w:val="28"/>
          <w:szCs w:val="28"/>
        </w:rPr>
      </w:pPr>
      <w:r w:rsidRPr="00A30922">
        <w:rPr>
          <w:rStyle w:val="10"/>
          <w:color w:val="000000"/>
          <w:sz w:val="28"/>
          <w:szCs w:val="28"/>
        </w:rPr>
        <w:t>Вычисление импульсной характеристики (идентификатор h1</w:t>
      </w:r>
      <w:r w:rsidR="00A30922" w:rsidRPr="00A30922">
        <w:rPr>
          <w:rStyle w:val="10"/>
          <w:color w:val="000000"/>
          <w:sz w:val="28"/>
          <w:szCs w:val="28"/>
        </w:rPr>
        <w:t>) длины</w:t>
      </w:r>
      <w:r w:rsidR="00A30922" w:rsidRPr="00A30922">
        <w:rPr>
          <w:rStyle w:val="10"/>
          <w:sz w:val="28"/>
          <w:szCs w:val="28"/>
        </w:rPr>
        <w:t xml:space="preserve"> </w:t>
      </w:r>
      <w:r w:rsidRPr="00A30922">
        <w:rPr>
          <w:rStyle w:val="10"/>
          <w:iCs/>
          <w:color w:val="000000"/>
          <w:sz w:val="28"/>
          <w:szCs w:val="28"/>
        </w:rPr>
        <w:t>N</w:t>
      </w:r>
      <w:r w:rsidRPr="00A30922">
        <w:rPr>
          <w:rStyle w:val="10"/>
          <w:iCs/>
          <w:color w:val="000000"/>
          <w:sz w:val="28"/>
          <w:szCs w:val="28"/>
          <w:vertAlign w:val="subscript"/>
        </w:rPr>
        <w:t>1</w:t>
      </w:r>
      <w:r w:rsidRPr="00A30922">
        <w:rPr>
          <w:rStyle w:val="10"/>
          <w:color w:val="000000"/>
          <w:sz w:val="28"/>
          <w:szCs w:val="28"/>
        </w:rPr>
        <w:t xml:space="preserve"> с помощью функции </w:t>
      </w:r>
      <w:proofErr w:type="spellStart"/>
      <w:r w:rsidRPr="00A30922">
        <w:rPr>
          <w:rStyle w:val="10"/>
          <w:color w:val="000000"/>
          <w:sz w:val="28"/>
          <w:szCs w:val="28"/>
        </w:rPr>
        <w:t>impz</w:t>
      </w:r>
      <w:proofErr w:type="spellEnd"/>
      <w:r w:rsidRPr="00A30922">
        <w:rPr>
          <w:rStyle w:val="10"/>
          <w:color w:val="000000"/>
          <w:sz w:val="28"/>
          <w:szCs w:val="28"/>
        </w:rPr>
        <w:t xml:space="preserve"> с выводом графика.</w:t>
      </w:r>
    </w:p>
    <w:p w:rsidR="003D63D5" w:rsidRPr="00A30922" w:rsidRDefault="003D63D5" w:rsidP="00136EE3">
      <w:pPr>
        <w:pStyle w:val="Normal0"/>
        <w:spacing w:line="360" w:lineRule="auto"/>
        <w:ind w:firstLine="720"/>
        <w:jc w:val="both"/>
        <w:rPr>
          <w:sz w:val="28"/>
          <w:szCs w:val="28"/>
        </w:rPr>
      </w:pPr>
      <w:r w:rsidRPr="00A30922">
        <w:rPr>
          <w:sz w:val="28"/>
          <w:szCs w:val="28"/>
        </w:rPr>
        <w:t>Записать аналитическую формулу ИХ рекурсивного звена 2-го порядка с учетом ННУ. Пояснить, чему в действительности равна длина ИХ.</w:t>
      </w:r>
    </w:p>
    <w:p w:rsidR="003D63D5" w:rsidRPr="00D422E1" w:rsidRDefault="003D63D5" w:rsidP="00D422E1">
      <w:pPr>
        <w:pStyle w:val="Normal0"/>
        <w:spacing w:line="360" w:lineRule="auto"/>
        <w:ind w:firstLine="709"/>
        <w:jc w:val="center"/>
      </w:pPr>
      <w:r>
        <w:rPr>
          <w:rStyle w:val="10"/>
          <w:noProof/>
          <w:color w:val="000000"/>
          <w:sz w:val="28"/>
          <w:szCs w:val="28"/>
          <w:lang w:val="en-US" w:eastAsia="en-US" w:bidi="ar-SA"/>
        </w:rPr>
        <w:drawing>
          <wp:inline distT="0" distB="0" distL="0" distR="0">
            <wp:extent cx="4762500" cy="1990725"/>
            <wp:effectExtent l="0" t="0" r="0" b="9525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907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D63D5" w:rsidRPr="00083BF1" w:rsidRDefault="003D63D5" w:rsidP="00136E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0" w:name="_heading=h.gjdgxs"/>
      <w:bookmarkEnd w:id="0"/>
      <w:r w:rsidRPr="0010166A">
        <w:rPr>
          <w:color w:val="000000"/>
          <w:sz w:val="28"/>
          <w:szCs w:val="28"/>
          <w:lang w:val="ru-RU"/>
        </w:rPr>
        <w:t>Аналитическая формула импульсной характеристики рекурсивного звена 2-го порядке с учетом ННУ:</w:t>
      </w:r>
    </w:p>
    <w:p w:rsidR="00161377" w:rsidRPr="00113FDB" w:rsidRDefault="00802875" w:rsidP="00113FDB">
      <w:pPr>
        <w:pStyle w:val="aa"/>
        <w:spacing w:before="0" w:beforeAutospacing="0" w:after="0" w:afterAutospacing="0" w:line="480" w:lineRule="auto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n+1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*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(φ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                                  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n=0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sin⁡[(n+1)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]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sin⁡(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(n-1)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sin⁡[n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]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(φ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sin⁡[(n+1)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]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sin⁡(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(n-1)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sin⁡(n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(φ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(n-2)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n-1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*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]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(φ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  n≥2</m:t>
                  </m:r>
                </m:e>
              </m:eqArr>
            </m:e>
          </m:d>
        </m:oMath>
      </m:oMathPara>
    </w:p>
    <w:p w:rsidR="00E23704" w:rsidRPr="00113FDB" w:rsidRDefault="00E23704" w:rsidP="00113FDB">
      <w:pPr>
        <w:pStyle w:val="aa"/>
        <w:spacing w:before="0" w:beforeAutospacing="0" w:after="0" w:afterAutospacing="0" w:line="480" w:lineRule="auto"/>
        <w:ind w:firstLine="709"/>
        <w:jc w:val="center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rad>
      </m:oMath>
      <w:r w:rsidR="00113FDB" w:rsidRPr="00113FDB">
        <w:rPr>
          <w:lang w:val="ru-RU"/>
        </w:rPr>
        <w:t xml:space="preserve"> </w:t>
      </w:r>
      <w:r w:rsidR="00113FDB">
        <w:rPr>
          <w:lang w:val="ru-RU"/>
        </w:rPr>
        <w:t xml:space="preserve">   и  </w:t>
      </w:r>
      <m:oMath>
        <m:r>
          <w:rPr>
            <w:rFonts w:ascii="Cambria Math" w:hAnsi="Cambria Math"/>
            <w:lang w:val="ru-RU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</w:rPr>
          <m:t>arccos</m:t>
        </m:r>
        <m:r>
          <m:rPr>
            <m:sty m:val="p"/>
          </m:rPr>
          <w:rPr>
            <w:rFonts w:ascii="Cambria Math" w:hAnsi="Cambria Math"/>
            <w:lang w:val="ru-RU"/>
          </w:rPr>
          <m:t>⁡(-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</w:p>
    <w:p w:rsidR="00E23704" w:rsidRPr="00113FDB" w:rsidRDefault="00E23704" w:rsidP="00802875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lang w:val="ru-RU"/>
        </w:rPr>
      </w:pPr>
      <w:bookmarkStart w:id="1" w:name="_GoBack"/>
      <w:bookmarkEnd w:id="1"/>
    </w:p>
    <w:p w:rsidR="003D63D5" w:rsidRDefault="003D63D5" w:rsidP="00802875">
      <w:pPr>
        <w:pStyle w:val="Normal0"/>
        <w:spacing w:line="48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Длина ИХ равна 25 – это значение аргумента для последнего значения на графике.</w:t>
      </w:r>
    </w:p>
    <w:p w:rsidR="00136EE3" w:rsidRDefault="003D63D5" w:rsidP="00136EE3">
      <w:pPr>
        <w:pStyle w:val="Normal0"/>
        <w:numPr>
          <w:ilvl w:val="0"/>
          <w:numId w:val="23"/>
        </w:numPr>
        <w:spacing w:line="360" w:lineRule="auto"/>
        <w:ind w:left="0" w:firstLine="709"/>
        <w:jc w:val="both"/>
      </w:pPr>
      <w:r w:rsidRPr="0010166A">
        <w:rPr>
          <w:color w:val="000000"/>
          <w:sz w:val="28"/>
          <w:szCs w:val="28"/>
        </w:rPr>
        <w:t xml:space="preserve">Вычисление импульсной характеристики (идентификатор h2) с помощью функции </w:t>
      </w:r>
      <w:proofErr w:type="spellStart"/>
      <w:r w:rsidRPr="0010166A">
        <w:rPr>
          <w:color w:val="000000"/>
          <w:sz w:val="28"/>
          <w:szCs w:val="28"/>
        </w:rPr>
        <w:t>filter</w:t>
      </w:r>
      <w:proofErr w:type="spellEnd"/>
      <w:r w:rsidRPr="0010166A">
        <w:rPr>
          <w:color w:val="000000"/>
          <w:sz w:val="28"/>
          <w:szCs w:val="28"/>
        </w:rPr>
        <w:t xml:space="preserve"> с выводом графика.</w:t>
      </w:r>
      <w:r w:rsidR="00136EE3" w:rsidRPr="00136EE3">
        <w:t xml:space="preserve"> </w:t>
      </w:r>
    </w:p>
    <w:p w:rsidR="00D422E1" w:rsidRDefault="003D63D5" w:rsidP="00D422E1">
      <w:pPr>
        <w:pStyle w:val="Normal0"/>
        <w:spacing w:line="360" w:lineRule="auto"/>
        <w:ind w:left="709"/>
        <w:jc w:val="both"/>
      </w:pPr>
      <w:r w:rsidRPr="00136EE3">
        <w:rPr>
          <w:sz w:val="28"/>
        </w:rPr>
        <w:t>Пояснить, что и почему выбрано в качестве воздействия.</w:t>
      </w:r>
    </w:p>
    <w:p w:rsidR="00D422E1" w:rsidRPr="00D422E1" w:rsidRDefault="003D63D5" w:rsidP="00D422E1">
      <w:pPr>
        <w:pStyle w:val="Normal0"/>
        <w:spacing w:line="360" w:lineRule="auto"/>
        <w:ind w:left="709"/>
        <w:jc w:val="center"/>
      </w:pPr>
      <w:r>
        <w:rPr>
          <w:rStyle w:val="10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067300" cy="238125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858" cy="23815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D63D5" w:rsidRDefault="003D63D5" w:rsidP="00136EE3">
      <w:pPr>
        <w:pStyle w:val="Normal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Импульсная характеристика- это реакция цепи на единичный импульс при ННУ. Отсюда следует, что в качестве воздействия выбирается сам единичный импульс.</w:t>
      </w:r>
    </w:p>
    <w:p w:rsidR="003D63D5" w:rsidRPr="00D422E1" w:rsidRDefault="003D63D5" w:rsidP="00136EE3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 w:rsidRPr="00D422E1">
        <w:rPr>
          <w:color w:val="000000"/>
          <w:sz w:val="28"/>
          <w:szCs w:val="28"/>
          <w:lang w:val="ru-RU"/>
        </w:rPr>
        <w:t xml:space="preserve">Вычисление реакции </w:t>
      </w:r>
      <w:r w:rsidRPr="00D422E1">
        <w:rPr>
          <w:iCs/>
          <w:color w:val="000000"/>
          <w:sz w:val="28"/>
          <w:szCs w:val="28"/>
        </w:rPr>
        <w:t>y</w:t>
      </w:r>
      <w:r w:rsidRPr="00D422E1">
        <w:rPr>
          <w:iCs/>
          <w:color w:val="000000"/>
          <w:sz w:val="28"/>
          <w:szCs w:val="28"/>
          <w:vertAlign w:val="subscript"/>
          <w:lang w:val="ru-RU"/>
        </w:rPr>
        <w:t>1</w:t>
      </w:r>
      <w:r w:rsidRPr="00D422E1">
        <w:rPr>
          <w:iCs/>
          <w:color w:val="000000"/>
          <w:sz w:val="28"/>
          <w:szCs w:val="28"/>
          <w:lang w:val="ru-RU"/>
        </w:rPr>
        <w:t>(</w:t>
      </w:r>
      <w:r w:rsidRPr="00D422E1">
        <w:rPr>
          <w:iCs/>
          <w:color w:val="000000"/>
          <w:sz w:val="28"/>
          <w:szCs w:val="28"/>
        </w:rPr>
        <w:t>n</w:t>
      </w:r>
      <w:r w:rsidRPr="00D422E1">
        <w:rPr>
          <w:iCs/>
          <w:color w:val="000000"/>
          <w:sz w:val="28"/>
          <w:szCs w:val="28"/>
          <w:lang w:val="ru-RU"/>
        </w:rPr>
        <w:t>)</w:t>
      </w:r>
      <w:r w:rsidRPr="00D422E1">
        <w:rPr>
          <w:color w:val="000000"/>
          <w:sz w:val="28"/>
          <w:szCs w:val="28"/>
          <w:lang w:val="ru-RU"/>
        </w:rPr>
        <w:t xml:space="preserve"> (идентификатор </w:t>
      </w:r>
      <w:r w:rsidRPr="00D422E1">
        <w:rPr>
          <w:color w:val="000000"/>
          <w:sz w:val="28"/>
          <w:szCs w:val="28"/>
        </w:rPr>
        <w:t>y</w:t>
      </w:r>
      <w:r w:rsidRPr="00D422E1">
        <w:rPr>
          <w:color w:val="000000"/>
          <w:sz w:val="28"/>
          <w:szCs w:val="28"/>
          <w:lang w:val="ru-RU"/>
        </w:rPr>
        <w:t>1) по формуле свертки.</w:t>
      </w:r>
      <w:r w:rsidRPr="00D422E1">
        <w:rPr>
          <w:color w:val="000000"/>
          <w:sz w:val="28"/>
          <w:szCs w:val="28"/>
        </w:rPr>
        <w:t> </w:t>
      </w:r>
      <w:r w:rsidRPr="00D422E1">
        <w:rPr>
          <w:color w:val="000000"/>
          <w:sz w:val="28"/>
          <w:szCs w:val="28"/>
          <w:lang w:val="ru-RU"/>
        </w:rPr>
        <w:t xml:space="preserve">В качестве воздействия </w:t>
      </w:r>
      <w:r w:rsidRPr="00D422E1">
        <w:rPr>
          <w:iCs/>
          <w:color w:val="000000"/>
          <w:sz w:val="28"/>
          <w:szCs w:val="28"/>
        </w:rPr>
        <w:t>x</w:t>
      </w:r>
      <w:r w:rsidRPr="00D422E1">
        <w:rPr>
          <w:iCs/>
          <w:color w:val="000000"/>
          <w:sz w:val="28"/>
          <w:szCs w:val="28"/>
          <w:lang w:val="ru-RU"/>
        </w:rPr>
        <w:t>(</w:t>
      </w:r>
      <w:r w:rsidRPr="00D422E1">
        <w:rPr>
          <w:iCs/>
          <w:color w:val="000000"/>
          <w:sz w:val="28"/>
          <w:szCs w:val="28"/>
        </w:rPr>
        <w:t>n</w:t>
      </w:r>
      <w:r w:rsidRPr="00D422E1">
        <w:rPr>
          <w:iCs/>
          <w:color w:val="000000"/>
          <w:sz w:val="28"/>
          <w:szCs w:val="28"/>
          <w:lang w:val="ru-RU"/>
        </w:rPr>
        <w:t>)</w:t>
      </w:r>
      <w:r w:rsidRPr="00D422E1">
        <w:rPr>
          <w:color w:val="000000"/>
          <w:sz w:val="28"/>
          <w:szCs w:val="28"/>
          <w:lang w:val="ru-RU"/>
        </w:rPr>
        <w:t xml:space="preserve"> длины </w:t>
      </w:r>
      <w:r w:rsidRPr="00D422E1">
        <w:rPr>
          <w:iCs/>
          <w:color w:val="000000"/>
          <w:sz w:val="28"/>
          <w:szCs w:val="28"/>
        </w:rPr>
        <w:t>N</w:t>
      </w:r>
      <w:r w:rsidRPr="00D422E1">
        <w:rPr>
          <w:iCs/>
          <w:color w:val="000000"/>
          <w:sz w:val="28"/>
          <w:szCs w:val="28"/>
          <w:vertAlign w:val="subscript"/>
          <w:lang w:val="ru-RU"/>
        </w:rPr>
        <w:t>2</w:t>
      </w:r>
      <w:r w:rsidRPr="00D422E1">
        <w:rPr>
          <w:color w:val="000000"/>
          <w:sz w:val="28"/>
          <w:szCs w:val="28"/>
          <w:lang w:val="ru-RU"/>
        </w:rPr>
        <w:t xml:space="preserve"> выбран дискретный прямоугольный импульс (идентификатор </w:t>
      </w:r>
      <w:r w:rsidRPr="00D422E1">
        <w:rPr>
          <w:color w:val="000000"/>
          <w:sz w:val="28"/>
          <w:szCs w:val="28"/>
        </w:rPr>
        <w:t>x</w:t>
      </w:r>
      <w:r w:rsidRPr="00D422E1">
        <w:rPr>
          <w:color w:val="000000"/>
          <w:sz w:val="28"/>
          <w:szCs w:val="28"/>
          <w:lang w:val="ru-RU"/>
        </w:rPr>
        <w:t>):</w:t>
      </w:r>
    </w:p>
    <w:p w:rsidR="003D63D5" w:rsidRPr="000E6242" w:rsidRDefault="003D63D5" w:rsidP="00500FC6">
      <w:pPr>
        <w:pStyle w:val="aa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0E6242"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46C602AB" wp14:editId="35612AAC">
            <wp:extent cx="2114550" cy="480901"/>
            <wp:effectExtent l="0" t="0" r="0" b="0"/>
            <wp:docPr id="10" name="Рисунок 10" descr="https://lh4.googleusercontent.com/cL1SyLvfto6Cb5krbjKFGB-A7kx2pUKK39ps1Y6pG-TxjzD3KP8VKmMuXUS7dFKYIkigpF74rEo5GvGPMkGPivc5eCd6_ouZCVoXlSb5RUrU9exFWMmuUU2lKxCkKSr1T-Hej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cL1SyLvfto6Cb5krbjKFGB-A7kx2pUKK39ps1Y6pG-TxjzD3KP8VKmMuXUS7dFKYIkigpF74rEo5GvGPMkGPivc5eCd6_ouZCVoXlSb5RUrU9exFWMmuUU2lKxCkKSr1T-HejY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05" cy="4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922" w:rsidRPr="000E6242" w:rsidRDefault="003D63D5" w:rsidP="00500FC6">
      <w:pPr>
        <w:pStyle w:val="aa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0E6242">
        <w:rPr>
          <w:color w:val="000000"/>
          <w:sz w:val="28"/>
          <w:szCs w:val="28"/>
          <w:lang w:val="ru-RU"/>
        </w:rPr>
        <w:t>Вывести график воздействия x(n) и два графика реакции y1(n) с длиной,</w:t>
      </w:r>
    </w:p>
    <w:p w:rsidR="003D63D5" w:rsidRPr="000E6242" w:rsidRDefault="003D63D5" w:rsidP="00500FC6">
      <w:pPr>
        <w:pStyle w:val="aa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0E6242">
        <w:rPr>
          <w:color w:val="000000"/>
          <w:sz w:val="28"/>
          <w:szCs w:val="28"/>
          <w:lang w:val="ru-RU"/>
        </w:rPr>
        <w:t>равной длине свертки L, и длиной, ограниченной до длины воздействия.</w:t>
      </w:r>
      <w:r w:rsidR="00A30922" w:rsidRPr="00A30922">
        <w:rPr>
          <w:color w:val="000000"/>
          <w:sz w:val="28"/>
          <w:szCs w:val="28"/>
          <w:lang w:val="ru-RU"/>
        </w:rPr>
        <w:t xml:space="preserve"> </w:t>
      </w:r>
      <w:r w:rsidRPr="000E6242">
        <w:rPr>
          <w:color w:val="000000"/>
          <w:sz w:val="28"/>
          <w:szCs w:val="28"/>
          <w:lang w:val="ru-RU"/>
        </w:rPr>
        <w:t>Записать формулу свертки.</w:t>
      </w:r>
    </w:p>
    <w:p w:rsidR="003D63D5" w:rsidRPr="000E6242" w:rsidRDefault="003D63D5" w:rsidP="00136EE3">
      <w:pPr>
        <w:pStyle w:val="aa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0E6242">
        <w:rPr>
          <w:color w:val="000000"/>
          <w:sz w:val="28"/>
          <w:szCs w:val="28"/>
          <w:lang w:val="ru-RU"/>
        </w:rPr>
        <w:t>Пояснить:</w:t>
      </w:r>
    </w:p>
    <w:p w:rsidR="003D63D5" w:rsidRPr="000E6242" w:rsidRDefault="003D63D5" w:rsidP="00136EE3">
      <w:pPr>
        <w:pStyle w:val="aa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0E6242">
        <w:rPr>
          <w:color w:val="000000"/>
          <w:sz w:val="28"/>
          <w:szCs w:val="28"/>
          <w:lang w:val="ru-RU"/>
        </w:rPr>
        <w:t>• чему равна длина импульса;</w:t>
      </w:r>
    </w:p>
    <w:p w:rsidR="003D63D5" w:rsidRDefault="003D63D5" w:rsidP="00136EE3">
      <w:pPr>
        <w:pStyle w:val="aa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0E6242">
        <w:rPr>
          <w:color w:val="000000"/>
          <w:sz w:val="28"/>
          <w:szCs w:val="28"/>
          <w:lang w:val="ru-RU"/>
        </w:rPr>
        <w:t>• чему равна длина свертки аналитически и по графику;</w:t>
      </w:r>
    </w:p>
    <w:p w:rsidR="003D63D5" w:rsidRPr="002F5B1F" w:rsidRDefault="003D63D5" w:rsidP="00136EE3">
      <w:pPr>
        <w:pStyle w:val="aa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0E6242">
        <w:rPr>
          <w:color w:val="000000"/>
          <w:sz w:val="28"/>
          <w:szCs w:val="28"/>
          <w:lang w:val="ru-RU"/>
        </w:rPr>
        <w:t>•</w:t>
      </w:r>
      <w:r>
        <w:rPr>
          <w:color w:val="000000"/>
          <w:sz w:val="28"/>
          <w:szCs w:val="28"/>
          <w:lang w:val="ru-RU"/>
        </w:rPr>
        <w:t xml:space="preserve"> </w:t>
      </w:r>
      <w:r w:rsidRPr="000E6242">
        <w:rPr>
          <w:color w:val="000000"/>
          <w:sz w:val="28"/>
          <w:szCs w:val="28"/>
          <w:lang w:val="ru-RU"/>
        </w:rPr>
        <w:t>почему ее ограничивают до длины воздействия.</w:t>
      </w:r>
    </w:p>
    <w:p w:rsidR="00136EE3" w:rsidRDefault="003D63D5" w:rsidP="00D422E1">
      <w:pPr>
        <w:pStyle w:val="Normal0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rStyle w:val="10"/>
          <w:noProof/>
          <w:color w:val="000000"/>
          <w:sz w:val="28"/>
          <w:szCs w:val="28"/>
          <w:lang w:val="en-US" w:eastAsia="en-US" w:bidi="ar-SA"/>
        </w:rPr>
        <w:lastRenderedPageBreak/>
        <w:drawing>
          <wp:inline distT="0" distB="0" distL="0" distR="0" wp14:anchorId="6BAEC613" wp14:editId="2AF1AC95">
            <wp:extent cx="3829050" cy="2628900"/>
            <wp:effectExtent l="0" t="0" r="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28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422E1" w:rsidRDefault="00D422E1" w:rsidP="00D422E1">
      <w:pPr>
        <w:pStyle w:val="Normal0"/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3D63D5" w:rsidRDefault="003D63D5" w:rsidP="00136EE3">
      <w:pPr>
        <w:pStyle w:val="Normal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E6242">
        <w:rPr>
          <w:color w:val="000000"/>
          <w:sz w:val="28"/>
          <w:szCs w:val="28"/>
        </w:rPr>
        <w:t>Формула свертки имеет вид:</w:t>
      </w:r>
    </w:p>
    <w:p w:rsidR="003D63D5" w:rsidRDefault="003D63D5" w:rsidP="00500FC6">
      <w:pPr>
        <w:pStyle w:val="Normal0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  <w:lang w:val="en-US" w:eastAsia="en-US" w:bidi="ar-SA"/>
        </w:rPr>
        <w:drawing>
          <wp:inline distT="0" distB="0" distL="0" distR="0" wp14:anchorId="14769657" wp14:editId="247242A7">
            <wp:extent cx="3431540" cy="560763"/>
            <wp:effectExtent l="0" t="0" r="0" b="0"/>
            <wp:docPr id="11" name="Рисунок 11" descr="https://lh5.googleusercontent.com/bWi5ySvcg_Z85DG-32xE3CZYihBBM1bX3wbfTmUXWQ1xL8wrbZmzz_GPaYUvNx5q00beg2MJNaG_dK9BAfYr8-kx43wkRBQwNMvg4qXqPEmGHlKrIFG1zfKpxwD30ibjQ0caR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bWi5ySvcg_Z85DG-32xE3CZYihBBM1bX3wbfTmUXWQ1xL8wrbZmzz_GPaYUvNx5q00beg2MJNaG_dK9BAfYr8-kx43wkRBQwNMvg4qXqPEmGHlKrIFG1zfKpxwD30ibjQ0caRW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47" cy="58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D5" w:rsidRPr="00136EE3" w:rsidRDefault="003D63D5" w:rsidP="00136EE3">
      <w:pPr>
        <w:pStyle w:val="Normal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36EE3">
        <w:rPr>
          <w:color w:val="000000"/>
          <w:sz w:val="28"/>
          <w:szCs w:val="28"/>
        </w:rPr>
        <w:t xml:space="preserve">Длина импульса </w:t>
      </w:r>
      <w:r w:rsidRPr="00136EE3">
        <w:rPr>
          <w:color w:val="000000"/>
          <w:sz w:val="28"/>
          <w:szCs w:val="28"/>
          <w:lang w:val="en-US"/>
        </w:rPr>
        <w:t>N</w:t>
      </w:r>
      <w:r w:rsidRPr="00136EE3">
        <w:rPr>
          <w:color w:val="000000"/>
          <w:sz w:val="28"/>
          <w:szCs w:val="28"/>
        </w:rPr>
        <w:t>2 равна 36;</w:t>
      </w:r>
    </w:p>
    <w:p w:rsidR="003D63D5" w:rsidRPr="00136EE3" w:rsidRDefault="003D63D5" w:rsidP="00136EE3">
      <w:pPr>
        <w:pStyle w:val="Normal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36EE3">
        <w:rPr>
          <w:color w:val="000000"/>
          <w:sz w:val="28"/>
          <w:szCs w:val="28"/>
        </w:rPr>
        <w:t xml:space="preserve">Длина свертки аналитически </w:t>
      </w:r>
      <w:r w:rsidRPr="00136EE3">
        <w:rPr>
          <w:iCs/>
          <w:color w:val="000000"/>
          <w:sz w:val="28"/>
          <w:szCs w:val="28"/>
        </w:rPr>
        <w:t>L = N1 + N2 – 1 = 26+36-1=61</w:t>
      </w:r>
      <w:r w:rsidRPr="00136EE3">
        <w:rPr>
          <w:color w:val="000000"/>
          <w:sz w:val="28"/>
          <w:szCs w:val="28"/>
        </w:rPr>
        <w:t xml:space="preserve">, по графику </w:t>
      </w:r>
      <w:r w:rsidRPr="00136EE3">
        <w:rPr>
          <w:iCs/>
          <w:color w:val="000000"/>
          <w:sz w:val="28"/>
          <w:szCs w:val="28"/>
        </w:rPr>
        <w:t>L = 36</w:t>
      </w:r>
      <w:r w:rsidRPr="00136EE3">
        <w:rPr>
          <w:color w:val="000000"/>
          <w:sz w:val="28"/>
          <w:szCs w:val="28"/>
        </w:rPr>
        <w:t>;</w:t>
      </w:r>
    </w:p>
    <w:p w:rsidR="003D63D5" w:rsidRPr="00136EE3" w:rsidRDefault="003D63D5" w:rsidP="00136EE3">
      <w:pPr>
        <w:pStyle w:val="Normal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36EE3">
        <w:rPr>
          <w:color w:val="000000"/>
          <w:sz w:val="28"/>
          <w:szCs w:val="28"/>
        </w:rPr>
        <w:t>Свертку ограничивают до длины воздействия, так как за пределами длины воздействия свертка равна нулю.</w:t>
      </w:r>
    </w:p>
    <w:p w:rsidR="003D63D5" w:rsidRPr="00891CE7" w:rsidRDefault="003D63D5" w:rsidP="00136EE3">
      <w:pPr>
        <w:pStyle w:val="Normal0"/>
        <w:numPr>
          <w:ilvl w:val="0"/>
          <w:numId w:val="23"/>
        </w:numPr>
        <w:spacing w:line="48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Вычисление реакции </w:t>
      </w:r>
      <w:r w:rsidRPr="00AA367F">
        <w:rPr>
          <w:iCs/>
          <w:color w:val="000000"/>
          <w:sz w:val="28"/>
          <w:szCs w:val="28"/>
        </w:rPr>
        <w:t>y</w:t>
      </w:r>
      <w:r w:rsidRPr="00AA367F">
        <w:rPr>
          <w:iCs/>
          <w:color w:val="000000"/>
          <w:sz w:val="28"/>
          <w:szCs w:val="28"/>
          <w:vertAlign w:val="subscript"/>
        </w:rPr>
        <w:t>2</w:t>
      </w:r>
      <w:r w:rsidRPr="00AA367F">
        <w:rPr>
          <w:iCs/>
          <w:color w:val="000000"/>
          <w:sz w:val="28"/>
          <w:szCs w:val="28"/>
        </w:rPr>
        <w:t>(n)</w:t>
      </w:r>
      <w:r>
        <w:rPr>
          <w:color w:val="000000"/>
          <w:sz w:val="28"/>
          <w:szCs w:val="28"/>
        </w:rPr>
        <w:t xml:space="preserve"> (идентификатор </w:t>
      </w:r>
      <w:r>
        <w:rPr>
          <w:rFonts w:ascii="Courier New" w:hAnsi="Courier New" w:cs="Courier New"/>
          <w:color w:val="000000"/>
          <w:sz w:val="28"/>
          <w:szCs w:val="28"/>
        </w:rPr>
        <w:t>y2</w:t>
      </w:r>
      <w:r>
        <w:rPr>
          <w:color w:val="000000"/>
          <w:sz w:val="28"/>
          <w:szCs w:val="28"/>
        </w:rPr>
        <w:t xml:space="preserve">) по разностному уравнению. </w:t>
      </w:r>
      <w:r w:rsidRPr="00891CE7">
        <w:rPr>
          <w:color w:val="000000"/>
          <w:sz w:val="28"/>
          <w:szCs w:val="28"/>
        </w:rPr>
        <w:t>Задать воздействие x(n). Вывести графики воздействия и реакции.</w:t>
      </w:r>
      <w:r>
        <w:rPr>
          <w:color w:val="000000"/>
          <w:sz w:val="28"/>
          <w:szCs w:val="28"/>
        </w:rPr>
        <w:t xml:space="preserve"> </w:t>
      </w:r>
      <w:r w:rsidRPr="00891CE7">
        <w:rPr>
          <w:color w:val="000000"/>
          <w:sz w:val="28"/>
          <w:szCs w:val="28"/>
        </w:rPr>
        <w:t>Сравнить графики реакций y1(n) и y2 (n).</w:t>
      </w:r>
      <w:r>
        <w:rPr>
          <w:color w:val="000000"/>
          <w:sz w:val="28"/>
          <w:szCs w:val="28"/>
        </w:rPr>
        <w:t xml:space="preserve"> </w:t>
      </w:r>
      <w:r w:rsidRPr="00891CE7">
        <w:rPr>
          <w:color w:val="000000"/>
          <w:sz w:val="28"/>
          <w:szCs w:val="28"/>
        </w:rPr>
        <w:t>Записать РУ рекурсивного звена 2-го порядка с заданными</w:t>
      </w:r>
      <w:r>
        <w:rPr>
          <w:color w:val="000000"/>
          <w:sz w:val="28"/>
          <w:szCs w:val="28"/>
        </w:rPr>
        <w:t xml:space="preserve"> </w:t>
      </w:r>
      <w:r w:rsidRPr="00891CE7">
        <w:rPr>
          <w:color w:val="000000"/>
          <w:sz w:val="28"/>
          <w:szCs w:val="28"/>
        </w:rPr>
        <w:t>коэффициентами.</w:t>
      </w:r>
    </w:p>
    <w:p w:rsidR="003D63D5" w:rsidRDefault="003D63D5" w:rsidP="00136EE3">
      <w:pPr>
        <w:pStyle w:val="Normal0"/>
        <w:spacing w:line="480" w:lineRule="auto"/>
        <w:ind w:firstLine="709"/>
        <w:jc w:val="both"/>
        <w:rPr>
          <w:color w:val="000000"/>
          <w:sz w:val="28"/>
          <w:szCs w:val="28"/>
        </w:rPr>
      </w:pPr>
      <w:r w:rsidRPr="00891CE7">
        <w:rPr>
          <w:color w:val="000000"/>
          <w:sz w:val="28"/>
          <w:szCs w:val="28"/>
        </w:rPr>
        <w:t>Пояснить, чему равны длины воздействия и реакции.</w:t>
      </w:r>
    </w:p>
    <w:p w:rsidR="00D422E1" w:rsidRDefault="00D422E1" w:rsidP="00D422E1">
      <w:pPr>
        <w:pStyle w:val="Normal0"/>
        <w:spacing w:line="48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 w:bidi="ar-SA"/>
        </w:rPr>
        <w:drawing>
          <wp:inline distT="0" distB="0" distL="0" distR="0">
            <wp:extent cx="4352925" cy="10373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056" cy="104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D5" w:rsidRPr="00D422E1" w:rsidRDefault="003D63D5" w:rsidP="00D422E1">
      <w:pPr>
        <w:pStyle w:val="Normal0"/>
        <w:spacing w:line="480" w:lineRule="auto"/>
        <w:ind w:firstLine="709"/>
        <w:jc w:val="center"/>
      </w:pPr>
      <w:r>
        <w:rPr>
          <w:rStyle w:val="10"/>
          <w:noProof/>
          <w:color w:val="000000"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4485640" cy="800016"/>
            <wp:effectExtent l="0" t="0" r="0" b="635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209" cy="8068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D63D5" w:rsidRPr="00891CE7" w:rsidRDefault="003D63D5" w:rsidP="00136EE3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91CE7">
        <w:rPr>
          <w:color w:val="000000"/>
          <w:sz w:val="28"/>
          <w:szCs w:val="28"/>
          <w:lang w:val="ru-RU"/>
        </w:rPr>
        <w:t>Разностное уравнение рекурсивного звена 2-го порядка с заданными коэффициентами:</w:t>
      </w:r>
    </w:p>
    <w:p w:rsidR="003D63D5" w:rsidRPr="00891CE7" w:rsidRDefault="003D63D5" w:rsidP="00136EE3">
      <w:pPr>
        <w:pStyle w:val="aa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891CE7">
        <w:rPr>
          <w:i/>
          <w:iCs/>
          <w:color w:val="000000"/>
          <w:sz w:val="28"/>
          <w:szCs w:val="28"/>
        </w:rPr>
        <w:t>y</w:t>
      </w:r>
      <w:r w:rsidRPr="00891CE7">
        <w:rPr>
          <w:color w:val="000000"/>
          <w:sz w:val="28"/>
          <w:szCs w:val="28"/>
        </w:rPr>
        <w:t>(</w:t>
      </w:r>
      <w:proofErr w:type="gramEnd"/>
      <w:r w:rsidRPr="00891CE7">
        <w:rPr>
          <w:i/>
          <w:iCs/>
          <w:color w:val="000000"/>
          <w:sz w:val="28"/>
          <w:szCs w:val="28"/>
        </w:rPr>
        <w:t>n</w:t>
      </w:r>
      <w:r w:rsidRPr="00891CE7">
        <w:rPr>
          <w:color w:val="000000"/>
          <w:sz w:val="28"/>
          <w:szCs w:val="28"/>
        </w:rPr>
        <w:t xml:space="preserve">) = </w:t>
      </w:r>
      <w:r>
        <w:rPr>
          <w:color w:val="000000"/>
          <w:sz w:val="28"/>
          <w:szCs w:val="28"/>
        </w:rPr>
        <w:t>0,62</w:t>
      </w:r>
      <w:r w:rsidRPr="00891CE7">
        <w:rPr>
          <w:i/>
          <w:iCs/>
          <w:color w:val="000000"/>
          <w:sz w:val="28"/>
          <w:szCs w:val="28"/>
        </w:rPr>
        <w:t>x</w:t>
      </w:r>
      <w:r w:rsidRPr="00891CE7">
        <w:rPr>
          <w:color w:val="000000"/>
          <w:sz w:val="28"/>
          <w:szCs w:val="28"/>
        </w:rPr>
        <w:t>(</w:t>
      </w:r>
      <w:r w:rsidRPr="00891CE7"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) – 0,6752</w:t>
      </w:r>
      <w:r w:rsidRPr="00891CE7">
        <w:rPr>
          <w:i/>
          <w:iCs/>
          <w:color w:val="000000"/>
          <w:sz w:val="28"/>
          <w:szCs w:val="28"/>
        </w:rPr>
        <w:t>x</w:t>
      </w:r>
      <w:r w:rsidRPr="00891CE7">
        <w:rPr>
          <w:color w:val="000000"/>
          <w:sz w:val="28"/>
          <w:szCs w:val="28"/>
        </w:rPr>
        <w:t>(</w:t>
      </w:r>
      <w:r w:rsidRPr="00891CE7"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-1) + 0,6</w:t>
      </w:r>
      <w:r w:rsidRPr="00891CE7">
        <w:rPr>
          <w:color w:val="000000"/>
          <w:sz w:val="28"/>
          <w:szCs w:val="28"/>
        </w:rPr>
        <w:t>2</w:t>
      </w:r>
      <w:r w:rsidRPr="00891CE7">
        <w:rPr>
          <w:i/>
          <w:iCs/>
          <w:color w:val="000000"/>
          <w:sz w:val="28"/>
          <w:szCs w:val="28"/>
        </w:rPr>
        <w:t>x</w:t>
      </w:r>
      <w:r w:rsidRPr="00891CE7">
        <w:rPr>
          <w:color w:val="000000"/>
          <w:sz w:val="28"/>
          <w:szCs w:val="28"/>
        </w:rPr>
        <w:t>(</w:t>
      </w:r>
      <w:r w:rsidRPr="00891CE7"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-2) -</w:t>
      </w:r>
      <w:r w:rsidRPr="00891CE7">
        <w:rPr>
          <w:color w:val="000000"/>
          <w:sz w:val="28"/>
          <w:szCs w:val="28"/>
        </w:rPr>
        <w:t xml:space="preserve"> 0.</w:t>
      </w:r>
      <w:r w:rsidRPr="00CA73FC">
        <w:rPr>
          <w:color w:val="000000"/>
          <w:sz w:val="28"/>
          <w:szCs w:val="28"/>
        </w:rPr>
        <w:t>9278</w:t>
      </w:r>
      <w:r w:rsidRPr="00891CE7">
        <w:rPr>
          <w:i/>
          <w:iCs/>
          <w:color w:val="000000"/>
          <w:sz w:val="28"/>
          <w:szCs w:val="28"/>
        </w:rPr>
        <w:t>y</w:t>
      </w:r>
      <w:r w:rsidRPr="00891CE7">
        <w:rPr>
          <w:color w:val="000000"/>
          <w:sz w:val="28"/>
          <w:szCs w:val="28"/>
        </w:rPr>
        <w:t>(</w:t>
      </w:r>
      <w:r w:rsidRPr="00891CE7">
        <w:rPr>
          <w:i/>
          <w:iCs/>
          <w:color w:val="000000"/>
          <w:sz w:val="28"/>
          <w:szCs w:val="28"/>
        </w:rPr>
        <w:t>n</w:t>
      </w:r>
      <w:r w:rsidRPr="00891CE7">
        <w:rPr>
          <w:color w:val="000000"/>
          <w:sz w:val="28"/>
          <w:szCs w:val="28"/>
        </w:rPr>
        <w:t xml:space="preserve">-1) </w:t>
      </w:r>
      <w:r>
        <w:rPr>
          <w:color w:val="000000"/>
          <w:sz w:val="28"/>
          <w:szCs w:val="28"/>
        </w:rPr>
        <w:t>- 0.676</w:t>
      </w:r>
      <w:r w:rsidRPr="00891CE7">
        <w:rPr>
          <w:i/>
          <w:iCs/>
          <w:color w:val="000000"/>
          <w:sz w:val="28"/>
          <w:szCs w:val="28"/>
        </w:rPr>
        <w:t>y</w:t>
      </w:r>
      <w:r w:rsidRPr="00891CE7">
        <w:rPr>
          <w:color w:val="000000"/>
          <w:sz w:val="28"/>
          <w:szCs w:val="28"/>
        </w:rPr>
        <w:t>(</w:t>
      </w:r>
      <w:r w:rsidRPr="00891CE7">
        <w:rPr>
          <w:i/>
          <w:iCs/>
          <w:color w:val="000000"/>
          <w:sz w:val="28"/>
          <w:szCs w:val="28"/>
        </w:rPr>
        <w:t>n</w:t>
      </w:r>
      <w:r w:rsidRPr="00891CE7">
        <w:rPr>
          <w:color w:val="000000"/>
          <w:sz w:val="28"/>
          <w:szCs w:val="28"/>
        </w:rPr>
        <w:t>-2).</w:t>
      </w:r>
    </w:p>
    <w:p w:rsidR="003D63D5" w:rsidRPr="00136EE3" w:rsidRDefault="003D63D5" w:rsidP="00136EE3">
      <w:pPr>
        <w:pStyle w:val="Normal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36EE3">
        <w:rPr>
          <w:color w:val="000000"/>
          <w:sz w:val="28"/>
          <w:szCs w:val="28"/>
        </w:rPr>
        <w:t xml:space="preserve">Графики реакций </w:t>
      </w:r>
      <w:r w:rsidRPr="00136EE3">
        <w:rPr>
          <w:iCs/>
          <w:color w:val="000000"/>
          <w:sz w:val="28"/>
          <w:szCs w:val="28"/>
        </w:rPr>
        <w:t>y</w:t>
      </w:r>
      <w:r w:rsidRPr="00136EE3">
        <w:rPr>
          <w:iCs/>
          <w:color w:val="000000"/>
          <w:sz w:val="28"/>
          <w:szCs w:val="28"/>
          <w:vertAlign w:val="subscript"/>
        </w:rPr>
        <w:t>1</w:t>
      </w:r>
      <w:r w:rsidRPr="00136EE3">
        <w:rPr>
          <w:iCs/>
          <w:color w:val="000000"/>
          <w:sz w:val="28"/>
          <w:szCs w:val="28"/>
        </w:rPr>
        <w:t xml:space="preserve">(n) </w:t>
      </w:r>
      <w:r w:rsidRPr="00136EE3">
        <w:rPr>
          <w:color w:val="000000"/>
          <w:sz w:val="28"/>
          <w:szCs w:val="28"/>
        </w:rPr>
        <w:t>и</w:t>
      </w:r>
      <w:r w:rsidRPr="00136EE3">
        <w:rPr>
          <w:iCs/>
          <w:color w:val="000000"/>
          <w:sz w:val="28"/>
          <w:szCs w:val="28"/>
        </w:rPr>
        <w:t xml:space="preserve"> y</w:t>
      </w:r>
      <w:r w:rsidRPr="00136EE3">
        <w:rPr>
          <w:iCs/>
          <w:color w:val="000000"/>
          <w:sz w:val="28"/>
          <w:szCs w:val="28"/>
          <w:vertAlign w:val="subscript"/>
        </w:rPr>
        <w:t>2</w:t>
      </w:r>
      <w:r w:rsidRPr="00136EE3">
        <w:rPr>
          <w:iCs/>
          <w:color w:val="000000"/>
          <w:sz w:val="28"/>
          <w:szCs w:val="28"/>
        </w:rPr>
        <w:t xml:space="preserve">(n) </w:t>
      </w:r>
      <w:r w:rsidRPr="00136EE3">
        <w:rPr>
          <w:color w:val="000000"/>
          <w:sz w:val="28"/>
          <w:szCs w:val="28"/>
        </w:rPr>
        <w:t>идентичны. Длины воздействия и реакции принимают значения, равные 36.</w:t>
      </w:r>
    </w:p>
    <w:p w:rsidR="007514BD" w:rsidRPr="007514BD" w:rsidRDefault="007514BD" w:rsidP="007514BD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lang w:val="ru-RU"/>
        </w:rPr>
      </w:pPr>
      <w:r w:rsidRPr="007514BD">
        <w:rPr>
          <w:color w:val="000000"/>
          <w:sz w:val="28"/>
          <w:szCs w:val="28"/>
          <w:lang w:val="ru-RU"/>
        </w:rPr>
        <w:t xml:space="preserve">Вычисление параметров передаточной функции в виде произведения простейших множителей. Вычислить нули, полюсы и коэффициент усиления (идентификаторы </w:t>
      </w:r>
      <w:r>
        <w:rPr>
          <w:color w:val="000000"/>
          <w:sz w:val="28"/>
          <w:szCs w:val="28"/>
        </w:rPr>
        <w:t>q</w:t>
      </w:r>
      <w:r w:rsidRPr="007514BD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p</w:t>
      </w:r>
      <w:r w:rsidRPr="007514BD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K</w:t>
      </w:r>
      <w:r w:rsidRPr="007514BD">
        <w:rPr>
          <w:color w:val="000000"/>
          <w:sz w:val="28"/>
          <w:szCs w:val="28"/>
          <w:lang w:val="ru-RU"/>
        </w:rPr>
        <w:t xml:space="preserve">) передаточной функции. Записать нули и полюсы в алгебраической и показательной формах и пояснить связь между ними. Выразить значение аргумента полюса и нуля относительно </w:t>
      </w:r>
      <w:r>
        <w:rPr>
          <w:color w:val="000000"/>
          <w:sz w:val="28"/>
          <w:szCs w:val="28"/>
        </w:rPr>
        <w:t>π</w:t>
      </w:r>
      <w:r w:rsidRPr="007514BD">
        <w:rPr>
          <w:color w:val="000000"/>
          <w:sz w:val="28"/>
          <w:szCs w:val="28"/>
          <w:lang w:val="ru-RU"/>
        </w:rPr>
        <w:t xml:space="preserve">, например, значению </w:t>
      </w:r>
      <w:r>
        <w:rPr>
          <w:color w:val="000000"/>
          <w:sz w:val="28"/>
          <w:szCs w:val="28"/>
        </w:rPr>
        <w:t>φ</w:t>
      </w:r>
      <w:r w:rsidRPr="007514BD">
        <w:rPr>
          <w:color w:val="000000"/>
          <w:sz w:val="28"/>
          <w:szCs w:val="28"/>
          <w:lang w:val="ru-RU"/>
        </w:rPr>
        <w:t xml:space="preserve"> = 1,7654 будет соответствовать:</w:t>
      </w:r>
    </w:p>
    <w:p w:rsidR="007514BD" w:rsidRDefault="007514BD" w:rsidP="004D5669">
      <w:pPr>
        <w:pStyle w:val="aa"/>
        <w:spacing w:before="0" w:beforeAutospacing="0" w:after="0" w:afterAutospacing="0" w:line="360" w:lineRule="auto"/>
        <w:ind w:firstLine="709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722444" cy="266700"/>
            <wp:effectExtent l="0" t="0" r="0" b="0"/>
            <wp:docPr id="13" name="Рисунок 13" descr="https://lh6.googleusercontent.com/VuLQWGufB6ymCxAMJYMfGZ9ufQLZzNo-Nbnt0cNyhSLM8y6HxBy3z9V1xw27hD_cfXRU1f7Xz0tOb-RQSoZVbx2E-7C9fOj77NijhEqH4OiZrBmYojuOK42aSzmzE0Am0qaMu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VuLQWGufB6ymCxAMJYMfGZ9ufQLZzNo-Nbnt0cNyhSLM8y6HxBy3z9V1xw27hD_cfXRU1f7Xz0tOb-RQSoZVbx2E-7C9fOj77NijhEqH4OiZrBmYojuOK42aSzmzE0Am0qaMuY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127" cy="26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4BD" w:rsidRDefault="007514BD" w:rsidP="007514B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7514BD">
        <w:rPr>
          <w:color w:val="000000"/>
          <w:sz w:val="28"/>
          <w:szCs w:val="28"/>
          <w:lang w:val="ru-RU"/>
        </w:rPr>
        <w:t>Представить передаточную функцию в виде произведения простейших множителей с нулями и полюсами в показательной форме.</w:t>
      </w:r>
    </w:p>
    <w:p w:rsidR="007514BD" w:rsidRPr="007514BD" w:rsidRDefault="007514BD" w:rsidP="00E23704">
      <w:pPr>
        <w:pStyle w:val="aa"/>
        <w:spacing w:before="0" w:beforeAutospacing="0" w:after="0" w:afterAutospacing="0" w:line="360" w:lineRule="auto"/>
        <w:jc w:val="both"/>
        <w:rPr>
          <w:lang w:val="ru-RU"/>
        </w:rPr>
      </w:pPr>
    </w:p>
    <w:p w:rsidR="00754529" w:rsidRDefault="0061046E" w:rsidP="00136EE3">
      <w:pPr>
        <w:pStyle w:val="Normal0"/>
        <w:spacing w:line="480" w:lineRule="auto"/>
        <w:ind w:firstLine="709"/>
        <w:jc w:val="both"/>
        <w:rPr>
          <w:rStyle w:val="10"/>
          <w:color w:val="000000"/>
          <w:sz w:val="28"/>
          <w:szCs w:val="28"/>
        </w:rPr>
      </w:pPr>
      <w:r>
        <w:rPr>
          <w:rStyle w:val="10"/>
          <w:color w:val="000000"/>
          <w:sz w:val="28"/>
          <w:szCs w:val="28"/>
        </w:rPr>
        <w:t xml:space="preserve">Нули в алгебраической форме: </w:t>
      </w:r>
    </w:p>
    <w:p w:rsidR="007C2BB1" w:rsidRDefault="0061046E" w:rsidP="00754529">
      <w:pPr>
        <w:pStyle w:val="Normal0"/>
        <w:spacing w:line="480" w:lineRule="auto"/>
        <w:ind w:left="720" w:firstLine="720"/>
        <w:jc w:val="both"/>
      </w:pPr>
      <w:r>
        <w:rPr>
          <w:rStyle w:val="10"/>
          <w:color w:val="000000"/>
          <w:sz w:val="28"/>
          <w:szCs w:val="28"/>
          <w:lang w:val="en-US"/>
        </w:rPr>
        <w:t>q</w:t>
      </w:r>
      <w:r>
        <w:rPr>
          <w:rStyle w:val="10"/>
          <w:color w:val="000000"/>
          <w:sz w:val="28"/>
          <w:szCs w:val="28"/>
        </w:rPr>
        <w:t xml:space="preserve"> = 0.5445±0.8388</w:t>
      </w:r>
      <w:proofErr w:type="spellStart"/>
      <w:r>
        <w:rPr>
          <w:rStyle w:val="10"/>
          <w:color w:val="000000"/>
          <w:sz w:val="28"/>
          <w:szCs w:val="28"/>
          <w:lang w:val="en-US"/>
        </w:rPr>
        <w:t>i</w:t>
      </w:r>
      <w:proofErr w:type="spellEnd"/>
    </w:p>
    <w:p w:rsidR="00754529" w:rsidRDefault="0061046E" w:rsidP="00136EE3">
      <w:pPr>
        <w:pStyle w:val="Normal0"/>
        <w:spacing w:line="480" w:lineRule="auto"/>
        <w:ind w:firstLine="709"/>
        <w:jc w:val="both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 xml:space="preserve">Полюсы в алгебраической форме: </w:t>
      </w:r>
    </w:p>
    <w:p w:rsidR="007C2BB1" w:rsidRDefault="0061046E" w:rsidP="00754529">
      <w:pPr>
        <w:pStyle w:val="Normal0"/>
        <w:spacing w:line="480" w:lineRule="auto"/>
        <w:ind w:left="720" w:firstLine="720"/>
        <w:jc w:val="both"/>
      </w:pPr>
      <w:r>
        <w:rPr>
          <w:rStyle w:val="10"/>
          <w:sz w:val="28"/>
          <w:szCs w:val="28"/>
          <w:lang w:val="en-US"/>
        </w:rPr>
        <w:t>p</w:t>
      </w:r>
      <w:r>
        <w:rPr>
          <w:rStyle w:val="10"/>
          <w:sz w:val="28"/>
          <w:szCs w:val="28"/>
        </w:rPr>
        <w:t>=-0.4639±0.6788</w:t>
      </w:r>
      <w:proofErr w:type="spellStart"/>
      <w:r>
        <w:rPr>
          <w:rStyle w:val="10"/>
          <w:sz w:val="28"/>
          <w:szCs w:val="28"/>
          <w:lang w:val="en-US"/>
        </w:rPr>
        <w:t>i</w:t>
      </w:r>
      <w:proofErr w:type="spellEnd"/>
    </w:p>
    <w:p w:rsidR="00754529" w:rsidRDefault="0061046E" w:rsidP="00136EE3">
      <w:pPr>
        <w:pStyle w:val="Normal0"/>
        <w:spacing w:line="480" w:lineRule="auto"/>
        <w:ind w:firstLine="709"/>
        <w:jc w:val="both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 xml:space="preserve">Коэффициент усиления: </w:t>
      </w:r>
    </w:p>
    <w:p w:rsidR="007C2BB1" w:rsidRDefault="0061046E" w:rsidP="00754529">
      <w:pPr>
        <w:pStyle w:val="Normal0"/>
        <w:spacing w:line="480" w:lineRule="auto"/>
        <w:ind w:left="720" w:firstLine="720"/>
        <w:jc w:val="both"/>
      </w:pPr>
      <w:r>
        <w:rPr>
          <w:rStyle w:val="10"/>
          <w:sz w:val="28"/>
          <w:szCs w:val="28"/>
          <w:lang w:val="en-US"/>
        </w:rPr>
        <w:t>K</w:t>
      </w:r>
      <w:r>
        <w:rPr>
          <w:rStyle w:val="10"/>
          <w:sz w:val="28"/>
          <w:szCs w:val="28"/>
        </w:rPr>
        <w:t xml:space="preserve"> = 0.6200</w:t>
      </w:r>
    </w:p>
    <w:p w:rsidR="00754529" w:rsidRDefault="0061046E" w:rsidP="00136EE3">
      <w:pPr>
        <w:pStyle w:val="Normal0"/>
        <w:spacing w:line="480" w:lineRule="auto"/>
        <w:ind w:firstLine="709"/>
        <w:jc w:val="both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 xml:space="preserve">Нули в показательной форме: </w:t>
      </w:r>
    </w:p>
    <w:p w:rsidR="00E23704" w:rsidRDefault="00E23704" w:rsidP="00136EE3">
      <w:pPr>
        <w:pStyle w:val="Normal0"/>
        <w:spacing w:line="480" w:lineRule="auto"/>
        <w:ind w:firstLine="709"/>
        <w:jc w:val="both"/>
        <w:rPr>
          <w:rStyle w:val="10"/>
          <w:sz w:val="28"/>
          <w:szCs w:val="28"/>
        </w:rPr>
      </w:pPr>
    </w:p>
    <w:p w:rsidR="004D5669" w:rsidRDefault="004D5669" w:rsidP="004D5669">
      <w:pPr>
        <w:pStyle w:val="aa"/>
        <w:spacing w:before="0" w:beforeAutospacing="0" w:after="0" w:afterAutospacing="0"/>
        <w:ind w:left="718" w:firstLine="722"/>
        <w:jc w:val="both"/>
      </w:pPr>
      <w:proofErr w:type="spellStart"/>
      <w:proofErr w:type="gramStart"/>
      <w:r>
        <w:rPr>
          <w:color w:val="000000"/>
          <w:sz w:val="28"/>
          <w:szCs w:val="28"/>
        </w:rPr>
        <w:lastRenderedPageBreak/>
        <w:t>rq</w:t>
      </w:r>
      <w:proofErr w:type="spellEnd"/>
      <w:proofErr w:type="gramEnd"/>
      <w:r>
        <w:rPr>
          <w:color w:val="000000"/>
          <w:sz w:val="28"/>
          <w:szCs w:val="28"/>
        </w:rPr>
        <w:t xml:space="preserve"> =</w:t>
      </w:r>
    </w:p>
    <w:p w:rsidR="004D5669" w:rsidRDefault="004D5669" w:rsidP="004D5669">
      <w:pPr>
        <w:pStyle w:val="aa"/>
        <w:spacing w:before="0" w:beforeAutospacing="0" w:after="0" w:afterAutospacing="0"/>
        <w:ind w:left="-2" w:hanging="3"/>
        <w:jc w:val="both"/>
      </w:pPr>
      <w:r>
        <w:rPr>
          <w:color w:val="000000"/>
          <w:sz w:val="28"/>
          <w:szCs w:val="28"/>
        </w:rPr>
        <w:t>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1.0000</w:t>
      </w:r>
    </w:p>
    <w:p w:rsidR="004D5669" w:rsidRDefault="004D5669" w:rsidP="004D5669">
      <w:pPr>
        <w:pStyle w:val="aa"/>
        <w:spacing w:before="0" w:beforeAutospacing="0" w:after="0" w:afterAutospacing="0"/>
        <w:ind w:left="-2" w:hanging="3"/>
        <w:jc w:val="both"/>
      </w:pPr>
      <w:r>
        <w:rPr>
          <w:color w:val="000000"/>
          <w:sz w:val="28"/>
          <w:szCs w:val="28"/>
        </w:rPr>
        <w:t>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1.0000</w:t>
      </w:r>
    </w:p>
    <w:p w:rsidR="004D5669" w:rsidRDefault="004D5669" w:rsidP="004D5669">
      <w:pPr>
        <w:pStyle w:val="aa"/>
        <w:spacing w:before="0" w:beforeAutospacing="0" w:after="0" w:afterAutospacing="0"/>
        <w:ind w:left="718" w:firstLine="722"/>
        <w:jc w:val="both"/>
      </w:pPr>
      <w:proofErr w:type="spellStart"/>
      <w:proofErr w:type="gramStart"/>
      <w:r>
        <w:rPr>
          <w:color w:val="000000"/>
          <w:sz w:val="28"/>
          <w:szCs w:val="28"/>
        </w:rPr>
        <w:t>wq</w:t>
      </w:r>
      <w:proofErr w:type="spellEnd"/>
      <w:proofErr w:type="gramEnd"/>
      <w:r>
        <w:rPr>
          <w:color w:val="000000"/>
          <w:sz w:val="28"/>
          <w:szCs w:val="28"/>
        </w:rPr>
        <w:t xml:space="preserve"> =</w:t>
      </w:r>
    </w:p>
    <w:p w:rsidR="004D5669" w:rsidRPr="004D5669" w:rsidRDefault="004D5669" w:rsidP="004D5669">
      <w:pPr>
        <w:pStyle w:val="aa"/>
        <w:spacing w:before="0" w:beforeAutospacing="0" w:after="0" w:afterAutospacing="0"/>
        <w:ind w:left="-2" w:hanging="3"/>
        <w:jc w:val="both"/>
      </w:pP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</w:rPr>
        <w:t>.9950</w:t>
      </w:r>
    </w:p>
    <w:p w:rsidR="004D5669" w:rsidRDefault="004D5669" w:rsidP="004D5669">
      <w:pPr>
        <w:pStyle w:val="aa"/>
        <w:spacing w:before="0" w:beforeAutospacing="0" w:after="0" w:afterAutospacing="0"/>
        <w:ind w:left="-2" w:hanging="3"/>
        <w:jc w:val="both"/>
      </w:pP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</w:rPr>
        <w:t>.9950</w:t>
      </w:r>
    </w:p>
    <w:p w:rsidR="00754529" w:rsidRDefault="0061046E" w:rsidP="00136EE3">
      <w:pPr>
        <w:pStyle w:val="Normal0"/>
        <w:spacing w:line="480" w:lineRule="auto"/>
        <w:ind w:firstLine="709"/>
        <w:jc w:val="both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 xml:space="preserve">Полюсы в показательной форме: </w:t>
      </w:r>
    </w:p>
    <w:p w:rsidR="004D5669" w:rsidRPr="004D5669" w:rsidRDefault="004D5669" w:rsidP="004D5669">
      <w:pPr>
        <w:pStyle w:val="aa"/>
        <w:spacing w:before="0" w:beforeAutospacing="0" w:after="0" w:afterAutospacing="0"/>
        <w:ind w:left="718" w:firstLine="722"/>
        <w:jc w:val="both"/>
        <w:rPr>
          <w:lang w:val="ru-RU"/>
        </w:rPr>
      </w:pPr>
      <w:proofErr w:type="spellStart"/>
      <w:proofErr w:type="gramStart"/>
      <w:r>
        <w:rPr>
          <w:color w:val="000000"/>
          <w:sz w:val="28"/>
          <w:szCs w:val="28"/>
        </w:rPr>
        <w:t>rp</w:t>
      </w:r>
      <w:proofErr w:type="spellEnd"/>
      <w:proofErr w:type="gramEnd"/>
      <w:r w:rsidRPr="004D5669">
        <w:rPr>
          <w:color w:val="000000"/>
          <w:sz w:val="28"/>
          <w:szCs w:val="28"/>
          <w:lang w:val="ru-RU"/>
        </w:rPr>
        <w:t xml:space="preserve"> =</w:t>
      </w:r>
    </w:p>
    <w:p w:rsidR="004D5669" w:rsidRPr="004D5669" w:rsidRDefault="004D5669" w:rsidP="004D5669">
      <w:pPr>
        <w:pStyle w:val="aa"/>
        <w:spacing w:before="0" w:beforeAutospacing="0" w:after="0" w:afterAutospacing="0"/>
        <w:ind w:left="-2" w:hanging="3"/>
        <w:jc w:val="both"/>
      </w:pPr>
      <w:r>
        <w:rPr>
          <w:color w:val="000000"/>
          <w:sz w:val="28"/>
          <w:szCs w:val="28"/>
        </w:rPr>
        <w:t>  </w:t>
      </w:r>
      <w:r w:rsidRPr="004D5669">
        <w:rPr>
          <w:color w:val="000000"/>
          <w:sz w:val="28"/>
          <w:szCs w:val="28"/>
          <w:lang w:val="ru-RU"/>
        </w:rPr>
        <w:tab/>
      </w:r>
      <w:r w:rsidRPr="004D5669">
        <w:rPr>
          <w:color w:val="000000"/>
          <w:sz w:val="28"/>
          <w:szCs w:val="28"/>
          <w:lang w:val="ru-RU"/>
        </w:rPr>
        <w:tab/>
      </w:r>
      <w:r w:rsidRPr="004D5669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</w:rPr>
        <w:t>0.8222</w:t>
      </w:r>
    </w:p>
    <w:p w:rsidR="004D5669" w:rsidRPr="004D5669" w:rsidRDefault="004D5669" w:rsidP="004D5669">
      <w:pPr>
        <w:pStyle w:val="aa"/>
        <w:spacing w:before="0" w:beforeAutospacing="0" w:after="0" w:afterAutospacing="0"/>
        <w:ind w:left="-2" w:hanging="3"/>
        <w:jc w:val="both"/>
        <w:rPr>
          <w:lang w:val="ru-RU"/>
        </w:rPr>
      </w:pPr>
      <w:r>
        <w:rPr>
          <w:color w:val="000000"/>
          <w:sz w:val="28"/>
          <w:szCs w:val="28"/>
        </w:rPr>
        <w:t>    </w:t>
      </w:r>
      <w:r w:rsidRPr="004D5669">
        <w:rPr>
          <w:color w:val="000000"/>
          <w:sz w:val="28"/>
          <w:szCs w:val="28"/>
          <w:lang w:val="ru-RU"/>
        </w:rPr>
        <w:tab/>
      </w:r>
      <w:r w:rsidRPr="004D5669">
        <w:rPr>
          <w:color w:val="000000"/>
          <w:sz w:val="28"/>
          <w:szCs w:val="28"/>
          <w:lang w:val="ru-RU"/>
        </w:rPr>
        <w:tab/>
      </w:r>
      <w:r w:rsidRPr="004D5669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</w:rPr>
        <w:t>0.8222</w:t>
      </w:r>
    </w:p>
    <w:p w:rsidR="004D5669" w:rsidRPr="004D5669" w:rsidRDefault="004D5669" w:rsidP="004D5669">
      <w:pPr>
        <w:pStyle w:val="aa"/>
        <w:spacing w:before="0" w:beforeAutospacing="0" w:after="0" w:afterAutospacing="0"/>
        <w:ind w:left="718" w:firstLine="722"/>
        <w:jc w:val="both"/>
        <w:rPr>
          <w:lang w:val="ru-RU"/>
        </w:rPr>
      </w:pPr>
      <w:proofErr w:type="spellStart"/>
      <w:proofErr w:type="gramStart"/>
      <w:r>
        <w:rPr>
          <w:color w:val="000000"/>
          <w:sz w:val="28"/>
          <w:szCs w:val="28"/>
        </w:rPr>
        <w:t>wp</w:t>
      </w:r>
      <w:proofErr w:type="spellEnd"/>
      <w:proofErr w:type="gramEnd"/>
      <w:r w:rsidRPr="004D5669">
        <w:rPr>
          <w:color w:val="000000"/>
          <w:sz w:val="28"/>
          <w:szCs w:val="28"/>
          <w:lang w:val="ru-RU"/>
        </w:rPr>
        <w:t xml:space="preserve"> =</w:t>
      </w:r>
    </w:p>
    <w:p w:rsidR="004D5669" w:rsidRPr="004D5669" w:rsidRDefault="004D5669" w:rsidP="004D5669">
      <w:pPr>
        <w:pStyle w:val="aa"/>
        <w:spacing w:before="0" w:beforeAutospacing="0" w:after="0" w:afterAutospacing="0"/>
        <w:ind w:left="-2" w:hanging="3"/>
        <w:jc w:val="both"/>
      </w:pPr>
      <w:r>
        <w:rPr>
          <w:color w:val="000000"/>
          <w:sz w:val="28"/>
          <w:szCs w:val="28"/>
        </w:rPr>
        <w:t>   </w:t>
      </w:r>
      <w:r w:rsidRPr="004D5669">
        <w:rPr>
          <w:color w:val="000000"/>
          <w:sz w:val="28"/>
          <w:szCs w:val="28"/>
          <w:lang w:val="ru-RU"/>
        </w:rPr>
        <w:tab/>
      </w:r>
      <w:r w:rsidRPr="004D5669">
        <w:rPr>
          <w:color w:val="000000"/>
          <w:sz w:val="28"/>
          <w:szCs w:val="28"/>
          <w:lang w:val="ru-RU"/>
        </w:rPr>
        <w:tab/>
      </w:r>
      <w:r w:rsidRPr="004D5669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2.1703</w:t>
      </w:r>
    </w:p>
    <w:p w:rsidR="004D5669" w:rsidRPr="004D5669" w:rsidRDefault="004D5669" w:rsidP="004D5669">
      <w:pPr>
        <w:pStyle w:val="aa"/>
        <w:spacing w:before="0" w:beforeAutospacing="0" w:after="0" w:afterAutospacing="0"/>
        <w:ind w:left="-2" w:hanging="3"/>
        <w:jc w:val="both"/>
        <w:rPr>
          <w:lang w:val="ru-RU"/>
        </w:rPr>
      </w:pPr>
      <w:r>
        <w:rPr>
          <w:color w:val="000000"/>
          <w:sz w:val="28"/>
          <w:szCs w:val="28"/>
        </w:rPr>
        <w:t>   </w:t>
      </w:r>
      <w:r w:rsidRPr="004D5669">
        <w:rPr>
          <w:color w:val="000000"/>
          <w:sz w:val="28"/>
          <w:szCs w:val="28"/>
          <w:lang w:val="ru-RU"/>
        </w:rPr>
        <w:tab/>
      </w:r>
      <w:r w:rsidRPr="004D5669">
        <w:rPr>
          <w:color w:val="000000"/>
          <w:sz w:val="28"/>
          <w:szCs w:val="28"/>
          <w:lang w:val="ru-RU"/>
        </w:rPr>
        <w:tab/>
      </w:r>
      <w:r w:rsidRPr="004D5669">
        <w:rPr>
          <w:color w:val="000000"/>
          <w:sz w:val="28"/>
          <w:szCs w:val="28"/>
          <w:lang w:val="ru-RU"/>
        </w:rPr>
        <w:tab/>
        <w:t>-</w:t>
      </w:r>
      <w:r>
        <w:rPr>
          <w:color w:val="000000"/>
          <w:sz w:val="28"/>
          <w:szCs w:val="28"/>
        </w:rPr>
        <w:t>2.1703</w:t>
      </w:r>
    </w:p>
    <w:p w:rsidR="00754529" w:rsidRDefault="00754529" w:rsidP="00136EE3">
      <w:pPr>
        <w:pStyle w:val="Normal0"/>
        <w:spacing w:line="48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Связь</w:t>
      </w:r>
      <w:r w:rsidRPr="00754529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в общем случае нули и полюса – попарно сопряженные комплексные числа.</w:t>
      </w:r>
    </w:p>
    <w:p w:rsidR="00500FC6" w:rsidRPr="00500FC6" w:rsidRDefault="00500FC6" w:rsidP="00136EE3">
      <w:pPr>
        <w:pStyle w:val="Normal0"/>
        <w:spacing w:line="48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Pr="007514BD">
        <w:rPr>
          <w:color w:val="000000"/>
          <w:sz w:val="28"/>
          <w:szCs w:val="28"/>
        </w:rPr>
        <w:t>начени</w:t>
      </w:r>
      <w:r>
        <w:rPr>
          <w:color w:val="000000"/>
          <w:sz w:val="28"/>
          <w:szCs w:val="28"/>
        </w:rPr>
        <w:t>я</w:t>
      </w:r>
      <w:r w:rsidRPr="007514BD">
        <w:rPr>
          <w:color w:val="000000"/>
          <w:sz w:val="28"/>
          <w:szCs w:val="28"/>
        </w:rPr>
        <w:t xml:space="preserve"> аргумента полюса и нуля относительно </w:t>
      </w:r>
      <w:r>
        <w:rPr>
          <w:color w:val="000000"/>
          <w:sz w:val="28"/>
          <w:szCs w:val="28"/>
        </w:rPr>
        <w:t>π</w:t>
      </w:r>
      <w:r w:rsidRPr="00500FC6">
        <w:rPr>
          <w:color w:val="000000"/>
          <w:sz w:val="28"/>
          <w:szCs w:val="28"/>
        </w:rPr>
        <w:t>:</w:t>
      </w:r>
    </w:p>
    <w:p w:rsidR="007C2BB1" w:rsidRDefault="0061046E" w:rsidP="002C5110">
      <w:pPr>
        <w:pStyle w:val="Normal0"/>
        <w:spacing w:line="480" w:lineRule="auto"/>
        <w:ind w:left="720" w:firstLine="720"/>
        <w:jc w:val="both"/>
      </w:pPr>
      <w:r>
        <w:rPr>
          <w:rStyle w:val="10"/>
          <w:sz w:val="28"/>
          <w:szCs w:val="28"/>
        </w:rPr>
        <w:t xml:space="preserve">Аргументы нулей </w:t>
      </w:r>
      <w:r>
        <w:rPr>
          <w:rStyle w:val="10"/>
          <w:color w:val="202122"/>
          <w:sz w:val="28"/>
          <w:szCs w:val="28"/>
        </w:rPr>
        <w:t xml:space="preserve">φ = </w:t>
      </w:r>
      <w:r>
        <w:rPr>
          <w:rStyle w:val="10"/>
          <w:sz w:val="28"/>
          <w:szCs w:val="28"/>
        </w:rPr>
        <w:t>±</w:t>
      </w:r>
      <w:r>
        <w:rPr>
          <w:rStyle w:val="10"/>
          <w:color w:val="202122"/>
          <w:sz w:val="28"/>
          <w:szCs w:val="28"/>
        </w:rPr>
        <w:t>0.3167</w:t>
      </w:r>
      <w:r>
        <w:rPr>
          <w:rStyle w:val="10"/>
          <w:sz w:val="28"/>
          <w:szCs w:val="28"/>
        </w:rPr>
        <w:t>π</w:t>
      </w:r>
    </w:p>
    <w:p w:rsidR="007C2BB1" w:rsidRDefault="0061046E" w:rsidP="002C5110">
      <w:pPr>
        <w:pStyle w:val="Normal0"/>
        <w:spacing w:line="480" w:lineRule="auto"/>
        <w:ind w:left="720" w:firstLine="720"/>
        <w:jc w:val="both"/>
      </w:pPr>
      <w:r>
        <w:rPr>
          <w:rStyle w:val="10"/>
          <w:sz w:val="28"/>
          <w:szCs w:val="28"/>
        </w:rPr>
        <w:t xml:space="preserve">Аргументы полюсов </w:t>
      </w:r>
      <w:r>
        <w:rPr>
          <w:rStyle w:val="10"/>
          <w:color w:val="202122"/>
          <w:sz w:val="28"/>
          <w:szCs w:val="28"/>
        </w:rPr>
        <w:t xml:space="preserve">φ = </w:t>
      </w:r>
      <w:r>
        <w:rPr>
          <w:rStyle w:val="10"/>
          <w:sz w:val="28"/>
          <w:szCs w:val="28"/>
        </w:rPr>
        <w:t>±</w:t>
      </w:r>
      <w:r>
        <w:rPr>
          <w:rStyle w:val="10"/>
          <w:color w:val="202122"/>
          <w:sz w:val="28"/>
          <w:szCs w:val="28"/>
        </w:rPr>
        <w:t>0.6908</w:t>
      </w:r>
      <w:r>
        <w:rPr>
          <w:rStyle w:val="10"/>
          <w:sz w:val="28"/>
          <w:szCs w:val="28"/>
        </w:rPr>
        <w:t>π</w:t>
      </w:r>
    </w:p>
    <w:p w:rsidR="00E45F42" w:rsidRDefault="0061046E" w:rsidP="00136EE3">
      <w:pPr>
        <w:pStyle w:val="Normal0"/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Передаточная функция в виде произведения простейших </w:t>
      </w:r>
      <w:r w:rsidR="00E45F42">
        <w:rPr>
          <w:sz w:val="28"/>
          <w:szCs w:val="28"/>
        </w:rPr>
        <w:t>множителей:</w:t>
      </w:r>
    </w:p>
    <w:p w:rsidR="00EC2975" w:rsidRPr="006076C1" w:rsidRDefault="006076C1" w:rsidP="00136EE3">
      <w:pPr>
        <w:pStyle w:val="Normal0"/>
        <w:spacing w:line="48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0.62*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0.955i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*(1-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-0.955i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0.8222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2.1703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*(1-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0.8222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-2.1703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7514BD" w:rsidRDefault="00AE331C" w:rsidP="007514BD">
      <w:pPr>
        <w:pStyle w:val="Standard"/>
        <w:numPr>
          <w:ilvl w:val="0"/>
          <w:numId w:val="2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параметров передаточной функции в виде произведения множителей второго порядка. Вычислить коэффициент усиления (идентификатор G) и матрицу коэффициентов (идентификатор s) передаточной функции. Представить передаточную функцию в виде произведения множителей второго порядка.</w:t>
      </w:r>
    </w:p>
    <w:p w:rsidR="00E45F42" w:rsidRDefault="0061046E" w:rsidP="00136EE3">
      <w:pPr>
        <w:pStyle w:val="Standard"/>
        <w:spacing w:line="360" w:lineRule="auto"/>
        <w:ind w:firstLine="709"/>
        <w:jc w:val="both"/>
        <w:rPr>
          <w:rStyle w:val="10"/>
          <w:rFonts w:eastAsia="Times New Roman" w:cs="Times New Roman"/>
          <w:color w:val="000000"/>
          <w:sz w:val="28"/>
          <w:szCs w:val="28"/>
        </w:rPr>
      </w:pPr>
      <w:r>
        <w:rPr>
          <w:rStyle w:val="10"/>
          <w:rFonts w:eastAsia="Times New Roman" w:cs="Times New Roman"/>
          <w:color w:val="000000"/>
          <w:sz w:val="28"/>
          <w:szCs w:val="28"/>
        </w:rPr>
        <w:t>Матрица коэффициентов</w:t>
      </w:r>
      <w:r w:rsidR="00E45F42" w:rsidRPr="00E45F42">
        <w:rPr>
          <w:rStyle w:val="10"/>
          <w:rFonts w:eastAsia="Times New Roman" w:cs="Times New Roman"/>
          <w:color w:val="000000"/>
          <w:sz w:val="28"/>
          <w:szCs w:val="28"/>
        </w:rPr>
        <w:t xml:space="preserve"> </w:t>
      </w:r>
      <w:r w:rsidR="00E45F42">
        <w:rPr>
          <w:rStyle w:val="10"/>
          <w:rFonts w:eastAsia="Times New Roman" w:cs="Times New Roman"/>
          <w:color w:val="000000"/>
          <w:sz w:val="28"/>
          <w:szCs w:val="28"/>
        </w:rPr>
        <w:t>передаточной функции</w:t>
      </w:r>
      <w:r>
        <w:rPr>
          <w:rStyle w:val="10"/>
          <w:rFonts w:eastAsia="Times New Roman" w:cs="Times New Roman"/>
          <w:color w:val="000000"/>
          <w:sz w:val="28"/>
          <w:szCs w:val="28"/>
        </w:rPr>
        <w:t xml:space="preserve">: </w:t>
      </w:r>
    </w:p>
    <w:p w:rsidR="007C2BB1" w:rsidRDefault="0061046E" w:rsidP="00136EE3">
      <w:pPr>
        <w:pStyle w:val="Standard"/>
        <w:spacing w:line="360" w:lineRule="auto"/>
        <w:ind w:firstLine="709"/>
        <w:jc w:val="both"/>
      </w:pPr>
      <w:r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s</w:t>
      </w:r>
      <w:proofErr w:type="gramStart"/>
      <w:r>
        <w:rPr>
          <w:rStyle w:val="10"/>
          <w:rFonts w:eastAsia="Times New Roman" w:cs="Times New Roman"/>
          <w:color w:val="000000"/>
          <w:sz w:val="28"/>
          <w:szCs w:val="28"/>
        </w:rPr>
        <w:t>=(</w:t>
      </w:r>
      <w:proofErr w:type="gramEnd"/>
      <w:r>
        <w:rPr>
          <w:rStyle w:val="10"/>
          <w:rFonts w:eastAsia="Times New Roman" w:cs="Times New Roman"/>
          <w:color w:val="000000"/>
          <w:sz w:val="28"/>
          <w:szCs w:val="28"/>
        </w:rPr>
        <w:t>1.0000, -1.0890, 1.0000, 1.0000, 0.9278, 0.6760)</w:t>
      </w:r>
    </w:p>
    <w:p w:rsidR="007C2BB1" w:rsidRDefault="0061046E" w:rsidP="00136EE3">
      <w:pPr>
        <w:pStyle w:val="Standard"/>
        <w:spacing w:line="360" w:lineRule="auto"/>
        <w:ind w:firstLine="709"/>
        <w:jc w:val="both"/>
      </w:pPr>
      <w:r>
        <w:rPr>
          <w:rStyle w:val="10"/>
          <w:rFonts w:eastAsia="Times New Roman" w:cs="Times New Roman"/>
          <w:color w:val="000000"/>
          <w:sz w:val="28"/>
          <w:szCs w:val="28"/>
        </w:rPr>
        <w:t xml:space="preserve">Коэффициент усиления: </w:t>
      </w:r>
      <w:r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G</w:t>
      </w:r>
      <w:r>
        <w:rPr>
          <w:rStyle w:val="10"/>
          <w:rFonts w:eastAsia="Times New Roman" w:cs="Times New Roman"/>
          <w:color w:val="000000"/>
          <w:sz w:val="28"/>
          <w:szCs w:val="28"/>
        </w:rPr>
        <w:t>=0.6200</w:t>
      </w:r>
    </w:p>
    <w:p w:rsidR="00E45F42" w:rsidRDefault="0061046E" w:rsidP="00136EE3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в виде произведения множителей второго порядка</w:t>
      </w:r>
      <w:r w:rsidR="00E45F42" w:rsidRPr="00E45F4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076C1" w:rsidRPr="006076C1" w:rsidRDefault="006076C1" w:rsidP="006076C1">
      <w:pPr>
        <w:pStyle w:val="Normal0"/>
        <w:spacing w:line="48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0.62*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1-1.089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1+0.9278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+0.676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</m:oMath>
      </m:oMathPara>
    </w:p>
    <w:p w:rsidR="006076C1" w:rsidRPr="00E20B88" w:rsidRDefault="006076C1" w:rsidP="00136EE3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E331C" w:rsidRDefault="00AE331C" w:rsidP="00AE331C">
      <w:pPr>
        <w:pStyle w:val="Standard"/>
        <w:numPr>
          <w:ilvl w:val="0"/>
          <w:numId w:val="23"/>
        </w:numPr>
        <w:spacing w:line="48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параметров передаточной функции в виде суммы простых дробей. Вычислить полюсы, коэффициенты разложения и целую часть (идентификаторы p, r и c) передаточной функции. Записать полюсы и коэффициенты разложения в алгебраической и показательной формах. Выразить значения аргумента полюса и коэффициента разложения относительно π. Представить передаточную функцию в виде суммы простых дробей с полюсами и коэффициентами разложения в показательной форме.</w:t>
      </w:r>
    </w:p>
    <w:p w:rsidR="003F34FA" w:rsidRDefault="0061046E" w:rsidP="00136EE3">
      <w:pPr>
        <w:pStyle w:val="Standard"/>
        <w:spacing w:line="480" w:lineRule="auto"/>
        <w:ind w:firstLine="709"/>
        <w:jc w:val="both"/>
        <w:rPr>
          <w:rStyle w:val="10"/>
          <w:rFonts w:eastAsia="Times New Roman" w:cs="Times New Roman"/>
          <w:color w:val="000000"/>
          <w:sz w:val="28"/>
          <w:szCs w:val="28"/>
        </w:rPr>
      </w:pPr>
      <w:r>
        <w:rPr>
          <w:rStyle w:val="10"/>
          <w:rFonts w:eastAsia="Times New Roman" w:cs="Times New Roman"/>
          <w:color w:val="000000"/>
          <w:sz w:val="28"/>
          <w:szCs w:val="28"/>
        </w:rPr>
        <w:t>Коэффициенты разложения</w:t>
      </w:r>
      <w:r w:rsidR="003F34FA">
        <w:rPr>
          <w:rStyle w:val="10"/>
          <w:rFonts w:eastAsia="Times New Roman" w:cs="Times New Roman"/>
          <w:color w:val="000000"/>
          <w:sz w:val="28"/>
          <w:szCs w:val="28"/>
        </w:rPr>
        <w:t xml:space="preserve"> и полюсы в алгебраической форме</w:t>
      </w:r>
      <w:r>
        <w:rPr>
          <w:rStyle w:val="10"/>
          <w:rFonts w:eastAsia="Times New Roman" w:cs="Times New Roman"/>
          <w:color w:val="000000"/>
          <w:sz w:val="28"/>
          <w:szCs w:val="28"/>
        </w:rPr>
        <w:t xml:space="preserve">: </w:t>
      </w:r>
    </w:p>
    <w:p w:rsidR="007C2BB1" w:rsidRDefault="003C7E9C" w:rsidP="003F34FA">
      <w:pPr>
        <w:pStyle w:val="Standard"/>
        <w:spacing w:line="480" w:lineRule="auto"/>
        <w:ind w:left="720" w:firstLine="720"/>
        <w:jc w:val="both"/>
        <w:rPr>
          <w:rStyle w:val="10"/>
          <w:rFonts w:eastAsia="Times New Roman" w:cs="Times New Roman"/>
          <w:color w:val="000000"/>
          <w:sz w:val="28"/>
          <w:szCs w:val="28"/>
          <w:lang w:val="en-US"/>
        </w:rPr>
      </w:pPr>
      <w:r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r</w:t>
      </w:r>
      <w:r>
        <w:rPr>
          <w:rStyle w:val="10"/>
          <w:rFonts w:eastAsia="Times New Roman" w:cs="Times New Roman"/>
          <w:color w:val="000000"/>
          <w:sz w:val="28"/>
          <w:szCs w:val="28"/>
        </w:rPr>
        <w:t>1</w:t>
      </w:r>
      <w:r w:rsidR="0061046E" w:rsidRP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=</w:t>
      </w:r>
      <w:r w:rsid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="0061046E" w:rsidRP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-</w:t>
      </w:r>
      <w:r w:rsid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="0061046E" w:rsidRP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0.1486</w:t>
      </w:r>
      <w:r w:rsid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+</w:t>
      </w:r>
      <w:r w:rsid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="0061046E" w:rsidRP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1.0226</w:t>
      </w:r>
      <w:r w:rsidR="0061046E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i</w:t>
      </w:r>
    </w:p>
    <w:p w:rsidR="003C7E9C" w:rsidRPr="003C7E9C" w:rsidRDefault="003C7E9C" w:rsidP="003C7E9C">
      <w:pPr>
        <w:pStyle w:val="Standard"/>
        <w:spacing w:line="480" w:lineRule="auto"/>
        <w:ind w:left="720" w:firstLine="720"/>
        <w:jc w:val="both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r</w:t>
      </w:r>
      <w:r>
        <w:rPr>
          <w:rStyle w:val="10"/>
          <w:rFonts w:eastAsia="Times New Roman" w:cs="Times New Roman"/>
          <w:color w:val="000000"/>
          <w:sz w:val="28"/>
          <w:szCs w:val="28"/>
        </w:rPr>
        <w:t>2</w:t>
      </w:r>
      <w:r w:rsidRP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=</w:t>
      </w:r>
      <w:r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-</w:t>
      </w:r>
      <w:r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0.1486</w:t>
      </w:r>
      <w:r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-</w:t>
      </w:r>
      <w:r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7B04BB"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1.0226</w:t>
      </w:r>
      <w:r>
        <w:rPr>
          <w:rStyle w:val="10"/>
          <w:rFonts w:eastAsia="Times New Roman" w:cs="Times New Roman"/>
          <w:color w:val="000000"/>
          <w:sz w:val="28"/>
          <w:szCs w:val="28"/>
          <w:lang w:val="en-US"/>
        </w:rPr>
        <w:t>i</w:t>
      </w:r>
    </w:p>
    <w:p w:rsidR="007C2BB1" w:rsidRDefault="0061046E" w:rsidP="003F34FA">
      <w:pPr>
        <w:pStyle w:val="Standard"/>
        <w:spacing w:line="480" w:lineRule="auto"/>
        <w:ind w:left="720" w:firstLine="720"/>
        <w:jc w:val="both"/>
        <w:rPr>
          <w:rStyle w:val="10"/>
          <w:sz w:val="28"/>
          <w:szCs w:val="28"/>
          <w:lang w:val="en-US"/>
        </w:rPr>
      </w:pPr>
      <w:r>
        <w:rPr>
          <w:rStyle w:val="10"/>
          <w:sz w:val="28"/>
          <w:szCs w:val="28"/>
          <w:lang w:val="en-US"/>
        </w:rPr>
        <w:t>p</w:t>
      </w:r>
      <w:r w:rsidR="003C7E9C">
        <w:rPr>
          <w:rStyle w:val="10"/>
          <w:sz w:val="28"/>
          <w:szCs w:val="28"/>
          <w:lang w:val="en-US"/>
        </w:rPr>
        <w:t>1</w:t>
      </w:r>
      <w:r w:rsidRPr="007B04BB">
        <w:rPr>
          <w:rStyle w:val="10"/>
          <w:sz w:val="28"/>
          <w:szCs w:val="28"/>
          <w:lang w:val="en-US"/>
        </w:rPr>
        <w:t>=</w:t>
      </w:r>
      <w:r w:rsidR="007B04BB">
        <w:rPr>
          <w:rStyle w:val="10"/>
          <w:sz w:val="28"/>
          <w:szCs w:val="28"/>
          <w:lang w:val="en-US"/>
        </w:rPr>
        <w:t xml:space="preserve"> </w:t>
      </w:r>
      <w:r w:rsidRPr="007B04BB">
        <w:rPr>
          <w:rStyle w:val="10"/>
          <w:sz w:val="28"/>
          <w:szCs w:val="28"/>
          <w:lang w:val="en-US"/>
        </w:rPr>
        <w:t>-</w:t>
      </w:r>
      <w:r w:rsidR="007B04BB">
        <w:rPr>
          <w:rStyle w:val="10"/>
          <w:sz w:val="28"/>
          <w:szCs w:val="28"/>
          <w:lang w:val="en-US"/>
        </w:rPr>
        <w:t xml:space="preserve"> </w:t>
      </w:r>
      <w:r w:rsidRPr="007B04BB">
        <w:rPr>
          <w:rStyle w:val="10"/>
          <w:sz w:val="28"/>
          <w:szCs w:val="28"/>
          <w:lang w:val="en-US"/>
        </w:rPr>
        <w:t>0.4639</w:t>
      </w:r>
      <w:r w:rsidR="007B04BB">
        <w:rPr>
          <w:rStyle w:val="10"/>
          <w:sz w:val="28"/>
          <w:szCs w:val="28"/>
          <w:lang w:val="en-US"/>
        </w:rPr>
        <w:t xml:space="preserve"> </w:t>
      </w:r>
      <w:r w:rsidR="003C7E9C">
        <w:rPr>
          <w:rStyle w:val="10"/>
          <w:sz w:val="28"/>
          <w:szCs w:val="28"/>
          <w:lang w:val="en-US"/>
        </w:rPr>
        <w:t>+</w:t>
      </w:r>
      <w:r w:rsidR="007B04BB">
        <w:rPr>
          <w:rStyle w:val="10"/>
          <w:sz w:val="28"/>
          <w:szCs w:val="28"/>
          <w:lang w:val="en-US"/>
        </w:rPr>
        <w:t xml:space="preserve"> </w:t>
      </w:r>
      <w:r w:rsidRPr="007B04BB">
        <w:rPr>
          <w:rStyle w:val="10"/>
          <w:sz w:val="28"/>
          <w:szCs w:val="28"/>
          <w:lang w:val="en-US"/>
        </w:rPr>
        <w:t>0.6788</w:t>
      </w:r>
      <w:r>
        <w:rPr>
          <w:rStyle w:val="10"/>
          <w:sz w:val="28"/>
          <w:szCs w:val="28"/>
          <w:lang w:val="en-US"/>
        </w:rPr>
        <w:t>i</w:t>
      </w:r>
    </w:p>
    <w:p w:rsidR="003F34FA" w:rsidRPr="003C7E9C" w:rsidRDefault="003C7E9C" w:rsidP="003C7E9C">
      <w:pPr>
        <w:pStyle w:val="Standard"/>
        <w:spacing w:line="480" w:lineRule="auto"/>
        <w:ind w:left="720" w:firstLine="720"/>
        <w:jc w:val="both"/>
        <w:rPr>
          <w:sz w:val="28"/>
          <w:szCs w:val="28"/>
          <w:lang w:val="en-US"/>
        </w:rPr>
      </w:pPr>
      <w:r>
        <w:rPr>
          <w:rStyle w:val="10"/>
          <w:sz w:val="28"/>
          <w:szCs w:val="28"/>
          <w:lang w:val="en-US"/>
        </w:rPr>
        <w:t>p</w:t>
      </w:r>
      <w:r>
        <w:rPr>
          <w:rStyle w:val="10"/>
          <w:sz w:val="28"/>
          <w:szCs w:val="28"/>
          <w:lang w:val="en-US"/>
        </w:rPr>
        <w:t>2</w:t>
      </w:r>
      <w:r w:rsidRPr="007B04BB">
        <w:rPr>
          <w:rStyle w:val="10"/>
          <w:sz w:val="28"/>
          <w:szCs w:val="28"/>
          <w:lang w:val="en-US"/>
        </w:rPr>
        <w:t>=</w:t>
      </w:r>
      <w:r>
        <w:rPr>
          <w:rStyle w:val="10"/>
          <w:sz w:val="28"/>
          <w:szCs w:val="28"/>
          <w:lang w:val="en-US"/>
        </w:rPr>
        <w:t xml:space="preserve"> </w:t>
      </w:r>
      <w:r w:rsidRPr="007B04BB">
        <w:rPr>
          <w:rStyle w:val="10"/>
          <w:sz w:val="28"/>
          <w:szCs w:val="28"/>
          <w:lang w:val="en-US"/>
        </w:rPr>
        <w:t>-</w:t>
      </w:r>
      <w:r>
        <w:rPr>
          <w:rStyle w:val="10"/>
          <w:sz w:val="28"/>
          <w:szCs w:val="28"/>
          <w:lang w:val="en-US"/>
        </w:rPr>
        <w:t xml:space="preserve"> </w:t>
      </w:r>
      <w:r w:rsidRPr="007B04BB">
        <w:rPr>
          <w:rStyle w:val="10"/>
          <w:sz w:val="28"/>
          <w:szCs w:val="28"/>
          <w:lang w:val="en-US"/>
        </w:rPr>
        <w:t>0.4639</w:t>
      </w:r>
      <w:r>
        <w:rPr>
          <w:rStyle w:val="10"/>
          <w:sz w:val="28"/>
          <w:szCs w:val="28"/>
          <w:lang w:val="en-US"/>
        </w:rPr>
        <w:t xml:space="preserve"> </w:t>
      </w:r>
      <w:r>
        <w:rPr>
          <w:rStyle w:val="10"/>
          <w:sz w:val="28"/>
          <w:szCs w:val="28"/>
          <w:lang w:val="en-US"/>
        </w:rPr>
        <w:t>-</w:t>
      </w:r>
      <w:r>
        <w:rPr>
          <w:rStyle w:val="10"/>
          <w:sz w:val="28"/>
          <w:szCs w:val="28"/>
          <w:lang w:val="en-US"/>
        </w:rPr>
        <w:t xml:space="preserve"> </w:t>
      </w:r>
      <w:r w:rsidRPr="007B04BB">
        <w:rPr>
          <w:rStyle w:val="10"/>
          <w:sz w:val="28"/>
          <w:szCs w:val="28"/>
          <w:lang w:val="en-US"/>
        </w:rPr>
        <w:t>0.6788</w:t>
      </w:r>
      <w:r>
        <w:rPr>
          <w:rStyle w:val="10"/>
          <w:sz w:val="28"/>
          <w:szCs w:val="28"/>
          <w:lang w:val="en-US"/>
        </w:rPr>
        <w:t>i</w:t>
      </w:r>
    </w:p>
    <w:p w:rsidR="003F34FA" w:rsidRPr="007B04BB" w:rsidRDefault="0061046E" w:rsidP="00136EE3">
      <w:pPr>
        <w:pStyle w:val="Standard"/>
        <w:spacing w:line="480" w:lineRule="auto"/>
        <w:ind w:firstLine="709"/>
        <w:jc w:val="both"/>
        <w:rPr>
          <w:rStyle w:val="10"/>
          <w:sz w:val="28"/>
          <w:szCs w:val="28"/>
          <w:lang w:val="en-US"/>
        </w:rPr>
      </w:pPr>
      <w:r>
        <w:rPr>
          <w:rStyle w:val="10"/>
          <w:sz w:val="28"/>
          <w:szCs w:val="28"/>
        </w:rPr>
        <w:t>Целая</w:t>
      </w:r>
      <w:r w:rsidRPr="007B04BB">
        <w:rPr>
          <w:rStyle w:val="10"/>
          <w:sz w:val="28"/>
          <w:szCs w:val="28"/>
          <w:lang w:val="en-US"/>
        </w:rPr>
        <w:t xml:space="preserve"> </w:t>
      </w:r>
      <w:r>
        <w:rPr>
          <w:rStyle w:val="10"/>
          <w:sz w:val="28"/>
          <w:szCs w:val="28"/>
        </w:rPr>
        <w:t>часть</w:t>
      </w:r>
      <w:r w:rsidRPr="007B04BB">
        <w:rPr>
          <w:rStyle w:val="10"/>
          <w:sz w:val="28"/>
          <w:szCs w:val="28"/>
          <w:lang w:val="en-US"/>
        </w:rPr>
        <w:t xml:space="preserve">: </w:t>
      </w:r>
    </w:p>
    <w:p w:rsidR="007C2BB1" w:rsidRDefault="0061046E" w:rsidP="003F34FA">
      <w:pPr>
        <w:pStyle w:val="Standard"/>
        <w:spacing w:line="480" w:lineRule="auto"/>
        <w:ind w:left="720" w:firstLine="720"/>
        <w:jc w:val="both"/>
      </w:pPr>
      <w:r>
        <w:rPr>
          <w:rStyle w:val="10"/>
          <w:sz w:val="28"/>
          <w:szCs w:val="28"/>
          <w:lang w:val="en-US"/>
        </w:rPr>
        <w:t>c</w:t>
      </w:r>
      <w:r>
        <w:rPr>
          <w:rStyle w:val="10"/>
          <w:sz w:val="28"/>
          <w:szCs w:val="28"/>
        </w:rPr>
        <w:t>=0.9172</w:t>
      </w:r>
    </w:p>
    <w:p w:rsidR="003F34FA" w:rsidRDefault="0061046E" w:rsidP="00136EE3">
      <w:pPr>
        <w:pStyle w:val="Standard"/>
        <w:spacing w:line="480" w:lineRule="auto"/>
        <w:ind w:firstLine="709"/>
        <w:jc w:val="both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>Коэффициенты разложения в показательной форме:</w:t>
      </w:r>
    </w:p>
    <w:p w:rsidR="007C2BB1" w:rsidRDefault="003C7E9C" w:rsidP="003F34FA">
      <w:pPr>
        <w:pStyle w:val="Standard"/>
        <w:spacing w:line="480" w:lineRule="auto"/>
        <w:ind w:left="720" w:firstLine="720"/>
        <w:jc w:val="both"/>
        <w:rPr>
          <w:rStyle w:val="10"/>
          <w:sz w:val="28"/>
          <w:szCs w:val="28"/>
          <w:lang w:val="en-US"/>
        </w:rPr>
      </w:pPr>
      <w:r>
        <w:rPr>
          <w:rStyle w:val="10"/>
          <w:sz w:val="28"/>
          <w:szCs w:val="28"/>
          <w:lang w:val="en-US"/>
        </w:rPr>
        <w:t>rr1= 1.0333</w:t>
      </w:r>
      <w:r>
        <w:rPr>
          <w:rStyle w:val="10"/>
          <w:sz w:val="28"/>
          <w:szCs w:val="28"/>
          <w:lang w:val="en-US"/>
        </w:rPr>
        <w:tab/>
      </w:r>
      <w:r>
        <w:rPr>
          <w:rStyle w:val="10"/>
          <w:sz w:val="28"/>
          <w:szCs w:val="28"/>
          <w:lang w:val="en-US"/>
        </w:rPr>
        <w:tab/>
        <w:t>wr1= 1.7151</w:t>
      </w:r>
    </w:p>
    <w:p w:rsidR="003C7E9C" w:rsidRDefault="003C7E9C" w:rsidP="003F34FA">
      <w:pPr>
        <w:pStyle w:val="Standard"/>
        <w:spacing w:line="480" w:lineRule="auto"/>
        <w:ind w:left="720" w:firstLine="720"/>
        <w:jc w:val="both"/>
        <w:rPr>
          <w:rStyle w:val="10"/>
          <w:sz w:val="28"/>
          <w:szCs w:val="28"/>
          <w:lang w:val="en-US"/>
        </w:rPr>
      </w:pPr>
      <w:r>
        <w:rPr>
          <w:rStyle w:val="10"/>
          <w:sz w:val="28"/>
          <w:szCs w:val="28"/>
          <w:lang w:val="en-US"/>
        </w:rPr>
        <w:t>rr</w:t>
      </w:r>
      <w:r>
        <w:rPr>
          <w:rStyle w:val="10"/>
          <w:sz w:val="28"/>
          <w:szCs w:val="28"/>
          <w:lang w:val="en-US"/>
        </w:rPr>
        <w:t>2</w:t>
      </w:r>
      <w:r>
        <w:rPr>
          <w:rStyle w:val="10"/>
          <w:sz w:val="28"/>
          <w:szCs w:val="28"/>
          <w:lang w:val="en-US"/>
        </w:rPr>
        <w:t>=</w:t>
      </w:r>
      <w:r>
        <w:rPr>
          <w:rStyle w:val="10"/>
          <w:sz w:val="28"/>
          <w:szCs w:val="28"/>
          <w:lang w:val="en-US"/>
        </w:rPr>
        <w:t xml:space="preserve"> </w:t>
      </w:r>
      <w:r>
        <w:rPr>
          <w:rStyle w:val="10"/>
          <w:sz w:val="28"/>
          <w:szCs w:val="28"/>
          <w:lang w:val="en-US"/>
        </w:rPr>
        <w:t>1.0333</w:t>
      </w:r>
      <w:r>
        <w:rPr>
          <w:rStyle w:val="10"/>
          <w:sz w:val="28"/>
          <w:szCs w:val="28"/>
          <w:lang w:val="en-US"/>
        </w:rPr>
        <w:tab/>
      </w:r>
      <w:r>
        <w:rPr>
          <w:rStyle w:val="10"/>
          <w:sz w:val="28"/>
          <w:szCs w:val="28"/>
          <w:lang w:val="en-US"/>
        </w:rPr>
        <w:tab/>
        <w:t xml:space="preserve">wr2= - </w:t>
      </w:r>
      <w:r>
        <w:rPr>
          <w:rStyle w:val="10"/>
          <w:sz w:val="28"/>
          <w:szCs w:val="28"/>
          <w:lang w:val="en-US"/>
        </w:rPr>
        <w:t>1.7151</w:t>
      </w:r>
    </w:p>
    <w:p w:rsidR="003C7E9C" w:rsidRDefault="003C7E9C" w:rsidP="003C7E9C">
      <w:pPr>
        <w:pStyle w:val="Standard"/>
        <w:spacing w:line="480" w:lineRule="auto"/>
        <w:ind w:firstLine="709"/>
        <w:jc w:val="both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 xml:space="preserve">Полюсы </w:t>
      </w:r>
      <w:r>
        <w:rPr>
          <w:rStyle w:val="10"/>
          <w:sz w:val="28"/>
          <w:szCs w:val="28"/>
        </w:rPr>
        <w:t>в показательной форме:</w:t>
      </w:r>
    </w:p>
    <w:p w:rsidR="003C7E9C" w:rsidRPr="003C7E9C" w:rsidRDefault="003C7E9C" w:rsidP="003C7E9C">
      <w:pPr>
        <w:pStyle w:val="aa"/>
        <w:spacing w:before="0" w:beforeAutospacing="0" w:after="0" w:afterAutospacing="0" w:line="360" w:lineRule="auto"/>
        <w:ind w:left="1429" w:firstLine="11"/>
        <w:jc w:val="both"/>
        <w:rPr>
          <w:lang w:val="ru-RU"/>
        </w:rPr>
      </w:pPr>
      <w:proofErr w:type="spellStart"/>
      <w:r>
        <w:rPr>
          <w:color w:val="000000"/>
          <w:sz w:val="28"/>
          <w:szCs w:val="28"/>
        </w:rPr>
        <w:t>rp</w:t>
      </w:r>
      <w:proofErr w:type="spellEnd"/>
      <w:r>
        <w:rPr>
          <w:color w:val="000000"/>
          <w:sz w:val="28"/>
          <w:szCs w:val="28"/>
          <w:lang w:val="ru-RU"/>
        </w:rPr>
        <w:t>1= 0.8222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proofErr w:type="spellStart"/>
      <w:r>
        <w:rPr>
          <w:color w:val="000000"/>
          <w:sz w:val="28"/>
          <w:szCs w:val="28"/>
        </w:rPr>
        <w:t>wp</w:t>
      </w:r>
      <w:proofErr w:type="spellEnd"/>
      <w:r w:rsidRPr="003C7E9C">
        <w:rPr>
          <w:color w:val="000000"/>
          <w:sz w:val="28"/>
          <w:szCs w:val="28"/>
          <w:lang w:val="ru-RU"/>
        </w:rPr>
        <w:t xml:space="preserve">1 = </w:t>
      </w:r>
      <w:r>
        <w:rPr>
          <w:color w:val="000000"/>
          <w:sz w:val="28"/>
          <w:szCs w:val="28"/>
          <w:lang w:val="ru-RU"/>
        </w:rPr>
        <w:t>2</w:t>
      </w:r>
      <w:r w:rsidRPr="003C7E9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1703</w:t>
      </w:r>
    </w:p>
    <w:p w:rsidR="003C7E9C" w:rsidRDefault="003C7E9C" w:rsidP="003C7E9C">
      <w:pPr>
        <w:pStyle w:val="aa"/>
        <w:spacing w:before="0" w:beforeAutospacing="0" w:after="0" w:afterAutospacing="0" w:line="360" w:lineRule="auto"/>
        <w:ind w:left="709" w:firstLine="720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</w:rPr>
        <w:t>rp</w:t>
      </w:r>
      <w:proofErr w:type="spellEnd"/>
      <w:r>
        <w:rPr>
          <w:color w:val="000000"/>
          <w:sz w:val="28"/>
          <w:szCs w:val="28"/>
          <w:lang w:val="ru-RU"/>
        </w:rPr>
        <w:t>2 = 0.8222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proofErr w:type="spellStart"/>
      <w:r>
        <w:rPr>
          <w:color w:val="000000"/>
          <w:sz w:val="28"/>
          <w:szCs w:val="28"/>
        </w:rPr>
        <w:t>wp</w:t>
      </w:r>
      <w:proofErr w:type="spellEnd"/>
      <w:r>
        <w:rPr>
          <w:color w:val="000000"/>
          <w:sz w:val="28"/>
          <w:szCs w:val="28"/>
          <w:lang w:val="ru-RU"/>
        </w:rPr>
        <w:t>2</w:t>
      </w:r>
      <w:r w:rsidRPr="003C7E9C">
        <w:rPr>
          <w:color w:val="000000"/>
          <w:sz w:val="28"/>
          <w:szCs w:val="28"/>
          <w:lang w:val="ru-RU"/>
        </w:rPr>
        <w:t xml:space="preserve"> = - </w:t>
      </w:r>
      <w:r>
        <w:rPr>
          <w:color w:val="000000"/>
          <w:sz w:val="28"/>
          <w:szCs w:val="28"/>
          <w:lang w:val="ru-RU"/>
        </w:rPr>
        <w:t>2</w:t>
      </w:r>
      <w:r w:rsidRPr="003C7E9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1703</w:t>
      </w:r>
    </w:p>
    <w:p w:rsidR="00E23704" w:rsidRPr="003C7E9C" w:rsidRDefault="00E23704" w:rsidP="003C7E9C">
      <w:pPr>
        <w:pStyle w:val="aa"/>
        <w:spacing w:before="0" w:beforeAutospacing="0" w:after="0" w:afterAutospacing="0" w:line="360" w:lineRule="auto"/>
        <w:ind w:left="709" w:firstLine="720"/>
        <w:jc w:val="both"/>
        <w:rPr>
          <w:rStyle w:val="10"/>
          <w:lang w:val="ru-RU"/>
        </w:rPr>
      </w:pPr>
    </w:p>
    <w:p w:rsidR="003C7E9C" w:rsidRDefault="0061046E" w:rsidP="00136EE3">
      <w:pPr>
        <w:pStyle w:val="Standard"/>
        <w:spacing w:line="480" w:lineRule="auto"/>
        <w:ind w:firstLine="709"/>
        <w:jc w:val="both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lastRenderedPageBreak/>
        <w:t>Аргументы полюсов</w:t>
      </w:r>
      <w:r w:rsidR="003C7E9C" w:rsidRPr="003C7E9C">
        <w:rPr>
          <w:rStyle w:val="10"/>
          <w:sz w:val="28"/>
          <w:szCs w:val="28"/>
        </w:rPr>
        <w:t xml:space="preserve"> </w:t>
      </w:r>
      <w:r w:rsidR="003C7E9C">
        <w:rPr>
          <w:rStyle w:val="10"/>
          <w:sz w:val="28"/>
          <w:szCs w:val="28"/>
        </w:rPr>
        <w:t>относительно</w:t>
      </w:r>
      <w:r w:rsidR="003C7E9C" w:rsidRPr="003C7E9C">
        <w:rPr>
          <w:rStyle w:val="10"/>
          <w:rFonts w:eastAsia="Times New Roman" w:cs="Times New Roman"/>
          <w:sz w:val="28"/>
          <w:szCs w:val="28"/>
        </w:rPr>
        <w:t xml:space="preserve"> </w:t>
      </w:r>
      <w:r w:rsidR="003C7E9C">
        <w:rPr>
          <w:rStyle w:val="10"/>
          <w:rFonts w:eastAsia="Times New Roman" w:cs="Times New Roman"/>
          <w:sz w:val="28"/>
          <w:szCs w:val="28"/>
        </w:rPr>
        <w:t>π</w:t>
      </w:r>
      <w:r w:rsidR="003C7E9C" w:rsidRPr="003C7E9C">
        <w:rPr>
          <w:rStyle w:val="10"/>
          <w:sz w:val="28"/>
          <w:szCs w:val="28"/>
        </w:rPr>
        <w:t>:</w:t>
      </w:r>
      <w:r>
        <w:rPr>
          <w:rStyle w:val="10"/>
          <w:sz w:val="28"/>
          <w:szCs w:val="28"/>
        </w:rPr>
        <w:t xml:space="preserve"> </w:t>
      </w:r>
    </w:p>
    <w:p w:rsidR="007C2BB1" w:rsidRPr="003C7E9C" w:rsidRDefault="0061046E" w:rsidP="003C7E9C">
      <w:pPr>
        <w:pStyle w:val="Standard"/>
        <w:spacing w:line="480" w:lineRule="auto"/>
        <w:ind w:left="720" w:firstLine="720"/>
        <w:jc w:val="both"/>
      </w:pPr>
      <w:r w:rsidRPr="003C7E9C">
        <w:rPr>
          <w:rStyle w:val="10"/>
          <w:rFonts w:eastAsia="Times New Roman" w:cs="Times New Roman"/>
          <w:sz w:val="28"/>
          <w:szCs w:val="28"/>
        </w:rPr>
        <w:t xml:space="preserve">φ = </w:t>
      </w:r>
      <w:r w:rsidRPr="003C7E9C">
        <w:rPr>
          <w:rStyle w:val="10"/>
          <w:sz w:val="28"/>
          <w:szCs w:val="28"/>
        </w:rPr>
        <w:t>±</w:t>
      </w:r>
      <w:r w:rsidRPr="003C7E9C">
        <w:rPr>
          <w:rStyle w:val="10"/>
          <w:rFonts w:eastAsia="Times New Roman" w:cs="Times New Roman"/>
          <w:sz w:val="28"/>
          <w:szCs w:val="28"/>
        </w:rPr>
        <w:t>0.2161π</w:t>
      </w:r>
    </w:p>
    <w:p w:rsidR="003C7E9C" w:rsidRPr="003C7E9C" w:rsidRDefault="0061046E" w:rsidP="00136EE3">
      <w:pPr>
        <w:pStyle w:val="Standard"/>
        <w:spacing w:line="480" w:lineRule="auto"/>
        <w:ind w:firstLine="709"/>
        <w:jc w:val="both"/>
        <w:rPr>
          <w:rStyle w:val="10"/>
          <w:sz w:val="28"/>
          <w:szCs w:val="28"/>
        </w:rPr>
      </w:pPr>
      <w:r w:rsidRPr="003C7E9C">
        <w:rPr>
          <w:rStyle w:val="10"/>
          <w:rFonts w:eastAsia="Times New Roman" w:cs="Times New Roman"/>
          <w:sz w:val="28"/>
          <w:szCs w:val="28"/>
        </w:rPr>
        <w:t>Аргументы коэффициентов разложения</w:t>
      </w:r>
      <w:r w:rsidR="003C7E9C" w:rsidRPr="003C7E9C">
        <w:rPr>
          <w:rStyle w:val="10"/>
          <w:sz w:val="28"/>
          <w:szCs w:val="28"/>
        </w:rPr>
        <w:t xml:space="preserve"> </w:t>
      </w:r>
      <w:r w:rsidR="003C7E9C" w:rsidRPr="003C7E9C">
        <w:rPr>
          <w:rStyle w:val="10"/>
          <w:sz w:val="28"/>
          <w:szCs w:val="28"/>
        </w:rPr>
        <w:t>относительно</w:t>
      </w:r>
      <w:r w:rsidR="003C7E9C" w:rsidRPr="003C7E9C">
        <w:rPr>
          <w:rStyle w:val="10"/>
          <w:rFonts w:eastAsia="Times New Roman" w:cs="Times New Roman"/>
          <w:sz w:val="28"/>
          <w:szCs w:val="28"/>
        </w:rPr>
        <w:t xml:space="preserve"> π</w:t>
      </w:r>
      <w:r w:rsidR="003C7E9C" w:rsidRPr="003C7E9C">
        <w:rPr>
          <w:rStyle w:val="10"/>
          <w:sz w:val="28"/>
          <w:szCs w:val="28"/>
        </w:rPr>
        <w:t xml:space="preserve">: </w:t>
      </w:r>
    </w:p>
    <w:p w:rsidR="00E20B88" w:rsidRPr="002C5110" w:rsidRDefault="0061046E" w:rsidP="002C5110">
      <w:pPr>
        <w:pStyle w:val="Standard"/>
        <w:spacing w:line="48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3C7E9C">
        <w:rPr>
          <w:rStyle w:val="10"/>
          <w:rFonts w:eastAsia="Times New Roman" w:cs="Times New Roman"/>
          <w:sz w:val="28"/>
          <w:szCs w:val="28"/>
        </w:rPr>
        <w:t xml:space="preserve"> </w:t>
      </w:r>
      <w:r w:rsidR="003C7E9C" w:rsidRPr="003C7E9C">
        <w:rPr>
          <w:rStyle w:val="10"/>
          <w:rFonts w:eastAsia="Times New Roman" w:cs="Times New Roman"/>
          <w:sz w:val="28"/>
          <w:szCs w:val="28"/>
        </w:rPr>
        <w:tab/>
      </w:r>
      <w:r w:rsidRPr="003C7E9C">
        <w:rPr>
          <w:rStyle w:val="10"/>
          <w:rFonts w:eastAsia="Times New Roman" w:cs="Times New Roman"/>
          <w:sz w:val="28"/>
          <w:szCs w:val="28"/>
        </w:rPr>
        <w:t xml:space="preserve">φ = </w:t>
      </w:r>
      <w:r w:rsidRPr="003C7E9C">
        <w:rPr>
          <w:rStyle w:val="10"/>
          <w:sz w:val="28"/>
          <w:szCs w:val="28"/>
        </w:rPr>
        <w:t>±</w:t>
      </w:r>
      <w:r w:rsidRPr="003C7E9C">
        <w:rPr>
          <w:rStyle w:val="10"/>
          <w:rFonts w:eastAsia="Times New Roman" w:cs="Times New Roman"/>
          <w:sz w:val="28"/>
          <w:szCs w:val="28"/>
        </w:rPr>
        <w:t>0.5459π</w:t>
      </w:r>
    </w:p>
    <w:p w:rsidR="003F34FA" w:rsidRDefault="0061046E" w:rsidP="00136EE3">
      <w:pPr>
        <w:pStyle w:val="Standard"/>
        <w:spacing w:line="480" w:lineRule="auto"/>
        <w:ind w:firstLine="709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Передаточная функция в виде суммы простых дробей</w:t>
      </w:r>
      <w:r w:rsidR="003F34FA" w:rsidRPr="003F34FA">
        <w:rPr>
          <w:rFonts w:eastAsia="Times New Roman" w:cs="Times New Roman"/>
          <w:sz w:val="28"/>
          <w:szCs w:val="28"/>
        </w:rPr>
        <w:t>:</w:t>
      </w:r>
    </w:p>
    <w:p w:rsidR="00E20B88" w:rsidRPr="006076C1" w:rsidRDefault="00E20B88" w:rsidP="00E20B88">
      <w:pPr>
        <w:pStyle w:val="Normal0"/>
        <w:spacing w:line="48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0333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1.715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i 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8222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.1703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1.0333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1.715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i 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1-0.8222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2.1703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+0.9172</m:t>
          </m:r>
        </m:oMath>
      </m:oMathPara>
    </w:p>
    <w:p w:rsidR="00E20B88" w:rsidRPr="000C3B2F" w:rsidRDefault="00E20B88" w:rsidP="00136EE3">
      <w:pPr>
        <w:pStyle w:val="Standard"/>
        <w:spacing w:line="480" w:lineRule="auto"/>
        <w:ind w:firstLine="709"/>
        <w:jc w:val="both"/>
        <w:rPr>
          <w:rFonts w:eastAsia="Times New Roman" w:cs="Times New Roman"/>
          <w:sz w:val="28"/>
          <w:szCs w:val="28"/>
          <w:lang w:val="en-US"/>
        </w:rPr>
      </w:pPr>
    </w:p>
    <w:p w:rsidR="00AE331C" w:rsidRPr="00AE331C" w:rsidRDefault="00AE331C" w:rsidP="00AE331C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lang w:val="ru-RU"/>
        </w:rPr>
      </w:pPr>
      <w:r w:rsidRPr="00AE331C">
        <w:rPr>
          <w:color w:val="000000"/>
          <w:sz w:val="28"/>
          <w:szCs w:val="28"/>
          <w:lang w:val="ru-RU"/>
        </w:rPr>
        <w:t>Вывод карты нулей и полюсов. Изобразить карту нулей и полюсов.</w:t>
      </w:r>
      <w:r>
        <w:rPr>
          <w:color w:val="000000"/>
          <w:sz w:val="28"/>
          <w:szCs w:val="28"/>
        </w:rPr>
        <w:t> </w:t>
      </w:r>
    </w:p>
    <w:p w:rsidR="00AE331C" w:rsidRPr="00AE331C" w:rsidRDefault="00AE331C" w:rsidP="00AE331C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AE331C">
        <w:rPr>
          <w:color w:val="000000"/>
          <w:sz w:val="28"/>
          <w:szCs w:val="28"/>
          <w:lang w:val="ru-RU"/>
        </w:rPr>
        <w:t>Пояснить:</w:t>
      </w:r>
      <w:r>
        <w:rPr>
          <w:color w:val="000000"/>
          <w:sz w:val="28"/>
          <w:szCs w:val="28"/>
        </w:rPr>
        <w:t> </w:t>
      </w:r>
    </w:p>
    <w:p w:rsidR="00AE331C" w:rsidRPr="00AE331C" w:rsidRDefault="00AE331C" w:rsidP="00AE331C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AE331C">
        <w:rPr>
          <w:color w:val="000000"/>
          <w:sz w:val="28"/>
          <w:szCs w:val="28"/>
          <w:lang w:val="ru-RU"/>
        </w:rPr>
        <w:t>• является ли рекурсивное звено устойчивым;</w:t>
      </w:r>
    </w:p>
    <w:p w:rsidR="00AE331C" w:rsidRPr="00E23704" w:rsidRDefault="00AE331C" w:rsidP="00E23704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AE331C">
        <w:rPr>
          <w:color w:val="000000"/>
          <w:sz w:val="28"/>
          <w:szCs w:val="28"/>
          <w:lang w:val="ru-RU"/>
        </w:rPr>
        <w:t>• совпадают ли значения нулей и полюсов с вычисленными в п. 5.</w:t>
      </w:r>
    </w:p>
    <w:p w:rsidR="007C2BB1" w:rsidRDefault="0061046E" w:rsidP="0098474F">
      <w:pPr>
        <w:pStyle w:val="Normal0"/>
        <w:spacing w:line="480" w:lineRule="auto"/>
        <w:ind w:firstLine="709"/>
        <w:jc w:val="center"/>
      </w:pPr>
      <w:r>
        <w:rPr>
          <w:rStyle w:val="1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752154" cy="2809240"/>
            <wp:effectExtent l="0" t="0" r="1270" b="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485" cy="28184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C2BB1" w:rsidRDefault="0098474F" w:rsidP="0098474F">
      <w:pPr>
        <w:pStyle w:val="Standard"/>
        <w:spacing w:line="480" w:lineRule="auto"/>
        <w:ind w:firstLine="709"/>
        <w:jc w:val="both"/>
      </w:pPr>
      <w:r w:rsidRPr="00634DCB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="0061046E">
        <w:rPr>
          <w:rStyle w:val="10"/>
          <w:rFonts w:eastAsia="Times New Roman" w:cs="Times New Roman"/>
          <w:color w:val="000000"/>
          <w:sz w:val="28"/>
          <w:szCs w:val="28"/>
        </w:rPr>
        <w:t>Полюсы устойчивой ЛДС на карте нулей и полюсов располагаются внутри единичного круга. В нашем случае полюсы располагаются внутри единичного круга, поэтому можно сделать вывод, что цепь устойчива.</w:t>
      </w:r>
    </w:p>
    <w:p w:rsidR="007C2BB1" w:rsidRDefault="0098474F" w:rsidP="0098474F">
      <w:pPr>
        <w:pStyle w:val="Standard"/>
        <w:spacing w:line="480" w:lineRule="auto"/>
        <w:ind w:firstLine="709"/>
        <w:jc w:val="both"/>
      </w:pPr>
      <w:r w:rsidRPr="00634DCB">
        <w:rPr>
          <w:color w:val="000000"/>
          <w:sz w:val="28"/>
          <w:szCs w:val="28"/>
        </w:rPr>
        <w:lastRenderedPageBreak/>
        <w:t>•</w:t>
      </w:r>
      <w:r>
        <w:rPr>
          <w:color w:val="000000"/>
          <w:sz w:val="28"/>
          <w:szCs w:val="28"/>
        </w:rPr>
        <w:t xml:space="preserve"> </w:t>
      </w:r>
      <w:r w:rsidR="0061046E">
        <w:rPr>
          <w:rStyle w:val="10"/>
          <w:rFonts w:eastAsia="Times New Roman" w:cs="Times New Roman"/>
          <w:color w:val="000000"/>
          <w:sz w:val="28"/>
          <w:szCs w:val="28"/>
        </w:rPr>
        <w:t>Сопоставив значения нулей и полюсов в показательной форме, полученные в п. 5, и карту нулей и полюсов, мы увидим, что эти значения совпадают.</w:t>
      </w:r>
    </w:p>
    <w:p w:rsidR="00634DCB" w:rsidRPr="00634DCB" w:rsidRDefault="00634DCB" w:rsidP="00634DC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lang w:val="ru-RU"/>
        </w:rPr>
      </w:pPr>
      <w:r w:rsidRPr="00634DCB">
        <w:rPr>
          <w:color w:val="000000"/>
          <w:sz w:val="28"/>
          <w:szCs w:val="28"/>
          <w:lang w:val="ru-RU"/>
        </w:rPr>
        <w:t xml:space="preserve">Вычисление АЧХ и ФЧХ в шкале нормированных частот. Вычислить АЧХ и ФЧХ (идентификаторы </w:t>
      </w:r>
      <w:r>
        <w:rPr>
          <w:color w:val="000000"/>
          <w:sz w:val="28"/>
          <w:szCs w:val="28"/>
        </w:rPr>
        <w:t>MAG</w:t>
      </w:r>
      <w:r w:rsidRPr="00634DCB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w</w:t>
      </w:r>
      <w:r w:rsidRPr="00634DCB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PHASE</w:t>
      </w:r>
      <w:r w:rsidRPr="00634DCB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w</w:t>
      </w:r>
      <w:r w:rsidRPr="00634DCB">
        <w:rPr>
          <w:color w:val="000000"/>
          <w:sz w:val="28"/>
          <w:szCs w:val="28"/>
          <w:lang w:val="ru-RU"/>
        </w:rPr>
        <w:t>) в шкале нормированных частот ˆ</w:t>
      </w:r>
      <w:r>
        <w:rPr>
          <w:color w:val="000000"/>
          <w:sz w:val="28"/>
          <w:szCs w:val="28"/>
        </w:rPr>
        <w:t>ω</w:t>
      </w:r>
      <w:r w:rsidRPr="00634DCB">
        <w:rPr>
          <w:color w:val="000000"/>
          <w:sz w:val="28"/>
          <w:szCs w:val="28"/>
          <w:lang w:val="ru-RU"/>
        </w:rPr>
        <w:t xml:space="preserve"> (идентификатор </w:t>
      </w:r>
      <w:r>
        <w:rPr>
          <w:color w:val="000000"/>
          <w:sz w:val="28"/>
          <w:szCs w:val="28"/>
        </w:rPr>
        <w:t>w</w:t>
      </w:r>
      <w:r w:rsidRPr="00634DCB">
        <w:rPr>
          <w:color w:val="000000"/>
          <w:sz w:val="28"/>
          <w:szCs w:val="28"/>
          <w:lang w:val="ru-RU"/>
        </w:rPr>
        <w:t>) и вывести их графики.</w:t>
      </w:r>
      <w:r>
        <w:rPr>
          <w:color w:val="000000"/>
          <w:sz w:val="28"/>
          <w:szCs w:val="28"/>
        </w:rPr>
        <w:t> </w:t>
      </w:r>
    </w:p>
    <w:p w:rsidR="00634DCB" w:rsidRPr="00634DCB" w:rsidRDefault="00634DCB" w:rsidP="00634DCB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634DCB">
        <w:rPr>
          <w:color w:val="000000"/>
          <w:sz w:val="28"/>
          <w:szCs w:val="28"/>
          <w:lang w:val="ru-RU"/>
        </w:rPr>
        <w:t>Сравнить значения полученной АЧХ на границах основной полосы со значениями, вычисленными аналитически по формулам:</w:t>
      </w:r>
    </w:p>
    <w:p w:rsidR="00634DCB" w:rsidRDefault="00634DCB" w:rsidP="00AE331C">
      <w:pPr>
        <w:pStyle w:val="aa"/>
        <w:spacing w:before="0" w:beforeAutospacing="0" w:after="0" w:afterAutospacing="0" w:line="360" w:lineRule="auto"/>
        <w:ind w:firstLine="709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703162" cy="777530"/>
            <wp:effectExtent l="0" t="0" r="0" b="3810"/>
            <wp:docPr id="12" name="Рисунок 12" descr="https://lh6.googleusercontent.com/7IRwzpl4nntoV90IpFNa2btIeMcu1-3ZLh7VoIhXcMMm1aMlMh8lznTuOJdty_ODm4qdriOngqZDLMdPDBPBiFX3iLzu_sTo3DIWIrDhlGMBlRlQ3uv3RN6HG2KWistKPA8fn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7IRwzpl4nntoV90IpFNa2btIeMcu1-3ZLh7VoIhXcMMm1aMlMh8lznTuOJdty_ODm4qdriOngqZDLMdPDBPBiFX3iLzu_sTo3DIWIrDhlGMBlRlQ3uv3RN6HG2KWistKPA8fnc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26" cy="79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CB" w:rsidRDefault="00634DCB" w:rsidP="00634DCB">
      <w:pPr>
        <w:pStyle w:val="aa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color w:val="000000"/>
          <w:sz w:val="28"/>
          <w:szCs w:val="28"/>
        </w:rPr>
        <w:t>Пояснить</w:t>
      </w:r>
      <w:proofErr w:type="spellEnd"/>
      <w:r>
        <w:rPr>
          <w:color w:val="000000"/>
          <w:sz w:val="28"/>
          <w:szCs w:val="28"/>
        </w:rPr>
        <w:t>: </w:t>
      </w:r>
    </w:p>
    <w:p w:rsidR="00634DCB" w:rsidRPr="00634DCB" w:rsidRDefault="00634DCB" w:rsidP="00634DCB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634DCB">
        <w:rPr>
          <w:color w:val="000000"/>
          <w:sz w:val="28"/>
          <w:szCs w:val="28"/>
          <w:lang w:val="ru-RU"/>
        </w:rPr>
        <w:t>• чему равны границы основной полосы частот;</w:t>
      </w:r>
    </w:p>
    <w:p w:rsidR="00634DCB" w:rsidRPr="00634DCB" w:rsidRDefault="00634DCB" w:rsidP="00634DCB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634DCB">
        <w:rPr>
          <w:color w:val="000000"/>
          <w:sz w:val="28"/>
          <w:szCs w:val="28"/>
          <w:lang w:val="ru-RU"/>
        </w:rPr>
        <w:t>• соответствие между картой нулей и полюсов и видом АЧХ;</w:t>
      </w:r>
      <w:r>
        <w:rPr>
          <w:color w:val="000000"/>
          <w:sz w:val="28"/>
          <w:szCs w:val="28"/>
        </w:rPr>
        <w:t> </w:t>
      </w:r>
    </w:p>
    <w:p w:rsidR="00634DCB" w:rsidRPr="00634DCB" w:rsidRDefault="00634DCB" w:rsidP="00634DCB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634DCB">
        <w:rPr>
          <w:color w:val="000000"/>
          <w:sz w:val="28"/>
          <w:szCs w:val="28"/>
          <w:lang w:val="ru-RU"/>
        </w:rPr>
        <w:t xml:space="preserve">• какому значению АЧХ соответствует скачок на </w:t>
      </w:r>
      <w:proofErr w:type="gramStart"/>
      <w:r>
        <w:rPr>
          <w:color w:val="000000"/>
          <w:sz w:val="28"/>
          <w:szCs w:val="28"/>
        </w:rPr>
        <w:t>π</w:t>
      </w:r>
      <w:r w:rsidRPr="00634DCB">
        <w:rPr>
          <w:color w:val="000000"/>
          <w:sz w:val="28"/>
          <w:szCs w:val="28"/>
          <w:lang w:val="ru-RU"/>
        </w:rPr>
        <w:t xml:space="preserve"> ,</w:t>
      </w:r>
      <w:proofErr w:type="gramEnd"/>
      <w:r w:rsidRPr="00634DCB">
        <w:rPr>
          <w:color w:val="000000"/>
          <w:sz w:val="28"/>
          <w:szCs w:val="28"/>
          <w:lang w:val="ru-RU"/>
        </w:rPr>
        <w:t xml:space="preserve"> если он имеется;</w:t>
      </w:r>
      <w:r>
        <w:rPr>
          <w:color w:val="000000"/>
          <w:sz w:val="28"/>
          <w:szCs w:val="28"/>
        </w:rPr>
        <w:t> </w:t>
      </w:r>
    </w:p>
    <w:p w:rsidR="00634DCB" w:rsidRDefault="00634DCB" w:rsidP="00634DC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634DCB">
        <w:rPr>
          <w:color w:val="000000"/>
          <w:sz w:val="28"/>
          <w:szCs w:val="28"/>
          <w:lang w:val="ru-RU"/>
        </w:rPr>
        <w:t>• какие частотные составляющие воздействия, низкие или высокие, оказались преимущественно подавленными в реакции.</w:t>
      </w:r>
    </w:p>
    <w:p w:rsidR="0098474F" w:rsidRPr="00634DCB" w:rsidRDefault="0098474F" w:rsidP="00634DCB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</w:p>
    <w:p w:rsidR="007C2BB1" w:rsidRPr="00E20B88" w:rsidRDefault="0098474F" w:rsidP="00E20B88">
      <w:pPr>
        <w:pStyle w:val="Normal0"/>
        <w:spacing w:line="480" w:lineRule="auto"/>
        <w:ind w:left="709"/>
        <w:jc w:val="center"/>
        <w:rPr>
          <w:color w:val="000000"/>
          <w:sz w:val="28"/>
          <w:szCs w:val="28"/>
        </w:rPr>
      </w:pPr>
      <w:r>
        <w:rPr>
          <w:rStyle w:val="1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076450" cy="2905125"/>
            <wp:effectExtent l="0" t="0" r="0" b="9525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05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C2BB1" w:rsidRDefault="0061046E" w:rsidP="00136EE3">
      <w:pPr>
        <w:pStyle w:val="14"/>
        <w:spacing w:line="480" w:lineRule="auto"/>
        <w:ind w:left="0" w:firstLine="709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H(z)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j0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=0.217</m:t>
          </m:r>
        </m:oMath>
      </m:oMathPara>
    </w:p>
    <w:p w:rsidR="00CA719B" w:rsidRPr="002C5110" w:rsidRDefault="0061046E" w:rsidP="002C5110">
      <w:pPr>
        <w:pStyle w:val="14"/>
        <w:spacing w:line="480" w:lineRule="auto"/>
        <w:ind w:left="0" w:firstLine="709"/>
        <w:jc w:val="bot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H(z)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jπ</m:t>
                  </m:r>
                </m:sup>
              </m:sSup>
              <m:r>
                <w:rPr>
                  <w:rFonts w:ascii="Cambria Math" w:hAnsi="Cambria Math"/>
                </w:rPr>
                <m:t>=-1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=2.56</m:t>
          </m:r>
        </m:oMath>
      </m:oMathPara>
    </w:p>
    <w:p w:rsidR="007C2BB1" w:rsidRPr="00AE331C" w:rsidRDefault="0061046E" w:rsidP="00136EE3">
      <w:pPr>
        <w:pStyle w:val="1a"/>
        <w:spacing w:before="0" w:after="200" w:line="360" w:lineRule="auto"/>
        <w:ind w:firstLine="709"/>
        <w:jc w:val="both"/>
      </w:pPr>
      <w:r w:rsidRPr="00AE331C">
        <w:rPr>
          <w:rStyle w:val="10"/>
          <w:color w:val="000000"/>
          <w:sz w:val="28"/>
          <w:szCs w:val="28"/>
        </w:rPr>
        <w:t>Значения, полученные аналитически по формулам вверху, совпадают со значениями на графиках.</w:t>
      </w:r>
    </w:p>
    <w:p w:rsidR="007C2BB1" w:rsidRPr="00AE331C" w:rsidRDefault="0061046E" w:rsidP="00136EE3">
      <w:pPr>
        <w:pStyle w:val="1a"/>
        <w:numPr>
          <w:ilvl w:val="0"/>
          <w:numId w:val="15"/>
        </w:numPr>
        <w:tabs>
          <w:tab w:val="left" w:pos="720"/>
        </w:tabs>
        <w:spacing w:before="0" w:after="20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AE331C">
        <w:rPr>
          <w:color w:val="000000"/>
          <w:sz w:val="28"/>
          <w:szCs w:val="28"/>
        </w:rPr>
        <w:t>Границы основной полосы частот – от 0 до π.</w:t>
      </w:r>
    </w:p>
    <w:p w:rsidR="007C2BB1" w:rsidRPr="00AE331C" w:rsidRDefault="0061046E" w:rsidP="00136EE3">
      <w:pPr>
        <w:pStyle w:val="1a"/>
        <w:numPr>
          <w:ilvl w:val="0"/>
          <w:numId w:val="15"/>
        </w:numPr>
        <w:tabs>
          <w:tab w:val="left" w:pos="720"/>
        </w:tabs>
        <w:spacing w:before="0" w:after="200" w:line="360" w:lineRule="auto"/>
        <w:ind w:left="0" w:firstLine="709"/>
        <w:jc w:val="both"/>
        <w:textAlignment w:val="baseline"/>
      </w:pPr>
      <w:r w:rsidRPr="00AE331C">
        <w:rPr>
          <w:rStyle w:val="10"/>
          <w:color w:val="000000"/>
          <w:sz w:val="28"/>
          <w:szCs w:val="28"/>
        </w:rPr>
        <w:t>Карта нулей и полюсов позволяет по расположению нулей и полюсов сделать вывод о качественном характере АЧХ.</w:t>
      </w:r>
    </w:p>
    <w:p w:rsidR="007C2BB1" w:rsidRPr="00AE331C" w:rsidRDefault="0061046E" w:rsidP="00136EE3">
      <w:pPr>
        <w:pStyle w:val="1a"/>
        <w:numPr>
          <w:ilvl w:val="0"/>
          <w:numId w:val="15"/>
        </w:numPr>
        <w:tabs>
          <w:tab w:val="left" w:pos="720"/>
        </w:tabs>
        <w:spacing w:before="0" w:after="200" w:line="360" w:lineRule="auto"/>
        <w:ind w:left="0" w:firstLine="709"/>
        <w:jc w:val="both"/>
        <w:textAlignment w:val="baseline"/>
      </w:pPr>
      <w:r w:rsidRPr="00AE331C">
        <w:rPr>
          <w:rStyle w:val="10"/>
          <w:color w:val="000000"/>
          <w:sz w:val="28"/>
          <w:szCs w:val="28"/>
        </w:rPr>
        <w:t>В точке нуля АЧХ наблюдается скачок ФЧХ на π.</w:t>
      </w:r>
    </w:p>
    <w:p w:rsidR="007C2BB1" w:rsidRPr="00CA719B" w:rsidRDefault="0061046E" w:rsidP="00CA719B">
      <w:pPr>
        <w:pStyle w:val="1a"/>
        <w:numPr>
          <w:ilvl w:val="0"/>
          <w:numId w:val="15"/>
        </w:numPr>
        <w:tabs>
          <w:tab w:val="left" w:pos="720"/>
        </w:tabs>
        <w:spacing w:before="0" w:after="200" w:line="360" w:lineRule="auto"/>
        <w:ind w:left="0" w:firstLine="709"/>
        <w:jc w:val="both"/>
        <w:textAlignment w:val="baseline"/>
      </w:pPr>
      <w:r w:rsidRPr="00AE331C">
        <w:rPr>
          <w:rStyle w:val="10"/>
          <w:color w:val="000000"/>
          <w:sz w:val="28"/>
          <w:szCs w:val="28"/>
        </w:rPr>
        <w:t>Высокие составляющие воздействия оказались преимущественно подавленными в реакции.</w:t>
      </w:r>
    </w:p>
    <w:p w:rsidR="00634DCB" w:rsidRPr="00634DCB" w:rsidRDefault="0061046E" w:rsidP="00634DC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lang w:val="ru-RU"/>
        </w:rPr>
      </w:pPr>
      <w:r w:rsidRPr="00634DCB">
        <w:rPr>
          <w:rStyle w:val="10"/>
          <w:color w:val="000000"/>
          <w:sz w:val="28"/>
          <w:szCs w:val="28"/>
          <w:lang w:val="ru-RU"/>
        </w:rPr>
        <w:t xml:space="preserve"> </w:t>
      </w:r>
      <w:r w:rsidR="00634DCB" w:rsidRPr="00634DCB">
        <w:rPr>
          <w:color w:val="000000"/>
          <w:sz w:val="28"/>
          <w:szCs w:val="28"/>
          <w:lang w:val="ru-RU"/>
        </w:rPr>
        <w:t xml:space="preserve">Вычисление АЧХ и ФЧХ в шкале абсолютных частот. Вычислить АЧХ и ФЧХ (идентификаторы </w:t>
      </w:r>
      <w:r w:rsidR="00634DCB">
        <w:rPr>
          <w:color w:val="000000"/>
          <w:sz w:val="28"/>
          <w:szCs w:val="28"/>
        </w:rPr>
        <w:t>MAG</w:t>
      </w:r>
      <w:r w:rsidR="00634DCB" w:rsidRPr="00634DCB">
        <w:rPr>
          <w:color w:val="000000"/>
          <w:sz w:val="28"/>
          <w:szCs w:val="28"/>
          <w:lang w:val="ru-RU"/>
        </w:rPr>
        <w:t xml:space="preserve"> и </w:t>
      </w:r>
      <w:r w:rsidR="00634DCB">
        <w:rPr>
          <w:color w:val="000000"/>
          <w:sz w:val="28"/>
          <w:szCs w:val="28"/>
        </w:rPr>
        <w:t>PHASE</w:t>
      </w:r>
      <w:r w:rsidR="00634DCB" w:rsidRPr="00634DCB">
        <w:rPr>
          <w:color w:val="000000"/>
          <w:sz w:val="28"/>
          <w:szCs w:val="28"/>
          <w:lang w:val="ru-RU"/>
        </w:rPr>
        <w:t xml:space="preserve">) в шкале частот </w:t>
      </w:r>
      <w:r w:rsidR="00634DCB">
        <w:rPr>
          <w:color w:val="000000"/>
          <w:sz w:val="28"/>
          <w:szCs w:val="28"/>
        </w:rPr>
        <w:t>f</w:t>
      </w:r>
      <w:r w:rsidR="00634DCB" w:rsidRPr="00634DCB">
        <w:rPr>
          <w:color w:val="000000"/>
          <w:sz w:val="28"/>
          <w:szCs w:val="28"/>
          <w:lang w:val="ru-RU"/>
        </w:rPr>
        <w:t xml:space="preserve"> (Гц) (идентификатор </w:t>
      </w:r>
      <w:r w:rsidR="00634DCB">
        <w:rPr>
          <w:color w:val="000000"/>
          <w:sz w:val="28"/>
          <w:szCs w:val="28"/>
        </w:rPr>
        <w:t>f</w:t>
      </w:r>
      <w:r w:rsidR="00634DCB" w:rsidRPr="00634DCB">
        <w:rPr>
          <w:color w:val="000000"/>
          <w:sz w:val="28"/>
          <w:szCs w:val="28"/>
          <w:lang w:val="ru-RU"/>
        </w:rPr>
        <w:t>) при з</w:t>
      </w:r>
      <w:r w:rsidR="00634DCB">
        <w:rPr>
          <w:color w:val="000000"/>
          <w:sz w:val="28"/>
          <w:szCs w:val="28"/>
          <w:lang w:val="ru-RU"/>
        </w:rPr>
        <w:t xml:space="preserve">аданной частоте дискретизации </w:t>
      </w:r>
      <w:r w:rsidR="00634DCB" w:rsidRPr="00634DCB">
        <w:rPr>
          <w:color w:val="000000"/>
          <w:sz w:val="32"/>
          <w:szCs w:val="28"/>
        </w:rPr>
        <w:t>f</w:t>
      </w:r>
      <w:r w:rsidR="00634DCB">
        <w:rPr>
          <w:color w:val="000000"/>
          <w:sz w:val="28"/>
          <w:szCs w:val="28"/>
          <w:lang w:val="ru-RU"/>
        </w:rPr>
        <w:t>д</w:t>
      </w:r>
      <w:r w:rsidR="00634DCB" w:rsidRPr="00634DCB">
        <w:rPr>
          <w:color w:val="000000"/>
          <w:sz w:val="28"/>
          <w:szCs w:val="28"/>
          <w:lang w:val="ru-RU"/>
        </w:rPr>
        <w:t xml:space="preserve"> и вывести их графики.</w:t>
      </w:r>
    </w:p>
    <w:p w:rsidR="00634DCB" w:rsidRDefault="00634DCB" w:rsidP="00634DCB">
      <w:pPr>
        <w:pStyle w:val="aa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color w:val="000000"/>
          <w:sz w:val="28"/>
          <w:szCs w:val="28"/>
        </w:rPr>
        <w:t>Пояснить</w:t>
      </w:r>
      <w:proofErr w:type="spellEnd"/>
      <w:r>
        <w:rPr>
          <w:color w:val="000000"/>
          <w:sz w:val="28"/>
          <w:szCs w:val="28"/>
        </w:rPr>
        <w:t>: </w:t>
      </w:r>
    </w:p>
    <w:p w:rsidR="00634DCB" w:rsidRPr="00634DCB" w:rsidRDefault="00634DCB" w:rsidP="00634DCB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634DCB">
        <w:rPr>
          <w:color w:val="000000"/>
          <w:sz w:val="28"/>
          <w:szCs w:val="28"/>
          <w:lang w:val="ru-RU"/>
        </w:rPr>
        <w:t>• чему равны границы основной полосы частот;</w:t>
      </w:r>
    </w:p>
    <w:p w:rsidR="00634DCB" w:rsidRPr="00634DCB" w:rsidRDefault="00634DCB" w:rsidP="00634DCB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634DCB">
        <w:rPr>
          <w:color w:val="000000"/>
          <w:sz w:val="28"/>
          <w:szCs w:val="28"/>
          <w:lang w:val="ru-RU"/>
        </w:rPr>
        <w:t>• соответствие частотами ˆ</w:t>
      </w:r>
      <w:r>
        <w:rPr>
          <w:color w:val="000000"/>
          <w:sz w:val="28"/>
          <w:szCs w:val="28"/>
        </w:rPr>
        <w:t>ω</w:t>
      </w:r>
      <w:r w:rsidRPr="00634DCB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f</w:t>
      </w:r>
      <w:r w:rsidRPr="00634DCB">
        <w:rPr>
          <w:color w:val="000000"/>
          <w:sz w:val="28"/>
          <w:szCs w:val="28"/>
          <w:lang w:val="ru-RU"/>
        </w:rPr>
        <w:t>.</w:t>
      </w:r>
    </w:p>
    <w:p w:rsidR="007C2BB1" w:rsidRDefault="0061046E" w:rsidP="00CA719B">
      <w:pPr>
        <w:pStyle w:val="Normal0"/>
        <w:spacing w:line="480" w:lineRule="auto"/>
        <w:ind w:left="709"/>
        <w:jc w:val="center"/>
      </w:pPr>
      <w:r>
        <w:rPr>
          <w:rStyle w:val="10"/>
          <w:noProof/>
          <w:color w:val="000000"/>
          <w:sz w:val="28"/>
          <w:szCs w:val="28"/>
          <w:lang w:val="en-US" w:eastAsia="en-US" w:bidi="ar-SA"/>
        </w:rPr>
        <w:drawing>
          <wp:inline distT="0" distB="0" distL="0" distR="0">
            <wp:extent cx="1771650" cy="2790825"/>
            <wp:effectExtent l="0" t="0" r="0" b="9525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908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C2BB1" w:rsidRDefault="0061046E" w:rsidP="00136EE3">
      <w:pPr>
        <w:pStyle w:val="Normal0"/>
        <w:numPr>
          <w:ilvl w:val="0"/>
          <w:numId w:val="16"/>
        </w:numPr>
        <w:spacing w:line="48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Границы основной полосы частот – от 0 до 3000 Гц.</w:t>
      </w:r>
    </w:p>
    <w:p w:rsidR="007C2BB1" w:rsidRDefault="0061046E" w:rsidP="00136EE3">
      <w:pPr>
        <w:pStyle w:val="Normal0"/>
        <w:numPr>
          <w:ilvl w:val="0"/>
          <w:numId w:val="16"/>
        </w:numPr>
        <w:spacing w:line="480" w:lineRule="auto"/>
        <w:ind w:left="0" w:firstLine="709"/>
        <w:jc w:val="both"/>
      </w:pPr>
      <w:r>
        <w:rPr>
          <w:rStyle w:val="10"/>
          <w:sz w:val="28"/>
          <w:szCs w:val="28"/>
        </w:rPr>
        <w:t xml:space="preserve">Частоты соотносятся по формуле: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=2π*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den>
        </m:f>
      </m:oMath>
    </w:p>
    <w:p w:rsidR="00963C11" w:rsidRPr="00963C11" w:rsidRDefault="00963C11" w:rsidP="00963C11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lang w:val="ru-RU"/>
        </w:rPr>
      </w:pPr>
      <w:r w:rsidRPr="00963C11">
        <w:rPr>
          <w:color w:val="000000"/>
          <w:sz w:val="28"/>
          <w:szCs w:val="28"/>
          <w:lang w:val="ru-RU"/>
        </w:rPr>
        <w:t xml:space="preserve">Описание структуры рекурсивного </w:t>
      </w:r>
      <w:r>
        <w:rPr>
          <w:color w:val="000000"/>
          <w:sz w:val="28"/>
          <w:szCs w:val="28"/>
          <w:lang w:val="ru-RU"/>
        </w:rPr>
        <w:t>звена. Описать четыре разновидно</w:t>
      </w:r>
      <w:r w:rsidRPr="00963C11">
        <w:rPr>
          <w:color w:val="000000"/>
          <w:sz w:val="28"/>
          <w:szCs w:val="28"/>
          <w:lang w:val="ru-RU"/>
        </w:rPr>
        <w:t xml:space="preserve">сти структур рекурсивного звена 2-го порядка в виде объектов </w:t>
      </w:r>
      <w:proofErr w:type="spellStart"/>
      <w:r>
        <w:rPr>
          <w:color w:val="000000"/>
          <w:sz w:val="28"/>
          <w:szCs w:val="28"/>
        </w:rPr>
        <w:t>dfilt</w:t>
      </w:r>
      <w:proofErr w:type="spellEnd"/>
      <w:r w:rsidRPr="00963C11">
        <w:rPr>
          <w:color w:val="000000"/>
          <w:sz w:val="28"/>
          <w:szCs w:val="28"/>
          <w:lang w:val="ru-RU"/>
        </w:rPr>
        <w:t xml:space="preserve"> с именами </w:t>
      </w:r>
      <w:proofErr w:type="spellStart"/>
      <w:r>
        <w:rPr>
          <w:color w:val="000000"/>
          <w:sz w:val="28"/>
          <w:szCs w:val="28"/>
        </w:rPr>
        <w:t>Hd</w:t>
      </w:r>
      <w:proofErr w:type="spellEnd"/>
      <w:r w:rsidRPr="00963C11">
        <w:rPr>
          <w:color w:val="000000"/>
          <w:sz w:val="28"/>
          <w:szCs w:val="28"/>
          <w:lang w:val="ru-RU"/>
        </w:rPr>
        <w:t>1—</w:t>
      </w:r>
      <w:proofErr w:type="spellStart"/>
      <w:r>
        <w:rPr>
          <w:color w:val="000000"/>
          <w:sz w:val="28"/>
          <w:szCs w:val="28"/>
        </w:rPr>
        <w:t>Hd</w:t>
      </w:r>
      <w:proofErr w:type="spellEnd"/>
      <w:r w:rsidRPr="00963C11">
        <w:rPr>
          <w:color w:val="000000"/>
          <w:sz w:val="28"/>
          <w:szCs w:val="28"/>
          <w:lang w:val="ru-RU"/>
        </w:rPr>
        <w:t>4.</w:t>
      </w:r>
      <w:r>
        <w:rPr>
          <w:color w:val="000000"/>
          <w:sz w:val="28"/>
          <w:szCs w:val="28"/>
        </w:rPr>
        <w:t> </w:t>
      </w:r>
    </w:p>
    <w:p w:rsidR="00963C11" w:rsidRPr="00963C11" w:rsidRDefault="00963C11" w:rsidP="00963C11">
      <w:pPr>
        <w:pStyle w:val="aa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963C11">
        <w:rPr>
          <w:color w:val="000000"/>
          <w:sz w:val="28"/>
          <w:szCs w:val="28"/>
          <w:lang w:val="ru-RU"/>
        </w:rPr>
        <w:t>Пояснить:</w:t>
      </w:r>
      <w:r>
        <w:rPr>
          <w:color w:val="000000"/>
          <w:sz w:val="28"/>
          <w:szCs w:val="28"/>
        </w:rPr>
        <w:t> </w:t>
      </w:r>
    </w:p>
    <w:p w:rsidR="00963C11" w:rsidRPr="00963C11" w:rsidRDefault="00963C11" w:rsidP="00963C11">
      <w:pPr>
        <w:pStyle w:val="aa"/>
        <w:spacing w:before="0" w:beforeAutospacing="0" w:after="0" w:afterAutospacing="0" w:line="360" w:lineRule="auto"/>
        <w:ind w:left="720"/>
        <w:jc w:val="both"/>
        <w:rPr>
          <w:lang w:val="ru-RU"/>
        </w:rPr>
      </w:pPr>
      <w:r w:rsidRPr="00963C11">
        <w:rPr>
          <w:color w:val="000000"/>
          <w:sz w:val="28"/>
          <w:szCs w:val="28"/>
          <w:lang w:val="ru-RU"/>
        </w:rPr>
        <w:t>• что отображает структура и чем определяется ее вид;</w:t>
      </w:r>
      <w:r>
        <w:rPr>
          <w:color w:val="000000"/>
          <w:sz w:val="28"/>
          <w:szCs w:val="28"/>
        </w:rPr>
        <w:t> </w:t>
      </w:r>
    </w:p>
    <w:p w:rsidR="00CA719B" w:rsidRPr="00CA719B" w:rsidRDefault="00963C11" w:rsidP="00CA719B">
      <w:pPr>
        <w:pStyle w:val="aa"/>
        <w:spacing w:before="0" w:beforeAutospacing="0" w:after="0" w:afterAutospacing="0" w:line="360" w:lineRule="auto"/>
        <w:ind w:left="720"/>
        <w:jc w:val="both"/>
        <w:rPr>
          <w:rStyle w:val="10"/>
          <w:lang w:val="ru-RU"/>
        </w:rPr>
      </w:pPr>
      <w:r w:rsidRPr="00963C11">
        <w:rPr>
          <w:color w:val="000000"/>
          <w:sz w:val="28"/>
          <w:szCs w:val="28"/>
          <w:lang w:val="ru-RU"/>
        </w:rPr>
        <w:t xml:space="preserve">• свойства каждого из объектов </w:t>
      </w:r>
      <w:proofErr w:type="spellStart"/>
      <w:r>
        <w:rPr>
          <w:color w:val="000000"/>
          <w:sz w:val="28"/>
          <w:szCs w:val="28"/>
        </w:rPr>
        <w:t>dfilt</w:t>
      </w:r>
      <w:proofErr w:type="spellEnd"/>
      <w:r w:rsidRPr="00963C11">
        <w:rPr>
          <w:color w:val="000000"/>
          <w:sz w:val="28"/>
          <w:szCs w:val="28"/>
          <w:lang w:val="ru-RU"/>
        </w:rPr>
        <w:t>.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color w:val="000000"/>
          <w:sz w:val="28"/>
          <w:szCs w:val="28"/>
        </w:rPr>
        <w:t>Прямая</w:t>
      </w:r>
      <w:r w:rsidRPr="00CA719B">
        <w:rPr>
          <w:color w:val="000000"/>
          <w:sz w:val="28"/>
          <w:szCs w:val="28"/>
          <w:lang w:val="en-US"/>
        </w:rPr>
        <w:t xml:space="preserve"> </w:t>
      </w:r>
      <w:r w:rsidRPr="00CA719B">
        <w:rPr>
          <w:color w:val="000000"/>
          <w:sz w:val="28"/>
          <w:szCs w:val="28"/>
        </w:rPr>
        <w:t>структура</w:t>
      </w:r>
      <w:r w:rsidRPr="00CA719B">
        <w:rPr>
          <w:color w:val="000000"/>
          <w:sz w:val="28"/>
          <w:szCs w:val="28"/>
          <w:lang w:val="en-US"/>
        </w:rPr>
        <w:t>:</w:t>
      </w:r>
    </w:p>
    <w:p w:rsidR="007C2BB1" w:rsidRPr="00CA719B" w:rsidRDefault="0061046E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>Hd1=</w:t>
      </w:r>
    </w:p>
    <w:p w:rsidR="007C2BB1" w:rsidRPr="00CA719B" w:rsidRDefault="00963C11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="0061046E" w:rsidRPr="00CA719B">
        <w:rPr>
          <w:sz w:val="28"/>
          <w:szCs w:val="28"/>
          <w:lang w:val="en-US"/>
        </w:rPr>
        <w:tab/>
      </w:r>
      <w:proofErr w:type="spellStart"/>
      <w:r w:rsidR="0061046E" w:rsidRPr="00CA719B">
        <w:rPr>
          <w:sz w:val="28"/>
          <w:szCs w:val="28"/>
          <w:lang w:val="en-US"/>
        </w:rPr>
        <w:t>FilterStructure</w:t>
      </w:r>
      <w:proofErr w:type="spellEnd"/>
      <w:r w:rsidR="0061046E" w:rsidRPr="00CA719B">
        <w:rPr>
          <w:sz w:val="28"/>
          <w:szCs w:val="28"/>
          <w:lang w:val="en-US"/>
        </w:rPr>
        <w:t>: 'Direct-Form I'</w:t>
      </w:r>
    </w:p>
    <w:p w:rsidR="007C2BB1" w:rsidRPr="00CA719B" w:rsidRDefault="0061046E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="00963C11"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>Arithmetic: 'double'</w:t>
      </w:r>
    </w:p>
    <w:p w:rsidR="007C2BB1" w:rsidRPr="00CA719B" w:rsidRDefault="00963C11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="0061046E" w:rsidRPr="00CA719B">
        <w:rPr>
          <w:sz w:val="28"/>
          <w:szCs w:val="28"/>
          <w:lang w:val="en-US"/>
        </w:rPr>
        <w:tab/>
        <w:t>Numerator: [0.62 -0.67518 0.62]</w:t>
      </w:r>
    </w:p>
    <w:p w:rsidR="007C2BB1" w:rsidRPr="00CA719B" w:rsidRDefault="0061046E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="00963C11"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>Denominator: [1 0.9278 0.676]</w:t>
      </w:r>
    </w:p>
    <w:p w:rsidR="007C2BB1" w:rsidRPr="00CA719B" w:rsidRDefault="0061046E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="00963C11" w:rsidRPr="00CA719B">
        <w:rPr>
          <w:sz w:val="28"/>
          <w:szCs w:val="28"/>
          <w:lang w:val="en-US"/>
        </w:rPr>
        <w:tab/>
      </w:r>
      <w:proofErr w:type="spellStart"/>
      <w:r w:rsidRPr="00CA719B">
        <w:rPr>
          <w:sz w:val="28"/>
          <w:szCs w:val="28"/>
          <w:lang w:val="en-US"/>
        </w:rPr>
        <w:t>PersistentMemory</w:t>
      </w:r>
      <w:proofErr w:type="spellEnd"/>
      <w:r w:rsidRPr="00CA719B">
        <w:rPr>
          <w:sz w:val="28"/>
          <w:szCs w:val="28"/>
          <w:lang w:val="en-US"/>
        </w:rPr>
        <w:t>: false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color w:val="000000"/>
          <w:sz w:val="28"/>
          <w:szCs w:val="28"/>
        </w:rPr>
        <w:t>Прямая каноническая:</w:t>
      </w:r>
    </w:p>
    <w:p w:rsidR="007C2BB1" w:rsidRPr="00CA719B" w:rsidRDefault="0061046E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>Hd2=</w:t>
      </w:r>
    </w:p>
    <w:p w:rsidR="007C2BB1" w:rsidRPr="00CA719B" w:rsidRDefault="00963C11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="0061046E" w:rsidRPr="00CA719B">
        <w:rPr>
          <w:sz w:val="28"/>
          <w:szCs w:val="28"/>
          <w:lang w:val="en-US"/>
        </w:rPr>
        <w:tab/>
      </w:r>
      <w:proofErr w:type="spellStart"/>
      <w:r w:rsidR="0061046E" w:rsidRPr="00CA719B">
        <w:rPr>
          <w:sz w:val="28"/>
          <w:szCs w:val="28"/>
          <w:lang w:val="en-US"/>
        </w:rPr>
        <w:t>FilterStructure</w:t>
      </w:r>
      <w:proofErr w:type="spellEnd"/>
      <w:r w:rsidR="0061046E" w:rsidRPr="00CA719B">
        <w:rPr>
          <w:sz w:val="28"/>
          <w:szCs w:val="28"/>
          <w:lang w:val="en-US"/>
        </w:rPr>
        <w:t>: 'Direct-Form II'</w:t>
      </w:r>
    </w:p>
    <w:p w:rsidR="007C2BB1" w:rsidRPr="00CA719B" w:rsidRDefault="00963C11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="0061046E" w:rsidRPr="00CA719B">
        <w:rPr>
          <w:sz w:val="28"/>
          <w:szCs w:val="28"/>
          <w:lang w:val="en-US"/>
        </w:rPr>
        <w:tab/>
        <w:t>Arithmetic: 'double'</w:t>
      </w:r>
    </w:p>
    <w:p w:rsidR="007C2BB1" w:rsidRPr="00CA719B" w:rsidRDefault="0061046E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="00963C11"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>Numerator: [0.62 -0.67518 0.62]</w:t>
      </w:r>
    </w:p>
    <w:p w:rsidR="007C2BB1" w:rsidRPr="00CA719B" w:rsidRDefault="00963C11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="0061046E" w:rsidRPr="00CA719B">
        <w:rPr>
          <w:sz w:val="28"/>
          <w:szCs w:val="28"/>
          <w:lang w:val="en-US"/>
        </w:rPr>
        <w:tab/>
        <w:t>Denominator: [1 0.9278 0.676]</w:t>
      </w:r>
    </w:p>
    <w:p w:rsidR="002C5110" w:rsidRPr="00CA719B" w:rsidRDefault="0061046E" w:rsidP="00E23704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="00CA719B" w:rsidRPr="00CA719B">
        <w:rPr>
          <w:sz w:val="28"/>
          <w:szCs w:val="28"/>
          <w:lang w:val="en-US"/>
        </w:rPr>
        <w:tab/>
      </w:r>
      <w:proofErr w:type="spellStart"/>
      <w:r w:rsidRPr="00CA719B">
        <w:rPr>
          <w:sz w:val="28"/>
          <w:szCs w:val="28"/>
          <w:lang w:val="en-US"/>
        </w:rPr>
        <w:t>PersistentMemory</w:t>
      </w:r>
      <w:proofErr w:type="spellEnd"/>
      <w:r w:rsidRPr="00CA719B">
        <w:rPr>
          <w:sz w:val="28"/>
          <w:szCs w:val="28"/>
          <w:lang w:val="en-US"/>
        </w:rPr>
        <w:t>: false</w:t>
      </w:r>
    </w:p>
    <w:p w:rsidR="00CA719B" w:rsidRPr="002C5110" w:rsidRDefault="00CA719B" w:rsidP="002C5110">
      <w:pPr>
        <w:pStyle w:val="Normal0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CA719B">
        <w:rPr>
          <w:color w:val="000000"/>
          <w:sz w:val="28"/>
          <w:szCs w:val="28"/>
        </w:rPr>
        <w:lastRenderedPageBreak/>
        <w:t>Прямая транспонированная: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>Hd3=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ab/>
      </w:r>
      <w:proofErr w:type="spellStart"/>
      <w:r w:rsidRPr="00CA719B">
        <w:rPr>
          <w:sz w:val="28"/>
          <w:szCs w:val="28"/>
          <w:lang w:val="en-US"/>
        </w:rPr>
        <w:t>FilterStructure</w:t>
      </w:r>
      <w:proofErr w:type="spellEnd"/>
      <w:r w:rsidRPr="00CA719B">
        <w:rPr>
          <w:sz w:val="28"/>
          <w:szCs w:val="28"/>
          <w:lang w:val="en-US"/>
        </w:rPr>
        <w:t xml:space="preserve">: 'Direct-Form I </w:t>
      </w:r>
      <w:r w:rsidRPr="00CA719B">
        <w:rPr>
          <w:color w:val="000000"/>
          <w:sz w:val="28"/>
          <w:szCs w:val="28"/>
          <w:lang w:val="en-US"/>
        </w:rPr>
        <w:t>Transposed</w:t>
      </w:r>
      <w:r w:rsidRPr="00CA719B">
        <w:rPr>
          <w:sz w:val="28"/>
          <w:szCs w:val="28"/>
          <w:lang w:val="en-US"/>
        </w:rPr>
        <w:t>'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ab/>
        <w:t>Arithmetic: 'double'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ab/>
        <w:t>Numerator: [0.62 -0.67518 0.62]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ab/>
        <w:t>Denominator: [1 0.9278 0.676]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ab/>
      </w:r>
      <w:proofErr w:type="spellStart"/>
      <w:r w:rsidRPr="00CA719B">
        <w:rPr>
          <w:sz w:val="28"/>
          <w:szCs w:val="28"/>
          <w:lang w:val="en-US"/>
        </w:rPr>
        <w:t>PersistentMemory</w:t>
      </w:r>
      <w:proofErr w:type="spellEnd"/>
      <w:r w:rsidRPr="00CA719B">
        <w:rPr>
          <w:sz w:val="28"/>
          <w:szCs w:val="28"/>
          <w:lang w:val="en-US"/>
        </w:rPr>
        <w:t>: false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color w:val="000000"/>
          <w:sz w:val="28"/>
          <w:szCs w:val="28"/>
        </w:rPr>
        <w:t>Прямая каноническая транспонированная: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>Hd4=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ab/>
      </w:r>
      <w:proofErr w:type="spellStart"/>
      <w:r w:rsidRPr="00CA719B">
        <w:rPr>
          <w:sz w:val="28"/>
          <w:szCs w:val="28"/>
          <w:lang w:val="en-US"/>
        </w:rPr>
        <w:t>FilterStructure</w:t>
      </w:r>
      <w:proofErr w:type="spellEnd"/>
      <w:r w:rsidRPr="00CA719B">
        <w:rPr>
          <w:sz w:val="28"/>
          <w:szCs w:val="28"/>
          <w:lang w:val="en-US"/>
        </w:rPr>
        <w:t xml:space="preserve">: 'Direct-Form II </w:t>
      </w:r>
      <w:r w:rsidRPr="00CA719B">
        <w:rPr>
          <w:color w:val="000000"/>
          <w:sz w:val="28"/>
          <w:szCs w:val="28"/>
          <w:lang w:val="en-US"/>
        </w:rPr>
        <w:t>Transposed</w:t>
      </w:r>
      <w:r w:rsidRPr="00CA719B">
        <w:rPr>
          <w:sz w:val="28"/>
          <w:szCs w:val="28"/>
          <w:lang w:val="en-US"/>
        </w:rPr>
        <w:t>'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ab/>
        <w:t>Arithmetic: 'double'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ab/>
        <w:t>Numerator: [0.62 -0.67518 0.62]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ab/>
        <w:t>Denominator: [1 0.9278 0.676]</w:t>
      </w:r>
    </w:p>
    <w:p w:rsidR="00CA719B" w:rsidRPr="00CA719B" w:rsidRDefault="00CA719B" w:rsidP="00CA719B">
      <w:pPr>
        <w:pStyle w:val="Normal0"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 w:rsidRPr="00CA719B">
        <w:rPr>
          <w:sz w:val="28"/>
          <w:szCs w:val="28"/>
          <w:lang w:val="en-US"/>
        </w:rPr>
        <w:tab/>
      </w:r>
      <w:r w:rsidRPr="00CA719B">
        <w:rPr>
          <w:sz w:val="28"/>
          <w:szCs w:val="28"/>
          <w:lang w:val="en-US"/>
        </w:rPr>
        <w:tab/>
      </w:r>
      <w:proofErr w:type="spellStart"/>
      <w:r w:rsidRPr="00CA719B">
        <w:rPr>
          <w:sz w:val="28"/>
          <w:szCs w:val="28"/>
          <w:lang w:val="en-US"/>
        </w:rPr>
        <w:t>PersistentMemory</w:t>
      </w:r>
      <w:proofErr w:type="spellEnd"/>
      <w:r w:rsidRPr="00CA719B">
        <w:rPr>
          <w:sz w:val="28"/>
          <w:szCs w:val="28"/>
          <w:lang w:val="en-US"/>
        </w:rPr>
        <w:t>: false</w:t>
      </w:r>
    </w:p>
    <w:p w:rsidR="007C2BB1" w:rsidRPr="00CA719B" w:rsidRDefault="0061046E" w:rsidP="00136EE3">
      <w:pPr>
        <w:pStyle w:val="1a"/>
        <w:numPr>
          <w:ilvl w:val="0"/>
          <w:numId w:val="17"/>
        </w:numPr>
        <w:tabs>
          <w:tab w:val="left" w:pos="720"/>
        </w:tabs>
        <w:spacing w:before="0" w:after="0" w:line="360" w:lineRule="auto"/>
        <w:ind w:left="0" w:firstLine="709"/>
        <w:jc w:val="both"/>
        <w:textAlignment w:val="baseline"/>
      </w:pPr>
      <w:r w:rsidRPr="00CA719B">
        <w:rPr>
          <w:rStyle w:val="10"/>
          <w:color w:val="000000"/>
          <w:sz w:val="28"/>
          <w:szCs w:val="28"/>
        </w:rPr>
        <w:t>Структура (структурная схема) ЛДС отображает алгоритм вычисления реакции по РУ и определяется видом передаточной функции.</w:t>
      </w:r>
    </w:p>
    <w:p w:rsidR="007C2BB1" w:rsidRPr="00CA719B" w:rsidRDefault="0061046E" w:rsidP="00136EE3">
      <w:pPr>
        <w:pStyle w:val="1a"/>
        <w:numPr>
          <w:ilvl w:val="0"/>
          <w:numId w:val="17"/>
        </w:numPr>
        <w:tabs>
          <w:tab w:val="left" w:pos="720"/>
        </w:tabs>
        <w:spacing w:before="0" w:after="0" w:line="360" w:lineRule="auto"/>
        <w:ind w:left="0" w:firstLine="709"/>
        <w:jc w:val="both"/>
        <w:textAlignment w:val="baseline"/>
      </w:pPr>
      <w:r w:rsidRPr="00CA719B">
        <w:rPr>
          <w:rStyle w:val="10"/>
          <w:color w:val="000000"/>
          <w:sz w:val="28"/>
          <w:szCs w:val="28"/>
        </w:rPr>
        <w:t xml:space="preserve">Свойства объекта </w:t>
      </w:r>
      <w:proofErr w:type="spellStart"/>
      <w:r w:rsidRPr="00CA719B">
        <w:rPr>
          <w:rStyle w:val="10"/>
          <w:color w:val="000000"/>
          <w:sz w:val="28"/>
          <w:szCs w:val="28"/>
        </w:rPr>
        <w:t>dfilt</w:t>
      </w:r>
      <w:proofErr w:type="spellEnd"/>
      <w:r w:rsidRPr="00CA719B">
        <w:rPr>
          <w:rStyle w:val="10"/>
          <w:color w:val="000000"/>
          <w:sz w:val="28"/>
          <w:szCs w:val="28"/>
        </w:rPr>
        <w:t xml:space="preserve"> с именем </w:t>
      </w:r>
      <w:proofErr w:type="spellStart"/>
      <w:r w:rsidRPr="00CA719B">
        <w:rPr>
          <w:rStyle w:val="10"/>
          <w:color w:val="000000"/>
          <w:sz w:val="28"/>
          <w:szCs w:val="28"/>
        </w:rPr>
        <w:t>Hd</w:t>
      </w:r>
      <w:proofErr w:type="spellEnd"/>
      <w:r w:rsidRPr="00CA719B">
        <w:rPr>
          <w:rStyle w:val="10"/>
          <w:color w:val="000000"/>
          <w:sz w:val="28"/>
          <w:szCs w:val="28"/>
        </w:rPr>
        <w:t xml:space="preserve"> для рекурсивных звеньев 2-го порядка включают в себя:</w:t>
      </w:r>
    </w:p>
    <w:p w:rsidR="007C2BB1" w:rsidRPr="00CA719B" w:rsidRDefault="0061046E" w:rsidP="00136EE3">
      <w:pPr>
        <w:pStyle w:val="1a"/>
        <w:spacing w:before="0" w:after="0" w:line="360" w:lineRule="auto"/>
        <w:ind w:firstLine="709"/>
        <w:jc w:val="both"/>
      </w:pPr>
      <w:proofErr w:type="spellStart"/>
      <w:r w:rsidRPr="00CA719B">
        <w:rPr>
          <w:rStyle w:val="10"/>
          <w:color w:val="000000"/>
          <w:sz w:val="28"/>
          <w:szCs w:val="28"/>
        </w:rPr>
        <w:t>FilterStructure</w:t>
      </w:r>
      <w:proofErr w:type="spellEnd"/>
      <w:r w:rsidRPr="00CA719B">
        <w:rPr>
          <w:rStyle w:val="10"/>
          <w:color w:val="000000"/>
          <w:sz w:val="28"/>
          <w:szCs w:val="28"/>
        </w:rPr>
        <w:t xml:space="preserve"> – структура звена;</w:t>
      </w:r>
    </w:p>
    <w:p w:rsidR="007C2BB1" w:rsidRPr="00CA719B" w:rsidRDefault="0061046E" w:rsidP="00136EE3">
      <w:pPr>
        <w:pStyle w:val="1a"/>
        <w:spacing w:before="0" w:after="0" w:line="360" w:lineRule="auto"/>
        <w:ind w:firstLine="709"/>
        <w:jc w:val="both"/>
      </w:pPr>
      <w:proofErr w:type="spellStart"/>
      <w:r w:rsidRPr="00CA719B">
        <w:rPr>
          <w:rStyle w:val="10"/>
          <w:color w:val="000000"/>
          <w:sz w:val="28"/>
          <w:szCs w:val="28"/>
        </w:rPr>
        <w:t>Arithmetic</w:t>
      </w:r>
      <w:proofErr w:type="spellEnd"/>
      <w:r w:rsidRPr="00CA719B">
        <w:rPr>
          <w:rStyle w:val="10"/>
          <w:color w:val="000000"/>
          <w:sz w:val="28"/>
          <w:szCs w:val="28"/>
        </w:rPr>
        <w:t xml:space="preserve"> – форма представления данных;</w:t>
      </w:r>
    </w:p>
    <w:p w:rsidR="007C2BB1" w:rsidRPr="00CA719B" w:rsidRDefault="0061046E" w:rsidP="00136EE3">
      <w:pPr>
        <w:pStyle w:val="1a"/>
        <w:spacing w:before="0" w:after="0" w:line="360" w:lineRule="auto"/>
        <w:ind w:firstLine="709"/>
        <w:jc w:val="both"/>
      </w:pPr>
      <w:proofErr w:type="spellStart"/>
      <w:r w:rsidRPr="00CA719B">
        <w:rPr>
          <w:rStyle w:val="10"/>
          <w:color w:val="000000"/>
          <w:sz w:val="28"/>
          <w:szCs w:val="28"/>
        </w:rPr>
        <w:t>Numerator</w:t>
      </w:r>
      <w:proofErr w:type="spellEnd"/>
      <w:r w:rsidRPr="00CA719B">
        <w:rPr>
          <w:rStyle w:val="10"/>
          <w:color w:val="000000"/>
          <w:sz w:val="28"/>
          <w:szCs w:val="28"/>
        </w:rPr>
        <w:t xml:space="preserve"> – коэффициенты числителя передаточной функции;</w:t>
      </w:r>
    </w:p>
    <w:p w:rsidR="007C2BB1" w:rsidRPr="00CA719B" w:rsidRDefault="0061046E" w:rsidP="00136EE3">
      <w:pPr>
        <w:pStyle w:val="1a"/>
        <w:spacing w:before="0" w:after="0" w:line="360" w:lineRule="auto"/>
        <w:ind w:firstLine="709"/>
        <w:jc w:val="both"/>
      </w:pPr>
      <w:proofErr w:type="spellStart"/>
      <w:r w:rsidRPr="00CA719B">
        <w:rPr>
          <w:rStyle w:val="10"/>
          <w:color w:val="000000"/>
          <w:sz w:val="28"/>
          <w:szCs w:val="28"/>
        </w:rPr>
        <w:t>Denominator</w:t>
      </w:r>
      <w:proofErr w:type="spellEnd"/>
      <w:r w:rsidRPr="00CA719B">
        <w:rPr>
          <w:rStyle w:val="10"/>
          <w:color w:val="000000"/>
          <w:sz w:val="28"/>
          <w:szCs w:val="28"/>
        </w:rPr>
        <w:t xml:space="preserve"> – коэффициенты знаменателя передаточной функции;</w:t>
      </w:r>
    </w:p>
    <w:p w:rsidR="007C2BB1" w:rsidRPr="00CA719B" w:rsidRDefault="0061046E" w:rsidP="007438DC">
      <w:pPr>
        <w:pStyle w:val="1a"/>
        <w:spacing w:before="0" w:after="0" w:line="360" w:lineRule="auto"/>
        <w:ind w:firstLine="709"/>
        <w:jc w:val="both"/>
      </w:pPr>
      <w:proofErr w:type="spellStart"/>
      <w:r w:rsidRPr="00CA719B">
        <w:rPr>
          <w:rStyle w:val="10"/>
          <w:color w:val="000000"/>
          <w:sz w:val="28"/>
          <w:szCs w:val="28"/>
        </w:rPr>
        <w:lastRenderedPageBreak/>
        <w:t>PersistentMemory</w:t>
      </w:r>
      <w:proofErr w:type="spellEnd"/>
      <w:r w:rsidRPr="00CA719B">
        <w:rPr>
          <w:rStyle w:val="10"/>
          <w:color w:val="000000"/>
          <w:sz w:val="28"/>
          <w:szCs w:val="28"/>
        </w:rPr>
        <w:t xml:space="preserve"> – начальные условия при вычислении реакции (значение </w:t>
      </w:r>
      <w:proofErr w:type="spellStart"/>
      <w:r w:rsidRPr="00CA719B">
        <w:rPr>
          <w:rStyle w:val="10"/>
          <w:color w:val="000000"/>
          <w:sz w:val="28"/>
          <w:szCs w:val="28"/>
        </w:rPr>
        <w:t>false</w:t>
      </w:r>
      <w:proofErr w:type="spellEnd"/>
      <w:r w:rsidRPr="00CA719B">
        <w:rPr>
          <w:rStyle w:val="10"/>
          <w:color w:val="000000"/>
          <w:sz w:val="28"/>
          <w:szCs w:val="28"/>
        </w:rPr>
        <w:t xml:space="preserve"> соответствует ННУ).</w:t>
      </w:r>
    </w:p>
    <w:p w:rsidR="00963C11" w:rsidRPr="00963C11" w:rsidRDefault="00963C11" w:rsidP="00963C11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963C11">
        <w:rPr>
          <w:color w:val="000000"/>
          <w:sz w:val="28"/>
          <w:szCs w:val="28"/>
          <w:lang w:val="ru-RU"/>
        </w:rPr>
        <w:t>Анализ влияния нулей и полюсов на вид АЧХ.</w:t>
      </w:r>
    </w:p>
    <w:p w:rsidR="00963C11" w:rsidRPr="00963C11" w:rsidRDefault="00963C11" w:rsidP="00963C1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963C11">
        <w:rPr>
          <w:color w:val="000000"/>
          <w:sz w:val="28"/>
          <w:szCs w:val="28"/>
          <w:lang w:val="ru-RU"/>
        </w:rPr>
        <w:t xml:space="preserve">В отдельных полях одного графического окна вывести карты нулей и полюсов и соответствующие нормированные АЧХ (идентификатор </w:t>
      </w:r>
      <w:r w:rsidRPr="00963C11">
        <w:rPr>
          <w:color w:val="000000"/>
          <w:sz w:val="28"/>
          <w:szCs w:val="28"/>
        </w:rPr>
        <w:t>MAGN</w:t>
      </w:r>
      <w:r w:rsidRPr="00963C11">
        <w:rPr>
          <w:color w:val="000000"/>
          <w:sz w:val="28"/>
          <w:szCs w:val="28"/>
          <w:lang w:val="ru-RU"/>
        </w:rPr>
        <w:t>) в шкале нормированных частот ˆ</w:t>
      </w:r>
      <w:r w:rsidRPr="00963C11">
        <w:rPr>
          <w:color w:val="000000"/>
          <w:sz w:val="28"/>
          <w:szCs w:val="28"/>
        </w:rPr>
        <w:t>ω</w:t>
      </w:r>
      <w:r w:rsidRPr="00963C11">
        <w:rPr>
          <w:color w:val="000000"/>
          <w:sz w:val="28"/>
          <w:szCs w:val="28"/>
          <w:lang w:val="ru-RU"/>
        </w:rPr>
        <w:t xml:space="preserve"> для различных вариантов коэффициентов 19 передаточной функции, представленных в табл. 8.3, которые вычисляются автоматически. Для одновременного вычисления нормированных АЧХ при четырех вариантах коэффициентов, коэффициенты числителей и знаменателей представить в виде матриц размером 4×3.</w:t>
      </w:r>
      <w:r w:rsidRPr="00963C11">
        <w:rPr>
          <w:color w:val="000000"/>
          <w:sz w:val="28"/>
          <w:szCs w:val="28"/>
        </w:rPr>
        <w:t> </w:t>
      </w:r>
    </w:p>
    <w:p w:rsidR="00963C11" w:rsidRPr="00963C11" w:rsidRDefault="00963C11" w:rsidP="00963C11">
      <w:pPr>
        <w:pStyle w:val="aa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  <w:r w:rsidRPr="00963C11">
        <w:rPr>
          <w:color w:val="000000"/>
          <w:sz w:val="28"/>
          <w:szCs w:val="28"/>
          <w:lang w:val="ru-RU"/>
        </w:rPr>
        <w:t>Пояснить соответствие между картой нулей и полюсов и видом АЧХ.</w:t>
      </w:r>
    </w:p>
    <w:p w:rsidR="00AF5165" w:rsidRDefault="0061046E" w:rsidP="00E20B88">
      <w:pPr>
        <w:pStyle w:val="Normal0"/>
        <w:spacing w:line="480" w:lineRule="auto"/>
        <w:ind w:firstLine="709"/>
        <w:jc w:val="center"/>
      </w:pPr>
      <w:r>
        <w:rPr>
          <w:rStyle w:val="1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704465" cy="3104515"/>
            <wp:effectExtent l="0" t="0" r="0" b="635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0238" cy="31093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F5165" w:rsidRPr="00AF5165" w:rsidRDefault="00AF5165" w:rsidP="00AF5165">
      <w:pPr>
        <w:widowControl/>
        <w:autoSpaceDN/>
        <w:ind w:hanging="2"/>
        <w:textAlignment w:val="auto"/>
        <w:rPr>
          <w:rFonts w:eastAsia="Times New Roman" w:cs="Times New Roman"/>
          <w:b/>
          <w:sz w:val="28"/>
          <w:lang w:eastAsia="en-US" w:bidi="ar-SA"/>
        </w:rPr>
      </w:pPr>
      <w:r w:rsidRPr="00AF5165">
        <w:rPr>
          <w:rFonts w:eastAsia="Times New Roman" w:cs="Times New Roman"/>
          <w:b/>
          <w:color w:val="000000"/>
          <w:sz w:val="28"/>
          <w:lang w:eastAsia="en-US" w:bidi="ar-SA"/>
        </w:rPr>
        <w:t>Таблица. Варианты коэффициентов</w:t>
      </w:r>
    </w:p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103"/>
        <w:gridCol w:w="4571"/>
      </w:tblGrid>
      <w:tr w:rsidR="00AF5165" w:rsidRPr="00AF5165" w:rsidTr="00AF5165">
        <w:trPr>
          <w:trHeight w:val="39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Вариант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Векторы коэффициентов передаточной функции</w:t>
            </w:r>
          </w:p>
        </w:tc>
      </w:tr>
      <w:tr w:rsidR="00AF5165" w:rsidRPr="00AF5165" w:rsidTr="00AF5165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165" w:rsidRPr="00AF5165" w:rsidRDefault="00AF5165" w:rsidP="00AF5165">
            <w:pPr>
              <w:widowControl/>
              <w:autoSpaceDN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числителя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знаменателя</w:t>
            </w:r>
          </w:p>
        </w:tc>
      </w:tr>
      <w:tr w:rsidR="00AF5165" w:rsidRPr="00AF5165" w:rsidTr="00AF516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[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1 0 0</w:t>
            </w: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 xml:space="preserve">[1 </w:t>
            </w:r>
            <w:r w:rsidRPr="00891CE7">
              <w:rPr>
                <w:color w:val="000000"/>
                <w:sz w:val="28"/>
                <w:szCs w:val="28"/>
              </w:rPr>
              <w:t>0.</w:t>
            </w:r>
            <w:r w:rsidRPr="00CA73FC">
              <w:rPr>
                <w:color w:val="000000"/>
                <w:sz w:val="28"/>
                <w:szCs w:val="28"/>
                <w:lang w:val="en-US"/>
              </w:rPr>
              <w:t>9278</w:t>
            </w: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0.67</w:t>
            </w: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6]</w:t>
            </w:r>
          </w:p>
        </w:tc>
      </w:tr>
      <w:tr w:rsidR="00AF5165" w:rsidRPr="00AF5165" w:rsidTr="00AF5165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val="en-US"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[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1 0 0</w:t>
            </w: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[1 -0.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9278 0.67</w:t>
            </w: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6]</w:t>
            </w:r>
          </w:p>
        </w:tc>
      </w:tr>
      <w:tr w:rsidR="00AF5165" w:rsidRPr="00AF5165" w:rsidTr="00AF516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[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1 0 0</w:t>
            </w: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[1 -0.9278 1.292</w:t>
            </w: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]</w:t>
            </w:r>
          </w:p>
        </w:tc>
      </w:tr>
      <w:tr w:rsidR="00AF5165" w:rsidRPr="00AF5165" w:rsidTr="00AF5165">
        <w:trPr>
          <w:trHeight w:val="3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[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1 1 0</w:t>
            </w: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5165" w:rsidRPr="00AF5165" w:rsidRDefault="00AF5165" w:rsidP="00AF5165">
            <w:pPr>
              <w:widowControl/>
              <w:autoSpaceDN/>
              <w:ind w:left="-2" w:hanging="3"/>
              <w:jc w:val="center"/>
              <w:textAlignment w:val="auto"/>
              <w:rPr>
                <w:rFonts w:eastAsia="Times New Roman" w:cs="Times New Roman"/>
                <w:lang w:eastAsia="en-US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[1 0.9278 0.67</w:t>
            </w:r>
            <w:r w:rsidRPr="00AF5165">
              <w:rPr>
                <w:rFonts w:eastAsia="Times New Roman" w:cs="Times New Roman"/>
                <w:color w:val="000000"/>
                <w:sz w:val="28"/>
                <w:szCs w:val="28"/>
                <w:lang w:eastAsia="en-US" w:bidi="ar-SA"/>
              </w:rPr>
              <w:t>6]</w:t>
            </w:r>
          </w:p>
        </w:tc>
      </w:tr>
    </w:tbl>
    <w:p w:rsidR="007C2BB1" w:rsidRDefault="007C2BB1" w:rsidP="00AF5165">
      <w:pPr>
        <w:pStyle w:val="Normal0"/>
        <w:spacing w:after="240" w:line="480" w:lineRule="auto"/>
        <w:jc w:val="both"/>
        <w:rPr>
          <w:sz w:val="28"/>
          <w:szCs w:val="28"/>
        </w:rPr>
      </w:pPr>
    </w:p>
    <w:p w:rsidR="0076663B" w:rsidRDefault="0061046E" w:rsidP="0076663B">
      <w:pPr>
        <w:pStyle w:val="Normal0"/>
        <w:spacing w:after="240" w:line="360" w:lineRule="auto"/>
        <w:ind w:firstLine="709"/>
        <w:jc w:val="both"/>
      </w:pPr>
      <w:r>
        <w:rPr>
          <w:rStyle w:val="10"/>
          <w:sz w:val="28"/>
        </w:rPr>
        <w:lastRenderedPageBreak/>
        <w:t>Если вещественная составляющая полюсов больше нуля, то преимущественно подавляются высокие частотные составляющие воздействия.</w:t>
      </w:r>
      <w:r w:rsidR="0076663B">
        <w:t xml:space="preserve"> </w:t>
      </w:r>
    </w:p>
    <w:p w:rsidR="007C2BB1" w:rsidRPr="0076663B" w:rsidRDefault="0061046E" w:rsidP="0076663B">
      <w:pPr>
        <w:pStyle w:val="Normal0"/>
        <w:spacing w:after="240" w:line="360" w:lineRule="auto"/>
        <w:ind w:firstLine="709"/>
        <w:jc w:val="both"/>
      </w:pPr>
      <w:r>
        <w:rPr>
          <w:sz w:val="28"/>
        </w:rPr>
        <w:t>Если вещественная составляющая полюсов меньше нуля, то преимущественно подавляются низкие частотные составляющие воздействия.</w:t>
      </w:r>
    </w:p>
    <w:p w:rsidR="007C2BB1" w:rsidRDefault="0061046E" w:rsidP="0076663B">
      <w:pPr>
        <w:pStyle w:val="Normal0"/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Чем ближе расположены полюса к единичной окружности, тем уже будет пик АЧХ.</w:t>
      </w:r>
    </w:p>
    <w:p w:rsidR="007C2BB1" w:rsidRDefault="0061046E" w:rsidP="0076663B">
      <w:pPr>
        <w:pStyle w:val="Normal0"/>
        <w:spacing w:after="240" w:line="360" w:lineRule="auto"/>
        <w:ind w:firstLine="709"/>
        <w:jc w:val="both"/>
      </w:pPr>
      <w:r>
        <w:rPr>
          <w:rStyle w:val="10"/>
          <w:sz w:val="28"/>
        </w:rPr>
        <w:t>Если хотя бы один из нулей лежит на единичной окружности (является вещественным), то АЧХ в одной из точек будет принимать значение равное 0.</w:t>
      </w:r>
    </w:p>
    <w:sectPr w:rsidR="007C2BB1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67B" w:rsidRDefault="00BD567B">
      <w:r>
        <w:separator/>
      </w:r>
    </w:p>
  </w:endnote>
  <w:endnote w:type="continuationSeparator" w:id="0">
    <w:p w:rsidR="00BD567B" w:rsidRDefault="00BD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65" w:rsidRDefault="00AF5165">
    <w:pPr>
      <w:pStyle w:val="Normal0"/>
      <w:tabs>
        <w:tab w:val="center" w:pos="4677"/>
        <w:tab w:val="right" w:pos="9355"/>
      </w:tabs>
      <w:jc w:val="center"/>
    </w:pPr>
    <w:r>
      <w:rPr>
        <w:rStyle w:val="10"/>
        <w:color w:val="000000"/>
      </w:rPr>
      <w:fldChar w:fldCharType="begin"/>
    </w:r>
    <w:r>
      <w:rPr>
        <w:rStyle w:val="10"/>
        <w:color w:val="000000"/>
      </w:rPr>
      <w:instrText xml:space="preserve"> PAGE </w:instrText>
    </w:r>
    <w:r>
      <w:rPr>
        <w:rStyle w:val="10"/>
        <w:color w:val="000000"/>
      </w:rPr>
      <w:fldChar w:fldCharType="separate"/>
    </w:r>
    <w:r w:rsidR="00113FDB">
      <w:rPr>
        <w:rStyle w:val="10"/>
        <w:noProof/>
        <w:color w:val="000000"/>
      </w:rPr>
      <w:t>15</w:t>
    </w:r>
    <w:r>
      <w:rPr>
        <w:rStyle w:val="10"/>
        <w:color w:val="000000"/>
      </w:rPr>
      <w:fldChar w:fldCharType="end"/>
    </w:r>
  </w:p>
  <w:p w:rsidR="00AF5165" w:rsidRDefault="00AF5165">
    <w:pPr>
      <w:pStyle w:val="Normal0"/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65" w:rsidRDefault="00AF5165">
    <w:pPr>
      <w:pStyle w:val="Normal0"/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67B" w:rsidRDefault="00BD567B">
      <w:r>
        <w:rPr>
          <w:color w:val="000000"/>
        </w:rPr>
        <w:separator/>
      </w:r>
    </w:p>
  </w:footnote>
  <w:footnote w:type="continuationSeparator" w:id="0">
    <w:p w:rsidR="00BD567B" w:rsidRDefault="00BD5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65" w:rsidRDefault="00AF5165">
    <w:pPr>
      <w:pStyle w:val="Normal0"/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65" w:rsidRDefault="00AF5165">
    <w:pPr>
      <w:pStyle w:val="Normal0"/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FB6"/>
    <w:multiLevelType w:val="multilevel"/>
    <w:tmpl w:val="9802064A"/>
    <w:styleLink w:val="WWNum2"/>
    <w:lvl w:ilvl="0"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Times New Roman" w:eastAsia="Noto Sans Symbols" w:hAnsi="Times New Roman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Noto Sans Symbols" w:hAnsi="Times New Roman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Times New Roman" w:eastAsia="Noto Sans Symbols" w:hAnsi="Times New Roman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Noto Sans Symbols" w:hAnsi="Times New Roman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Times New Roman" w:eastAsia="Noto Sans Symbols" w:hAnsi="Times New Roman" w:cs="Noto Sans Symbols"/>
      </w:rPr>
    </w:lvl>
  </w:abstractNum>
  <w:abstractNum w:abstractNumId="1" w15:restartNumberingAfterBreak="0">
    <w:nsid w:val="03450ED0"/>
    <w:multiLevelType w:val="hybridMultilevel"/>
    <w:tmpl w:val="4B9E566A"/>
    <w:lvl w:ilvl="0" w:tplc="04D6FACE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A90FB3"/>
    <w:multiLevelType w:val="multilevel"/>
    <w:tmpl w:val="083052C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6306F7"/>
    <w:multiLevelType w:val="multilevel"/>
    <w:tmpl w:val="9EB63B5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6B7C5C"/>
    <w:multiLevelType w:val="multilevel"/>
    <w:tmpl w:val="2BC48B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2D04ACE"/>
    <w:multiLevelType w:val="hybridMultilevel"/>
    <w:tmpl w:val="A8BE29A8"/>
    <w:lvl w:ilvl="0" w:tplc="BFC433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53C2"/>
    <w:multiLevelType w:val="multilevel"/>
    <w:tmpl w:val="100AB8B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5C74B4C"/>
    <w:multiLevelType w:val="hybridMultilevel"/>
    <w:tmpl w:val="AF12D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59000B"/>
    <w:multiLevelType w:val="multilevel"/>
    <w:tmpl w:val="C540B7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C7B7458"/>
    <w:multiLevelType w:val="hybridMultilevel"/>
    <w:tmpl w:val="DC2E4FA2"/>
    <w:lvl w:ilvl="0" w:tplc="7A86D1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54012"/>
    <w:multiLevelType w:val="multilevel"/>
    <w:tmpl w:val="482C42CC"/>
    <w:styleLink w:val="NoList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45367879"/>
    <w:multiLevelType w:val="multilevel"/>
    <w:tmpl w:val="33BE7750"/>
    <w:styleLink w:val="WWNum3"/>
    <w:lvl w:ilvl="0"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Times New Roman" w:eastAsia="Noto Sans Symbols" w:hAnsi="Times New Roman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Noto Sans Symbols" w:hAnsi="Times New Roman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Times New Roman" w:eastAsia="Noto Sans Symbols" w:hAnsi="Times New Roman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Noto Sans Symbols" w:hAnsi="Times New Roman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Times New Roman" w:eastAsia="Noto Sans Symbols" w:hAnsi="Times New Roman" w:cs="Noto Sans Symbols"/>
      </w:rPr>
    </w:lvl>
  </w:abstractNum>
  <w:abstractNum w:abstractNumId="12" w15:restartNumberingAfterBreak="0">
    <w:nsid w:val="4B216C67"/>
    <w:multiLevelType w:val="multilevel"/>
    <w:tmpl w:val="E9ACF0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D2E2C8A"/>
    <w:multiLevelType w:val="hybridMultilevel"/>
    <w:tmpl w:val="83863B1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43448E"/>
    <w:multiLevelType w:val="multilevel"/>
    <w:tmpl w:val="6A1E6A04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31392"/>
    <w:multiLevelType w:val="multilevel"/>
    <w:tmpl w:val="E208E6C8"/>
    <w:styleLink w:val="WWNum4"/>
    <w:lvl w:ilvl="0"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Times New Roman" w:eastAsia="Noto Sans Symbols" w:hAnsi="Times New Roman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Noto Sans Symbols" w:hAnsi="Times New Roman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Times New Roman" w:eastAsia="Noto Sans Symbols" w:hAnsi="Times New Roman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Noto Sans Symbols" w:hAnsi="Times New Roman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Times New Roman" w:eastAsia="Noto Sans Symbols" w:hAnsi="Times New Roman" w:cs="Noto Sans Symbols"/>
      </w:rPr>
    </w:lvl>
  </w:abstractNum>
  <w:abstractNum w:abstractNumId="16" w15:restartNumberingAfterBreak="0">
    <w:nsid w:val="632C5867"/>
    <w:multiLevelType w:val="multilevel"/>
    <w:tmpl w:val="3E70985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58D17F8"/>
    <w:multiLevelType w:val="multilevel"/>
    <w:tmpl w:val="63341A6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94C58DA"/>
    <w:multiLevelType w:val="multilevel"/>
    <w:tmpl w:val="B9DA749A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E895EB0"/>
    <w:multiLevelType w:val="multilevel"/>
    <w:tmpl w:val="ACA843B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522FF"/>
    <w:multiLevelType w:val="multilevel"/>
    <w:tmpl w:val="9E7A4AC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C5D5605"/>
    <w:multiLevelType w:val="multilevel"/>
    <w:tmpl w:val="948AEE84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DDE7759"/>
    <w:multiLevelType w:val="multilevel"/>
    <w:tmpl w:val="B3843D7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20"/>
  </w:num>
  <w:num w:numId="5">
    <w:abstractNumId w:val="18"/>
  </w:num>
  <w:num w:numId="6">
    <w:abstractNumId w:val="12"/>
  </w:num>
  <w:num w:numId="7">
    <w:abstractNumId w:val="3"/>
  </w:num>
  <w:num w:numId="8">
    <w:abstractNumId w:val="21"/>
  </w:num>
  <w:num w:numId="9">
    <w:abstractNumId w:val="19"/>
  </w:num>
  <w:num w:numId="10">
    <w:abstractNumId w:val="0"/>
  </w:num>
  <w:num w:numId="11">
    <w:abstractNumId w:val="11"/>
  </w:num>
  <w:num w:numId="12">
    <w:abstractNumId w:val="15"/>
  </w:num>
  <w:num w:numId="13">
    <w:abstractNumId w:val="19"/>
    <w:lvlOverride w:ilvl="0">
      <w:startOverride w:val="1"/>
    </w:lvlOverride>
  </w:num>
  <w:num w:numId="14">
    <w:abstractNumId w:val="4"/>
  </w:num>
  <w:num w:numId="15">
    <w:abstractNumId w:val="6"/>
  </w:num>
  <w:num w:numId="16">
    <w:abstractNumId w:val="22"/>
  </w:num>
  <w:num w:numId="17">
    <w:abstractNumId w:val="17"/>
  </w:num>
  <w:num w:numId="18">
    <w:abstractNumId w:val="8"/>
  </w:num>
  <w:num w:numId="19">
    <w:abstractNumId w:val="14"/>
  </w:num>
  <w:num w:numId="20">
    <w:abstractNumId w:val="1"/>
  </w:num>
  <w:num w:numId="21">
    <w:abstractNumId w:val="13"/>
  </w:num>
  <w:num w:numId="22">
    <w:abstractNumId w:val="5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B1"/>
    <w:rsid w:val="000B52B0"/>
    <w:rsid w:val="000C3B2F"/>
    <w:rsid w:val="00113FDB"/>
    <w:rsid w:val="00136EE3"/>
    <w:rsid w:val="00161377"/>
    <w:rsid w:val="001E0814"/>
    <w:rsid w:val="002116D7"/>
    <w:rsid w:val="002C5110"/>
    <w:rsid w:val="00361628"/>
    <w:rsid w:val="003C7E9C"/>
    <w:rsid w:val="003D63D5"/>
    <w:rsid w:val="003F34FA"/>
    <w:rsid w:val="00400938"/>
    <w:rsid w:val="004D5669"/>
    <w:rsid w:val="00500FC6"/>
    <w:rsid w:val="00574C4B"/>
    <w:rsid w:val="006076C1"/>
    <w:rsid w:val="0061046E"/>
    <w:rsid w:val="00634DCB"/>
    <w:rsid w:val="006E564A"/>
    <w:rsid w:val="007438DC"/>
    <w:rsid w:val="007514BD"/>
    <w:rsid w:val="00754529"/>
    <w:rsid w:val="0076663B"/>
    <w:rsid w:val="007B04BB"/>
    <w:rsid w:val="007C2BB1"/>
    <w:rsid w:val="00802875"/>
    <w:rsid w:val="00963C11"/>
    <w:rsid w:val="0098474F"/>
    <w:rsid w:val="009A0259"/>
    <w:rsid w:val="00A30922"/>
    <w:rsid w:val="00AA367F"/>
    <w:rsid w:val="00AE331C"/>
    <w:rsid w:val="00AF5165"/>
    <w:rsid w:val="00BD567B"/>
    <w:rsid w:val="00CA719B"/>
    <w:rsid w:val="00D0439B"/>
    <w:rsid w:val="00D422E1"/>
    <w:rsid w:val="00E20B88"/>
    <w:rsid w:val="00E23704"/>
    <w:rsid w:val="00E45F42"/>
    <w:rsid w:val="00E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CD2245-5721-4F1A-9C01-8DC2B005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SimSun" w:hAnsi="Times New Roman" w:cs="Arial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21">
    <w:name w:val="Заголовок 21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31">
    <w:name w:val="Заголовок 31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41">
    <w:name w:val="Заголовок 41"/>
    <w:basedOn w:val="Standard"/>
    <w:next w:val="Standard"/>
    <w:pPr>
      <w:keepNext/>
      <w:keepLines/>
      <w:spacing w:before="240" w:after="40"/>
      <w:outlineLvl w:val="3"/>
    </w:pPr>
    <w:rPr>
      <w:b/>
    </w:rPr>
  </w:style>
  <w:style w:type="paragraph" w:customStyle="1" w:styleId="51">
    <w:name w:val="Заголовок 51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61">
    <w:name w:val="Заголовок 61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customStyle="1" w:styleId="1">
    <w:name w:val="Обычный1"/>
    <w:pPr>
      <w:suppressAutoHyphens/>
    </w:pPr>
  </w:style>
  <w:style w:type="character" w:customStyle="1" w:styleId="10">
    <w:name w:val="Основной шрифт абзаца1"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0"/>
    <w:pPr>
      <w:widowControl w:val="0"/>
    </w:pPr>
    <w:rPr>
      <w:lang w:eastAsia="en-US"/>
    </w:rPr>
  </w:style>
  <w:style w:type="paragraph" w:customStyle="1" w:styleId="12">
    <w:name w:val="Список1"/>
    <w:basedOn w:val="Textbody"/>
    <w:rPr>
      <w:rFonts w:cs="Arial"/>
    </w:r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3">
    <w:name w:val="Заголовок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pPr>
      <w:widowControl/>
      <w:suppressAutoHyphens/>
    </w:pPr>
    <w:rPr>
      <w:rFonts w:eastAsia="Times New Roman" w:cs="Times New Roman"/>
      <w:lang w:eastAsia="ru-RU"/>
    </w:rPr>
  </w:style>
  <w:style w:type="paragraph" w:customStyle="1" w:styleId="Times142">
    <w:name w:val="Times14_РИО2"/>
    <w:basedOn w:val="Normal0"/>
    <w:pPr>
      <w:tabs>
        <w:tab w:val="left" w:pos="709"/>
      </w:tabs>
      <w:spacing w:line="312" w:lineRule="auto"/>
      <w:ind w:firstLine="709"/>
      <w:jc w:val="both"/>
    </w:pPr>
    <w:rPr>
      <w:sz w:val="28"/>
      <w:lang w:val="en-US" w:eastAsia="en-US"/>
    </w:rPr>
  </w:style>
  <w:style w:type="paragraph" w:customStyle="1" w:styleId="14">
    <w:name w:val="Абзац списка1"/>
    <w:basedOn w:val="Normal0"/>
    <w:pPr>
      <w:ind w:left="720"/>
    </w:pPr>
  </w:style>
  <w:style w:type="paragraph" w:customStyle="1" w:styleId="HeaderandFooter">
    <w:name w:val="Header and Footer"/>
    <w:basedOn w:val="Standard"/>
  </w:style>
  <w:style w:type="paragraph" w:customStyle="1" w:styleId="15">
    <w:name w:val="Верхний колонтитул1"/>
    <w:basedOn w:val="Normal0"/>
    <w:pPr>
      <w:tabs>
        <w:tab w:val="center" w:pos="4677"/>
        <w:tab w:val="right" w:pos="9355"/>
      </w:tabs>
    </w:pPr>
  </w:style>
  <w:style w:type="paragraph" w:customStyle="1" w:styleId="16">
    <w:name w:val="Нижний колонтитул1"/>
    <w:basedOn w:val="Normal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Normal0"/>
    <w:uiPriority w:val="1"/>
    <w:qFormat/>
    <w:pPr>
      <w:widowControl w:val="0"/>
      <w:jc w:val="center"/>
    </w:pPr>
    <w:rPr>
      <w:sz w:val="22"/>
      <w:szCs w:val="22"/>
      <w:lang w:eastAsia="en-US"/>
    </w:rPr>
  </w:style>
  <w:style w:type="paragraph" w:customStyle="1" w:styleId="17">
    <w:name w:val="Подзаголовок1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mes1420">
    <w:name w:val="Times14_РИО2 Знак"/>
    <w:basedOn w:val="10"/>
    <w:rPr>
      <w:rFonts w:ascii="Times New Roman" w:eastAsia="Times New Roman" w:hAnsi="Times New Roman" w:cs="Times New Roman"/>
      <w:sz w:val="28"/>
      <w:szCs w:val="24"/>
    </w:rPr>
  </w:style>
  <w:style w:type="character" w:customStyle="1" w:styleId="18">
    <w:name w:val="Название книги1"/>
    <w:basedOn w:val="10"/>
    <w:rPr>
      <w:b/>
      <w:bCs/>
      <w:smallCaps/>
      <w:spacing w:val="5"/>
    </w:rPr>
  </w:style>
  <w:style w:type="character" w:customStyle="1" w:styleId="a4">
    <w:name w:val="Верхний колонтитул Знак"/>
    <w:basedOn w:val="1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1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9">
    <w:name w:val="Замещающий текст1"/>
    <w:basedOn w:val="10"/>
    <w:rPr>
      <w:color w:val="808080"/>
    </w:rPr>
  </w:style>
  <w:style w:type="character" w:customStyle="1" w:styleId="a6">
    <w:name w:val="Основной текст Знак"/>
    <w:basedOn w:val="10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eastAsia="Noto Sans Symbols" w:cs="Noto Sans Symbols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paragraph" w:customStyle="1" w:styleId="1a">
    <w:name w:val="Обычный (веб)1"/>
    <w:basedOn w:val="1"/>
    <w:pPr>
      <w:widowControl/>
      <w:suppressAutoHyphens w:val="0"/>
      <w:spacing w:before="100" w:after="100"/>
      <w:textAlignment w:val="auto"/>
    </w:pPr>
    <w:rPr>
      <w:rFonts w:eastAsia="Times New Roman" w:cs="Times New Roman"/>
      <w:lang w:eastAsia="ru-RU" w:bidi="ar-SA"/>
    </w:rPr>
  </w:style>
  <w:style w:type="paragraph" w:customStyle="1" w:styleId="1b">
    <w:name w:val="Текст выноски1"/>
    <w:basedOn w:val="1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10"/>
    <w:rPr>
      <w:rFonts w:ascii="Tahoma" w:hAnsi="Tahoma" w:cs="Mangal"/>
      <w:sz w:val="16"/>
      <w:szCs w:val="14"/>
    </w:rPr>
  </w:style>
  <w:style w:type="numbering" w:customStyle="1" w:styleId="NoList0">
    <w:name w:val="No List0"/>
    <w:basedOn w:val="a2"/>
    <w:pPr>
      <w:numPr>
        <w:numId w:val="1"/>
      </w:numPr>
    </w:pPr>
  </w:style>
  <w:style w:type="numbering" w:customStyle="1" w:styleId="WWNum11">
    <w:name w:val="WWNum11"/>
    <w:basedOn w:val="a2"/>
    <w:pPr>
      <w:numPr>
        <w:numId w:val="2"/>
      </w:numPr>
    </w:pPr>
  </w:style>
  <w:style w:type="numbering" w:customStyle="1" w:styleId="WWNum10">
    <w:name w:val="WWNum10"/>
    <w:basedOn w:val="a2"/>
    <w:pPr>
      <w:numPr>
        <w:numId w:val="3"/>
      </w:numPr>
    </w:pPr>
  </w:style>
  <w:style w:type="numbering" w:customStyle="1" w:styleId="WWNum9">
    <w:name w:val="WWNum9"/>
    <w:basedOn w:val="a2"/>
    <w:pPr>
      <w:numPr>
        <w:numId w:val="4"/>
      </w:numPr>
    </w:pPr>
  </w:style>
  <w:style w:type="numbering" w:customStyle="1" w:styleId="WWNum8">
    <w:name w:val="WWNum8"/>
    <w:basedOn w:val="a2"/>
    <w:pPr>
      <w:numPr>
        <w:numId w:val="5"/>
      </w:numPr>
    </w:pPr>
  </w:style>
  <w:style w:type="numbering" w:customStyle="1" w:styleId="WWNum7">
    <w:name w:val="WWNum7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1">
    <w:name w:val="WWNum1"/>
    <w:basedOn w:val="a2"/>
    <w:pPr>
      <w:numPr>
        <w:numId w:val="9"/>
      </w:numPr>
    </w:pPr>
  </w:style>
  <w:style w:type="numbering" w:customStyle="1" w:styleId="WWNum2">
    <w:name w:val="WWNum2"/>
    <w:basedOn w:val="a2"/>
    <w:pPr>
      <w:numPr>
        <w:numId w:val="10"/>
      </w:numPr>
    </w:pPr>
  </w:style>
  <w:style w:type="numbering" w:customStyle="1" w:styleId="WWNum3">
    <w:name w:val="WWNum3"/>
    <w:basedOn w:val="a2"/>
    <w:pPr>
      <w:numPr>
        <w:numId w:val="11"/>
      </w:numPr>
    </w:pPr>
  </w:style>
  <w:style w:type="numbering" w:customStyle="1" w:styleId="WWNum4">
    <w:name w:val="WWNum4"/>
    <w:basedOn w:val="a2"/>
    <w:pPr>
      <w:numPr>
        <w:numId w:val="12"/>
      </w:numPr>
    </w:pPr>
  </w:style>
  <w:style w:type="paragraph" w:styleId="a8">
    <w:name w:val="header"/>
    <w:basedOn w:val="a"/>
    <w:link w:val="1c"/>
    <w:uiPriority w:val="99"/>
    <w:unhideWhenUsed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1c">
    <w:name w:val="Верхний колонтитул Знак1"/>
    <w:basedOn w:val="a0"/>
    <w:link w:val="a8"/>
    <w:uiPriority w:val="99"/>
    <w:rPr>
      <w:rFonts w:cs="Mangal"/>
      <w:szCs w:val="21"/>
    </w:rPr>
  </w:style>
  <w:style w:type="paragraph" w:styleId="a9">
    <w:name w:val="footer"/>
    <w:basedOn w:val="a"/>
    <w:link w:val="1d"/>
    <w:uiPriority w:val="99"/>
    <w:unhideWhenUsed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1d">
    <w:name w:val="Нижний колонтитул Знак1"/>
    <w:basedOn w:val="a0"/>
    <w:link w:val="a9"/>
    <w:uiPriority w:val="99"/>
    <w:rPr>
      <w:rFonts w:cs="Mangal"/>
      <w:szCs w:val="21"/>
    </w:rPr>
  </w:style>
  <w:style w:type="paragraph" w:styleId="aa">
    <w:name w:val="Normal (Web)"/>
    <w:basedOn w:val="a"/>
    <w:uiPriority w:val="99"/>
    <w:unhideWhenUsed/>
    <w:rsid w:val="003D63D5"/>
    <w:pPr>
      <w:widowControl/>
      <w:autoSpaceDN/>
      <w:spacing w:before="100" w:beforeAutospacing="1" w:after="100" w:afterAutospacing="1"/>
      <w:textAlignment w:val="auto"/>
    </w:pPr>
    <w:rPr>
      <w:rFonts w:eastAsia="Times New Roman" w:cs="Times New Roman"/>
      <w:lang w:val="en-US" w:eastAsia="en-US" w:bidi="ar-SA"/>
    </w:rPr>
  </w:style>
  <w:style w:type="character" w:styleId="ab">
    <w:name w:val="Placeholder Text"/>
    <w:basedOn w:val="a0"/>
    <w:uiPriority w:val="99"/>
    <w:semiHidden/>
    <w:rsid w:val="00EC2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9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15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Пихтовников</dc:creator>
  <cp:lastModifiedBy>Кирилл Пихтовников</cp:lastModifiedBy>
  <cp:revision>26</cp:revision>
  <dcterms:created xsi:type="dcterms:W3CDTF">2020-11-19T10:00:00Z</dcterms:created>
  <dcterms:modified xsi:type="dcterms:W3CDTF">2020-11-19T15:09:00Z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