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-538478</wp:posOffset>
            </wp:positionH>
            <wp:positionV relativeFrom="paragraph">
              <wp:posOffset>-399413</wp:posOffset>
            </wp:positionV>
            <wp:extent cx="6637020" cy="890905"/>
            <wp:effectExtent b="0" l="0" r="0" t="0"/>
            <wp:wrapNone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МІНІСТЕРСТВО  ОСВІТИ  І  НАУКИ</w:t>
      </w:r>
      <w:r w:rsidDel="00000000" w:rsidR="00000000" w:rsidRPr="00000000">
        <w:rPr>
          <w:smallCaps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УКРАЇНИ</w:t>
      </w:r>
    </w:p>
    <w:p w:rsidR="00000000" w:rsidDel="00000000" w:rsidP="00000000" w:rsidRDefault="00000000" w:rsidRPr="00000000" w14:paraId="00000005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“КИЇВСЬКИЙ  ПОЛІТЕХНІЧНИЙ  ІНСТИТУТ</w:t>
      </w:r>
    </w:p>
    <w:p w:rsidR="00000000" w:rsidDel="00000000" w:rsidP="00000000" w:rsidRDefault="00000000" w:rsidRPr="00000000" w14:paraId="00000007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sz w:val="32"/>
          <w:szCs w:val="32"/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“Математичні та алгоритмічні основи комп’ютерної графіки”</w:t>
      </w:r>
    </w:p>
    <w:p w:rsidR="00000000" w:rsidDel="00000000" w:rsidP="00000000" w:rsidRDefault="00000000" w:rsidRPr="00000000" w14:paraId="00000011">
      <w:pPr>
        <w:spacing w:after="120" w:line="240" w:lineRule="auto"/>
        <w:ind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254"/>
        <w:gridCol w:w="484"/>
        <w:gridCol w:w="4416"/>
        <w:tblGridChange w:id="0">
          <w:tblGrid>
            <w:gridCol w:w="4416"/>
            <w:gridCol w:w="254"/>
            <w:gridCol w:w="484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III курсу</w:t>
            </w:r>
          </w:p>
          <w:p w:rsidR="00000000" w:rsidDel="00000000" w:rsidP="00000000" w:rsidRDefault="00000000" w:rsidRPr="00000000" w14:paraId="00000015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групи КП-83</w:t>
            </w:r>
          </w:p>
          <w:p w:rsidR="00000000" w:rsidDel="00000000" w:rsidP="00000000" w:rsidRDefault="00000000" w:rsidRPr="00000000" w14:paraId="00000016">
            <w:pPr>
              <w:spacing w:before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Мар’яненко Роман Геннадійович</w:t>
            </w:r>
          </w:p>
          <w:p w:rsidR="00000000" w:rsidDel="00000000" w:rsidP="00000000" w:rsidRDefault="00000000" w:rsidRPr="00000000" w14:paraId="00000017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варіант № 11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Зарахована</w:t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викладачем</w:t>
            </w:r>
          </w:p>
          <w:p w:rsidR="00000000" w:rsidDel="00000000" w:rsidP="00000000" w:rsidRDefault="00000000" w:rsidRPr="00000000" w14:paraId="0000001F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Шкурат Оксаною Сергіївною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0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Київ 2020</w:t>
      </w:r>
    </w:p>
    <w:p w:rsidR="00000000" w:rsidDel="00000000" w:rsidP="00000000" w:rsidRDefault="00000000" w:rsidRPr="00000000" w14:paraId="0000002E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Варіант завдання</w:t>
      </w:r>
    </w:p>
    <w:p w:rsidR="00000000" w:rsidDel="00000000" w:rsidP="00000000" w:rsidRDefault="00000000" w:rsidRPr="00000000" w14:paraId="0000002F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Завдання</w:t>
      </w:r>
      <w:r w:rsidDel="00000000" w:rsidR="00000000" w:rsidRPr="00000000">
        <w:rPr>
          <w:rtl w:val="0"/>
        </w:rPr>
        <w:t xml:space="preserve">: За допомогою Java 2D намалювати картинку з лабораторної роботи №1 (за варіантом).</w:t>
      </w:r>
    </w:p>
    <w:p w:rsidR="00000000" w:rsidDel="00000000" w:rsidP="00000000" w:rsidRDefault="00000000" w:rsidRPr="00000000" w14:paraId="0000003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Додатково виконати: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283.46456692913375" w:hanging="283.464566929133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Хоча б 1 стандартний примітив, та хоча б 1 фігуру, побудовану по точкам (ламаною).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283.46456692913375" w:hanging="283.464566929133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Хоча б 1 фігуру залити градієнтною фарбою за вибором (в цьому випадку колір може не співпадати з варіантом із лабораторної роботи № 1).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283.46456692913375" w:hanging="283.464566929133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 достатній відстані від побудованого малюнку намалювати прямокутну рамку, всередині якої відбуватиметься анімація. Тип лінії рамки задано за варіантом.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283.46456692913375" w:hanging="283.464566929133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Виконати анімацію малюнку, за варіантом. При цьому рамка повинна залишатися статичною. Взаємодія з рамкою не обов’язкова, якщо не передбачено варіантом.</w:t>
      </w:r>
    </w:p>
    <w:p w:rsidR="00000000" w:rsidDel="00000000" w:rsidP="00000000" w:rsidRDefault="00000000" w:rsidRPr="00000000" w14:paraId="0000003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Варіант: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945611" cy="236325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5611" cy="2363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81239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1798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409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2250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Лістинг коду програми</w:t>
      </w:r>
    </w:p>
    <w:p w:rsidR="00000000" w:rsidDel="00000000" w:rsidP="00000000" w:rsidRDefault="00000000" w:rsidRPr="00000000" w14:paraId="0000003E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Skeleton.java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package com.company;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java.awt.*;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java.awt.event.ActionEvent;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java.awt.event.ActionListener;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java.awt.geom.GeneralPath;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javax.swing.*;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enum Direction {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UP,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RIGHT,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DOWN,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LEFT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public class Skeleton extends JPanel implements ActionListener {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Graphics2D g2d;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Timer timer;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Direction dir = Direction.DOWN;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final Color borderColor = new Color(255, 255, 0);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final Color flowerColorLight = new Color(0, 255, 0);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final Color flowerColorDark = new Color(0, 128, 0);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final Color triangleColor = new Color(128, 0, 255);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static double opacity = 0.5, ov = 0.01;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static int a, w, h, cx, cy;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static int fw, fh, x = 0, y = 0;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final static int p = 7, v = 5, gap = 50;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public Skeleton() {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timer = new Timer(10, this);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timer.start();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public void paint(Graphics g) {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g2d = (Graphics2D) g;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RenderingHints rh = new RenderingHints(RenderingHints.KEY_ANTIALIASING, RenderingHints.VALUE_ANTIALIAS_ON);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rh.put(RenderingHints.KEY_RENDERING, RenderingHints.VALUE_RENDER_QUALITY);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g2d.setRenderingHints(rh);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g2d.setBackground(Color.RED);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g2d.clearRect(0, 0, w, h);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draw();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public void actionPerformed(ActionEvent e) {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update();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repaint();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JFrame frame = new JFrame("Привіт, Java 2D!");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frame.setDefaultCloseOperation(JFrame.EXIT_ON_CLOSE);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frame.setSize(500, 500);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frame.setExtendedState(frame.getExtendedState() | JFrame.MAXIMIZED_BOTH);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frame.setLocationRelativeTo(null);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frame.setResizable(false);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frame.add(new Skeleton());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frame.setVisible(true);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initScreenBounds(frame);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public static void initScreenBounds(JFrame frame) {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Dimension size = frame.getSize();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Insets insets = frame.getInsets();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w = size.width - insets.left - insets.right - 1;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h = size.height - insets.top - insets.bottom - 1;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cx = w / 2;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cy = h / 2;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fw = w / 3;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fh = a = h / 3;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x = cx - a + gap;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y = cy - a + gap;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public void draw() {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double[][] flower = {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{ x - p, y },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{ x - fw / 4f, y + fh / 32f },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{ x - 3 * fw / 10f, y - 3 * fh / 8f },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{ x - x / 32f, y - 7 * fh / 16f },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{ x, y - p },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{ x + fw / 16f, y - 5 * fh / 14f },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{ x + 3 * fw / 10f, y - fh / 4f },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{ x + fw / 6f, y + fh / 6f },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{ x, y + p },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{ x + fw / 10f, y + 3 * fh / 10f },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{ x - fw / 10f, y + 4 * fh / 10f },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{ x - 2 * fw / 10f, y + fh / 6f }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double[][] triangle = {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{ x - 3 * fw / 20f, y - 3 * fh / 16f },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{ x + 3 * fw / 20f, y - fh / 8f },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{ x - fw / 20f, y + 2 * fh / 10f }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drawFigure(flower, true, flowerColorLight, flowerColorDark);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drawFigure(triangle, false, triangleColor, null);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drawBorder();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public void drawFigure(double[][] points, boolean isFill, Color color1, Color color2) {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GeneralPath flower = new GeneralPath();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flower.moveTo(points[0][0], points[0][1]);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for (int i = 1; i &lt; points.length; i++) {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flower.lineTo(points[i][0], points[i][1]);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flower.closePath();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g2d.setComposite(AlphaComposite.getInstance(AlphaComposite.SRC_OVER, (float) opacity));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if (color2 == null) g2d.setColor(color1);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else g2d.setPaint(new GradientPaint(5, 25, flowerColorLight, 20, 2, flowerColorDark, true));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if (isFill) {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g2d.fill(flower);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else {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BasicStroke bs = new BasicStroke(10, BasicStroke.CAP_ROUND, BasicStroke.JOIN_MITER);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g2d.setStroke(bs);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g2d.draw(flower);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public void drawBorder() {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BasicStroke bs = new BasicStroke(20, BasicStroke.CAP_ROUND, BasicStroke.JOIN_MITER);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g2d.setStroke(bs);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g2d.setColor(borderColor);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int size = h - 2 * gap;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g2d.setComposite(AlphaComposite.getInstance(AlphaComposite.SRC_OVER, 1f));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g2d.drawRect((w - size) / 2 - gap, gap, size + gap * 2, size);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public void update() {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updateOpacity();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updatePosition();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public void updateOpacity() {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double raw = opacity + ov;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if (raw &lt; 0 || raw &gt; 1) {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ov = -ov;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opacity += ov;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public void updatePosition() {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switch (dir) {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case UP -&gt; {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y -= v;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if (y &lt;= cy - a + gap) dir = Direction.LEFT;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case RIGHT -&gt; {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x += v;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if (x &gt;= cx + a - gap) dir = Direction.UP;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case DOWN -&gt; {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y += v;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if (y &gt;= cy + a - gap) dir = Direction.RIGHT;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case LEFT -&gt; {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x -= v;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if (x &lt;= cx - a + gap) dir = Direction.DOWN;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8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</w:t>
      </w:r>
    </w:p>
    <w:p w:rsidR="00000000" w:rsidDel="00000000" w:rsidP="00000000" w:rsidRDefault="00000000" w:rsidRPr="00000000" w14:paraId="000000F6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98533" cy="269530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8533" cy="2695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74237" cy="267588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4237" cy="2675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76153" cy="269712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153" cy="2697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="24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