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6D0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13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3E2168" w:rsidRDefault="006D01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13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базу знаний «Собственники», дополнив (и минимально изменив) базу знаний, хранящую знания (лаб. 13):  </w:t>
      </w:r>
    </w:p>
    <w:p w:rsidR="003E2168" w:rsidRDefault="006D01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3E2168" w:rsidRDefault="006D01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3E2168" w:rsidRDefault="006D01E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др.,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знаниями о дополнительной собственности владельца. Преобразовать знания об автомобиле к форме знаний о собственности.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 собственности (кроме автомобиля):  </w:t>
      </w:r>
    </w:p>
    <w:p w:rsidR="003E2168" w:rsidRDefault="006D01E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Строение, стоимость и другие его характеристики;  </w:t>
      </w:r>
    </w:p>
    <w:p w:rsidR="003E2168" w:rsidRDefault="006D01E5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Участок, стоимость и другие его характеристики;  </w:t>
      </w:r>
    </w:p>
    <w:p w:rsidR="003E2168" w:rsidRDefault="006D01E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Водный_транспорт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стоимость и другие его характеристики.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конъюнктивное правило и разные формы задания одного вопроса (пояснять для какого №задания – какой вопрос), обеспечить возможность поиска: </w:t>
      </w:r>
    </w:p>
    <w:p w:rsidR="003E2168" w:rsidRDefault="006D01E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Названий всех объектов собственности заданного субъекта, </w:t>
      </w:r>
    </w:p>
    <w:p w:rsidR="003E2168" w:rsidRDefault="006D01E5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Названий и стоимости всех объектов собственности заданного субъекта, </w:t>
      </w:r>
    </w:p>
    <w:p w:rsidR="003E2168" w:rsidRDefault="006D01E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Разработать правило, позволяющее найти суммарную стоимость всех объектов собственности заданного субъекта. 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:rsidR="003E2168" w:rsidRDefault="006D0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Layout w:type="fixed"/>
        <w:tblLook w:val="0600" w:firstRow="0" w:lastRow="0" w:firstColumn="0" w:lastColumn="0" w:noHBand="1" w:noVBand="1"/>
      </w:tblPr>
      <w:tblGrid>
        <w:gridCol w:w="10207"/>
      </w:tblGrid>
      <w:tr w:rsidR="003E2168" w:rsidRPr="00C5235E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35E" w:rsidRDefault="006D01E5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% Phonebook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% cars </w:t>
            </w:r>
            <w:r w:rsidRPr="00B8478D">
              <w:rPr>
                <w:rFonts w:ascii="Consolas" w:eastAsia="Consolas" w:hAnsi="Consolas" w:cs="Consolas"/>
                <w:color w:val="8464C4"/>
                <w:sz w:val="18"/>
                <w:szCs w:val="18"/>
                <w:lang w:val="en-US"/>
              </w:rPr>
              <w:t>and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wTransport</w:t>
            </w:r>
            <w:proofErr w:type="spellEnd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% bank's depositors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% ownerships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size = integer.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property = building(price, </w:t>
            </w:r>
            <w:proofErr w:type="spellStart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);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area(price, size);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</w:t>
            </w:r>
            <w:proofErr w:type="spellStart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water_transport</w:t>
            </w:r>
            <w:proofErr w:type="spellEnd"/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(price, color);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   car(price, label, color).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phonebook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(surname, 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phone_number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address_struct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bank_depositor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city, bank, score, sum)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property)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own_objects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symbol)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ownership_name_price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symbol, price)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symbol, price)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own_all_price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(surname, price)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phonebook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100, 25)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phonebook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100, 25)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phonebook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57, 25)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phonebook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50, 189)</w:t>
            </w:r>
            <w:r w:rsid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</w:p>
          <w:p w:rsidR="00B8478D" w:rsidRPr="00C5235E" w:rsidRDefault="006D01E5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building(500000,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50, 189)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water_transport(500000,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"Silver"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car(500000,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"Silver"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building(500000, address(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50, 189)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area(5000000, 500)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waterTransport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(5000000,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"Gold"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car(2200000,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"Volvo"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"Dark Blue"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area(7777777, 777)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bank_depositor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10000, 25000)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bank_depositor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20000, 35000)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</w:p>
          <w:p w:rsidR="00B8478D" w:rsidRDefault="006D01E5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bank_depositor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20000, 35000)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bank_depositor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B8478D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20000, 35000)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own_objects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building(_, _)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own_objects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area(_, _)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own_objects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water_transport(_, _)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own_objects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car(_, _, _)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ownership_name_price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building, Price_)</w:t>
            </w:r>
            <w:r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</w:p>
          <w:p w:rsidR="003E2168" w:rsidRPr="00C5235E" w:rsidRDefault="00B8478D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 xml:space="preserve">                                             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ownership_name_price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ownership_name_price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ownership_name_price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car(Price_, 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building(Price_,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 !.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area(Price_,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 !.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(Price_,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 !.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 </w:t>
            </w:r>
            <w:r w:rsidR="006D01E5" w:rsidRPr="00B8478D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</w:t>
            </w:r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car(Price_, _, 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 !.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(_, _, 0)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_, Price_)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:-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building,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FPrice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area,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SPrice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water_transport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TPrice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own_obj_for_all_price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LastName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 xml:space="preserve">_, car,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FoPrice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)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                        Price_ =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+ </w:t>
            </w:r>
            <w:proofErr w:type="spellStart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FoPrice</w:t>
            </w:r>
            <w:proofErr w:type="spellEnd"/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="006D01E5" w:rsidRPr="00B8478D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="006D01E5" w:rsidRP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GOAL</w:t>
            </w:r>
            <w:r w:rsidR="006D01E5" w:rsidRP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="006D01E5" w:rsidRP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="00C5235E">
              <w:rPr>
                <w:rFonts w:ascii="Consolas" w:eastAsia="Consolas" w:hAnsi="Consolas" w:cs="Consolas"/>
                <w:color w:val="7272CA"/>
                <w:sz w:val="18"/>
                <w:szCs w:val="18"/>
                <w:lang w:val="en-US"/>
              </w:rPr>
              <w:t>own_all_price</w:t>
            </w:r>
            <w:proofErr w:type="spellEnd"/>
            <w:r w:rsidR="006D01E5" w:rsidRPr="00C5235E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(</w:t>
            </w:r>
            <w:r w:rsidR="006D01E5" w:rsidRPr="00C5235E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="006D01E5" w:rsidRPr="00C5235E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, Price)</w:t>
            </w:r>
            <w:r w:rsidR="006D01E5" w:rsidRPr="00C5235E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</w:p>
          <w:p w:rsidR="009848D7" w:rsidRPr="00C5235E" w:rsidRDefault="009848D7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C5235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="00C5235E" w:rsidRPr="00C5235E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ownership_name_price</w:t>
            </w:r>
            <w:proofErr w:type="spellEnd"/>
            <w:r w:rsidRPr="00C5235E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("Ivanov", Object, Price).</w:t>
            </w:r>
          </w:p>
        </w:tc>
      </w:tr>
      <w:tr w:rsidR="00B8478D" w:rsidRPr="00C5235E" w:rsidTr="00934655">
        <w:trPr>
          <w:trHeight w:val="25"/>
        </w:trPr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78D" w:rsidRPr="00B8478D" w:rsidRDefault="00B8478D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</w:p>
        </w:tc>
      </w:tr>
      <w:tr w:rsidR="00B8478D" w:rsidRPr="007B5B29" w:rsidTr="00934655"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A3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</w:pP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Таблица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для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585050"/>
                <w:sz w:val="24"/>
                <w:szCs w:val="18"/>
              </w:rPr>
              <w:t>задания</w:t>
            </w:r>
            <w:r w:rsidRPr="009503A3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2</w:t>
            </w:r>
            <w:r w:rsidR="00C1116B">
              <w:rPr>
                <w:rFonts w:ascii="Times New Roman" w:eastAsia="Consolas" w:hAnsi="Times New Roman" w:cs="Times New Roman"/>
                <w:color w:val="585050"/>
                <w:sz w:val="24"/>
                <w:szCs w:val="18"/>
                <w:lang w:val="en-US"/>
              </w:rPr>
              <w:t xml:space="preserve"> </w:t>
            </w:r>
            <w:proofErr w:type="spellStart"/>
            <w:r w:rsidR="00C5235E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ownership_name_</w:t>
            </w:r>
            <w:proofErr w:type="gramStart"/>
            <w:r w:rsidR="00C5235E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price</w:t>
            </w:r>
            <w:proofErr w:type="spellEnd"/>
            <w:r w:rsidRPr="009503A3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(</w:t>
            </w:r>
            <w:proofErr w:type="gramEnd"/>
            <w:r w:rsidRPr="009503A3">
              <w:rPr>
                <w:rFonts w:ascii="Consolas" w:eastAsia="Consolas" w:hAnsi="Consolas" w:cs="Times New Roman"/>
                <w:color w:val="585050"/>
                <w:szCs w:val="18"/>
                <w:lang w:val="en-US"/>
              </w:rPr>
              <w:t>"Ivanov", Object, Price).</w:t>
            </w:r>
          </w:p>
          <w:tbl>
            <w:tblPr>
              <w:tblStyle w:val="a9"/>
              <w:tblW w:w="10095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5812"/>
              <w:gridCol w:w="3402"/>
            </w:tblGrid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№ шага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Сравнение термы, результат, подстановка, если есть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Дальнейшие действия, прямой ход или откат (к чему приводит?)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2-4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6-12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14-16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848D7" w:rsidRPr="006D01E5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18-20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848D7" w:rsidRPr="00C5235E" w:rsidTr="00C5235E">
              <w:tc>
                <w:tcPr>
                  <w:tcW w:w="881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5812" w:type="dxa"/>
                </w:tcPr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9848D7" w:rsidRPr="006D01E5" w:rsidRDefault="009848D7" w:rsidP="009848D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848D7" w:rsidRPr="006D01E5" w:rsidRDefault="009848D7" w:rsidP="00924E84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="00924E84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="009F5767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="009F5767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9F5767" w:rsidRPr="006D01E5" w:rsidRDefault="009F5767" w:rsidP="00924E84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Price}</w:t>
                  </w:r>
                </w:p>
              </w:tc>
              <w:tc>
                <w:tcPr>
                  <w:tcW w:w="3402" w:type="dxa"/>
                </w:tcPr>
                <w:p w:rsidR="009848D7" w:rsidRPr="006D01E5" w:rsidRDefault="009F5767" w:rsidP="009848D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состояние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резольвенты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</w:tc>
            </w:tr>
            <w:tr w:rsidR="009F5767" w:rsidRPr="006D01E5" w:rsidTr="00C5235E">
              <w:tc>
                <w:tcPr>
                  <w:tcW w:w="881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9F5767" w:rsidRPr="006D01E5" w:rsidTr="00C5235E">
              <w:tc>
                <w:tcPr>
                  <w:tcW w:w="881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23-25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9F5767" w:rsidRPr="00C5235E" w:rsidTr="00C5235E">
              <w:tc>
                <w:tcPr>
                  <w:tcW w:w="881" w:type="dxa"/>
                </w:tcPr>
                <w:p w:rsidR="009F5767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5812" w:type="dxa"/>
                </w:tcPr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="00C1116B"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="00C1116B"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="00C1116B"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="00C1116B"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="00C1116B"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9F5767" w:rsidRPr="006D01E5" w:rsidRDefault="009F5767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9F5767" w:rsidRPr="006D01E5" w:rsidRDefault="009F57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="00C1116B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="00C1116B"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9F5767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 состояние резольвенты ПУСТА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building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C1116B" w:rsidRPr="006D01E5" w:rsidRDefault="00C1116B" w:rsidP="009F57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building, Price_ = Price}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28-33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35-37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38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39-41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43-45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47-50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</w:t>
                  </w:r>
                  <w:r w:rsidR="007F738D"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редложению относительно шага 21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C1116B" w:rsidRPr="006D01E5" w:rsidTr="00C5235E">
              <w:tc>
                <w:tcPr>
                  <w:tcW w:w="881" w:type="dxa"/>
                </w:tcPr>
                <w:p w:rsidR="00C1116B" w:rsidRPr="006D01E5" w:rsidRDefault="00E20C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581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area, Price_)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area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C1116B" w:rsidRPr="006D01E5" w:rsidRDefault="00C1116B" w:rsidP="00C1116B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Новое состояние резольвенты </w:t>
                  </w:r>
                </w:p>
                <w:p w:rsidR="00C1116B" w:rsidRPr="006D01E5" w:rsidRDefault="00E20C67" w:rsidP="00C1116B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 xml:space="preserve">_,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area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</w:rPr>
                    <w:t>).</w:t>
                  </w:r>
                </w:p>
              </w:tc>
            </w:tr>
            <w:tr w:rsidR="00E20C67" w:rsidRPr="006D01E5" w:rsidTr="00C5235E">
              <w:tc>
                <w:tcPr>
                  <w:tcW w:w="881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581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E20C67" w:rsidRPr="006D01E5" w:rsidTr="00C5235E">
              <w:tc>
                <w:tcPr>
                  <w:tcW w:w="881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54-56</w:t>
                  </w:r>
                </w:p>
              </w:tc>
              <w:tc>
                <w:tcPr>
                  <w:tcW w:w="581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E20C67" w:rsidRPr="006D01E5" w:rsidRDefault="00E20C67" w:rsidP="00E20C67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58-64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66-68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:-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building(_,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70-72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74-76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78-81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area(Price_,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lastRenderedPageBreak/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52</w:t>
                  </w:r>
                </w:p>
              </w:tc>
            </w:tr>
            <w:tr w:rsidR="007F738D" w:rsidRPr="00C5235E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lastRenderedPageBreak/>
                    <w:t>83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_,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7F738D" w:rsidRPr="0093465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состояние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резольвенты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F738D" w:rsidRPr="0093465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84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F738D" w:rsidRPr="0093465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переход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следующему</w:t>
                  </w:r>
                  <w:r w:rsidRPr="0093465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предложению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85-87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</w:tr>
            <w:tr w:rsidR="007F738D" w:rsidRPr="006D01E5" w:rsidTr="00C5235E">
              <w:tc>
                <w:tcPr>
                  <w:tcW w:w="881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88</w:t>
                  </w:r>
                </w:p>
              </w:tc>
              <w:tc>
                <w:tcPr>
                  <w:tcW w:w="581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F738D" w:rsidRPr="006D01E5" w:rsidRDefault="007F738D" w:rsidP="007F738D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C5235E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89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 состояние резольвенты ПУСТА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transport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water_transport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car(500000,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"Lada"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91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bookmarkStart w:id="0" w:name="_GoBack"/>
                  <w:bookmarkEnd w:id="0"/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92-94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96-98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99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100-102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104-107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“Ivanov”,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building(Price_,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термов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83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109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car,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.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Новое состояние резольвенты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93465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"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Ivanov</w:t>
                  </w:r>
                  <w:r w:rsidRPr="00934655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",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 xml:space="preserve">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Price</w:t>
                  </w:r>
                  <w:r w:rsidRPr="0093465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_, _, _)</w:t>
                  </w:r>
                  <w:r w:rsidRPr="0093465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</w:rPr>
                    <w:t>).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lastRenderedPageBreak/>
                    <w:t>110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: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phonebook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"89999899999"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"2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100, 25)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111-113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building(500000, address(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 xml:space="preserve">"5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baumanskaya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50, 189)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термов)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115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C5235E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"Ivanov"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car(500000,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"Lada"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"Silver"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).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, Price_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500000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Новое состояние резольвенты ПУСТА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Вывод: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Object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Price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  <w:t xml:space="preserve">_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  <w:t>500000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 xml:space="preserve">Откат, следующее </w:t>
                  </w:r>
                  <w:proofErr w:type="spellStart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предложеие</w:t>
                  </w:r>
                  <w:proofErr w:type="spellEnd"/>
                  <w:r w:rsidRPr="006D01E5">
                    <w:rPr>
                      <w:rFonts w:ascii="Times New Roman" w:eastAsia="Consolas" w:hAnsi="Times New Roman" w:cs="Times New Roman"/>
                      <w:sz w:val="18"/>
                      <w:szCs w:val="18"/>
                    </w:rPr>
                    <w:t>, новая подстановка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= “Ivanov”, Object = 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car</w:t>
                  </w:r>
                  <w:r w:rsidRPr="006D01E5"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  <w:lang w:val="en-US"/>
                    </w:rPr>
                    <w:t>, Price_ = Price}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bank_depositor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"Smirnov"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"Moscow"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, </w:t>
                  </w:r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sberbank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4B8B8B"/>
                      <w:sz w:val="18"/>
                      <w:szCs w:val="18"/>
                      <w:lang w:val="en-US"/>
                    </w:rPr>
                    <w:t>"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, 10000, 25000)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>.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118-120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own_objects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122-124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ownership_name_price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 неуспешна (несовпадение функторов)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126-128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130-133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gramStart"/>
                  <w:r w:rsidRPr="006D01E5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"Ivanov",</w:t>
                  </w:r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 xml:space="preserve"> car(Price_, _, _)</w:t>
                  </w:r>
                  <w:r w:rsidRPr="006D01E5"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  <w:t xml:space="preserve">) 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Откат, достижение конца БЗ, переход к </w:t>
                  </w:r>
                  <w:proofErr w:type="spellStart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слудеющему</w:t>
                  </w:r>
                  <w:proofErr w:type="spellEnd"/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предложению относительно шага 109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own_obj_for_all_price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building,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Откат, переход к следующему предложению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136-139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-- // --</w:t>
                  </w:r>
                </w:p>
              </w:tc>
            </w:tr>
            <w:tr w:rsidR="007B5B29" w:rsidRPr="006D01E5" w:rsidTr="00C5235E">
              <w:tc>
                <w:tcPr>
                  <w:tcW w:w="881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581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Сравнение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ownership_name_</w:t>
                  </w:r>
                  <w:proofErr w:type="gramStart"/>
                  <w:r w:rsidR="00C5235E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price</w:t>
                  </w:r>
                  <w:proofErr w:type="spell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6D01E5"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  <w:t xml:space="preserve">"Ivanov", Object, Price) = </w:t>
                  </w:r>
                  <w:proofErr w:type="spellStart"/>
                  <w:r w:rsidR="00C5235E">
                    <w:rPr>
                      <w:rFonts w:ascii="Consolas" w:eastAsia="Consolas" w:hAnsi="Consolas" w:cs="Consolas"/>
                      <w:color w:val="7272CA"/>
                      <w:sz w:val="18"/>
                      <w:szCs w:val="18"/>
                      <w:lang w:val="en-US"/>
                    </w:rPr>
                    <w:t>own_all_price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LastName</w:t>
                  </w:r>
                  <w:proofErr w:type="spellEnd"/>
                  <w:r w:rsidRPr="006D01E5">
                    <w:rPr>
                      <w:rFonts w:ascii="Consolas" w:eastAsia="Consolas" w:hAnsi="Consolas" w:cs="Consolas"/>
                      <w:color w:val="B45A3C"/>
                      <w:sz w:val="18"/>
                      <w:szCs w:val="18"/>
                      <w:lang w:val="en-US"/>
                    </w:rPr>
                    <w:t>_, Price_)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Consolas" w:eastAsia="Consolas" w:hAnsi="Consolas" w:cs="Consolas"/>
                      <w:color w:val="585050"/>
                      <w:sz w:val="18"/>
                      <w:szCs w:val="18"/>
                      <w:lang w:val="en-US"/>
                    </w:rPr>
                  </w:pP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</w:pP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Унификация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неуспешна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несовпадение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 xml:space="preserve"> 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</w:rPr>
                    <w:t>функторов</w:t>
                  </w:r>
                  <w:r w:rsidRPr="006D01E5">
                    <w:rPr>
                      <w:rFonts w:ascii="Times New Roman" w:eastAsia="Consolas" w:hAnsi="Times New Roman" w:cs="Times New Roman"/>
                      <w:color w:val="58505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3402" w:type="dxa"/>
                </w:tcPr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D01E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Достижение конца БЗ, резольвента пуста, завершение работы</w:t>
                  </w:r>
                </w:p>
                <w:p w:rsidR="007B5B29" w:rsidRPr="006D01E5" w:rsidRDefault="007B5B29" w:rsidP="007B5B29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9503A3" w:rsidRPr="007B5B29" w:rsidRDefault="009503A3" w:rsidP="00B84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Times New Roman"/>
                <w:color w:val="585050"/>
                <w:sz w:val="24"/>
                <w:szCs w:val="18"/>
              </w:rPr>
            </w:pPr>
          </w:p>
        </w:tc>
      </w:tr>
    </w:tbl>
    <w:p w:rsidR="003E2168" w:rsidRPr="007B5B29" w:rsidRDefault="003E21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E2168" w:rsidRPr="007B5B29" w:rsidSect="009848D7">
      <w:pgSz w:w="11906" w:h="16838"/>
      <w:pgMar w:top="850" w:right="566" w:bottom="682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3E2168"/>
    <w:rsid w:val="006D01E5"/>
    <w:rsid w:val="007B5B29"/>
    <w:rsid w:val="007F738D"/>
    <w:rsid w:val="00924E84"/>
    <w:rsid w:val="00934655"/>
    <w:rsid w:val="009503A3"/>
    <w:rsid w:val="009848D7"/>
    <w:rsid w:val="009F5767"/>
    <w:rsid w:val="00B8478D"/>
    <w:rsid w:val="00C1116B"/>
    <w:rsid w:val="00C5235E"/>
    <w:rsid w:val="00E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3BF0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848D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К.</cp:lastModifiedBy>
  <cp:revision>5</cp:revision>
  <dcterms:created xsi:type="dcterms:W3CDTF">2022-04-10T12:20:00Z</dcterms:created>
  <dcterms:modified xsi:type="dcterms:W3CDTF">2022-04-11T15:00:00Z</dcterms:modified>
</cp:coreProperties>
</file>