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7CE9" w14:textId="77777777" w:rsidR="00CD3C58" w:rsidRDefault="00CD3C58" w:rsidP="00EC402D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0658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07D0D" w14:textId="551ED603" w:rsidR="00CD3C58" w:rsidRDefault="00CD3C58">
          <w:pPr>
            <w:pStyle w:val="TOCHeading"/>
          </w:pPr>
          <w:r>
            <w:t>Contents</w:t>
          </w:r>
        </w:p>
        <w:p w14:paraId="4D119210" w14:textId="1F419A0A" w:rsidR="009356E1" w:rsidRDefault="00CD3C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49438" w:history="1">
            <w:r w:rsidR="009356E1" w:rsidRPr="00626C2B">
              <w:rPr>
                <w:rStyle w:val="Hyperlink"/>
                <w:noProof/>
              </w:rPr>
              <w:t>Mailing Lists</w:t>
            </w:r>
            <w:r w:rsidR="009356E1">
              <w:rPr>
                <w:noProof/>
                <w:webHidden/>
              </w:rPr>
              <w:tab/>
            </w:r>
            <w:r w:rsidR="009356E1">
              <w:rPr>
                <w:noProof/>
                <w:webHidden/>
              </w:rPr>
              <w:fldChar w:fldCharType="begin"/>
            </w:r>
            <w:r w:rsidR="009356E1">
              <w:rPr>
                <w:noProof/>
                <w:webHidden/>
              </w:rPr>
              <w:instrText xml:space="preserve"> PAGEREF _Toc101949438 \h </w:instrText>
            </w:r>
            <w:r w:rsidR="009356E1">
              <w:rPr>
                <w:noProof/>
                <w:webHidden/>
              </w:rPr>
            </w:r>
            <w:r w:rsidR="009356E1">
              <w:rPr>
                <w:noProof/>
                <w:webHidden/>
              </w:rPr>
              <w:fldChar w:fldCharType="separate"/>
            </w:r>
            <w:r w:rsidR="009356E1">
              <w:rPr>
                <w:noProof/>
                <w:webHidden/>
              </w:rPr>
              <w:t>2</w:t>
            </w:r>
            <w:r w:rsidR="009356E1">
              <w:rPr>
                <w:noProof/>
                <w:webHidden/>
              </w:rPr>
              <w:fldChar w:fldCharType="end"/>
            </w:r>
          </w:hyperlink>
        </w:p>
        <w:p w14:paraId="361D3E90" w14:textId="5DC268A7" w:rsidR="009356E1" w:rsidRDefault="009356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39" w:history="1">
            <w:r w:rsidRPr="00626C2B">
              <w:rPr>
                <w:rStyle w:val="Hyperlink"/>
                <w:noProof/>
              </w:rPr>
              <w:t>Car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F07C" w14:textId="5EF34BBD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0" w:history="1">
            <w:r w:rsidRPr="00626C2B">
              <w:rPr>
                <w:rStyle w:val="Hyperlink"/>
                <w:noProof/>
              </w:rPr>
              <w:t>Forums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742D" w14:textId="4EA0D8BA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1" w:history="1">
            <w:r w:rsidRPr="00626C2B">
              <w:rPr>
                <w:rStyle w:val="Hyperlink"/>
                <w:noProof/>
              </w:rPr>
              <w:t>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C5DA" w14:textId="6ACD5A13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2" w:history="1">
            <w:r w:rsidRPr="00626C2B">
              <w:rPr>
                <w:rStyle w:val="Hyperlink"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1E6C" w14:textId="214C92CE" w:rsidR="009356E1" w:rsidRDefault="009356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3" w:history="1">
            <w:r w:rsidRPr="00626C2B">
              <w:rPr>
                <w:rStyle w:val="Hyperlink"/>
                <w:noProof/>
              </w:rPr>
              <w:t>Atom syndication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1A76" w14:textId="54AD4222" w:rsidR="009356E1" w:rsidRDefault="009356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4" w:history="1">
            <w:r w:rsidRPr="00626C2B">
              <w:rPr>
                <w:rStyle w:val="Hyperlink"/>
                <w:noProof/>
              </w:rPr>
              <w:t>Atom publishing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D2D7" w14:textId="25B27401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5" w:history="1">
            <w:r w:rsidRPr="00626C2B">
              <w:rPr>
                <w:rStyle w:val="Hyperlink"/>
                <w:noProof/>
              </w:rPr>
              <w:t>Mashups (KJ,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883B" w14:textId="545996F7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6" w:history="1">
            <w:r w:rsidRPr="00626C2B">
              <w:rPr>
                <w:rStyle w:val="Hyperlink"/>
                <w:noProof/>
              </w:rPr>
              <w:t>Web parts (kj, web part,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F84E" w14:textId="54C550C3" w:rsidR="009356E1" w:rsidRDefault="009356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949447" w:history="1">
            <w:r w:rsidRPr="00626C2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223C" w14:textId="601F9D01" w:rsidR="00CD3C58" w:rsidRDefault="00CD3C58">
          <w:r>
            <w:rPr>
              <w:b/>
              <w:bCs/>
              <w:noProof/>
            </w:rPr>
            <w:fldChar w:fldCharType="end"/>
          </w:r>
        </w:p>
      </w:sdtContent>
    </w:sdt>
    <w:p w14:paraId="116568B3" w14:textId="77777777" w:rsidR="00CD3C58" w:rsidRDefault="00CD3C5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1F52209" w14:textId="1CB2C612" w:rsidR="00EE7D09" w:rsidRDefault="00EC402D" w:rsidP="00EC402D">
      <w:pPr>
        <w:jc w:val="center"/>
        <w:rPr>
          <w:b/>
          <w:sz w:val="36"/>
          <w:szCs w:val="36"/>
        </w:rPr>
      </w:pPr>
      <w:r w:rsidRPr="00EC402D">
        <w:rPr>
          <w:b/>
          <w:sz w:val="36"/>
          <w:szCs w:val="36"/>
        </w:rPr>
        <w:lastRenderedPageBreak/>
        <w:t>3.7</w:t>
      </w:r>
    </w:p>
    <w:p w14:paraId="088CDF68" w14:textId="77777777" w:rsidR="0098633D" w:rsidRPr="00C223FA" w:rsidRDefault="0098633D" w:rsidP="00C223FA">
      <w:pPr>
        <w:pStyle w:val="Title"/>
        <w:jc w:val="center"/>
        <w:rPr>
          <w:sz w:val="40"/>
          <w:szCs w:val="40"/>
        </w:rPr>
      </w:pPr>
      <w:r w:rsidRPr="00C223FA">
        <w:rPr>
          <w:sz w:val="40"/>
          <w:szCs w:val="40"/>
        </w:rPr>
        <w:t>Networks and data feeds to suit collaborative technology</w:t>
      </w:r>
    </w:p>
    <w:p w14:paraId="34853753" w14:textId="77777777" w:rsidR="005673A4" w:rsidRDefault="005673A4" w:rsidP="005673A4">
      <w:pPr>
        <w:pStyle w:val="Heading1"/>
      </w:pPr>
      <w:bookmarkStart w:id="0" w:name="_Toc101949438"/>
      <w:r>
        <w:t>Mailing Lists</w:t>
      </w:r>
      <w:bookmarkEnd w:id="0"/>
    </w:p>
    <w:p w14:paraId="5D832BB8" w14:textId="77777777" w:rsidR="001A7E83" w:rsidRDefault="001A7E83" w:rsidP="0098633D">
      <w:pPr>
        <w:jc w:val="center"/>
        <w:rPr>
          <w:b/>
          <w:sz w:val="28"/>
          <w:szCs w:val="28"/>
        </w:rPr>
      </w:pPr>
    </w:p>
    <w:p w14:paraId="63FE7577" w14:textId="77777777" w:rsidR="00E82A57" w:rsidRDefault="00E82A57" w:rsidP="00E82A57">
      <w:pPr>
        <w:rPr>
          <w:sz w:val="24"/>
          <w:szCs w:val="24"/>
        </w:rPr>
      </w:pPr>
      <w:r>
        <w:rPr>
          <w:sz w:val="24"/>
          <w:szCs w:val="24"/>
        </w:rPr>
        <w:t>Are databases with potential contacts for the subject or topic you pursue, such as;</w:t>
      </w:r>
    </w:p>
    <w:p w14:paraId="33ED37CA" w14:textId="77777777" w:rsidR="00E82A57" w:rsidRDefault="00E82A57" w:rsidP="00E82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contacts</w:t>
      </w:r>
    </w:p>
    <w:p w14:paraId="2E8206E4" w14:textId="77777777" w:rsidR="00E82A57" w:rsidRDefault="00E82A57" w:rsidP="00E82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Companies</w:t>
      </w:r>
    </w:p>
    <w:p w14:paraId="4D4F2FBF" w14:textId="77777777" w:rsidR="00E82A57" w:rsidRDefault="00E82A57" w:rsidP="00E82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</w:t>
      </w:r>
    </w:p>
    <w:p w14:paraId="71E780D5" w14:textId="77777777" w:rsidR="00E82A57" w:rsidRDefault="00E82A57" w:rsidP="00E82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Creditors</w:t>
      </w:r>
    </w:p>
    <w:p w14:paraId="59467266" w14:textId="77777777" w:rsidR="00E82A57" w:rsidRDefault="00E82A57" w:rsidP="00E82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Suppliers</w:t>
      </w:r>
    </w:p>
    <w:p w14:paraId="7E9F992E" w14:textId="77777777" w:rsidR="00E82A57" w:rsidRDefault="00E82A57" w:rsidP="00E82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 representatives</w:t>
      </w:r>
    </w:p>
    <w:p w14:paraId="4BC469A7" w14:textId="77777777" w:rsidR="00E82A57" w:rsidRDefault="00E82A57" w:rsidP="00E82A57">
      <w:pPr>
        <w:rPr>
          <w:sz w:val="24"/>
          <w:szCs w:val="24"/>
        </w:rPr>
      </w:pPr>
      <w:r>
        <w:rPr>
          <w:sz w:val="24"/>
          <w:szCs w:val="24"/>
        </w:rPr>
        <w:t>There are many sites dedicated to helping users find the information they need; the following site is an example;</w:t>
      </w:r>
    </w:p>
    <w:p w14:paraId="2B584C07" w14:textId="3C9AA354" w:rsidR="00EC402D" w:rsidRDefault="00E82A57" w:rsidP="004050A9">
      <w:pPr>
        <w:pStyle w:val="Heading2"/>
        <w:ind w:firstLine="720"/>
      </w:pPr>
      <w:bookmarkStart w:id="1" w:name="_Toc101949439"/>
      <w:r w:rsidRPr="005673A4">
        <w:t>Car insurance</w:t>
      </w:r>
      <w:bookmarkEnd w:id="1"/>
    </w:p>
    <w:p w14:paraId="5110A20B" w14:textId="0EB5C276" w:rsidR="004050A9" w:rsidRDefault="004050A9" w:rsidP="004050A9">
      <w:r>
        <w:t>For this exercise I shall use the ‘</w:t>
      </w:r>
      <w:r w:rsidRPr="00FB7E33">
        <w:rPr>
          <w:color w:val="538135" w:themeColor="accent6" w:themeShade="BF"/>
        </w:rPr>
        <w:t>Go</w:t>
      </w:r>
      <w:r w:rsidR="00FB7E33" w:rsidRPr="00FB7E33">
        <w:rPr>
          <w:color w:val="538135" w:themeColor="accent6" w:themeShade="BF"/>
        </w:rPr>
        <w:t>Compare</w:t>
      </w:r>
      <w:r w:rsidR="00FB7E33">
        <w:t>’ website</w:t>
      </w:r>
      <w:r w:rsidR="00DC59B7">
        <w:t>;</w:t>
      </w:r>
    </w:p>
    <w:p w14:paraId="70B42D0B" w14:textId="12857429" w:rsidR="00D239EF" w:rsidRPr="00371BBF" w:rsidRDefault="00DC59B7" w:rsidP="004050A9">
      <w:pPr>
        <w:rPr>
          <w:i/>
          <w:color w:val="FF0000"/>
        </w:rPr>
      </w:pPr>
      <w:r w:rsidRPr="00371BBF">
        <w:rPr>
          <w:i/>
          <w:color w:val="FF0000"/>
        </w:rPr>
        <w:t>T</w:t>
      </w:r>
      <w:r w:rsidR="004D281F" w:rsidRPr="00371BBF">
        <w:rPr>
          <w:i/>
          <w:color w:val="FF0000"/>
        </w:rPr>
        <w:t>h</w:t>
      </w:r>
      <w:r w:rsidRPr="00371BBF">
        <w:rPr>
          <w:i/>
          <w:color w:val="FF0000"/>
        </w:rPr>
        <w:t>e user enters the car details</w:t>
      </w:r>
      <w:r w:rsidR="00411005" w:rsidRPr="00371BBF">
        <w:rPr>
          <w:i/>
          <w:color w:val="FF0000"/>
        </w:rPr>
        <w:t>, home address</w:t>
      </w:r>
      <w:r w:rsidR="001F3143" w:rsidRPr="00371BBF">
        <w:rPr>
          <w:i/>
          <w:color w:val="FF0000"/>
        </w:rPr>
        <w:t xml:space="preserve">, personal </w:t>
      </w:r>
      <w:r w:rsidR="00D239EF" w:rsidRPr="00371BBF">
        <w:rPr>
          <w:i/>
          <w:color w:val="FF0000"/>
        </w:rPr>
        <w:t>details,</w:t>
      </w:r>
      <w:r w:rsidR="001F3143" w:rsidRPr="00371BBF">
        <w:rPr>
          <w:i/>
          <w:color w:val="FF0000"/>
        </w:rPr>
        <w:t xml:space="preserve"> and codes a password, </w:t>
      </w:r>
    </w:p>
    <w:p w14:paraId="2DDB65F8" w14:textId="2CE0A6A3" w:rsidR="00D239EF" w:rsidRDefault="00D239EF" w:rsidP="004050A9">
      <w:r>
        <w:rPr>
          <w:noProof/>
        </w:rPr>
        <w:drawing>
          <wp:inline distT="0" distB="0" distL="0" distR="0" wp14:anchorId="41658099" wp14:editId="77C48D84">
            <wp:extent cx="5730240" cy="11049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D6C" w14:textId="1AD5939D" w:rsidR="00D239EF" w:rsidRPr="002B5831" w:rsidRDefault="00D239EF" w:rsidP="004050A9">
      <w:pPr>
        <w:rPr>
          <w:i/>
          <w:color w:val="FF0000"/>
        </w:rPr>
      </w:pPr>
      <w:r w:rsidRPr="002B5831">
        <w:rPr>
          <w:i/>
          <w:color w:val="FF0000"/>
        </w:rPr>
        <w:t>the user then gets a mail list, with offers, different elements, and a link to insurance sites.</w:t>
      </w:r>
      <w:r w:rsidR="00C223FA" w:rsidRPr="00C223FA">
        <w:rPr>
          <w:noProof/>
        </w:rPr>
        <w:t xml:space="preserve"> </w:t>
      </w:r>
      <w:r w:rsidR="00C223FA">
        <w:rPr>
          <w:noProof/>
        </w:rPr>
        <w:drawing>
          <wp:inline distT="0" distB="0" distL="0" distR="0" wp14:anchorId="48AB6AE2" wp14:editId="73303105">
            <wp:extent cx="4663440" cy="2639097"/>
            <wp:effectExtent l="0" t="0" r="381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27" cy="26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F3C" w14:textId="4AD41565" w:rsidR="00D239EF" w:rsidRDefault="00D239EF" w:rsidP="004050A9"/>
    <w:p w14:paraId="73D27FCD" w14:textId="0A71966A" w:rsidR="00DC59B7" w:rsidRDefault="009D50FC" w:rsidP="009D50FC">
      <w:pPr>
        <w:pStyle w:val="Heading1"/>
      </w:pPr>
      <w:bookmarkStart w:id="2" w:name="_Toc101949440"/>
      <w:r>
        <w:lastRenderedPageBreak/>
        <w:t>Forums</w:t>
      </w:r>
      <w:bookmarkEnd w:id="2"/>
    </w:p>
    <w:p w14:paraId="7689F921" w14:textId="54BB8F6F" w:rsidR="009D50FC" w:rsidRDefault="00910DCF" w:rsidP="009D50FC">
      <w:pPr>
        <w:rPr>
          <w:b/>
        </w:rPr>
      </w:pPr>
      <w:r>
        <w:t xml:space="preserve">A forum is </w:t>
      </w:r>
      <w:r w:rsidR="004E797D">
        <w:t>an</w:t>
      </w:r>
      <w:r>
        <w:t xml:space="preserve"> </w:t>
      </w:r>
      <w:r w:rsidR="00F1696C">
        <w:t>on-line discussion group, where</w:t>
      </w:r>
      <w:r w:rsidR="0012049E">
        <w:t xml:space="preserve"> </w:t>
      </w:r>
      <w:r w:rsidR="0012049E" w:rsidRPr="004E797D">
        <w:t>the</w:t>
      </w:r>
      <w:r w:rsidR="0012049E" w:rsidRPr="004E797D">
        <w:rPr>
          <w:b/>
        </w:rPr>
        <w:t xml:space="preserve"> </w:t>
      </w:r>
      <w:r w:rsidR="0012049E" w:rsidRPr="00E936A1">
        <w:rPr>
          <w:b/>
          <w:color w:val="0070C0"/>
        </w:rPr>
        <w:t>user</w:t>
      </w:r>
      <w:r w:rsidR="0012049E" w:rsidRPr="00E936A1">
        <w:rPr>
          <w:color w:val="0070C0"/>
        </w:rPr>
        <w:t xml:space="preserve"> </w:t>
      </w:r>
      <w:r w:rsidR="0012049E">
        <w:t>wants help or opinions on a subject</w:t>
      </w:r>
      <w:r w:rsidR="00B549C4">
        <w:t xml:space="preserve">, they will receive message from </w:t>
      </w:r>
      <w:r w:rsidR="00B549C4" w:rsidRPr="00E936A1">
        <w:rPr>
          <w:i/>
          <w:color w:val="FF0000"/>
          <w:sz w:val="24"/>
          <w:szCs w:val="24"/>
        </w:rPr>
        <w:t>people</w:t>
      </w:r>
      <w:r w:rsidR="00B549C4" w:rsidRPr="00D41F2C">
        <w:rPr>
          <w:i/>
          <w:sz w:val="24"/>
          <w:szCs w:val="24"/>
        </w:rPr>
        <w:t xml:space="preserve"> </w:t>
      </w:r>
      <w:r w:rsidR="00B549C4">
        <w:t xml:space="preserve">who have </w:t>
      </w:r>
      <w:r w:rsidR="004E797D">
        <w:t>an</w:t>
      </w:r>
      <w:r w:rsidR="00B549C4">
        <w:t xml:space="preserve"> interest and experience in the </w:t>
      </w:r>
      <w:r w:rsidR="00FD35A6">
        <w:t xml:space="preserve">subject, however </w:t>
      </w:r>
      <w:r w:rsidR="00FD35A6" w:rsidRPr="00E936A1">
        <w:rPr>
          <w:b/>
          <w:color w:val="0070C0"/>
        </w:rPr>
        <w:t>use</w:t>
      </w:r>
      <w:r w:rsidR="004E797D" w:rsidRPr="00E936A1">
        <w:rPr>
          <w:b/>
          <w:color w:val="0070C0"/>
        </w:rPr>
        <w:t>r</w:t>
      </w:r>
      <w:r w:rsidR="00FD35A6" w:rsidRPr="00E936A1">
        <w:rPr>
          <w:b/>
          <w:color w:val="0070C0"/>
        </w:rPr>
        <w:t xml:space="preserve">s </w:t>
      </w:r>
      <w:r w:rsidR="00FD35A6">
        <w:t xml:space="preserve">should be aware that </w:t>
      </w:r>
      <w:r w:rsidR="00FD35A6" w:rsidRPr="00E936A1">
        <w:rPr>
          <w:i/>
          <w:color w:val="FF0000"/>
          <w:sz w:val="24"/>
          <w:szCs w:val="24"/>
        </w:rPr>
        <w:t>people</w:t>
      </w:r>
      <w:r w:rsidR="00FD35A6">
        <w:t xml:space="preserve"> in these groups are not necessarily</w:t>
      </w:r>
      <w:r w:rsidR="008242CB">
        <w:t xml:space="preserve"> trustworthy, has you do not them personally and they could be anywhere in the world.</w:t>
      </w:r>
      <w:r w:rsidR="00A07B97">
        <w:t xml:space="preserve"> </w:t>
      </w:r>
      <w:r w:rsidR="004E797D">
        <w:t>So,</w:t>
      </w:r>
      <w:r w:rsidR="00A07B97">
        <w:t xml:space="preserve"> when using a </w:t>
      </w:r>
      <w:r w:rsidR="00E936A1">
        <w:t>forum,</w:t>
      </w:r>
      <w:r w:rsidR="00A07B97">
        <w:t xml:space="preserve"> it is best to acknowledge the information </w:t>
      </w:r>
      <w:r w:rsidR="008048C3">
        <w:t xml:space="preserve">with </w:t>
      </w:r>
      <w:r w:rsidR="001112B1">
        <w:t>a</w:t>
      </w:r>
      <w:r w:rsidR="008048C3">
        <w:t xml:space="preserve"> hesitant approach, perhaps by </w:t>
      </w:r>
      <w:r w:rsidR="004E797D">
        <w:t>cross</w:t>
      </w:r>
      <w:r w:rsidR="008048C3">
        <w:t xml:space="preserve"> referencing </w:t>
      </w:r>
      <w:r w:rsidR="008048C3" w:rsidRPr="00304D0D">
        <w:rPr>
          <w:b/>
        </w:rPr>
        <w:t>the feedback</w:t>
      </w:r>
      <w:r w:rsidR="008048C3">
        <w:t xml:space="preserve"> to</w:t>
      </w:r>
      <w:r w:rsidR="004E797D">
        <w:t xml:space="preserve"> identify a wider valuation of </w:t>
      </w:r>
      <w:r w:rsidR="004E797D" w:rsidRPr="00304D0D">
        <w:rPr>
          <w:b/>
        </w:rPr>
        <w:t>the feedback.</w:t>
      </w:r>
      <w:r w:rsidR="00A84FEE">
        <w:rPr>
          <w:b/>
          <w:noProof/>
        </w:rPr>
        <w:drawing>
          <wp:inline distT="0" distB="0" distL="0" distR="0" wp14:anchorId="675DB2BF" wp14:editId="1EFC6BAD">
            <wp:extent cx="5730240" cy="5631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DE3C" w14:textId="405D1397" w:rsidR="00BD7221" w:rsidRDefault="00BD7221" w:rsidP="009D50FC">
      <w:pPr>
        <w:rPr>
          <w:i/>
          <w:color w:val="FF0000"/>
        </w:rPr>
      </w:pPr>
      <w:r w:rsidRPr="00371BBF">
        <w:rPr>
          <w:i/>
          <w:color w:val="FF0000"/>
        </w:rPr>
        <w:t xml:space="preserve">This </w:t>
      </w:r>
      <w:r w:rsidR="00371BBF" w:rsidRPr="00371BBF">
        <w:rPr>
          <w:i/>
          <w:color w:val="FF0000"/>
        </w:rPr>
        <w:t>site</w:t>
      </w:r>
      <w:r w:rsidRPr="00371BBF">
        <w:rPr>
          <w:i/>
          <w:color w:val="FF0000"/>
        </w:rPr>
        <w:t xml:space="preserve"> offers </w:t>
      </w:r>
      <w:r w:rsidR="00371BBF" w:rsidRPr="00371BBF">
        <w:rPr>
          <w:i/>
          <w:color w:val="FF0000"/>
        </w:rPr>
        <w:t>opinions</w:t>
      </w:r>
      <w:r w:rsidR="003504C9" w:rsidRPr="00371BBF">
        <w:rPr>
          <w:i/>
          <w:color w:val="FF0000"/>
        </w:rPr>
        <w:t xml:space="preserve"> from members, the opportunity to reply and other </w:t>
      </w:r>
      <w:r w:rsidR="00371BBF" w:rsidRPr="00371BBF">
        <w:rPr>
          <w:i/>
          <w:color w:val="FF0000"/>
        </w:rPr>
        <w:t>subjects that may be of interest.</w:t>
      </w:r>
      <w:sdt>
        <w:sdtPr>
          <w:rPr>
            <w:i/>
            <w:color w:val="FF0000"/>
          </w:rPr>
          <w:id w:val="-651059388"/>
          <w:citation/>
        </w:sdtPr>
        <w:sdtEndPr/>
        <w:sdtContent>
          <w:r w:rsidR="00A349FC">
            <w:rPr>
              <w:i/>
              <w:color w:val="FF0000"/>
            </w:rPr>
            <w:fldChar w:fldCharType="begin"/>
          </w:r>
          <w:r w:rsidR="00A349FC">
            <w:rPr>
              <w:i/>
              <w:color w:val="FF0000"/>
            </w:rPr>
            <w:instrText xml:space="preserve"> CITATION kj2214 \l 2057 </w:instrText>
          </w:r>
          <w:r w:rsidR="00A349FC">
            <w:rPr>
              <w:i/>
              <w:color w:val="FF0000"/>
            </w:rPr>
            <w:fldChar w:fldCharType="separate"/>
          </w:r>
          <w:r w:rsidR="009A49C4">
            <w:rPr>
              <w:i/>
              <w:noProof/>
              <w:color w:val="FF0000"/>
            </w:rPr>
            <w:t xml:space="preserve"> </w:t>
          </w:r>
          <w:r w:rsidR="009A49C4" w:rsidRPr="009A49C4">
            <w:rPr>
              <w:noProof/>
              <w:color w:val="FF0000"/>
            </w:rPr>
            <w:t>(kj, Forum, 2022)</w:t>
          </w:r>
          <w:r w:rsidR="00A349FC">
            <w:rPr>
              <w:i/>
              <w:color w:val="FF0000"/>
            </w:rPr>
            <w:fldChar w:fldCharType="end"/>
          </w:r>
        </w:sdtContent>
      </w:sdt>
    </w:p>
    <w:p w14:paraId="54FDEBCD" w14:textId="77777777" w:rsidR="003578CF" w:rsidRDefault="003578CF" w:rsidP="009D50FC">
      <w:pPr>
        <w:rPr>
          <w:i/>
          <w:color w:val="FF0000"/>
        </w:rPr>
      </w:pPr>
    </w:p>
    <w:p w14:paraId="7BE7D407" w14:textId="77777777" w:rsidR="003578CF" w:rsidRDefault="003578CF" w:rsidP="009D50FC">
      <w:pPr>
        <w:rPr>
          <w:i/>
          <w:color w:val="FF0000"/>
        </w:rPr>
      </w:pPr>
    </w:p>
    <w:p w14:paraId="676F085C" w14:textId="77777777" w:rsidR="003578CF" w:rsidRDefault="003578CF" w:rsidP="009D50FC">
      <w:pPr>
        <w:rPr>
          <w:i/>
          <w:color w:val="FF0000"/>
        </w:rPr>
      </w:pPr>
    </w:p>
    <w:p w14:paraId="1183BE90" w14:textId="77777777" w:rsidR="003578CF" w:rsidRDefault="003578CF" w:rsidP="009D50FC">
      <w:pPr>
        <w:rPr>
          <w:i/>
          <w:color w:val="FF0000"/>
        </w:rPr>
      </w:pPr>
    </w:p>
    <w:p w14:paraId="21A3A06A" w14:textId="65EA31E7" w:rsidR="003578CF" w:rsidRDefault="00A334F9" w:rsidP="00A334F9">
      <w:pPr>
        <w:pStyle w:val="Heading1"/>
      </w:pPr>
      <w:bookmarkStart w:id="3" w:name="_Toc101949441"/>
      <w:r w:rsidRPr="00A334F9">
        <w:lastRenderedPageBreak/>
        <w:t>RSS</w:t>
      </w:r>
      <w:bookmarkEnd w:id="3"/>
    </w:p>
    <w:p w14:paraId="0E2D1913" w14:textId="3D8ED8E0" w:rsidR="001C4BF8" w:rsidRDefault="0048631E" w:rsidP="001C4BF8">
      <w:r>
        <w:t>RSS</w:t>
      </w:r>
      <w:r w:rsidR="00FC0B7D">
        <w:t xml:space="preserve"> [</w:t>
      </w:r>
      <w:r w:rsidR="001C4BF8">
        <w:t>Really simple Syndication]</w:t>
      </w:r>
      <w:r w:rsidR="0062075D">
        <w:t>, allows</w:t>
      </w:r>
      <w:r w:rsidR="003C565F">
        <w:t xml:space="preserve"> users and software applications to update to web sites</w:t>
      </w:r>
      <w:r w:rsidR="00442AEC">
        <w:t xml:space="preserve"> in a computable-readable format</w:t>
      </w:r>
      <w:r w:rsidR="005F2FBF">
        <w:t xml:space="preserve"> [code].</w:t>
      </w:r>
    </w:p>
    <w:p w14:paraId="13A38BE9" w14:textId="6C3CA208" w:rsidR="004E2079" w:rsidRDefault="00766268" w:rsidP="001C4BF8">
      <w:r>
        <w:t>These web feeds are now outdate</w:t>
      </w:r>
      <w:r w:rsidR="00616115">
        <w:t>d</w:t>
      </w:r>
      <w:r>
        <w:t xml:space="preserve">, due to </w:t>
      </w:r>
      <w:r w:rsidR="00616115">
        <w:t xml:space="preserve">more recent sites </w:t>
      </w:r>
      <w:r w:rsidR="00014E21">
        <w:t xml:space="preserve">increased </w:t>
      </w:r>
      <w:r w:rsidR="007B179F">
        <w:t>technology, these sites were primarily used by news editorials</w:t>
      </w:r>
      <w:r w:rsidR="00BB0F98">
        <w:t>. They could keep track of many web sites</w:t>
      </w:r>
      <w:r w:rsidR="00EE5671">
        <w:t>, monitor other sites for new content</w:t>
      </w:r>
      <w:r w:rsidR="00ED78EB">
        <w:t xml:space="preserve">, allowing the user </w:t>
      </w:r>
      <w:r w:rsidR="00912980">
        <w:t>access to</w:t>
      </w:r>
      <w:r w:rsidR="0036481C">
        <w:t xml:space="preserve"> updates information such as blog entries and news </w:t>
      </w:r>
      <w:r w:rsidR="0096423E">
        <w:t xml:space="preserve">headlines, including access to audio, </w:t>
      </w:r>
      <w:r w:rsidR="006535B0">
        <w:t>video,</w:t>
      </w:r>
      <w:r w:rsidR="0096423E">
        <w:t xml:space="preserve"> and podcasts.</w:t>
      </w:r>
      <w:r w:rsidR="00326294">
        <w:t xml:space="preserve"> The RSS</w:t>
      </w:r>
      <w:r w:rsidR="00243DCB">
        <w:t xml:space="preserve"> </w:t>
      </w:r>
      <w:r w:rsidR="00326294">
        <w:t>checks the users feed</w:t>
      </w:r>
      <w:r w:rsidR="00243DCB">
        <w:t xml:space="preserve">s </w:t>
      </w:r>
      <w:r w:rsidR="006535B0">
        <w:t>regularly</w:t>
      </w:r>
      <w:r w:rsidR="00C128CE">
        <w:t xml:space="preserve"> </w:t>
      </w:r>
      <w:r w:rsidR="006535B0">
        <w:t>for new information</w:t>
      </w:r>
      <w:r w:rsidR="00C128CE">
        <w:t xml:space="preserve">, and can </w:t>
      </w:r>
      <w:r w:rsidR="006C5B10">
        <w:t>automatically</w:t>
      </w:r>
      <w:r w:rsidR="00C128CE">
        <w:t xml:space="preserve"> downloa</w:t>
      </w:r>
      <w:r w:rsidR="006C5B10">
        <w:t xml:space="preserve">d associated information, this </w:t>
      </w:r>
      <w:r w:rsidR="00CE275F">
        <w:t xml:space="preserve">unfortunately includes downloading related </w:t>
      </w:r>
      <w:r w:rsidR="00E3456B">
        <w:t>advertisements</w:t>
      </w:r>
      <w:r w:rsidR="00CE275F">
        <w:t xml:space="preserve"> we now call </w:t>
      </w:r>
      <w:r w:rsidR="008C0A68">
        <w:t>Cookies.</w:t>
      </w:r>
      <w:sdt>
        <w:sdtPr>
          <w:id w:val="-748342129"/>
          <w:citation/>
        </w:sdtPr>
        <w:sdtEndPr/>
        <w:sdtContent>
          <w:r w:rsidR="006B756F">
            <w:fldChar w:fldCharType="begin"/>
          </w:r>
          <w:r w:rsidR="006B756F">
            <w:instrText xml:space="preserve"> CITATION kj2215 \l 2057 </w:instrText>
          </w:r>
          <w:r w:rsidR="006B756F">
            <w:fldChar w:fldCharType="separate"/>
          </w:r>
          <w:r w:rsidR="009A49C4">
            <w:rPr>
              <w:noProof/>
            </w:rPr>
            <w:t xml:space="preserve"> (kj, RSS, 2022)</w:t>
          </w:r>
          <w:r w:rsidR="006B756F">
            <w:fldChar w:fldCharType="end"/>
          </w:r>
        </w:sdtContent>
      </w:sdt>
    </w:p>
    <w:p w14:paraId="7FAA3A11" w14:textId="4D66BA79" w:rsidR="005F70BD" w:rsidRDefault="00407D7F" w:rsidP="001C4BF8">
      <w:hyperlink r:id="rId11" w:history="1">
        <w:r w:rsidR="005F70BD" w:rsidRPr="00DD2A93">
          <w:rPr>
            <w:rStyle w:val="Hyperlink"/>
          </w:rPr>
          <w:t>https://youtu.be/TU5zc-u6dhY</w:t>
        </w:r>
      </w:hyperlink>
    </w:p>
    <w:p w14:paraId="4FE2D329" w14:textId="77777777" w:rsidR="00811AC8" w:rsidRDefault="00811AC8" w:rsidP="001C4BF8"/>
    <w:p w14:paraId="61B58B88" w14:textId="0137A1D9" w:rsidR="00811AC8" w:rsidRDefault="000F2496" w:rsidP="000F2496">
      <w:pPr>
        <w:pStyle w:val="Heading1"/>
      </w:pPr>
      <w:bookmarkStart w:id="4" w:name="_Toc101949442"/>
      <w:r>
        <w:t>Atom</w:t>
      </w:r>
      <w:bookmarkEnd w:id="4"/>
    </w:p>
    <w:p w14:paraId="1F9A9751" w14:textId="39BF0293" w:rsidR="000F2496" w:rsidRDefault="00EA3DB0" w:rsidP="0001471B">
      <w:pPr>
        <w:pStyle w:val="Heading2"/>
      </w:pPr>
      <w:r>
        <w:tab/>
      </w:r>
      <w:bookmarkStart w:id="5" w:name="_Toc101949443"/>
      <w:r w:rsidR="0001471B">
        <w:t>Atom syndication format</w:t>
      </w:r>
      <w:bookmarkEnd w:id="5"/>
    </w:p>
    <w:p w14:paraId="688BA2F6" w14:textId="74B1920C" w:rsidR="00D66F20" w:rsidRPr="000301C5" w:rsidRDefault="009C71AA" w:rsidP="00D66F20">
      <w:pPr>
        <w:rPr>
          <w:b/>
        </w:rPr>
      </w:pPr>
      <w:r>
        <w:t>ASF is an XML lang</w:t>
      </w:r>
      <w:r w:rsidR="000534C5">
        <w:t>uage</w:t>
      </w:r>
      <w:r w:rsidR="00E465C4">
        <w:rPr>
          <w:rStyle w:val="FootnoteReference"/>
        </w:rPr>
        <w:footnoteReference w:id="1"/>
      </w:r>
      <w:r w:rsidR="00CE06D9">
        <w:t xml:space="preserve">, </w:t>
      </w:r>
      <w:r w:rsidR="00642CE9">
        <w:t>used for web feeds</w:t>
      </w:r>
      <w:r w:rsidR="004D1645">
        <w:t>, checks for updates published on the web</w:t>
      </w:r>
      <w:r w:rsidR="008C31F7">
        <w:t>site</w:t>
      </w:r>
      <w:r w:rsidR="00ED7433">
        <w:t xml:space="preserve"> to provide web feed</w:t>
      </w:r>
      <w:r w:rsidR="008773E0">
        <w:t xml:space="preserve">, the owner may use a </w:t>
      </w:r>
      <w:r w:rsidR="008773E0" w:rsidRPr="000301C5">
        <w:rPr>
          <w:b/>
        </w:rPr>
        <w:t>content management system</w:t>
      </w:r>
      <w:r w:rsidR="000301C5">
        <w:rPr>
          <w:rStyle w:val="FootnoteReference"/>
          <w:b/>
        </w:rPr>
        <w:footnoteReference w:id="2"/>
      </w:r>
      <w:r w:rsidR="0031292B">
        <w:rPr>
          <w:b/>
        </w:rPr>
        <w:t xml:space="preserve"> </w:t>
      </w:r>
      <w:r w:rsidR="0031292B" w:rsidRPr="005D2E47">
        <w:t>to publish a list</w:t>
      </w:r>
      <w:r w:rsidR="005D2E47">
        <w:t xml:space="preserve"> [feed] of recent</w:t>
      </w:r>
      <w:r w:rsidR="00311757">
        <w:t xml:space="preserve"> articles or content in a standard</w:t>
      </w:r>
      <w:r w:rsidR="00714CDD">
        <w:t>ized readable format.</w:t>
      </w:r>
    </w:p>
    <w:p w14:paraId="7981EAA1" w14:textId="77777777" w:rsidR="00B34B1D" w:rsidRDefault="00B34B1D" w:rsidP="00B34B1D"/>
    <w:p w14:paraId="60CAB62F" w14:textId="4F168487" w:rsidR="00B34B1D" w:rsidRDefault="00B34B1D" w:rsidP="00CD3C58">
      <w:pPr>
        <w:pStyle w:val="Heading2"/>
      </w:pPr>
      <w:r>
        <w:tab/>
      </w:r>
      <w:bookmarkStart w:id="6" w:name="_Toc101949444"/>
      <w:r>
        <w:t xml:space="preserve">Atom </w:t>
      </w:r>
      <w:r w:rsidR="00CD3C58">
        <w:t>publishing protoco</w:t>
      </w:r>
      <w:bookmarkEnd w:id="6"/>
      <w:r w:rsidR="00407D7F">
        <w:t>l</w:t>
      </w:r>
    </w:p>
    <w:p w14:paraId="44E3E7F5" w14:textId="5A3FA8D9" w:rsidR="00714CDD" w:rsidRPr="00714CDD" w:rsidRDefault="003D53C8" w:rsidP="00714CDD">
      <w:r>
        <w:t>A HTT</w:t>
      </w:r>
      <w:r w:rsidR="002C5935">
        <w:t xml:space="preserve">P </w:t>
      </w:r>
      <w:r>
        <w:t>based protocol</w:t>
      </w:r>
      <w:r>
        <w:rPr>
          <w:rStyle w:val="FootnoteReference"/>
        </w:rPr>
        <w:footnoteReference w:id="3"/>
      </w:r>
      <w:r w:rsidR="00A9730D">
        <w:t>, for</w:t>
      </w:r>
      <w:r w:rsidR="00225CE2">
        <w:t xml:space="preserve"> publishing and editing web resources</w:t>
      </w:r>
      <w:r w:rsidR="00235284">
        <w:t>.</w:t>
      </w:r>
    </w:p>
    <w:p w14:paraId="2DCB3B4F" w14:textId="5BC4EF0E" w:rsidR="0048631E" w:rsidRDefault="00407D7F" w:rsidP="00A334F9">
      <w:hyperlink r:id="rId12" w:history="1">
        <w:r w:rsidR="004030A7" w:rsidRPr="004030A7">
          <w:rPr>
            <w:rStyle w:val="Hyperlink"/>
          </w:rPr>
          <w:t>https://youtu.be/lJtq0T1LRbw</w:t>
        </w:r>
      </w:hyperlink>
    </w:p>
    <w:p w14:paraId="3787D9B2" w14:textId="3151A8C3" w:rsidR="00EB66F1" w:rsidRDefault="00EB66F1" w:rsidP="00C8368F">
      <w:pPr>
        <w:pStyle w:val="Heading1"/>
      </w:pPr>
      <w:bookmarkStart w:id="7" w:name="_Toc101949445"/>
      <w:r>
        <w:t>Mashup</w:t>
      </w:r>
      <w:r w:rsidR="00D41AFB">
        <w:t>s</w:t>
      </w:r>
      <w:sdt>
        <w:sdtPr>
          <w:id w:val="-940382478"/>
          <w:citation/>
        </w:sdtPr>
        <w:sdtContent>
          <w:r w:rsidR="00020A97">
            <w:fldChar w:fldCharType="begin"/>
          </w:r>
          <w:r w:rsidR="00020A97">
            <w:instrText xml:space="preserve"> CITATION KJ228 \l 2057 </w:instrText>
          </w:r>
          <w:r w:rsidR="00020A97">
            <w:fldChar w:fldCharType="separate"/>
          </w:r>
          <w:r w:rsidR="009A49C4">
            <w:rPr>
              <w:noProof/>
            </w:rPr>
            <w:t xml:space="preserve"> (KJ, 2022)</w:t>
          </w:r>
          <w:r w:rsidR="00020A97">
            <w:fldChar w:fldCharType="end"/>
          </w:r>
        </w:sdtContent>
      </w:sdt>
      <w:bookmarkEnd w:id="7"/>
    </w:p>
    <w:p w14:paraId="544310EC" w14:textId="4C766169" w:rsidR="00DE7F0C" w:rsidRDefault="001E45C2" w:rsidP="00DE7F0C">
      <w:r>
        <w:t xml:space="preserve">Also known as </w:t>
      </w:r>
      <w:r w:rsidR="001D2DA9">
        <w:t>Hybrid web application, combines services</w:t>
      </w:r>
      <w:r w:rsidR="009F1E74">
        <w:t xml:space="preserve"> from </w:t>
      </w:r>
      <w:r w:rsidR="009A7677">
        <w:t>several</w:t>
      </w:r>
      <w:r w:rsidR="009F1E74">
        <w:t xml:space="preserve"> web pages to offer a new service.</w:t>
      </w:r>
      <w:r w:rsidR="004973D5">
        <w:t xml:space="preserve"> </w:t>
      </w:r>
      <w:r w:rsidR="00850072">
        <w:t xml:space="preserve">Data </w:t>
      </w:r>
      <w:r w:rsidR="00AF6CC6">
        <w:t>integration</w:t>
      </w:r>
      <w:r w:rsidR="005044BF">
        <w:rPr>
          <w:rStyle w:val="FootnoteReference"/>
        </w:rPr>
        <w:footnoteReference w:id="4"/>
      </w:r>
      <w:r w:rsidR="00AF6CC6">
        <w:t xml:space="preserve">, </w:t>
      </w:r>
      <w:r w:rsidR="00A64CF6">
        <w:t>obtained from APIs</w:t>
      </w:r>
      <w:r w:rsidR="00A64CF6">
        <w:rPr>
          <w:rStyle w:val="FootnoteReference"/>
        </w:rPr>
        <w:footnoteReference w:id="5"/>
      </w:r>
      <w:r w:rsidR="003367F8">
        <w:t xml:space="preserve">, uses </w:t>
      </w:r>
      <w:r w:rsidR="00B4367C">
        <w:t>third</w:t>
      </w:r>
      <w:r w:rsidR="003367F8">
        <w:t xml:space="preserve"> party content via </w:t>
      </w:r>
      <w:r w:rsidR="00B4367C">
        <w:t>public</w:t>
      </w:r>
      <w:r w:rsidR="003367F8">
        <w:t xml:space="preserve"> sources</w:t>
      </w:r>
      <w:r w:rsidR="00B4367C">
        <w:t xml:space="preserve"> to create </w:t>
      </w:r>
      <w:r w:rsidR="0096294B">
        <w:t>integrated/hybrid web pages</w:t>
      </w:r>
      <w:r w:rsidR="00622088">
        <w:t>.</w:t>
      </w:r>
    </w:p>
    <w:p w14:paraId="327E535F" w14:textId="7A810934" w:rsidR="00C81813" w:rsidRPr="00DE7F0C" w:rsidRDefault="00C81813" w:rsidP="00DE7F0C">
      <w:hyperlink r:id="rId13" w:history="1">
        <w:r w:rsidRPr="00C81813">
          <w:rPr>
            <w:rStyle w:val="Hyperlink"/>
          </w:rPr>
          <w:t>https://youtu.b</w:t>
        </w:r>
        <w:r w:rsidRPr="00C81813">
          <w:rPr>
            <w:rStyle w:val="Hyperlink"/>
          </w:rPr>
          <w:t>e</w:t>
        </w:r>
        <w:r w:rsidRPr="00C81813">
          <w:rPr>
            <w:rStyle w:val="Hyperlink"/>
          </w:rPr>
          <w:t>/bnxIV6IDJ70</w:t>
        </w:r>
      </w:hyperlink>
    </w:p>
    <w:p w14:paraId="1CD6525A" w14:textId="52714FD7" w:rsidR="00C8368F" w:rsidRDefault="00C8368F" w:rsidP="00C8368F">
      <w:pPr>
        <w:pStyle w:val="Heading1"/>
      </w:pPr>
      <w:bookmarkStart w:id="8" w:name="_Toc101949446"/>
      <w:r>
        <w:t>Web parts</w:t>
      </w:r>
      <w:sdt>
        <w:sdtPr>
          <w:id w:val="828562934"/>
          <w:citation/>
        </w:sdtPr>
        <w:sdtContent>
          <w:r w:rsidR="00EE2EA1">
            <w:fldChar w:fldCharType="begin"/>
          </w:r>
          <w:r w:rsidR="00EE2EA1">
            <w:instrText xml:space="preserve"> CITATION kj2218 \l 2057 </w:instrText>
          </w:r>
          <w:r w:rsidR="00EE2EA1">
            <w:fldChar w:fldCharType="separate"/>
          </w:r>
          <w:r w:rsidR="009A49C4">
            <w:rPr>
              <w:noProof/>
            </w:rPr>
            <w:t xml:space="preserve"> (kj, web part, 2022)</w:t>
          </w:r>
          <w:r w:rsidR="00EE2EA1">
            <w:fldChar w:fldCharType="end"/>
          </w:r>
        </w:sdtContent>
      </w:sdt>
      <w:bookmarkEnd w:id="8"/>
    </w:p>
    <w:p w14:paraId="01599122" w14:textId="71F862C5" w:rsidR="00EB66F1" w:rsidRDefault="00B91A01" w:rsidP="00A334F9">
      <w:r>
        <w:t>Also called a web widget, an ASP.NET</w:t>
      </w:r>
      <w:r w:rsidR="007A4B24">
        <w:rPr>
          <w:rStyle w:val="FootnoteReference"/>
        </w:rPr>
        <w:footnoteReference w:id="6"/>
      </w:r>
      <w:r w:rsidR="00DC68D5">
        <w:t xml:space="preserve"> </w:t>
      </w:r>
      <w:r>
        <w:t>server</w:t>
      </w:r>
      <w:r w:rsidR="00DC68D5">
        <w:t xml:space="preserve"> </w:t>
      </w:r>
      <w:r w:rsidR="00B849FF">
        <w:t xml:space="preserve">control, </w:t>
      </w:r>
      <w:r w:rsidR="00CE018F">
        <w:t>allows</w:t>
      </w:r>
      <w:r w:rsidR="00B849FF">
        <w:t xml:space="preserve"> users to </w:t>
      </w:r>
      <w:r w:rsidR="00A83110">
        <w:t xml:space="preserve">modify </w:t>
      </w:r>
      <w:r w:rsidR="00CE018F">
        <w:t>content, appearance</w:t>
      </w:r>
      <w:r w:rsidR="00A83110">
        <w:t xml:space="preserve"> and behaviour directly from the browser.</w:t>
      </w:r>
    </w:p>
    <w:p w14:paraId="77810832" w14:textId="7B893351" w:rsidR="007D2A15" w:rsidRDefault="007D2A15" w:rsidP="00A334F9">
      <w:hyperlink r:id="rId14" w:history="1">
        <w:r w:rsidRPr="007D2A15">
          <w:rPr>
            <w:rStyle w:val="Hyperlink"/>
          </w:rPr>
          <w:t>https://youtu.be/i</w:t>
        </w:r>
        <w:r w:rsidRPr="007D2A15">
          <w:rPr>
            <w:rStyle w:val="Hyperlink"/>
          </w:rPr>
          <w:t>w</w:t>
        </w:r>
        <w:r w:rsidRPr="007D2A15">
          <w:rPr>
            <w:rStyle w:val="Hyperlink"/>
          </w:rPr>
          <w:t>aXaNzG5M8</w:t>
        </w:r>
      </w:hyperlink>
    </w:p>
    <w:p w14:paraId="7358EC5C" w14:textId="77777777" w:rsidR="00EB66F1" w:rsidRDefault="00EB66F1" w:rsidP="00A334F9"/>
    <w:p w14:paraId="350BA79B" w14:textId="77777777" w:rsidR="00EB66F1" w:rsidRDefault="00EB66F1" w:rsidP="00A334F9"/>
    <w:p w14:paraId="28F9249C" w14:textId="77777777" w:rsidR="00EB66F1" w:rsidRDefault="00EB66F1" w:rsidP="00A334F9"/>
    <w:p w14:paraId="4F30A819" w14:textId="77777777" w:rsidR="00EB66F1" w:rsidRDefault="00EB66F1" w:rsidP="00A334F9"/>
    <w:p w14:paraId="5825CDDA" w14:textId="77777777" w:rsidR="00EB66F1" w:rsidRDefault="00EB66F1" w:rsidP="00A334F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4176318"/>
        <w:docPartObj>
          <w:docPartGallery w:val="Bibliographies"/>
          <w:docPartUnique/>
        </w:docPartObj>
      </w:sdtPr>
      <w:sdtEndPr/>
      <w:sdtContent>
        <w:p w14:paraId="4BE35858" w14:textId="77777777" w:rsidR="003578CF" w:rsidRDefault="003578CF">
          <w:pPr>
            <w:pStyle w:val="Heading1"/>
          </w:pPr>
        </w:p>
        <w:p w14:paraId="7748FD0E" w14:textId="1D4DC74B" w:rsidR="003578CF" w:rsidRDefault="003578CF">
          <w:pPr>
            <w:pStyle w:val="Heading1"/>
          </w:pPr>
          <w:bookmarkStart w:id="9" w:name="_Toc101949447"/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1DD66D01" w14:textId="77777777" w:rsidR="009A49C4" w:rsidRDefault="003578CF" w:rsidP="009A49C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A49C4">
                <w:rPr>
                  <w:noProof/>
                </w:rPr>
                <w:t xml:space="preserve">kj. (2022, April 26). </w:t>
              </w:r>
              <w:r w:rsidR="009A49C4">
                <w:rPr>
                  <w:i/>
                  <w:iCs/>
                  <w:noProof/>
                </w:rPr>
                <w:t>Forum</w:t>
              </w:r>
              <w:r w:rsidR="009A49C4">
                <w:rPr>
                  <w:noProof/>
                </w:rPr>
                <w:t>. Retrieved from webopedia: https://www.webopedia.com/definitions/forum/</w:t>
              </w:r>
            </w:p>
            <w:p w14:paraId="46208A11" w14:textId="77777777" w:rsidR="009A49C4" w:rsidRDefault="009A49C4" w:rsidP="009A49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 26). </w:t>
              </w:r>
              <w:r>
                <w:rPr>
                  <w:i/>
                  <w:iCs/>
                  <w:noProof/>
                </w:rPr>
                <w:t>RSS</w:t>
              </w:r>
              <w:r>
                <w:rPr>
                  <w:noProof/>
                </w:rPr>
                <w:t>. Retrieved from wikipedia: https://en.wikipedia.org/wiki/RSS</w:t>
              </w:r>
            </w:p>
            <w:p w14:paraId="695D8BAF" w14:textId="77777777" w:rsidR="009A49C4" w:rsidRDefault="009A49C4" w:rsidP="009A49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 27). </w:t>
              </w:r>
              <w:r>
                <w:rPr>
                  <w:i/>
                  <w:iCs/>
                  <w:noProof/>
                </w:rPr>
                <w:t>web part</w:t>
              </w:r>
              <w:r>
                <w:rPr>
                  <w:noProof/>
                </w:rPr>
                <w:t>. Retrieved from Wikipedia: https://en.wikipedia.org/wiki/Web_part</w:t>
              </w:r>
            </w:p>
            <w:p w14:paraId="44C4ACCA" w14:textId="77777777" w:rsidR="009A49C4" w:rsidRDefault="009A49C4" w:rsidP="009A49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April). </w:t>
              </w:r>
              <w:r>
                <w:rPr>
                  <w:i/>
                  <w:iCs/>
                  <w:noProof/>
                </w:rPr>
                <w:t>What is Mashup – Hybrid Web Application</w:t>
              </w:r>
              <w:r>
                <w:rPr>
                  <w:noProof/>
                </w:rPr>
                <w:t>. Retrieved from ARIMETRICS.</w:t>
              </w:r>
            </w:p>
            <w:p w14:paraId="482590A8" w14:textId="77777777" w:rsidR="009A49C4" w:rsidRDefault="009A49C4" w:rsidP="009A49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 27). </w:t>
              </w:r>
              <w:r>
                <w:rPr>
                  <w:i/>
                  <w:iCs/>
                  <w:noProof/>
                </w:rPr>
                <w:t>What is Mashup – Hybrid Web Application</w:t>
              </w:r>
              <w:r>
                <w:rPr>
                  <w:noProof/>
                </w:rPr>
                <w:t>. Retrieved from ARIMETRICS: https://www.arimetrics.com/en/digital-glossary/mashup-hybrid-web-application</w:t>
              </w:r>
            </w:p>
            <w:p w14:paraId="642B5D9D" w14:textId="77777777" w:rsidR="009A49C4" w:rsidRDefault="009A49C4" w:rsidP="009A49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 26). </w:t>
              </w:r>
              <w:r>
                <w:rPr>
                  <w:i/>
                  <w:iCs/>
                  <w:noProof/>
                </w:rPr>
                <w:t>XML</w:t>
              </w:r>
              <w:r>
                <w:rPr>
                  <w:noProof/>
                </w:rPr>
                <w:t>. Retrieved from Wilipedia: https://en.wikipedia.org/wiki/XML</w:t>
              </w:r>
            </w:p>
            <w:p w14:paraId="4620E9F0" w14:textId="5CBA5088" w:rsidR="003578CF" w:rsidRDefault="003578CF" w:rsidP="009A49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04B97B" w14:textId="77777777" w:rsidR="00371BBF" w:rsidRPr="00371BBF" w:rsidRDefault="00371BBF" w:rsidP="009D50FC"/>
    <w:sectPr w:rsidR="00371BBF" w:rsidRPr="00371BBF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B369" w14:textId="77777777" w:rsidR="00475519" w:rsidRDefault="00475519" w:rsidP="00475519">
      <w:pPr>
        <w:spacing w:after="0" w:line="240" w:lineRule="auto"/>
      </w:pPr>
      <w:r>
        <w:separator/>
      </w:r>
    </w:p>
  </w:endnote>
  <w:endnote w:type="continuationSeparator" w:id="0">
    <w:p w14:paraId="58E63715" w14:textId="77777777" w:rsidR="00475519" w:rsidRDefault="00475519" w:rsidP="0047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D455" w14:textId="5D0381E9" w:rsidR="00475519" w:rsidRDefault="00475519">
    <w:pPr>
      <w:pStyle w:val="Footer"/>
    </w:pPr>
    <w:r>
      <w:t>Tuesday, 26 April 2022</w:t>
    </w:r>
    <w:r>
      <w:ptab w:relativeTo="margin" w:alignment="center" w:leader="none"/>
    </w:r>
    <w:r w:rsidR="00407D7F">
      <w:fldChar w:fldCharType="begin"/>
    </w:r>
    <w:r w:rsidR="00407D7F">
      <w:instrText xml:space="preserve"> FILENAME \* MERGEFORMAT </w:instrText>
    </w:r>
    <w:r w:rsidR="00407D7F">
      <w:fldChar w:fldCharType="separate"/>
    </w:r>
    <w:r w:rsidR="002824F4">
      <w:rPr>
        <w:noProof/>
      </w:rPr>
      <w:t>3.7 doc 2</w:t>
    </w:r>
    <w:r w:rsidR="00407D7F">
      <w:rPr>
        <w:noProof/>
      </w:rPr>
      <w:fldChar w:fldCharType="end"/>
    </w:r>
    <w:r>
      <w:ptab w:relativeTo="margin" w:alignment="right" w:leader="none"/>
    </w:r>
    <w:r w:rsidR="002824F4">
      <w:fldChar w:fldCharType="begin"/>
    </w:r>
    <w:r w:rsidR="002824F4">
      <w:instrText xml:space="preserve"> PAGE   \* MERGEFORMAT </w:instrText>
    </w:r>
    <w:r w:rsidR="002824F4">
      <w:fldChar w:fldCharType="separate"/>
    </w:r>
    <w:r w:rsidR="002824F4">
      <w:rPr>
        <w:b/>
        <w:bCs/>
        <w:noProof/>
      </w:rPr>
      <w:t>1</w:t>
    </w:r>
    <w:r w:rsidR="002824F4">
      <w:rPr>
        <w:b/>
        <w:bCs/>
        <w:noProof/>
      </w:rPr>
      <w:fldChar w:fldCharType="end"/>
    </w:r>
    <w:r w:rsidR="002824F4">
      <w:rPr>
        <w:b/>
        <w:bCs/>
      </w:rPr>
      <w:t xml:space="preserve"> </w:t>
    </w:r>
    <w:r w:rsidR="002824F4">
      <w:t>|</w:t>
    </w:r>
    <w:r w:rsidR="002824F4">
      <w:rPr>
        <w:b/>
        <w:bCs/>
      </w:rPr>
      <w:t xml:space="preserve"> </w:t>
    </w:r>
    <w:r w:rsidR="002824F4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3B46" w14:textId="77777777" w:rsidR="00475519" w:rsidRDefault="00475519" w:rsidP="00475519">
      <w:pPr>
        <w:spacing w:after="0" w:line="240" w:lineRule="auto"/>
      </w:pPr>
      <w:r>
        <w:separator/>
      </w:r>
    </w:p>
  </w:footnote>
  <w:footnote w:type="continuationSeparator" w:id="0">
    <w:p w14:paraId="76D7FA5B" w14:textId="77777777" w:rsidR="00475519" w:rsidRDefault="00475519" w:rsidP="00475519">
      <w:pPr>
        <w:spacing w:after="0" w:line="240" w:lineRule="auto"/>
      </w:pPr>
      <w:r>
        <w:continuationSeparator/>
      </w:r>
    </w:p>
  </w:footnote>
  <w:footnote w:id="1">
    <w:p w14:paraId="4FD24032" w14:textId="23B0FB46" w:rsidR="00E465C4" w:rsidRDefault="00E465C4">
      <w:pPr>
        <w:pStyle w:val="FootnoteText"/>
      </w:pPr>
      <w:r>
        <w:rPr>
          <w:rStyle w:val="FootnoteReference"/>
        </w:rPr>
        <w:footnoteRef/>
      </w:r>
      <w:r>
        <w:t xml:space="preserve"> XML-extensible</w:t>
      </w:r>
      <w:r w:rsidR="005877C1">
        <w:t xml:space="preserve"> Markup Language, for storing and transmitting</w:t>
      </w:r>
      <w:r w:rsidR="00FE3059">
        <w:t xml:space="preserve"> arbitrary </w:t>
      </w:r>
      <w:r w:rsidR="00CE06D9">
        <w:t>data, defines</w:t>
      </w:r>
      <w:r w:rsidR="00FE3059">
        <w:t xml:space="preserve"> </w:t>
      </w:r>
      <w:r w:rsidR="001D192E">
        <w:t>a readable[human/computer]</w:t>
      </w:r>
      <w:r w:rsidR="00CE06D9">
        <w:t xml:space="preserve"> format</w:t>
      </w:r>
      <w:sdt>
        <w:sdtPr>
          <w:id w:val="-201319060"/>
          <w:citation/>
        </w:sdtPr>
        <w:sdtEndPr/>
        <w:sdtContent>
          <w:r w:rsidR="00CE06D9">
            <w:fldChar w:fldCharType="begin"/>
          </w:r>
          <w:r w:rsidR="00CE06D9">
            <w:instrText xml:space="preserve"> CITATION kj2216 \l 2057 </w:instrText>
          </w:r>
          <w:r w:rsidR="00CE06D9">
            <w:fldChar w:fldCharType="separate"/>
          </w:r>
          <w:r w:rsidR="009A49C4">
            <w:rPr>
              <w:noProof/>
            </w:rPr>
            <w:t xml:space="preserve"> (kj, XML, 2022)</w:t>
          </w:r>
          <w:r w:rsidR="00CE06D9">
            <w:fldChar w:fldCharType="end"/>
          </w:r>
        </w:sdtContent>
      </w:sdt>
    </w:p>
  </w:footnote>
  <w:footnote w:id="2">
    <w:p w14:paraId="33A790D5" w14:textId="60842AF3" w:rsidR="000301C5" w:rsidRDefault="000301C5">
      <w:pPr>
        <w:pStyle w:val="FootnoteText"/>
      </w:pPr>
      <w:r>
        <w:rPr>
          <w:rStyle w:val="FootnoteReference"/>
        </w:rPr>
        <w:footnoteRef/>
      </w:r>
      <w:r>
        <w:t xml:space="preserve"> CMS- </w:t>
      </w:r>
      <w:r w:rsidR="00F3544C">
        <w:t xml:space="preserve">software program- stores </w:t>
      </w:r>
      <w:r w:rsidR="00A26155">
        <w:t>&amp;</w:t>
      </w:r>
      <w:r w:rsidR="00515A97">
        <w:t xml:space="preserve"> organises contact info</w:t>
      </w:r>
      <w:r w:rsidR="00A26155">
        <w:t xml:space="preserve"> </w:t>
      </w:r>
      <w:r w:rsidR="00515A97">
        <w:t>[names,</w:t>
      </w:r>
      <w:r w:rsidR="00280D3E">
        <w:t xml:space="preserve"> addresses, emails etc].</w:t>
      </w:r>
    </w:p>
  </w:footnote>
  <w:footnote w:id="3">
    <w:p w14:paraId="3D22EB9A" w14:textId="420C1BE4" w:rsidR="003D53C8" w:rsidRDefault="003D53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601D">
        <w:t>HTTP- [Hyper</w:t>
      </w:r>
      <w:r w:rsidR="00BF5D80">
        <w:t xml:space="preserve">text Transfer Protocol], </w:t>
      </w:r>
      <w:r w:rsidR="00F60573">
        <w:t>internet protocol</w:t>
      </w:r>
      <w:r w:rsidR="005973BC">
        <w:t xml:space="preserve"> model for </w:t>
      </w:r>
      <w:r w:rsidR="000D3A69">
        <w:t>distributed, collaborative hypermedia information.</w:t>
      </w:r>
      <w:r w:rsidR="00680EA1">
        <w:t xml:space="preserve"> </w:t>
      </w:r>
      <w:r w:rsidR="00680EA1" w:rsidRPr="004759A7">
        <w:rPr>
          <w:u w:val="single"/>
        </w:rPr>
        <w:t xml:space="preserve">Foundation of data communication </w:t>
      </w:r>
      <w:r w:rsidR="004759A7" w:rsidRPr="004759A7">
        <w:rPr>
          <w:u w:val="single"/>
        </w:rPr>
        <w:t>for</w:t>
      </w:r>
      <w:r w:rsidR="00680EA1" w:rsidRPr="004759A7">
        <w:rPr>
          <w:u w:val="single"/>
        </w:rPr>
        <w:t xml:space="preserve"> the </w:t>
      </w:r>
      <w:r w:rsidR="004759A7" w:rsidRPr="004759A7">
        <w:rPr>
          <w:u w:val="single"/>
        </w:rPr>
        <w:t>world wide web.</w:t>
      </w:r>
    </w:p>
  </w:footnote>
  <w:footnote w:id="4">
    <w:p w14:paraId="5277911F" w14:textId="56EFECF8" w:rsidR="005044BF" w:rsidRDefault="005044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F6CC6">
        <w:t>Plagiarism?</w:t>
      </w:r>
    </w:p>
  </w:footnote>
  <w:footnote w:id="5">
    <w:p w14:paraId="3464C5F4" w14:textId="3506FA1F" w:rsidR="00A64CF6" w:rsidRDefault="00A64C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417A">
        <w:t xml:space="preserve">API- </w:t>
      </w:r>
      <w:r w:rsidR="00A46A87">
        <w:t xml:space="preserve">[application </w:t>
      </w:r>
      <w:r w:rsidR="00480708">
        <w:t xml:space="preserve">programming interface], </w:t>
      </w:r>
      <w:r w:rsidR="00284334">
        <w:t>access offered via apps that allow data</w:t>
      </w:r>
      <w:r w:rsidR="00A10BED">
        <w:t xml:space="preserve"> communication via apps specific </w:t>
      </w:r>
      <w:r w:rsidR="0024087B">
        <w:t>language. Acts</w:t>
      </w:r>
      <w:r w:rsidR="003D60B0">
        <w:t xml:space="preserve"> similar to an </w:t>
      </w:r>
      <w:r w:rsidR="0024087B">
        <w:t>intermediary between programmer and an app.</w:t>
      </w:r>
    </w:p>
  </w:footnote>
  <w:footnote w:id="6">
    <w:p w14:paraId="79971943" w14:textId="18709F1A" w:rsidR="007A4B24" w:rsidRDefault="007A4B24">
      <w:pPr>
        <w:pStyle w:val="FootnoteText"/>
      </w:pPr>
      <w:r>
        <w:rPr>
          <w:rStyle w:val="FootnoteReference"/>
        </w:rPr>
        <w:footnoteRef/>
      </w:r>
      <w:r>
        <w:t xml:space="preserve"> ASP.N</w:t>
      </w:r>
      <w:r w:rsidR="005F0706">
        <w:t xml:space="preserve">ET an </w:t>
      </w:r>
      <w:r w:rsidR="009A49C4">
        <w:t>open-source</w:t>
      </w:r>
      <w:r w:rsidR="005F0706">
        <w:t xml:space="preserve"> wen-application</w:t>
      </w:r>
      <w:r w:rsidR="00EA035E">
        <w:t xml:space="preserve"> designed for web development to </w:t>
      </w:r>
      <w:r w:rsidR="00DC68D5">
        <w:t xml:space="preserve">produce </w:t>
      </w:r>
      <w:r w:rsidR="00EA035E">
        <w:t>dynami</w:t>
      </w:r>
      <w:r w:rsidR="00DC68D5">
        <w:t>c web pages.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7D0A"/>
    <w:multiLevelType w:val="hybridMultilevel"/>
    <w:tmpl w:val="8B7ED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F8"/>
    <w:rsid w:val="0001471B"/>
    <w:rsid w:val="00014E21"/>
    <w:rsid w:val="00020A97"/>
    <w:rsid w:val="000301C5"/>
    <w:rsid w:val="000534C5"/>
    <w:rsid w:val="000D3A69"/>
    <w:rsid w:val="000F2496"/>
    <w:rsid w:val="001112B1"/>
    <w:rsid w:val="0012049E"/>
    <w:rsid w:val="00183776"/>
    <w:rsid w:val="001A7E83"/>
    <w:rsid w:val="001B601D"/>
    <w:rsid w:val="001C4BF8"/>
    <w:rsid w:val="001D192E"/>
    <w:rsid w:val="001D2DA9"/>
    <w:rsid w:val="001E45C2"/>
    <w:rsid w:val="001F3143"/>
    <w:rsid w:val="00225CE2"/>
    <w:rsid w:val="00235284"/>
    <w:rsid w:val="0024087B"/>
    <w:rsid w:val="00243DCB"/>
    <w:rsid w:val="002776F8"/>
    <w:rsid w:val="00280D3E"/>
    <w:rsid w:val="002824F4"/>
    <w:rsid w:val="00284334"/>
    <w:rsid w:val="002926D1"/>
    <w:rsid w:val="002B5831"/>
    <w:rsid w:val="002C5935"/>
    <w:rsid w:val="00304D0D"/>
    <w:rsid w:val="00311757"/>
    <w:rsid w:val="0031292B"/>
    <w:rsid w:val="00326294"/>
    <w:rsid w:val="003367F8"/>
    <w:rsid w:val="003504C9"/>
    <w:rsid w:val="003508AD"/>
    <w:rsid w:val="003578CF"/>
    <w:rsid w:val="0036481C"/>
    <w:rsid w:val="00371BBF"/>
    <w:rsid w:val="003C565F"/>
    <w:rsid w:val="003D53C8"/>
    <w:rsid w:val="003D60B0"/>
    <w:rsid w:val="003E06CE"/>
    <w:rsid w:val="004030A7"/>
    <w:rsid w:val="004050A9"/>
    <w:rsid w:val="00407D7F"/>
    <w:rsid w:val="00411005"/>
    <w:rsid w:val="00440398"/>
    <w:rsid w:val="00442AEC"/>
    <w:rsid w:val="00475519"/>
    <w:rsid w:val="004759A7"/>
    <w:rsid w:val="00480708"/>
    <w:rsid w:val="0048631E"/>
    <w:rsid w:val="004963E9"/>
    <w:rsid w:val="004973D5"/>
    <w:rsid w:val="004B417A"/>
    <w:rsid w:val="004D1645"/>
    <w:rsid w:val="004D281F"/>
    <w:rsid w:val="004E2079"/>
    <w:rsid w:val="004E797D"/>
    <w:rsid w:val="005044BF"/>
    <w:rsid w:val="00515A97"/>
    <w:rsid w:val="005673A4"/>
    <w:rsid w:val="005877C1"/>
    <w:rsid w:val="005973BC"/>
    <w:rsid w:val="005D2E47"/>
    <w:rsid w:val="005F0706"/>
    <w:rsid w:val="005F2FBF"/>
    <w:rsid w:val="005F70BD"/>
    <w:rsid w:val="00610E17"/>
    <w:rsid w:val="00616115"/>
    <w:rsid w:val="0062075D"/>
    <w:rsid w:val="00622088"/>
    <w:rsid w:val="00642CE9"/>
    <w:rsid w:val="006535B0"/>
    <w:rsid w:val="006677F0"/>
    <w:rsid w:val="00680EA1"/>
    <w:rsid w:val="006B756F"/>
    <w:rsid w:val="006C5B10"/>
    <w:rsid w:val="00714CDD"/>
    <w:rsid w:val="00766268"/>
    <w:rsid w:val="007A4B24"/>
    <w:rsid w:val="007B179F"/>
    <w:rsid w:val="007D2A15"/>
    <w:rsid w:val="007D5403"/>
    <w:rsid w:val="008048C3"/>
    <w:rsid w:val="00811AC8"/>
    <w:rsid w:val="008242CB"/>
    <w:rsid w:val="00850072"/>
    <w:rsid w:val="008773E0"/>
    <w:rsid w:val="008C0A68"/>
    <w:rsid w:val="008C31F7"/>
    <w:rsid w:val="00910DCF"/>
    <w:rsid w:val="00912980"/>
    <w:rsid w:val="009356E1"/>
    <w:rsid w:val="0096294B"/>
    <w:rsid w:val="0096423E"/>
    <w:rsid w:val="0098633D"/>
    <w:rsid w:val="009A49C4"/>
    <w:rsid w:val="009A7677"/>
    <w:rsid w:val="009C71AA"/>
    <w:rsid w:val="009D50FC"/>
    <w:rsid w:val="009E44F3"/>
    <w:rsid w:val="009F1E74"/>
    <w:rsid w:val="00A07B97"/>
    <w:rsid w:val="00A10BED"/>
    <w:rsid w:val="00A26155"/>
    <w:rsid w:val="00A334F9"/>
    <w:rsid w:val="00A349FC"/>
    <w:rsid w:val="00A46A87"/>
    <w:rsid w:val="00A64CF6"/>
    <w:rsid w:val="00A83110"/>
    <w:rsid w:val="00A84FEE"/>
    <w:rsid w:val="00A9730D"/>
    <w:rsid w:val="00AF6CC6"/>
    <w:rsid w:val="00B34B1D"/>
    <w:rsid w:val="00B4367C"/>
    <w:rsid w:val="00B549C4"/>
    <w:rsid w:val="00B83706"/>
    <w:rsid w:val="00B849FF"/>
    <w:rsid w:val="00B91A01"/>
    <w:rsid w:val="00BB0F98"/>
    <w:rsid w:val="00BD7221"/>
    <w:rsid w:val="00BF5D80"/>
    <w:rsid w:val="00C0542B"/>
    <w:rsid w:val="00C128CE"/>
    <w:rsid w:val="00C223FA"/>
    <w:rsid w:val="00C81813"/>
    <w:rsid w:val="00C8368F"/>
    <w:rsid w:val="00CD3C58"/>
    <w:rsid w:val="00CE018F"/>
    <w:rsid w:val="00CE06D9"/>
    <w:rsid w:val="00CE275F"/>
    <w:rsid w:val="00D239EF"/>
    <w:rsid w:val="00D41AFB"/>
    <w:rsid w:val="00D41F2C"/>
    <w:rsid w:val="00D66F20"/>
    <w:rsid w:val="00D70714"/>
    <w:rsid w:val="00DC59B7"/>
    <w:rsid w:val="00DC68D5"/>
    <w:rsid w:val="00DD2A93"/>
    <w:rsid w:val="00DE7F0C"/>
    <w:rsid w:val="00E30B54"/>
    <w:rsid w:val="00E3456B"/>
    <w:rsid w:val="00E465C4"/>
    <w:rsid w:val="00E82A57"/>
    <w:rsid w:val="00E936A1"/>
    <w:rsid w:val="00EA035E"/>
    <w:rsid w:val="00EA3DB0"/>
    <w:rsid w:val="00EB66F1"/>
    <w:rsid w:val="00EC402D"/>
    <w:rsid w:val="00ED7433"/>
    <w:rsid w:val="00ED78EB"/>
    <w:rsid w:val="00EE2EA1"/>
    <w:rsid w:val="00EE5671"/>
    <w:rsid w:val="00EE7D09"/>
    <w:rsid w:val="00F1696C"/>
    <w:rsid w:val="00F3544C"/>
    <w:rsid w:val="00F60573"/>
    <w:rsid w:val="00FB7E33"/>
    <w:rsid w:val="00FC0B7D"/>
    <w:rsid w:val="00FD35A6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D54F"/>
  <w15:chartTrackingRefBased/>
  <w15:docId w15:val="{662CB6E7-6384-40A5-870D-FC70246F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5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19"/>
  </w:style>
  <w:style w:type="paragraph" w:styleId="Footer">
    <w:name w:val="footer"/>
    <w:basedOn w:val="Normal"/>
    <w:link w:val="FooterChar"/>
    <w:uiPriority w:val="99"/>
    <w:unhideWhenUsed/>
    <w:rsid w:val="00475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19"/>
  </w:style>
  <w:style w:type="paragraph" w:styleId="Bibliography">
    <w:name w:val="Bibliography"/>
    <w:basedOn w:val="Normal"/>
    <w:next w:val="Normal"/>
    <w:uiPriority w:val="37"/>
    <w:unhideWhenUsed/>
    <w:rsid w:val="003578CF"/>
  </w:style>
  <w:style w:type="paragraph" w:styleId="TOCHeading">
    <w:name w:val="TOC Heading"/>
    <w:basedOn w:val="Heading1"/>
    <w:next w:val="Normal"/>
    <w:uiPriority w:val="39"/>
    <w:unhideWhenUsed/>
    <w:qFormat/>
    <w:rsid w:val="00CD3C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3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C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C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6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5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65C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D2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bnxIV6IDJ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Jtq0T1LRb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TU5zc-u6dh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iwaXaNzG5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kj2214</b:Tag>
    <b:SourceType>InternetSite</b:SourceType>
    <b:Guid>{5CBB2345-64CC-49F8-BDB3-63A0B3171EE8}</b:Guid>
    <b:Author>
      <b:Author>
        <b:NameList>
          <b:Person>
            <b:Last>kj</b:Last>
          </b:Person>
        </b:NameList>
      </b:Author>
    </b:Author>
    <b:Title>Forum</b:Title>
    <b:InternetSiteTitle>webopedia</b:InternetSiteTitle>
    <b:Year>2022</b:Year>
    <b:Month>April</b:Month>
    <b:Day>26</b:Day>
    <b:URL>https://www.webopedia.com/definitions/forum/</b:URL>
    <b:RefOrder>1</b:RefOrder>
  </b:Source>
  <b:Source>
    <b:Tag>kj2215</b:Tag>
    <b:SourceType>InternetSite</b:SourceType>
    <b:Guid>{FF49C8E9-0858-4FCA-95C0-1ECE42037F8F}</b:Guid>
    <b:Author>
      <b:Author>
        <b:NameList>
          <b:Person>
            <b:Last>kj</b:Last>
          </b:Person>
        </b:NameList>
      </b:Author>
    </b:Author>
    <b:Title>RSS</b:Title>
    <b:InternetSiteTitle>wikipedia</b:InternetSiteTitle>
    <b:Year>2022</b:Year>
    <b:Month>April</b:Month>
    <b:Day>26</b:Day>
    <b:URL>https://en.wikipedia.org/wiki/RSS</b:URL>
    <b:RefOrder>2</b:RefOrder>
  </b:Source>
  <b:Source>
    <b:Tag>kj2216</b:Tag>
    <b:SourceType>InternetSite</b:SourceType>
    <b:Guid>{BE3936ED-FA7B-4040-9570-12176786A814}</b:Guid>
    <b:Author>
      <b:Author>
        <b:NameList>
          <b:Person>
            <b:Last>kj</b:Last>
          </b:Person>
        </b:NameList>
      </b:Author>
    </b:Author>
    <b:Title>XML</b:Title>
    <b:InternetSiteTitle>Wilipedia</b:InternetSiteTitle>
    <b:Year>2022</b:Year>
    <b:Month>April</b:Month>
    <b:Day>26</b:Day>
    <b:URL>https://en.wikipedia.org/wiki/XML</b:URL>
    <b:RefOrder>5</b:RefOrder>
  </b:Source>
  <b:Source>
    <b:Tag>kj2217</b:Tag>
    <b:SourceType>InternetSite</b:SourceType>
    <b:Guid>{56512A43-7559-454A-BF8A-56114090CE2B}</b:Guid>
    <b:Author>
      <b:Author>
        <b:NameList>
          <b:Person>
            <b:Last>kj</b:Last>
          </b:Person>
        </b:NameList>
      </b:Author>
    </b:Author>
    <b:Title>What is Mashup – Hybrid Web Application</b:Title>
    <b:InternetSiteTitle>ARIMETRICS</b:InternetSiteTitle>
    <b:Year>2022</b:Year>
    <b:Month>April</b:Month>
    <b:RefOrder>6</b:RefOrder>
  </b:Source>
  <b:Source>
    <b:Tag>KJ228</b:Tag>
    <b:SourceType>InternetSite</b:SourceType>
    <b:Guid>{EAD542BA-B4BF-428A-8EAC-5D7E993BE913}</b:Guid>
    <b:Author>
      <b:Author>
        <b:NameList>
          <b:Person>
            <b:Last>KJ</b:Last>
          </b:Person>
        </b:NameList>
      </b:Author>
    </b:Author>
    <b:Title>What is Mashup – Hybrid Web Application</b:Title>
    <b:InternetSiteTitle>ARIMETRICS</b:InternetSiteTitle>
    <b:Year>2022</b:Year>
    <b:Month>April</b:Month>
    <b:Day>27</b:Day>
    <b:URL>https://www.arimetrics.com/en/digital-glossary/mashup-hybrid-web-application</b:URL>
    <b:RefOrder>3</b:RefOrder>
  </b:Source>
  <b:Source>
    <b:Tag>kj2218</b:Tag>
    <b:SourceType>InternetSite</b:SourceType>
    <b:Guid>{AC171FA7-BF52-4B70-A763-8C4BF6583182}</b:Guid>
    <b:Author>
      <b:Author>
        <b:NameList>
          <b:Person>
            <b:Last>kj</b:Last>
          </b:Person>
        </b:NameList>
      </b:Author>
    </b:Author>
    <b:Title>web part</b:Title>
    <b:InternetSiteTitle>Wikipedia</b:InternetSiteTitle>
    <b:Year>2022</b:Year>
    <b:Month>April</b:Month>
    <b:Day>27</b:Day>
    <b:URL>https://en.wikipedia.org/wiki/Web_part</b:URL>
    <b:RefOrder>4</b:RefOrder>
  </b:Source>
</b:Sources>
</file>

<file path=customXml/itemProps1.xml><?xml version="1.0" encoding="utf-8"?>
<ds:datastoreItem xmlns:ds="http://schemas.openxmlformats.org/officeDocument/2006/customXml" ds:itemID="{42565B56-063F-4BE4-835B-574F7572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164</cp:revision>
  <dcterms:created xsi:type="dcterms:W3CDTF">2022-04-26T15:29:00Z</dcterms:created>
  <dcterms:modified xsi:type="dcterms:W3CDTF">2022-04-27T10:06:00Z</dcterms:modified>
</cp:coreProperties>
</file>