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109A" w14:textId="77777777" w:rsidR="00895B2C" w:rsidRDefault="003F1BD3">
      <w:pPr>
        <w:pStyle w:val="Heading1"/>
        <w:rPr>
          <w:color w:val="0000FF"/>
        </w:rPr>
      </w:pPr>
      <w:bookmarkStart w:id="0" w:name="_jk3p9zw2queo" w:colFirst="0" w:colLast="0"/>
      <w:bookmarkEnd w:id="0"/>
      <w:r>
        <w:rPr>
          <w:color w:val="0000FF"/>
        </w:rPr>
        <w:t>Testing</w:t>
      </w:r>
    </w:p>
    <w:p w14:paraId="0983BF49" w14:textId="77777777" w:rsidR="00895B2C" w:rsidRDefault="003F1BD3">
      <w:r>
        <w:t xml:space="preserve">Checking the </w:t>
      </w:r>
      <w:proofErr w:type="spellStart"/>
      <w:r>
        <w:t>HTMl</w:t>
      </w:r>
      <w:proofErr w:type="spellEnd"/>
      <w:r>
        <w:t xml:space="preserve"> before publishing, the developer needs to test if the code is valid and accessible to web page servers, ensuring the web page can be clearly understood as intended by the developer.</w:t>
      </w:r>
    </w:p>
    <w:p w14:paraId="1E4E171B" w14:textId="77777777" w:rsidR="00895B2C" w:rsidRDefault="003F1BD3">
      <w:pPr>
        <w:pStyle w:val="Heading2"/>
      </w:pPr>
      <w:bookmarkStart w:id="1" w:name="_pmmo2y858q0v" w:colFirst="0" w:colLast="0"/>
      <w:bookmarkEnd w:id="1"/>
      <w:r>
        <w:tab/>
        <w:t>Manual testing</w:t>
      </w:r>
    </w:p>
    <w:p w14:paraId="34D93A81" w14:textId="77777777" w:rsidR="00895B2C" w:rsidRDefault="003F1BD3">
      <w:pPr>
        <w:numPr>
          <w:ilvl w:val="0"/>
          <w:numId w:val="2"/>
        </w:numPr>
      </w:pPr>
      <w:r>
        <w:t>Analyse the requirements required</w:t>
      </w:r>
    </w:p>
    <w:p w14:paraId="0CA63C96" w14:textId="77777777" w:rsidR="00895B2C" w:rsidRDefault="003F1BD3">
      <w:pPr>
        <w:numPr>
          <w:ilvl w:val="0"/>
          <w:numId w:val="2"/>
        </w:numPr>
      </w:pPr>
      <w:r>
        <w:t>Create</w:t>
      </w:r>
      <w:r>
        <w:t xml:space="preserve"> a test plan</w:t>
      </w:r>
    </w:p>
    <w:p w14:paraId="606EF22C" w14:textId="77777777" w:rsidR="00895B2C" w:rsidRDefault="003F1BD3">
      <w:pPr>
        <w:numPr>
          <w:ilvl w:val="1"/>
          <w:numId w:val="2"/>
        </w:numPr>
      </w:pPr>
      <w:r>
        <w:t>Draw the layout of your web page</w:t>
      </w:r>
    </w:p>
    <w:p w14:paraId="1B4D7E38" w14:textId="77777777" w:rsidR="00895B2C" w:rsidRDefault="003F1BD3">
      <w:pPr>
        <w:numPr>
          <w:ilvl w:val="2"/>
          <w:numId w:val="2"/>
        </w:numPr>
      </w:pPr>
      <w:r>
        <w:t>Header</w:t>
      </w:r>
    </w:p>
    <w:p w14:paraId="06EFE3F8" w14:textId="77777777" w:rsidR="00895B2C" w:rsidRDefault="003F1BD3">
      <w:pPr>
        <w:numPr>
          <w:ilvl w:val="3"/>
          <w:numId w:val="2"/>
        </w:numPr>
      </w:pPr>
      <w:r>
        <w:t>Title</w:t>
      </w:r>
    </w:p>
    <w:p w14:paraId="3C09485B" w14:textId="77777777" w:rsidR="00895B2C" w:rsidRDefault="003F1BD3">
      <w:pPr>
        <w:numPr>
          <w:ilvl w:val="3"/>
          <w:numId w:val="2"/>
        </w:numPr>
      </w:pPr>
      <w:r>
        <w:t>logo</w:t>
      </w:r>
    </w:p>
    <w:p w14:paraId="4B29ABCA" w14:textId="77777777" w:rsidR="00895B2C" w:rsidRDefault="003F1BD3">
      <w:pPr>
        <w:numPr>
          <w:ilvl w:val="2"/>
          <w:numId w:val="2"/>
        </w:numPr>
      </w:pPr>
      <w:r>
        <w:t>Navigation bar</w:t>
      </w:r>
    </w:p>
    <w:p w14:paraId="18B05155" w14:textId="77777777" w:rsidR="00895B2C" w:rsidRDefault="003F1BD3">
      <w:pPr>
        <w:numPr>
          <w:ilvl w:val="3"/>
          <w:numId w:val="2"/>
        </w:numPr>
      </w:pPr>
      <w:r>
        <w:t>Links to other pages</w:t>
      </w:r>
    </w:p>
    <w:p w14:paraId="3F2CE167" w14:textId="77777777" w:rsidR="00895B2C" w:rsidRDefault="003F1BD3">
      <w:pPr>
        <w:numPr>
          <w:ilvl w:val="3"/>
          <w:numId w:val="2"/>
        </w:numPr>
      </w:pPr>
      <w:r>
        <w:t>Links to related web sites</w:t>
      </w:r>
    </w:p>
    <w:p w14:paraId="37CFF6BF" w14:textId="77777777" w:rsidR="00895B2C" w:rsidRDefault="003F1BD3">
      <w:pPr>
        <w:numPr>
          <w:ilvl w:val="2"/>
          <w:numId w:val="2"/>
        </w:numPr>
      </w:pPr>
      <w:r>
        <w:t>Main content</w:t>
      </w:r>
    </w:p>
    <w:p w14:paraId="4039DE6B" w14:textId="77777777" w:rsidR="00895B2C" w:rsidRDefault="003F1BD3">
      <w:pPr>
        <w:numPr>
          <w:ilvl w:val="3"/>
          <w:numId w:val="2"/>
        </w:numPr>
      </w:pPr>
      <w:r>
        <w:t>Text, message, information</w:t>
      </w:r>
    </w:p>
    <w:p w14:paraId="07169155" w14:textId="77777777" w:rsidR="00895B2C" w:rsidRDefault="003F1BD3">
      <w:pPr>
        <w:numPr>
          <w:ilvl w:val="2"/>
          <w:numId w:val="2"/>
        </w:numPr>
      </w:pPr>
      <w:r>
        <w:t>Article</w:t>
      </w:r>
    </w:p>
    <w:p w14:paraId="07D210EC" w14:textId="77777777" w:rsidR="00895B2C" w:rsidRDefault="003F1BD3">
      <w:pPr>
        <w:numPr>
          <w:ilvl w:val="3"/>
          <w:numId w:val="2"/>
        </w:numPr>
      </w:pPr>
      <w:r>
        <w:t>Advert</w:t>
      </w:r>
    </w:p>
    <w:p w14:paraId="20DFD333" w14:textId="77777777" w:rsidR="00895B2C" w:rsidRDefault="003F1BD3">
      <w:pPr>
        <w:numPr>
          <w:ilvl w:val="3"/>
          <w:numId w:val="2"/>
        </w:numPr>
      </w:pPr>
      <w:r>
        <w:t>Supporting image</w:t>
      </w:r>
    </w:p>
    <w:p w14:paraId="45B61E79" w14:textId="77777777" w:rsidR="00895B2C" w:rsidRDefault="003F1BD3">
      <w:pPr>
        <w:numPr>
          <w:ilvl w:val="2"/>
          <w:numId w:val="2"/>
        </w:numPr>
      </w:pPr>
      <w:r>
        <w:t>Aside</w:t>
      </w:r>
    </w:p>
    <w:p w14:paraId="76BBE4B7" w14:textId="77777777" w:rsidR="00895B2C" w:rsidRDefault="003F1BD3">
      <w:pPr>
        <w:numPr>
          <w:ilvl w:val="3"/>
          <w:numId w:val="2"/>
        </w:numPr>
      </w:pPr>
      <w:r>
        <w:t xml:space="preserve">Supporting text or </w:t>
      </w:r>
      <w:proofErr w:type="spellStart"/>
      <w:proofErr w:type="gramStart"/>
      <w:r>
        <w:t>link,image</w:t>
      </w:r>
      <w:proofErr w:type="spellEnd"/>
      <w:proofErr w:type="gramEnd"/>
    </w:p>
    <w:p w14:paraId="21423BBD" w14:textId="77777777" w:rsidR="00895B2C" w:rsidRDefault="003F1BD3">
      <w:pPr>
        <w:numPr>
          <w:ilvl w:val="2"/>
          <w:numId w:val="2"/>
        </w:numPr>
      </w:pPr>
      <w:r>
        <w:t>Footer</w:t>
      </w:r>
    </w:p>
    <w:p w14:paraId="04FA93DC" w14:textId="77777777" w:rsidR="00895B2C" w:rsidRDefault="003F1BD3">
      <w:pPr>
        <w:numPr>
          <w:ilvl w:val="3"/>
          <w:numId w:val="2"/>
        </w:numPr>
      </w:pPr>
      <w:r>
        <w:t xml:space="preserve">Date, author, </w:t>
      </w:r>
      <w:r>
        <w:t>platform, copyright</w:t>
      </w:r>
    </w:p>
    <w:p w14:paraId="1C071C5E" w14:textId="77777777" w:rsidR="00895B2C" w:rsidRDefault="00895B2C"/>
    <w:p w14:paraId="57D7F386" w14:textId="77777777" w:rsidR="00895B2C" w:rsidRDefault="00895B2C"/>
    <w:p w14:paraId="12A6506C" w14:textId="77777777" w:rsidR="00895B2C" w:rsidRDefault="003F1BD3">
      <w:pPr>
        <w:pStyle w:val="Heading2"/>
      </w:pPr>
      <w:bookmarkStart w:id="2" w:name="_c031ypjh6xbo" w:colFirst="0" w:colLast="0"/>
      <w:bookmarkEnd w:id="2"/>
      <w:r>
        <w:tab/>
        <w:t>Automation testing</w:t>
      </w:r>
    </w:p>
    <w:p w14:paraId="1167F290" w14:textId="77777777" w:rsidR="00895B2C" w:rsidRDefault="003F1BD3">
      <w:r>
        <w:t>Web sites offer to test your code on your behalf, in a professional manner that usually requires a fee.</w:t>
      </w:r>
    </w:p>
    <w:p w14:paraId="5BD1420C" w14:textId="77777777" w:rsidR="00895B2C" w:rsidRDefault="003F1BD3">
      <w:r>
        <w:t xml:space="preserve">Tests for </w:t>
      </w:r>
      <w:proofErr w:type="spellStart"/>
      <w:proofErr w:type="gramStart"/>
      <w:r>
        <w:t>bugs,defects</w:t>
      </w:r>
      <w:proofErr w:type="spellEnd"/>
      <w:proofErr w:type="gramEnd"/>
      <w:r>
        <w:t xml:space="preserve"> and other issues that can arise during the development stage. It can offer updates of y</w:t>
      </w:r>
      <w:r>
        <w:t>our code compared to earlier testing to identify the improvement in the web page visual content.</w:t>
      </w:r>
    </w:p>
    <w:p w14:paraId="05DFA7FF" w14:textId="77777777" w:rsidR="00895B2C" w:rsidRDefault="003F1BD3">
      <w:pPr>
        <w:pStyle w:val="Heading2"/>
      </w:pPr>
      <w:bookmarkStart w:id="3" w:name="_8xoxkvvvn1fg" w:colFirst="0" w:colLast="0"/>
      <w:bookmarkEnd w:id="3"/>
      <w:r>
        <w:tab/>
        <w:t>Blackbox testing</w:t>
      </w:r>
    </w:p>
    <w:p w14:paraId="703C88BF" w14:textId="77777777" w:rsidR="00895B2C" w:rsidRDefault="003F1BD3">
      <w:r>
        <w:t>A method of software testing which examines the functionality of code without peering into its internal structures.</w:t>
      </w:r>
    </w:p>
    <w:p w14:paraId="5D57008B" w14:textId="77777777" w:rsidR="00895B2C" w:rsidRDefault="003F1BD3">
      <w:pPr>
        <w:pStyle w:val="Heading2"/>
      </w:pPr>
      <w:bookmarkStart w:id="4" w:name="_s1gnbeso6rsk" w:colFirst="0" w:colLast="0"/>
      <w:bookmarkEnd w:id="4"/>
      <w:r>
        <w:lastRenderedPageBreak/>
        <w:tab/>
        <w:t>Whitebox testing</w:t>
      </w:r>
    </w:p>
    <w:p w14:paraId="6DBCC9C2" w14:textId="77777777" w:rsidR="00895B2C" w:rsidRDefault="003F1BD3">
      <w:r>
        <w:t>Tests the internal structures of an application, not its functionality. Tests the application paths</w:t>
      </w:r>
      <w:r>
        <w:rPr>
          <w:sz w:val="32"/>
          <w:szCs w:val="32"/>
          <w:vertAlign w:val="superscript"/>
        </w:rPr>
        <w:footnoteReference w:id="1"/>
      </w:r>
      <w:r>
        <w:t xml:space="preserve"> between units.</w:t>
      </w:r>
    </w:p>
    <w:p w14:paraId="7E94FB94" w14:textId="77777777" w:rsidR="00895B2C" w:rsidRDefault="003F1BD3">
      <w:pPr>
        <w:pStyle w:val="Heading2"/>
      </w:pPr>
      <w:bookmarkStart w:id="5" w:name="_ozyb4l8qeavr" w:colFirst="0" w:colLast="0"/>
      <w:bookmarkEnd w:id="5"/>
      <w:r>
        <w:tab/>
        <w:t xml:space="preserve">Why </w:t>
      </w:r>
      <w:r>
        <w:t>test</w:t>
      </w:r>
    </w:p>
    <w:p w14:paraId="34845062" w14:textId="77777777" w:rsidR="00895B2C" w:rsidRDefault="003F1BD3">
      <w:proofErr w:type="gramStart"/>
      <w:r>
        <w:t>HTML  and</w:t>
      </w:r>
      <w:proofErr w:type="gramEnd"/>
      <w:r>
        <w:t xml:space="preserve"> CSS require developers to test their code to ensure it works properly before the web page is published to the web. If web pages include unidentified bugs in the code, the web page may falter in the developers required visual effects.</w:t>
      </w:r>
    </w:p>
    <w:p w14:paraId="530C7D91" w14:textId="77777777" w:rsidR="00895B2C" w:rsidRDefault="003F1BD3">
      <w:r>
        <w:t>Develop</w:t>
      </w:r>
      <w:r>
        <w:t>ers should use different platforms to see how their pages are displayed on different servers, they can use a validation application which will highlight most errors.</w:t>
      </w:r>
    </w:p>
    <w:p w14:paraId="213A05D6" w14:textId="77777777" w:rsidR="00895B2C" w:rsidRDefault="003F1BD3">
      <w:pPr>
        <w:pStyle w:val="Heading2"/>
      </w:pPr>
      <w:bookmarkStart w:id="6" w:name="_nvqm9vjrsq1a" w:colFirst="0" w:colLast="0"/>
      <w:bookmarkEnd w:id="6"/>
      <w:r>
        <w:tab/>
        <w:t>Debugging</w:t>
      </w:r>
    </w:p>
    <w:p w14:paraId="49FE9445" w14:textId="77777777" w:rsidR="00895B2C" w:rsidRDefault="003F1BD3">
      <w:pPr>
        <w:rPr>
          <w:b/>
          <w:i/>
          <w:color w:val="FF0000"/>
        </w:rPr>
      </w:pPr>
      <w:r>
        <w:t xml:space="preserve">A </w:t>
      </w:r>
      <w:proofErr w:type="gramStart"/>
      <w:r>
        <w:t>step by step</w:t>
      </w:r>
      <w:proofErr w:type="gramEnd"/>
      <w:r>
        <w:t xml:space="preserve"> process of finding faults with code, locate where the ‘bug’ is, </w:t>
      </w:r>
      <w:r>
        <w:t xml:space="preserve">and correct using your applications </w:t>
      </w:r>
      <w:r>
        <w:rPr>
          <w:b/>
          <w:i/>
        </w:rPr>
        <w:t>advising element!!</w:t>
      </w:r>
      <w:r>
        <w:rPr>
          <w:b/>
          <w:i/>
          <w:color w:val="FF0000"/>
          <w:vertAlign w:val="superscript"/>
        </w:rPr>
        <w:footnoteReference w:id="2"/>
      </w:r>
      <w:r>
        <w:rPr>
          <w:b/>
          <w:i/>
          <w:color w:val="FF0000"/>
        </w:rPr>
        <w:t>.</w:t>
      </w:r>
    </w:p>
    <w:p w14:paraId="468AF761" w14:textId="77777777" w:rsidR="00895B2C" w:rsidRDefault="003F1BD3">
      <w:pPr>
        <w:pStyle w:val="Heading3"/>
        <w:rPr>
          <w:color w:val="FF0000"/>
        </w:rPr>
      </w:pPr>
      <w:bookmarkStart w:id="7" w:name="_yx4vtxtcbtz5" w:colFirst="0" w:colLast="0"/>
      <w:bookmarkEnd w:id="7"/>
      <w:r>
        <w:tab/>
      </w:r>
      <w:r>
        <w:tab/>
      </w:r>
      <w:r>
        <w:rPr>
          <w:color w:val="FF0000"/>
        </w:rPr>
        <w:t>Recall due to bugs</w:t>
      </w:r>
    </w:p>
    <w:p w14:paraId="5C4115AF" w14:textId="77777777" w:rsidR="00895B2C" w:rsidRDefault="003F1BD3">
      <w:r>
        <w:t xml:space="preserve">If there are bugs in your website </w:t>
      </w:r>
      <w:proofErr w:type="gramStart"/>
      <w:r>
        <w:t>code, because</w:t>
      </w:r>
      <w:proofErr w:type="gramEnd"/>
      <w:r>
        <w:t xml:space="preserve"> you not tested thoroughly</w:t>
      </w:r>
      <w:r>
        <w:rPr>
          <w:vertAlign w:val="superscript"/>
        </w:rPr>
        <w:footnoteReference w:id="3"/>
      </w:r>
      <w:r>
        <w:t>, then your site will not run correctly and if your site is aimed at future customers, then the site would need to be taken down of the internet and fixed, this will cause you lost business and lose income as well as demoting the reputation of the web site</w:t>
      </w:r>
      <w:r>
        <w:t xml:space="preserve"> and possibly your business!</w:t>
      </w:r>
    </w:p>
    <w:p w14:paraId="47E9C56C" w14:textId="77777777" w:rsidR="00895B2C" w:rsidRDefault="003F1BD3">
      <w:pPr>
        <w:pStyle w:val="Heading2"/>
      </w:pPr>
      <w:bookmarkStart w:id="8" w:name="_d3mecyy7c3ky" w:colFirst="0" w:colLast="0"/>
      <w:bookmarkEnd w:id="8"/>
      <w:r>
        <w:tab/>
        <w:t>Correct software</w:t>
      </w:r>
    </w:p>
    <w:p w14:paraId="6E479AD2" w14:textId="77777777" w:rsidR="00895B2C" w:rsidRDefault="003F1BD3">
      <w:r>
        <w:t>Developers need a r</w:t>
      </w:r>
      <w:r>
        <w:rPr>
          <w:color w:val="FF0000"/>
        </w:rPr>
        <w:t>eliable editor app</w:t>
      </w:r>
      <w:r>
        <w:t xml:space="preserve">, </w:t>
      </w:r>
      <w:r>
        <w:rPr>
          <w:color w:val="38761D"/>
        </w:rPr>
        <w:t>validator app</w:t>
      </w:r>
      <w:r>
        <w:t xml:space="preserve">, </w:t>
      </w:r>
      <w:r>
        <w:rPr>
          <w:color w:val="FF9900"/>
        </w:rPr>
        <w:t>domain and established host</w:t>
      </w:r>
      <w:r>
        <w:t xml:space="preserve">, during the development process they would also need </w:t>
      </w:r>
      <w:r>
        <w:rPr>
          <w:color w:val="0000FF"/>
        </w:rPr>
        <w:t>collaboration software</w:t>
      </w:r>
      <w:r>
        <w:t>,</w:t>
      </w:r>
      <w:r>
        <w:rPr>
          <w:color w:val="CC4125"/>
        </w:rPr>
        <w:t xml:space="preserve"> a development methodology application</w:t>
      </w:r>
      <w:r>
        <w:t xml:space="preserve"> to </w:t>
      </w:r>
      <w:proofErr w:type="spellStart"/>
      <w:proofErr w:type="gramStart"/>
      <w:r>
        <w:t>initiate,</w:t>
      </w:r>
      <w:r>
        <w:t>plan</w:t>
      </w:r>
      <w:proofErr w:type="spellEnd"/>
      <w:proofErr w:type="gramEnd"/>
      <w:r>
        <w:t xml:space="preserve"> and monitor a team's progress in developing a software product from start to finish.</w:t>
      </w:r>
    </w:p>
    <w:p w14:paraId="4C0B5B48" w14:textId="77777777" w:rsidR="00895B2C" w:rsidRDefault="003F1BD3">
      <w:pPr>
        <w:numPr>
          <w:ilvl w:val="0"/>
          <w:numId w:val="3"/>
        </w:numPr>
        <w:rPr>
          <w:color w:val="FF0000"/>
        </w:rPr>
      </w:pPr>
      <w:r>
        <w:rPr>
          <w:color w:val="FF0000"/>
        </w:rPr>
        <w:t>Visual Studio</w:t>
      </w:r>
    </w:p>
    <w:p w14:paraId="6AB9AFB2" w14:textId="77777777" w:rsidR="00895B2C" w:rsidRDefault="003F1BD3">
      <w:pPr>
        <w:numPr>
          <w:ilvl w:val="0"/>
          <w:numId w:val="3"/>
        </w:numPr>
        <w:rPr>
          <w:color w:val="FF0000"/>
        </w:rPr>
      </w:pPr>
      <w:r>
        <w:rPr>
          <w:color w:val="FF0000"/>
        </w:rPr>
        <w:t>Nova</w:t>
      </w:r>
    </w:p>
    <w:p w14:paraId="709637FF" w14:textId="77777777" w:rsidR="00895B2C" w:rsidRDefault="003F1BD3">
      <w:pPr>
        <w:numPr>
          <w:ilvl w:val="0"/>
          <w:numId w:val="3"/>
        </w:numPr>
        <w:rPr>
          <w:color w:val="38761D"/>
        </w:rPr>
      </w:pPr>
      <w:r>
        <w:rPr>
          <w:color w:val="38761D"/>
          <w:sz w:val="24"/>
          <w:szCs w:val="24"/>
          <w:highlight w:val="white"/>
        </w:rPr>
        <w:t>W3C validator</w:t>
      </w:r>
    </w:p>
    <w:p w14:paraId="4DEF26E6" w14:textId="77777777" w:rsidR="00895B2C" w:rsidRDefault="003F1BD3">
      <w:pPr>
        <w:numPr>
          <w:ilvl w:val="0"/>
          <w:numId w:val="3"/>
        </w:numPr>
        <w:rPr>
          <w:color w:val="FF9900"/>
          <w:sz w:val="24"/>
          <w:szCs w:val="24"/>
          <w:highlight w:val="white"/>
        </w:rPr>
      </w:pPr>
      <w:r>
        <w:rPr>
          <w:color w:val="FF9900"/>
          <w:sz w:val="24"/>
          <w:szCs w:val="24"/>
          <w:highlight w:val="white"/>
        </w:rPr>
        <w:t>GoDaddy</w:t>
      </w:r>
    </w:p>
    <w:p w14:paraId="6AB429BB" w14:textId="77777777" w:rsidR="00895B2C" w:rsidRDefault="003F1BD3">
      <w:pPr>
        <w:numPr>
          <w:ilvl w:val="0"/>
          <w:numId w:val="3"/>
        </w:numPr>
        <w:rPr>
          <w:color w:val="0000FF"/>
          <w:sz w:val="24"/>
          <w:szCs w:val="24"/>
          <w:highlight w:val="white"/>
        </w:rPr>
      </w:pPr>
      <w:r>
        <w:rPr>
          <w:color w:val="0000FF"/>
          <w:sz w:val="24"/>
          <w:szCs w:val="24"/>
          <w:highlight w:val="white"/>
        </w:rPr>
        <w:t>Teams</w:t>
      </w:r>
    </w:p>
    <w:p w14:paraId="1CB1E585" w14:textId="77777777" w:rsidR="00895B2C" w:rsidRDefault="003F1BD3">
      <w:pPr>
        <w:numPr>
          <w:ilvl w:val="0"/>
          <w:numId w:val="3"/>
        </w:numPr>
        <w:rPr>
          <w:color w:val="0000FF"/>
          <w:sz w:val="24"/>
          <w:szCs w:val="24"/>
          <w:highlight w:val="white"/>
        </w:rPr>
      </w:pPr>
      <w:proofErr w:type="spellStart"/>
      <w:r>
        <w:rPr>
          <w:color w:val="0000FF"/>
          <w:sz w:val="24"/>
          <w:szCs w:val="24"/>
          <w:highlight w:val="white"/>
        </w:rPr>
        <w:t>Github</w:t>
      </w:r>
      <w:proofErr w:type="spellEnd"/>
    </w:p>
    <w:p w14:paraId="6FBED915" w14:textId="77777777" w:rsidR="00895B2C" w:rsidRDefault="003F1BD3">
      <w:pPr>
        <w:numPr>
          <w:ilvl w:val="0"/>
          <w:numId w:val="3"/>
        </w:numPr>
        <w:rPr>
          <w:color w:val="CC4125"/>
          <w:sz w:val="24"/>
          <w:szCs w:val="24"/>
          <w:highlight w:val="white"/>
        </w:rPr>
      </w:pPr>
      <w:r>
        <w:rPr>
          <w:color w:val="CC4125"/>
          <w:sz w:val="24"/>
          <w:szCs w:val="24"/>
          <w:highlight w:val="white"/>
        </w:rPr>
        <w:t>Trello</w:t>
      </w:r>
    </w:p>
    <w:p w14:paraId="079AFC8F" w14:textId="77777777" w:rsidR="00895B2C" w:rsidRDefault="003F1BD3">
      <w:pPr>
        <w:numPr>
          <w:ilvl w:val="0"/>
          <w:numId w:val="3"/>
        </w:numPr>
        <w:rPr>
          <w:color w:val="CC4125"/>
          <w:sz w:val="24"/>
          <w:szCs w:val="24"/>
          <w:highlight w:val="white"/>
        </w:rPr>
      </w:pPr>
      <w:proofErr w:type="spellStart"/>
      <w:r>
        <w:rPr>
          <w:color w:val="CC4125"/>
          <w:sz w:val="24"/>
          <w:szCs w:val="24"/>
          <w:highlight w:val="white"/>
        </w:rPr>
        <w:t>GitOps</w:t>
      </w:r>
      <w:proofErr w:type="spellEnd"/>
    </w:p>
    <w:p w14:paraId="5FD7AC39" w14:textId="77777777" w:rsidR="00895B2C" w:rsidRDefault="003F1BD3">
      <w:pPr>
        <w:pStyle w:val="Heading2"/>
      </w:pPr>
      <w:bookmarkStart w:id="9" w:name="_80w5o79dicc" w:colFirst="0" w:colLast="0"/>
      <w:bookmarkEnd w:id="9"/>
      <w:r>
        <w:lastRenderedPageBreak/>
        <w:tab/>
        <w:t>Requirements</w:t>
      </w:r>
    </w:p>
    <w:p w14:paraId="6FF70256" w14:textId="77777777" w:rsidR="00895B2C" w:rsidRDefault="003F1BD3">
      <w:r>
        <w:t xml:space="preserve">Requirements for development methodologies include the </w:t>
      </w:r>
      <w:r>
        <w:rPr>
          <w:color w:val="FF0000"/>
        </w:rPr>
        <w:t>capability and compatibility</w:t>
      </w:r>
      <w:r>
        <w:t xml:space="preserve"> of the relationship between your hardware and the software you propose to use to complete your development process.</w:t>
      </w:r>
    </w:p>
    <w:p w14:paraId="72219234" w14:textId="77777777" w:rsidR="00895B2C" w:rsidRDefault="003F1BD3">
      <w:pPr>
        <w:rPr>
          <w:b/>
        </w:rPr>
      </w:pPr>
      <w:r>
        <w:t xml:space="preserve">Developers need to target the client and end users </w:t>
      </w:r>
      <w:r>
        <w:rPr>
          <w:color w:val="0000FF"/>
        </w:rPr>
        <w:t>wants and needs</w:t>
      </w:r>
      <w:r>
        <w:t xml:space="preserve"> when acquiring your product, </w:t>
      </w:r>
      <w:r>
        <w:rPr>
          <w:color w:val="274E13"/>
        </w:rPr>
        <w:t xml:space="preserve">prioritise the </w:t>
      </w:r>
      <w:r>
        <w:rPr>
          <w:color w:val="274E13"/>
        </w:rPr>
        <w:t xml:space="preserve">importance, urgency and convenience </w:t>
      </w:r>
      <w:r>
        <w:t xml:space="preserve">of the elements needed by developers to build the product </w:t>
      </w:r>
      <w:r>
        <w:rPr>
          <w:b/>
        </w:rPr>
        <w:t xml:space="preserve">Discuss with product owners </w:t>
      </w:r>
      <w:proofErr w:type="spellStart"/>
      <w:r>
        <w:rPr>
          <w:b/>
        </w:rPr>
        <w:t>ther</w:t>
      </w:r>
      <w:proofErr w:type="spellEnd"/>
      <w:r>
        <w:rPr>
          <w:b/>
        </w:rPr>
        <w:t xml:space="preserve"> ongoing needs and wants, to </w:t>
      </w:r>
      <w:proofErr w:type="spellStart"/>
      <w:r>
        <w:rPr>
          <w:b/>
        </w:rPr>
        <w:t>ensue</w:t>
      </w:r>
      <w:proofErr w:type="spellEnd"/>
      <w:r>
        <w:rPr>
          <w:b/>
        </w:rPr>
        <w:t xml:space="preserve"> the </w:t>
      </w:r>
      <w:proofErr w:type="gramStart"/>
      <w:r>
        <w:rPr>
          <w:b/>
        </w:rPr>
        <w:t>product ,for</w:t>
      </w:r>
      <w:proofErr w:type="gramEnd"/>
      <w:r>
        <w:rPr>
          <w:b/>
        </w:rPr>
        <w:t xml:space="preserve"> the owner will be value and competitive in the market. </w:t>
      </w:r>
    </w:p>
    <w:p w14:paraId="0CF2C390" w14:textId="77777777" w:rsidR="00895B2C" w:rsidRDefault="003F1BD3">
      <w:pPr>
        <w:rPr>
          <w:i/>
          <w:color w:val="4A86E8"/>
        </w:rPr>
      </w:pPr>
      <w:r>
        <w:rPr>
          <w:i/>
          <w:color w:val="4A86E8"/>
        </w:rPr>
        <w:t>The need for developer</w:t>
      </w:r>
      <w:r>
        <w:rPr>
          <w:i/>
          <w:color w:val="4A86E8"/>
        </w:rPr>
        <w:t xml:space="preserve">s and product owners to share ownership of the different flexible elements should ensure that the </w:t>
      </w:r>
      <w:proofErr w:type="gramStart"/>
      <w:r>
        <w:rPr>
          <w:i/>
          <w:color w:val="4A86E8"/>
        </w:rPr>
        <w:t>end product</w:t>
      </w:r>
      <w:proofErr w:type="gramEnd"/>
      <w:r>
        <w:rPr>
          <w:i/>
          <w:color w:val="4A86E8"/>
        </w:rPr>
        <w:t xml:space="preserve"> fulfils its expectations on delivery.</w:t>
      </w:r>
    </w:p>
    <w:p w14:paraId="584529BA" w14:textId="77777777" w:rsidR="00895B2C" w:rsidRDefault="003F1BD3">
      <w:pPr>
        <w:rPr>
          <w:i/>
          <w:color w:val="6D9EEB"/>
          <w:sz w:val="24"/>
          <w:szCs w:val="24"/>
        </w:rPr>
      </w:pPr>
      <w:r>
        <w:rPr>
          <w:i/>
          <w:color w:val="6D9EEB"/>
          <w:sz w:val="24"/>
          <w:szCs w:val="24"/>
        </w:rPr>
        <w:t>All necessary licences and laws are included in planning and again flexible adaptations are agreed during the process.</w:t>
      </w:r>
    </w:p>
    <w:p w14:paraId="705EAA2C" w14:textId="77777777" w:rsidR="00895B2C" w:rsidRDefault="003F1BD3">
      <w:pPr>
        <w:numPr>
          <w:ilvl w:val="0"/>
          <w:numId w:val="1"/>
        </w:numPr>
        <w:rPr>
          <w:color w:val="FF0000"/>
        </w:rPr>
      </w:pPr>
      <w:r>
        <w:rPr>
          <w:color w:val="FF0000"/>
        </w:rPr>
        <w:t xml:space="preserve">Hard Drive, Processor, </w:t>
      </w:r>
      <w:proofErr w:type="gramStart"/>
      <w:r>
        <w:rPr>
          <w:color w:val="FF0000"/>
        </w:rPr>
        <w:t>Ram ,</w:t>
      </w:r>
      <w:proofErr w:type="gramEnd"/>
      <w:r>
        <w:rPr>
          <w:color w:val="FF0000"/>
        </w:rPr>
        <w:t xml:space="preserve"> Windows/mac</w:t>
      </w:r>
    </w:p>
    <w:p w14:paraId="7AB33F82" w14:textId="77777777" w:rsidR="00895B2C" w:rsidRDefault="003F1BD3">
      <w:pPr>
        <w:numPr>
          <w:ilvl w:val="0"/>
          <w:numId w:val="1"/>
        </w:numPr>
        <w:rPr>
          <w:color w:val="0000FF"/>
        </w:rPr>
      </w:pPr>
      <w:r>
        <w:rPr>
          <w:color w:val="0000FF"/>
        </w:rPr>
        <w:t>Latest and forecast market competitive products</w:t>
      </w:r>
    </w:p>
    <w:p w14:paraId="49986339" w14:textId="77777777" w:rsidR="00895B2C" w:rsidRDefault="003F1BD3">
      <w:pPr>
        <w:numPr>
          <w:ilvl w:val="0"/>
          <w:numId w:val="1"/>
        </w:numPr>
        <w:rPr>
          <w:color w:val="274E13"/>
        </w:rPr>
      </w:pPr>
      <w:r>
        <w:rPr>
          <w:color w:val="274E13"/>
        </w:rPr>
        <w:t>Highest value to the product or most extensive t</w:t>
      </w:r>
      <w:r>
        <w:rPr>
          <w:color w:val="274E13"/>
        </w:rPr>
        <w:t>o produce, or material availability</w:t>
      </w:r>
    </w:p>
    <w:p w14:paraId="76236B6E" w14:textId="77777777" w:rsidR="00895B2C" w:rsidRDefault="00895B2C">
      <w:pPr>
        <w:rPr>
          <w:color w:val="0000FF"/>
        </w:rPr>
      </w:pPr>
    </w:p>
    <w:p w14:paraId="47DD401D" w14:textId="77777777" w:rsidR="00895B2C" w:rsidRDefault="00895B2C">
      <w:pPr>
        <w:pStyle w:val="Heading1"/>
      </w:pPr>
      <w:bookmarkStart w:id="10" w:name="_xxfrjfnjqcno" w:colFirst="0" w:colLast="0"/>
      <w:bookmarkEnd w:id="10"/>
    </w:p>
    <w:p w14:paraId="0DF17AC5" w14:textId="77777777" w:rsidR="00895B2C" w:rsidRDefault="003F1BD3">
      <w:pPr>
        <w:pStyle w:val="Heading1"/>
        <w:rPr>
          <w:color w:val="0000FF"/>
        </w:rPr>
      </w:pPr>
      <w:bookmarkStart w:id="11" w:name="_ul1e5h85er82" w:colFirst="0" w:colLast="0"/>
      <w:bookmarkEnd w:id="11"/>
      <w:r>
        <w:rPr>
          <w:color w:val="0000FF"/>
        </w:rPr>
        <w:t>Project development</w:t>
      </w:r>
    </w:p>
    <w:p w14:paraId="03FF9011" w14:textId="77777777" w:rsidR="00895B2C" w:rsidRDefault="003F1BD3">
      <w:pPr>
        <w:pStyle w:val="Heading2"/>
      </w:pPr>
      <w:bookmarkStart w:id="12" w:name="_snm08gndfir0" w:colFirst="0" w:colLast="0"/>
      <w:bookmarkEnd w:id="12"/>
      <w:r>
        <w:tab/>
        <w:t>Modular</w:t>
      </w:r>
    </w:p>
    <w:p w14:paraId="7E468E00" w14:textId="77777777" w:rsidR="00895B2C" w:rsidRDefault="003F1BD3">
      <w:pPr>
        <w:rPr>
          <w:sz w:val="24"/>
          <w:szCs w:val="24"/>
        </w:rPr>
      </w:pPr>
      <w:r>
        <w:rPr>
          <w:sz w:val="24"/>
          <w:szCs w:val="24"/>
        </w:rPr>
        <w:t>The intent is to create an application that can be easily ported from one</w:t>
      </w:r>
    </w:p>
    <w:p w14:paraId="73C28E2F" w14:textId="77777777" w:rsidR="00895B2C" w:rsidRDefault="003F1BD3">
      <w:pPr>
        <w:rPr>
          <w:sz w:val="24"/>
          <w:szCs w:val="24"/>
        </w:rPr>
      </w:pPr>
      <w:r>
        <w:rPr>
          <w:sz w:val="24"/>
          <w:szCs w:val="24"/>
        </w:rPr>
        <w:t xml:space="preserve">project type to another with configuration alterations and style changes. </w:t>
      </w:r>
    </w:p>
    <w:p w14:paraId="09D58867" w14:textId="77777777" w:rsidR="00895B2C" w:rsidRDefault="00895B2C">
      <w:pPr>
        <w:rPr>
          <w:sz w:val="24"/>
          <w:szCs w:val="24"/>
        </w:rPr>
      </w:pPr>
    </w:p>
    <w:p w14:paraId="5FDE9D79" w14:textId="77777777" w:rsidR="00895B2C" w:rsidRDefault="003F1BD3">
      <w:pPr>
        <w:rPr>
          <w:sz w:val="16"/>
          <w:szCs w:val="16"/>
        </w:rPr>
      </w:pPr>
      <w:r>
        <w:rPr>
          <w:sz w:val="24"/>
          <w:szCs w:val="24"/>
        </w:rPr>
        <w:t>These alterations and changes will enab</w:t>
      </w:r>
      <w:r>
        <w:rPr>
          <w:sz w:val="24"/>
          <w:szCs w:val="24"/>
        </w:rPr>
        <w:t>le and disable web mapping site functionality and design layout.</w:t>
      </w:r>
    </w:p>
    <w:p w14:paraId="7A4C24CA" w14:textId="77777777" w:rsidR="00895B2C" w:rsidRDefault="00895B2C">
      <w:pPr>
        <w:rPr>
          <w:sz w:val="24"/>
          <w:szCs w:val="24"/>
        </w:rPr>
      </w:pPr>
    </w:p>
    <w:p w14:paraId="562C408F" w14:textId="77777777" w:rsidR="00895B2C" w:rsidRDefault="003F1BD3">
      <w:pPr>
        <w:pStyle w:val="Heading2"/>
      </w:pPr>
      <w:bookmarkStart w:id="13" w:name="_4uo6qpw33cei" w:colFirst="0" w:colLast="0"/>
      <w:bookmarkEnd w:id="13"/>
      <w:r>
        <w:tab/>
        <w:t>Component approach</w:t>
      </w:r>
    </w:p>
    <w:p w14:paraId="7AB58C6E" w14:textId="77777777" w:rsidR="00895B2C" w:rsidRDefault="003F1BD3">
      <w:pPr>
        <w:rPr>
          <w:color w:val="1F2126"/>
        </w:rPr>
      </w:pPr>
      <w:r>
        <w:rPr>
          <w:color w:val="1F2126"/>
        </w:rPr>
        <w:t>Emphasises the</w:t>
      </w:r>
      <w:hyperlink r:id="rId7">
        <w:r>
          <w:rPr>
            <w:color w:val="1F2126"/>
          </w:rPr>
          <w:t xml:space="preserve"> separation of concerns</w:t>
        </w:r>
      </w:hyperlink>
      <w:r>
        <w:rPr>
          <w:color w:val="1F2126"/>
        </w:rPr>
        <w:t xml:space="preserve"> with respect to the wide-ranging functionality available thr</w:t>
      </w:r>
      <w:r>
        <w:rPr>
          <w:color w:val="1F2126"/>
        </w:rPr>
        <w:t>oughout a given</w:t>
      </w:r>
      <w:hyperlink r:id="rId8">
        <w:r>
          <w:rPr>
            <w:color w:val="1F2126"/>
          </w:rPr>
          <w:t xml:space="preserve"> software system</w:t>
        </w:r>
      </w:hyperlink>
      <w:r>
        <w:rPr>
          <w:color w:val="1F2126"/>
        </w:rPr>
        <w:t xml:space="preserve">. It is a reuse-based approach to defining, </w:t>
      </w:r>
      <w:proofErr w:type="gramStart"/>
      <w:r>
        <w:rPr>
          <w:color w:val="1F2126"/>
        </w:rPr>
        <w:t>implementing</w:t>
      </w:r>
      <w:proofErr w:type="gramEnd"/>
      <w:r>
        <w:rPr>
          <w:color w:val="1F2126"/>
        </w:rPr>
        <w:t xml:space="preserve"> and composing loosely coupled independent components into systems. </w:t>
      </w:r>
    </w:p>
    <w:p w14:paraId="21D95A0A" w14:textId="77777777" w:rsidR="00895B2C" w:rsidRDefault="00895B2C">
      <w:pPr>
        <w:rPr>
          <w:color w:val="1F2126"/>
        </w:rPr>
      </w:pPr>
    </w:p>
    <w:p w14:paraId="2A5FF1B3" w14:textId="77777777" w:rsidR="00895B2C" w:rsidRDefault="003F1BD3">
      <w:pPr>
        <w:rPr>
          <w:color w:val="1F2126"/>
        </w:rPr>
      </w:pPr>
      <w:r>
        <w:rPr>
          <w:color w:val="1F2126"/>
        </w:rPr>
        <w:t xml:space="preserve">By using a </w:t>
      </w:r>
      <w:proofErr w:type="spellStart"/>
      <w:r>
        <w:rPr>
          <w:color w:val="1F2126"/>
        </w:rPr>
        <w:t>trello</w:t>
      </w:r>
      <w:proofErr w:type="spellEnd"/>
      <w:r>
        <w:rPr>
          <w:color w:val="1F2126"/>
        </w:rPr>
        <w:t xml:space="preserve"> board with the scrum methodology, a team might monitor its progress to a successful objective.</w:t>
      </w:r>
    </w:p>
    <w:p w14:paraId="3DC81F1E" w14:textId="77777777" w:rsidR="00895B2C" w:rsidRDefault="00895B2C">
      <w:pPr>
        <w:rPr>
          <w:color w:val="1F2126"/>
        </w:rPr>
      </w:pPr>
    </w:p>
    <w:p w14:paraId="415E997D" w14:textId="77777777" w:rsidR="00895B2C" w:rsidRDefault="003F1BD3">
      <w:pPr>
        <w:rPr>
          <w:color w:val="1F2126"/>
        </w:rPr>
      </w:pPr>
      <w:r>
        <w:rPr>
          <w:color w:val="1F2126"/>
        </w:rPr>
        <w:t>This practice ai</w:t>
      </w:r>
      <w:r>
        <w:rPr>
          <w:color w:val="1F2126"/>
        </w:rPr>
        <w:t xml:space="preserve">ms to bring about an equally wide-ranging degree of benefits in both the short-term and the long-term for the software itself. </w:t>
      </w:r>
    </w:p>
    <w:p w14:paraId="65333736" w14:textId="77777777" w:rsidR="00895B2C" w:rsidRDefault="00895B2C">
      <w:pPr>
        <w:rPr>
          <w:color w:val="1F2126"/>
        </w:rPr>
      </w:pPr>
    </w:p>
    <w:p w14:paraId="78D9F48C" w14:textId="77777777" w:rsidR="00895B2C" w:rsidRDefault="00895B2C">
      <w:pPr>
        <w:rPr>
          <w:color w:val="1F2126"/>
        </w:rPr>
      </w:pPr>
    </w:p>
    <w:p w14:paraId="5C878835" w14:textId="77777777" w:rsidR="00895B2C" w:rsidRDefault="003F1BD3">
      <w:pPr>
        <w:pStyle w:val="Heading2"/>
      </w:pPr>
      <w:bookmarkStart w:id="14" w:name="_3p9sggvrfqpu" w:colFirst="0" w:colLast="0"/>
      <w:bookmarkEnd w:id="14"/>
      <w:r>
        <w:lastRenderedPageBreak/>
        <w:tab/>
      </w:r>
    </w:p>
    <w:p w14:paraId="56814214" w14:textId="77777777" w:rsidR="00895B2C" w:rsidRDefault="003F1BD3">
      <w:pPr>
        <w:pStyle w:val="Heading2"/>
        <w:ind w:firstLine="720"/>
      </w:pPr>
      <w:bookmarkStart w:id="15" w:name="_ql0bbc5wa288" w:colFirst="0" w:colLast="0"/>
      <w:bookmarkEnd w:id="15"/>
      <w:r>
        <w:t>Microservices</w:t>
      </w:r>
    </w:p>
    <w:p w14:paraId="37D0D787" w14:textId="77777777" w:rsidR="00895B2C" w:rsidRDefault="003F1BD3">
      <w:pPr>
        <w:pStyle w:val="Heading3"/>
        <w:ind w:left="720" w:firstLine="720"/>
        <w:rPr>
          <w:color w:val="FF0000"/>
        </w:rPr>
      </w:pPr>
      <w:bookmarkStart w:id="16" w:name="_44rtipgxafn7" w:colFirst="0" w:colLast="0"/>
      <w:bookmarkEnd w:id="16"/>
      <w:r>
        <w:rPr>
          <w:color w:val="FF0000"/>
        </w:rPr>
        <w:t>Monoliths</w:t>
      </w:r>
    </w:p>
    <w:p w14:paraId="61E91CD9" w14:textId="77777777" w:rsidR="00895B2C" w:rsidRDefault="003F1BD3">
      <w:r>
        <w:t>A network on a single server or PC, user interface, logic, data support exist in a single entity, wh</w:t>
      </w:r>
      <w:r>
        <w:t xml:space="preserve">en the files grow to giant databases the monoliths is slow and cannot react to external or wider audiences such as the </w:t>
      </w:r>
      <w:proofErr w:type="spellStart"/>
      <w:proofErr w:type="gramStart"/>
      <w:r>
        <w:t>internet,where</w:t>
      </w:r>
      <w:proofErr w:type="spellEnd"/>
      <w:proofErr w:type="gramEnd"/>
      <w:r>
        <w:t xml:space="preserve"> users wish to extract information,</w:t>
      </w:r>
    </w:p>
    <w:p w14:paraId="4704A39F" w14:textId="77777777" w:rsidR="00895B2C" w:rsidRDefault="00895B2C"/>
    <w:p w14:paraId="1805EF18" w14:textId="77777777" w:rsidR="00895B2C" w:rsidRDefault="003F1BD3">
      <w:r>
        <w:t>Replaced by microservices which use the cloud, and separate areas of information a monolith would hold, and call them containers each can run a service that would be easier for processors to read and download time faster.</w:t>
      </w:r>
    </w:p>
    <w:p w14:paraId="36B22783" w14:textId="77777777" w:rsidR="00895B2C" w:rsidRDefault="003F1BD3">
      <w:pPr>
        <w:pStyle w:val="Heading3"/>
        <w:rPr>
          <w:color w:val="FF0000"/>
        </w:rPr>
      </w:pPr>
      <w:bookmarkStart w:id="17" w:name="_vm1j2yt74znu" w:colFirst="0" w:colLast="0"/>
      <w:bookmarkEnd w:id="17"/>
      <w:r>
        <w:rPr>
          <w:color w:val="FF0000"/>
        </w:rPr>
        <w:tab/>
      </w:r>
      <w:r>
        <w:rPr>
          <w:color w:val="FF0000"/>
        </w:rPr>
        <w:tab/>
        <w:t>Virtual machine host</w:t>
      </w:r>
    </w:p>
    <w:p w14:paraId="6BA2A47A" w14:textId="77777777" w:rsidR="00895B2C" w:rsidRDefault="003F1BD3">
      <w:r>
        <w:rPr>
          <w:vertAlign w:val="superscript"/>
        </w:rPr>
        <w:footnoteReference w:id="4"/>
      </w:r>
      <w:r>
        <w:t xml:space="preserve">Abstract </w:t>
      </w:r>
      <w:r>
        <w:t xml:space="preserve">and therefore </w:t>
      </w:r>
      <w:r>
        <w:rPr>
          <w:b/>
        </w:rPr>
        <w:t xml:space="preserve">does not </w:t>
      </w:r>
      <w:proofErr w:type="gramStart"/>
      <w:r>
        <w:rPr>
          <w:b/>
        </w:rPr>
        <w:t>exis</w:t>
      </w:r>
      <w:r>
        <w:t>t ?</w:t>
      </w:r>
      <w:proofErr w:type="gramEnd"/>
      <w:r>
        <w:t>. They are computing instances created by a program running another machine.</w:t>
      </w:r>
    </w:p>
    <w:p w14:paraId="598CDEFE" w14:textId="77777777" w:rsidR="00895B2C" w:rsidRDefault="003F1BD3">
      <w:r>
        <w:t>The machine creating the Virtual machine [VM], is called the</w:t>
      </w:r>
      <w:r>
        <w:rPr>
          <w:color w:val="FF0000"/>
        </w:rPr>
        <w:t xml:space="preserve"> ‘host’,</w:t>
      </w:r>
      <w:r>
        <w:t xml:space="preserve"> the VM’s are called the ‘guest’</w:t>
      </w:r>
    </w:p>
    <w:p w14:paraId="0C53AE16" w14:textId="77777777" w:rsidR="00895B2C" w:rsidRDefault="003F1BD3">
      <w:pPr>
        <w:pStyle w:val="Heading3"/>
        <w:rPr>
          <w:color w:val="FF0000"/>
        </w:rPr>
      </w:pPr>
      <w:bookmarkStart w:id="18" w:name="_absx0miteqcg" w:colFirst="0" w:colLast="0"/>
      <w:bookmarkEnd w:id="18"/>
      <w:r>
        <w:rPr>
          <w:color w:val="FF0000"/>
        </w:rPr>
        <w:tab/>
      </w:r>
      <w:r>
        <w:rPr>
          <w:color w:val="FF0000"/>
        </w:rPr>
        <w:tab/>
        <w:t>Hypervisor layer</w:t>
      </w:r>
    </w:p>
    <w:p w14:paraId="014A467B" w14:textId="77777777" w:rsidR="00895B2C" w:rsidRDefault="003F1BD3">
      <w:pPr>
        <w:pStyle w:val="Heading3"/>
        <w:rPr>
          <w:color w:val="1F2126"/>
        </w:rPr>
      </w:pPr>
      <w:bookmarkStart w:id="19" w:name="_jrodkpg57wi0" w:colFirst="0" w:colLast="0"/>
      <w:bookmarkEnd w:id="19"/>
      <w:r>
        <w:rPr>
          <w:color w:val="1F2126"/>
        </w:rPr>
        <w:t>Crucial software that makes v</w:t>
      </w:r>
      <w:r>
        <w:rPr>
          <w:color w:val="1F2126"/>
        </w:rPr>
        <w:t>isualisation possible, separates CPU processors, RAM from the virtual software you make.</w:t>
      </w:r>
    </w:p>
    <w:p w14:paraId="197E90E9" w14:textId="77777777" w:rsidR="00895B2C" w:rsidRDefault="003F1BD3">
      <w:pPr>
        <w:pStyle w:val="Heading3"/>
        <w:rPr>
          <w:color w:val="FF0000"/>
        </w:rPr>
      </w:pPr>
      <w:bookmarkStart w:id="20" w:name="_p7yip1mjdcup" w:colFirst="0" w:colLast="0"/>
      <w:bookmarkEnd w:id="20"/>
      <w:r>
        <w:rPr>
          <w:color w:val="FF0000"/>
        </w:rPr>
        <w:tab/>
      </w:r>
      <w:r>
        <w:rPr>
          <w:color w:val="FF0000"/>
        </w:rPr>
        <w:tab/>
        <w:t>Hardware</w:t>
      </w:r>
    </w:p>
    <w:p w14:paraId="278A0547" w14:textId="77777777" w:rsidR="00895B2C" w:rsidRDefault="003F1BD3">
      <w:r>
        <w:t xml:space="preserve">Virtual hardware, that uses the hosts system to generate the processors, RAM </w:t>
      </w:r>
      <w:proofErr w:type="spellStart"/>
      <w:r>
        <w:t>ect</w:t>
      </w:r>
      <w:proofErr w:type="spellEnd"/>
      <w:r>
        <w:t>, for the VM’s to operate on a ‘</w:t>
      </w:r>
      <w:r>
        <w:rPr>
          <w:color w:val="FF0000"/>
        </w:rPr>
        <w:t>guests</w:t>
      </w:r>
      <w:r>
        <w:t>’ PC.</w:t>
      </w:r>
    </w:p>
    <w:p w14:paraId="74F93078" w14:textId="77777777" w:rsidR="00895B2C" w:rsidRDefault="00895B2C"/>
    <w:p w14:paraId="16C57294" w14:textId="77777777" w:rsidR="00895B2C" w:rsidRDefault="003F1BD3">
      <w:pPr>
        <w:rPr>
          <w:b/>
          <w:color w:val="FF0000"/>
        </w:rPr>
      </w:pPr>
      <w:r>
        <w:t xml:space="preserve">Microservices run in </w:t>
      </w:r>
      <w:r>
        <w:rPr>
          <w:b/>
          <w:color w:val="FF0000"/>
        </w:rPr>
        <w:t>containers</w:t>
      </w:r>
    </w:p>
    <w:p w14:paraId="2FC9671E" w14:textId="77777777" w:rsidR="00895B2C" w:rsidRDefault="003F1BD3">
      <w:pPr>
        <w:rPr>
          <w:b/>
          <w:color w:val="0000FF"/>
        </w:rPr>
      </w:pPr>
      <w:r>
        <w:t xml:space="preserve">which run in </w:t>
      </w:r>
      <w:r>
        <w:rPr>
          <w:b/>
          <w:color w:val="0000FF"/>
        </w:rPr>
        <w:t>virtual machines</w:t>
      </w:r>
    </w:p>
    <w:p w14:paraId="5C85AB16" w14:textId="77777777" w:rsidR="00895B2C" w:rsidRDefault="003F1BD3">
      <w:pPr>
        <w:rPr>
          <w:b/>
          <w:color w:val="CC0000"/>
        </w:rPr>
      </w:pPr>
      <w:r>
        <w:t xml:space="preserve">which run on a </w:t>
      </w:r>
      <w:r>
        <w:rPr>
          <w:b/>
          <w:color w:val="CC0000"/>
        </w:rPr>
        <w:t>hypervisor</w:t>
      </w:r>
    </w:p>
    <w:p w14:paraId="0F0145E2" w14:textId="77777777" w:rsidR="00895B2C" w:rsidRDefault="003F1BD3">
      <w:pPr>
        <w:rPr>
          <w:b/>
          <w:color w:val="9900FF"/>
        </w:rPr>
      </w:pPr>
      <w:r>
        <w:t xml:space="preserve">Which runs on a </w:t>
      </w:r>
      <w:r>
        <w:rPr>
          <w:b/>
          <w:color w:val="9900FF"/>
        </w:rPr>
        <w:t>server</w:t>
      </w:r>
    </w:p>
    <w:p w14:paraId="3EE2AF3E" w14:textId="77777777" w:rsidR="00895B2C" w:rsidRDefault="003F1BD3">
      <w:pPr>
        <w:rPr>
          <w:b/>
          <w:color w:val="A61C00"/>
        </w:rPr>
      </w:pPr>
      <w:r>
        <w:rPr>
          <w:b/>
          <w:color w:val="1F2126"/>
        </w:rPr>
        <w:t>Which sits in the</w:t>
      </w:r>
      <w:r>
        <w:rPr>
          <w:b/>
          <w:color w:val="A61C00"/>
        </w:rPr>
        <w:t xml:space="preserve"> </w:t>
      </w:r>
      <w:proofErr w:type="spellStart"/>
      <w:r>
        <w:rPr>
          <w:b/>
          <w:color w:val="A61C00"/>
        </w:rPr>
        <w:t>Uk</w:t>
      </w:r>
      <w:proofErr w:type="spellEnd"/>
      <w:r>
        <w:rPr>
          <w:b/>
          <w:color w:val="A61C00"/>
        </w:rPr>
        <w:t>/USA/</w:t>
      </w:r>
      <w:proofErr w:type="spellStart"/>
      <w:r>
        <w:rPr>
          <w:b/>
          <w:color w:val="A61C00"/>
        </w:rPr>
        <w:t>japan</w:t>
      </w:r>
      <w:proofErr w:type="spellEnd"/>
      <w:r>
        <w:rPr>
          <w:b/>
          <w:color w:val="A61C00"/>
        </w:rPr>
        <w:t xml:space="preserve"> </w:t>
      </w:r>
      <w:proofErr w:type="spellStart"/>
      <w:r>
        <w:rPr>
          <w:b/>
          <w:color w:val="A61C00"/>
        </w:rPr>
        <w:t>ect</w:t>
      </w:r>
      <w:proofErr w:type="spellEnd"/>
    </w:p>
    <w:p w14:paraId="1969A396" w14:textId="77777777" w:rsidR="00895B2C" w:rsidRDefault="003F1BD3">
      <w:pPr>
        <w:rPr>
          <w:b/>
          <w:color w:val="0000FF"/>
        </w:rPr>
      </w:pPr>
      <w:r>
        <w:rPr>
          <w:b/>
          <w:color w:val="1F2126"/>
        </w:rPr>
        <w:t>Which sits in</w:t>
      </w:r>
      <w:r>
        <w:rPr>
          <w:color w:val="A61C00"/>
        </w:rPr>
        <w:t xml:space="preserve"> </w:t>
      </w:r>
      <w:r>
        <w:rPr>
          <w:b/>
          <w:color w:val="0000FF"/>
        </w:rPr>
        <w:t>data centre</w:t>
      </w:r>
    </w:p>
    <w:p w14:paraId="04B55E9A" w14:textId="77777777" w:rsidR="00895B2C" w:rsidRDefault="003F1BD3">
      <w:pPr>
        <w:rPr>
          <w:b/>
          <w:i/>
          <w:color w:val="FF0000"/>
          <w:sz w:val="24"/>
          <w:szCs w:val="24"/>
        </w:rPr>
      </w:pPr>
      <w:r>
        <w:rPr>
          <w:b/>
          <w:i/>
          <w:color w:val="FF0000"/>
          <w:sz w:val="24"/>
          <w:szCs w:val="24"/>
        </w:rPr>
        <w:t>Which is part of a network of data centres called the cloud</w:t>
      </w:r>
      <w:r>
        <w:rPr>
          <w:b/>
          <w:i/>
          <w:color w:val="FF0000"/>
          <w:sz w:val="24"/>
          <w:szCs w:val="24"/>
          <w:vertAlign w:val="superscript"/>
        </w:rPr>
        <w:footnoteReference w:id="5"/>
      </w:r>
    </w:p>
    <w:p w14:paraId="3CFAFAC2" w14:textId="77777777" w:rsidR="00895B2C" w:rsidRDefault="00895B2C">
      <w:pPr>
        <w:rPr>
          <w:color w:val="1F2126"/>
        </w:rPr>
      </w:pPr>
    </w:p>
    <w:p w14:paraId="0372C2E4" w14:textId="77777777" w:rsidR="00895B2C" w:rsidRDefault="003F1BD3">
      <w:pPr>
        <w:rPr>
          <w:color w:val="1F2126"/>
        </w:rPr>
      </w:pPr>
      <w:r>
        <w:rPr>
          <w:color w:val="1F2126"/>
        </w:rPr>
        <w:tab/>
      </w:r>
      <w:r>
        <w:rPr>
          <w:color w:val="1F2126"/>
        </w:rPr>
        <w:tab/>
      </w:r>
    </w:p>
    <w:p w14:paraId="64AB5335" w14:textId="77777777" w:rsidR="00895B2C" w:rsidRDefault="00895B2C">
      <w:pPr>
        <w:pStyle w:val="Heading1"/>
        <w:rPr>
          <w:color w:val="0000FF"/>
        </w:rPr>
      </w:pPr>
      <w:bookmarkStart w:id="21" w:name="_syq364k06ltg" w:colFirst="0" w:colLast="0"/>
      <w:bookmarkEnd w:id="21"/>
    </w:p>
    <w:p w14:paraId="1BA402CE" w14:textId="77777777" w:rsidR="00895B2C" w:rsidRDefault="003F1BD3">
      <w:pPr>
        <w:pStyle w:val="Heading1"/>
        <w:rPr>
          <w:color w:val="0000FF"/>
        </w:rPr>
      </w:pPr>
      <w:bookmarkStart w:id="22" w:name="_pwixl2qe2pxb" w:colFirst="0" w:colLast="0"/>
      <w:bookmarkEnd w:id="22"/>
      <w:r>
        <w:rPr>
          <w:color w:val="0000FF"/>
        </w:rPr>
        <w:t>Teams working on projects</w:t>
      </w:r>
    </w:p>
    <w:p w14:paraId="7E0C578C" w14:textId="77777777" w:rsidR="00895B2C" w:rsidRDefault="00895B2C"/>
    <w:p w14:paraId="3A879756" w14:textId="77777777" w:rsidR="00895B2C" w:rsidRDefault="003F1BD3">
      <w:pPr>
        <w:pStyle w:val="Heading2"/>
      </w:pPr>
      <w:bookmarkStart w:id="23" w:name="_sfsn929n5gmv" w:colFirst="0" w:colLast="0"/>
      <w:bookmarkEnd w:id="23"/>
      <w:r>
        <w:tab/>
        <w:t>Agile &amp; Scrum</w:t>
      </w:r>
    </w:p>
    <w:p w14:paraId="7EC59348" w14:textId="77777777" w:rsidR="00895B2C" w:rsidRDefault="003F1BD3">
      <w:r>
        <w:t xml:space="preserve">When a team is allocated a project, managers would introduce methods of monitoring the team's progress from planning to deploying [handover]. </w:t>
      </w:r>
    </w:p>
    <w:p w14:paraId="7CB03793" w14:textId="77777777" w:rsidR="00895B2C" w:rsidRDefault="00895B2C"/>
    <w:p w14:paraId="0F50FD83" w14:textId="77777777" w:rsidR="00895B2C" w:rsidRDefault="003F1BD3">
      <w:r>
        <w:t>Kno</w:t>
      </w:r>
      <w:r>
        <w:t xml:space="preserve">wn as development methodologies there are many different platforms to choose </w:t>
      </w:r>
      <w:proofErr w:type="gramStart"/>
      <w:r>
        <w:t>from ,</w:t>
      </w:r>
      <w:proofErr w:type="gramEnd"/>
      <w:r>
        <w:t xml:space="preserve"> depending on the project and industry the team is participating in.</w:t>
      </w:r>
    </w:p>
    <w:p w14:paraId="311A4EDA" w14:textId="77777777" w:rsidR="00895B2C" w:rsidRDefault="00895B2C"/>
    <w:p w14:paraId="594FC6E1" w14:textId="77777777" w:rsidR="00895B2C" w:rsidRDefault="003F1BD3">
      <w:r>
        <w:t>Agile methodology is for the process to be agile/flexible, so the project from start to finish can be monitored and adapted throughout the process.</w:t>
      </w:r>
    </w:p>
    <w:p w14:paraId="648D7CBA" w14:textId="77777777" w:rsidR="00895B2C" w:rsidRDefault="00895B2C"/>
    <w:p w14:paraId="22F6E75B" w14:textId="77777777" w:rsidR="00895B2C" w:rsidRDefault="003F1BD3">
      <w:r>
        <w:t>Meaning earlier stages of a procedure can change to suit the clients wants and needs as the product is bein</w:t>
      </w:r>
      <w:r>
        <w:t>g manufactured, ensuring the end user is accepting a validated and competitive product, suitable to the required standards the market expects at the time of delivery.</w:t>
      </w:r>
    </w:p>
    <w:p w14:paraId="7516443B" w14:textId="77777777" w:rsidR="00895B2C" w:rsidRDefault="00895B2C"/>
    <w:p w14:paraId="724471C8" w14:textId="77777777" w:rsidR="00895B2C" w:rsidRDefault="003F1BD3">
      <w:r>
        <w:t>Scrum is a method of a team's approach to an agile procedure, where the manager or scrum</w:t>
      </w:r>
      <w:r>
        <w:t xml:space="preserve"> leader</w:t>
      </w:r>
      <w:r>
        <w:rPr>
          <w:vertAlign w:val="superscript"/>
        </w:rPr>
        <w:footnoteReference w:id="6"/>
      </w:r>
      <w:r>
        <w:t xml:space="preserve"> ensures the team discusses the ongoing procedure daily, highlighting different parts</w:t>
      </w:r>
      <w:r>
        <w:rPr>
          <w:vertAlign w:val="superscript"/>
        </w:rPr>
        <w:footnoteReference w:id="7"/>
      </w:r>
      <w:r>
        <w:t xml:space="preserve"> of the procedure past and present, ensuring the final deployment is going to be competitive for the client</w:t>
      </w:r>
      <w:r>
        <w:rPr>
          <w:vertAlign w:val="superscript"/>
        </w:rPr>
        <w:footnoteReference w:id="8"/>
      </w:r>
      <w:r>
        <w:t>.</w:t>
      </w:r>
    </w:p>
    <w:p w14:paraId="46CE0AA7" w14:textId="77777777" w:rsidR="00895B2C" w:rsidRDefault="00895B2C"/>
    <w:p w14:paraId="697B9264" w14:textId="77777777" w:rsidR="00895B2C" w:rsidRDefault="003F1BD3">
      <w:r>
        <w:rPr>
          <w:noProof/>
        </w:rPr>
        <w:drawing>
          <wp:inline distT="114300" distB="114300" distL="114300" distR="114300" wp14:anchorId="36897179" wp14:editId="51D30C9E">
            <wp:extent cx="5731200" cy="2654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654300"/>
                    </a:xfrm>
                    <a:prstGeom prst="rect">
                      <a:avLst/>
                    </a:prstGeom>
                    <a:ln/>
                  </pic:spPr>
                </pic:pic>
              </a:graphicData>
            </a:graphic>
          </wp:inline>
        </w:drawing>
      </w:r>
    </w:p>
    <w:p w14:paraId="44ABEB7B" w14:textId="77777777" w:rsidR="00895B2C" w:rsidRDefault="00895B2C">
      <w:pPr>
        <w:pStyle w:val="Heading2"/>
      </w:pPr>
      <w:bookmarkStart w:id="24" w:name="_13izwpv30w8" w:colFirst="0" w:colLast="0"/>
      <w:bookmarkEnd w:id="24"/>
    </w:p>
    <w:p w14:paraId="1275AFC5" w14:textId="77777777" w:rsidR="00895B2C" w:rsidRDefault="003F1BD3">
      <w:pPr>
        <w:pStyle w:val="Heading2"/>
      </w:pPr>
      <w:bookmarkStart w:id="25" w:name="_9pd739vs1iv9" w:colFirst="0" w:colLast="0"/>
      <w:bookmarkEnd w:id="25"/>
      <w:r>
        <w:tab/>
        <w:t>V model</w:t>
      </w:r>
    </w:p>
    <w:p w14:paraId="47E4C320" w14:textId="77777777" w:rsidR="00895B2C" w:rsidRDefault="003F1BD3">
      <w:r>
        <w:t>A software development process, that is an extension of the waterfall methodology, where the waterfall stages downwards to completion, the v-model changes direction at the end of the coding phase and continues upwards during the testing and eventual deploy</w:t>
      </w:r>
      <w:r>
        <w:t>ment stage.</w:t>
      </w:r>
    </w:p>
    <w:p w14:paraId="2E1E830F" w14:textId="77777777" w:rsidR="00895B2C" w:rsidRDefault="00895B2C"/>
    <w:p w14:paraId="6396A785" w14:textId="77777777" w:rsidR="00895B2C" w:rsidRDefault="003F1BD3">
      <w:proofErr w:type="gramStart"/>
      <w:r>
        <w:t>Therefore</w:t>
      </w:r>
      <w:proofErr w:type="gramEnd"/>
      <w:r>
        <w:t xml:space="preserve"> the stages are parallel to their related stage, ensuring there is a visual relationship between a stage and its testing.</w:t>
      </w:r>
    </w:p>
    <w:p w14:paraId="25A587B0" w14:textId="77777777" w:rsidR="00895B2C" w:rsidRDefault="00895B2C"/>
    <w:p w14:paraId="5A5333C4" w14:textId="77777777" w:rsidR="00895B2C" w:rsidRDefault="00895B2C"/>
    <w:p w14:paraId="44F5D552" w14:textId="77777777" w:rsidR="00895B2C" w:rsidRDefault="003F1BD3">
      <w:r>
        <w:rPr>
          <w:noProof/>
        </w:rPr>
        <w:drawing>
          <wp:inline distT="114300" distB="114300" distL="114300" distR="114300" wp14:anchorId="2897E530" wp14:editId="66402978">
            <wp:extent cx="3893508" cy="31905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93508" cy="3190513"/>
                    </a:xfrm>
                    <a:prstGeom prst="rect">
                      <a:avLst/>
                    </a:prstGeom>
                    <a:ln/>
                  </pic:spPr>
                </pic:pic>
              </a:graphicData>
            </a:graphic>
          </wp:inline>
        </w:drawing>
      </w:r>
    </w:p>
    <w:p w14:paraId="260592F1" w14:textId="77777777" w:rsidR="00895B2C" w:rsidRDefault="003F1BD3">
      <w:hyperlink r:id="rId11">
        <w:r>
          <w:rPr>
            <w:color w:val="1155CC"/>
            <w:u w:val="single"/>
          </w:rPr>
          <w:t>(4) What are Microservices? - YouTube</w:t>
        </w:r>
      </w:hyperlink>
    </w:p>
    <w:p w14:paraId="3EE2ED76" w14:textId="77777777" w:rsidR="00895B2C" w:rsidRDefault="00895B2C"/>
    <w:p w14:paraId="22BC8D67" w14:textId="77777777" w:rsidR="00895B2C" w:rsidRDefault="003F1BD3">
      <w:hyperlink r:id="rId12">
        <w:r>
          <w:rPr>
            <w:color w:val="1155CC"/>
            <w:u w:val="single"/>
          </w:rPr>
          <w:t>What are microservices? A modular way to deliver apps | Dynatrace news</w:t>
        </w:r>
      </w:hyperlink>
    </w:p>
    <w:sectPr w:rsidR="00895B2C">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64D38" w14:textId="77777777" w:rsidR="00000000" w:rsidRDefault="003F1BD3">
      <w:pPr>
        <w:spacing w:line="240" w:lineRule="auto"/>
      </w:pPr>
      <w:r>
        <w:separator/>
      </w:r>
    </w:p>
  </w:endnote>
  <w:endnote w:type="continuationSeparator" w:id="0">
    <w:p w14:paraId="79F07C87" w14:textId="77777777" w:rsidR="00000000" w:rsidRDefault="003F1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D61E" w14:textId="77777777" w:rsidR="00895B2C" w:rsidRDefault="003F1BD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3C1ED" w14:textId="77777777" w:rsidR="00000000" w:rsidRDefault="003F1BD3">
      <w:pPr>
        <w:spacing w:line="240" w:lineRule="auto"/>
      </w:pPr>
      <w:r>
        <w:separator/>
      </w:r>
    </w:p>
  </w:footnote>
  <w:footnote w:type="continuationSeparator" w:id="0">
    <w:p w14:paraId="4B383E18" w14:textId="77777777" w:rsidR="00000000" w:rsidRDefault="003F1BD3">
      <w:pPr>
        <w:spacing w:line="240" w:lineRule="auto"/>
      </w:pPr>
      <w:r>
        <w:continuationSeparator/>
      </w:r>
    </w:p>
  </w:footnote>
  <w:footnote w:id="1">
    <w:p w14:paraId="1AFCBA87" w14:textId="77777777" w:rsidR="00895B2C" w:rsidRDefault="003F1BD3">
      <w:pPr>
        <w:spacing w:line="240" w:lineRule="auto"/>
        <w:rPr>
          <w:sz w:val="20"/>
          <w:szCs w:val="20"/>
        </w:rPr>
      </w:pPr>
      <w:r>
        <w:rPr>
          <w:vertAlign w:val="superscript"/>
        </w:rPr>
        <w:footnoteRef/>
      </w:r>
      <w:r>
        <w:rPr>
          <w:sz w:val="20"/>
          <w:szCs w:val="20"/>
        </w:rPr>
        <w:t xml:space="preserve"> Checks where the web page is going, which server and if the server can reproduce the intended effect of the web page as designed by the developer.</w:t>
      </w:r>
    </w:p>
  </w:footnote>
  <w:footnote w:id="2">
    <w:p w14:paraId="6C8C81DD" w14:textId="77777777" w:rsidR="00895B2C" w:rsidRDefault="003F1BD3">
      <w:pPr>
        <w:spacing w:line="240" w:lineRule="auto"/>
        <w:rPr>
          <w:i/>
          <w:color w:val="FF0000"/>
          <w:sz w:val="20"/>
          <w:szCs w:val="20"/>
        </w:rPr>
      </w:pPr>
      <w:r>
        <w:rPr>
          <w:vertAlign w:val="superscript"/>
        </w:rPr>
        <w:footnoteRef/>
      </w:r>
      <w:r>
        <w:rPr>
          <w:sz w:val="20"/>
          <w:szCs w:val="20"/>
        </w:rPr>
        <w:t xml:space="preserve"> “</w:t>
      </w:r>
      <w:r>
        <w:rPr>
          <w:i/>
          <w:color w:val="FF0000"/>
          <w:sz w:val="20"/>
          <w:szCs w:val="20"/>
        </w:rPr>
        <w:t>A term created by myself at the time of writing to try to explain, some apps give the user alternative code, that can be tested to see if it improves your code”</w:t>
      </w:r>
    </w:p>
  </w:footnote>
  <w:footnote w:id="3">
    <w:p w14:paraId="655EFDA9" w14:textId="77777777" w:rsidR="00895B2C" w:rsidRDefault="003F1BD3">
      <w:pPr>
        <w:spacing w:line="240" w:lineRule="auto"/>
        <w:rPr>
          <w:sz w:val="20"/>
          <w:szCs w:val="20"/>
        </w:rPr>
      </w:pPr>
      <w:r>
        <w:rPr>
          <w:vertAlign w:val="superscript"/>
        </w:rPr>
        <w:footnoteRef/>
      </w:r>
      <w:r>
        <w:rPr>
          <w:sz w:val="20"/>
          <w:szCs w:val="20"/>
        </w:rPr>
        <w:t>A Validation app will test your code, to ensure the site will run correctly.</w:t>
      </w:r>
    </w:p>
  </w:footnote>
  <w:footnote w:id="4">
    <w:p w14:paraId="08361856" w14:textId="77777777" w:rsidR="00895B2C" w:rsidRDefault="003F1BD3">
      <w:pPr>
        <w:spacing w:line="240" w:lineRule="auto"/>
        <w:rPr>
          <w:sz w:val="20"/>
          <w:szCs w:val="20"/>
        </w:rPr>
      </w:pPr>
      <w:r>
        <w:rPr>
          <w:vertAlign w:val="superscript"/>
        </w:rPr>
        <w:footnoteRef/>
      </w:r>
      <w:r>
        <w:rPr>
          <w:sz w:val="20"/>
          <w:szCs w:val="20"/>
        </w:rPr>
        <w:t xml:space="preserve"> https://www.dns</w:t>
      </w:r>
      <w:r>
        <w:rPr>
          <w:sz w:val="20"/>
          <w:szCs w:val="20"/>
        </w:rPr>
        <w:t>stuff.com/how-to-set-up-and-configure-virtual-machine-server</w:t>
      </w:r>
    </w:p>
  </w:footnote>
  <w:footnote w:id="5">
    <w:p w14:paraId="1E5049DA" w14:textId="77777777" w:rsidR="00895B2C" w:rsidRDefault="003F1BD3">
      <w:pPr>
        <w:spacing w:line="240" w:lineRule="auto"/>
        <w:rPr>
          <w:sz w:val="20"/>
          <w:szCs w:val="20"/>
        </w:rPr>
      </w:pPr>
      <w:r>
        <w:rPr>
          <w:vertAlign w:val="superscript"/>
        </w:rPr>
        <w:footnoteRef/>
      </w:r>
      <w:r>
        <w:rPr>
          <w:sz w:val="20"/>
          <w:szCs w:val="20"/>
        </w:rPr>
        <w:t xml:space="preserve"> There are many cloud servers available- Amazon, OneDrive, Google etc.</w:t>
      </w:r>
    </w:p>
  </w:footnote>
  <w:footnote w:id="6">
    <w:p w14:paraId="092DE2ED" w14:textId="77777777" w:rsidR="00895B2C" w:rsidRDefault="003F1BD3">
      <w:pPr>
        <w:spacing w:line="240" w:lineRule="auto"/>
        <w:rPr>
          <w:sz w:val="20"/>
          <w:szCs w:val="20"/>
        </w:rPr>
      </w:pPr>
      <w:r>
        <w:rPr>
          <w:vertAlign w:val="superscript"/>
        </w:rPr>
        <w:footnoteRef/>
      </w:r>
      <w:r>
        <w:rPr>
          <w:sz w:val="20"/>
          <w:szCs w:val="20"/>
        </w:rPr>
        <w:t xml:space="preserve"> Known as a ScrumMaster</w:t>
      </w:r>
    </w:p>
  </w:footnote>
  <w:footnote w:id="7">
    <w:p w14:paraId="40675073" w14:textId="77777777" w:rsidR="00895B2C" w:rsidRDefault="003F1BD3">
      <w:pPr>
        <w:spacing w:line="240" w:lineRule="auto"/>
        <w:rPr>
          <w:sz w:val="20"/>
          <w:szCs w:val="20"/>
        </w:rPr>
      </w:pPr>
      <w:r>
        <w:rPr>
          <w:vertAlign w:val="superscript"/>
        </w:rPr>
        <w:footnoteRef/>
      </w:r>
      <w:r>
        <w:rPr>
          <w:sz w:val="20"/>
          <w:szCs w:val="20"/>
        </w:rPr>
        <w:t xml:space="preserve"> Known as sprints</w:t>
      </w:r>
    </w:p>
  </w:footnote>
  <w:footnote w:id="8">
    <w:p w14:paraId="56862803" w14:textId="77777777" w:rsidR="00895B2C" w:rsidRDefault="003F1BD3">
      <w:pPr>
        <w:spacing w:line="240" w:lineRule="auto"/>
        <w:rPr>
          <w:sz w:val="20"/>
          <w:szCs w:val="20"/>
        </w:rPr>
      </w:pPr>
      <w:r>
        <w:rPr>
          <w:vertAlign w:val="superscript"/>
        </w:rPr>
        <w:footnoteRef/>
      </w:r>
      <w:r>
        <w:rPr>
          <w:sz w:val="20"/>
          <w:szCs w:val="20"/>
        </w:rPr>
        <w:t xml:space="preserve"> Known as ProductOwner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7004" w14:textId="77777777" w:rsidR="00895B2C" w:rsidRDefault="003F1BD3">
    <w:pPr>
      <w:jc w:val="center"/>
      <w:rPr>
        <w:rFonts w:ascii="Lobster" w:eastAsia="Lobster" w:hAnsi="Lobster" w:cs="Lobster"/>
        <w:b/>
        <w:color w:val="FF0000"/>
        <w:sz w:val="30"/>
        <w:szCs w:val="30"/>
      </w:rPr>
    </w:pPr>
    <w:r>
      <w:rPr>
        <w:rFonts w:ascii="Lobster" w:eastAsia="Lobster" w:hAnsi="Lobster" w:cs="Lobster"/>
        <w:b/>
        <w:color w:val="FF0000"/>
        <w:sz w:val="30"/>
        <w:szCs w:val="30"/>
      </w:rPr>
      <w:pict w14:anchorId="2E26A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451.3pt;height:339.35pt;z-index:-251658752;mso-position-horizontal:center;mso-position-horizontal-relative:margin;mso-position-vertical:center;mso-position-vertical-relative:margin">
          <v:imagedata r:id="rId1" o:title="image1" gain="19661f" blacklevel="22938f"/>
          <w10:wrap anchorx="margin" anchory="margin"/>
        </v:shape>
      </w:pict>
    </w:r>
    <w:r>
      <w:rPr>
        <w:rFonts w:ascii="Lobster" w:eastAsia="Lobster" w:hAnsi="Lobster" w:cs="Lobster"/>
        <w:b/>
        <w:color w:val="FF0000"/>
        <w:sz w:val="30"/>
        <w:szCs w:val="30"/>
      </w:rPr>
      <w:t>Unit33-1.4</w:t>
    </w:r>
  </w:p>
  <w:p w14:paraId="6203246A" w14:textId="77777777" w:rsidR="00895B2C" w:rsidRDefault="003F1BD3">
    <w:pPr>
      <w:jc w:val="center"/>
      <w:rPr>
        <w:rFonts w:ascii="Lobster" w:eastAsia="Lobster" w:hAnsi="Lobster" w:cs="Lobster"/>
        <w:b/>
        <w:sz w:val="34"/>
        <w:szCs w:val="34"/>
      </w:rPr>
    </w:pPr>
    <w:r>
      <w:rPr>
        <w:rFonts w:ascii="Lobster" w:eastAsia="Lobster" w:hAnsi="Lobster" w:cs="Lobster"/>
        <w:b/>
        <w:sz w:val="34"/>
        <w:szCs w:val="34"/>
      </w:rPr>
      <w:t xml:space="preserve">The need for testing and </w:t>
    </w:r>
    <w:proofErr w:type="gramStart"/>
    <w:r>
      <w:rPr>
        <w:rFonts w:ascii="Lobster" w:eastAsia="Lobster" w:hAnsi="Lobster" w:cs="Lobster"/>
        <w:b/>
        <w:sz w:val="34"/>
        <w:szCs w:val="34"/>
      </w:rPr>
      <w:t>project based</w:t>
    </w:r>
    <w:proofErr w:type="gramEnd"/>
    <w:r>
      <w:rPr>
        <w:rFonts w:ascii="Lobster" w:eastAsia="Lobster" w:hAnsi="Lobster" w:cs="Lobster"/>
        <w:b/>
        <w:sz w:val="34"/>
        <w:szCs w:val="34"/>
      </w:rPr>
      <w:t xml:space="preserv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02CDB"/>
    <w:multiLevelType w:val="multilevel"/>
    <w:tmpl w:val="2E8E5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CD6E2A"/>
    <w:multiLevelType w:val="multilevel"/>
    <w:tmpl w:val="0BF86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EA76F6"/>
    <w:multiLevelType w:val="multilevel"/>
    <w:tmpl w:val="278CA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9006169">
    <w:abstractNumId w:val="2"/>
  </w:num>
  <w:num w:numId="2" w16cid:durableId="218127038">
    <w:abstractNumId w:val="0"/>
  </w:num>
  <w:num w:numId="3" w16cid:durableId="182257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B2C"/>
    <w:rsid w:val="003F1BD3"/>
    <w:rsid w:val="00895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36E40"/>
  <w15:docId w15:val="{41C222FB-47F6-450B-861D-F75A48CD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syste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Separation_of_concerns" TargetMode="External"/><Relationship Id="rId12" Type="http://schemas.openxmlformats.org/officeDocument/2006/relationships/hyperlink" Target="https://www.dynatrace.com/news/blog/what-are-micro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j3XufmvEMi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 Jones</cp:lastModifiedBy>
  <cp:revision>2</cp:revision>
  <dcterms:created xsi:type="dcterms:W3CDTF">2022-05-17T11:22:00Z</dcterms:created>
  <dcterms:modified xsi:type="dcterms:W3CDTF">2022-05-17T11:22:00Z</dcterms:modified>
</cp:coreProperties>
</file>