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5E09" w14:textId="77777777" w:rsidR="00BF0E39" w:rsidRDefault="0077291F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bookmarkStart w:id="0" w:name="_n3to2o7xbdsg" w:colFirst="0" w:colLast="0"/>
      <w:bookmarkEnd w:id="0"/>
      <w:r>
        <w:rPr>
          <w:sz w:val="38"/>
          <w:szCs w:val="38"/>
        </w:rPr>
        <w:t>Unit33</w:t>
      </w:r>
      <w:r>
        <w:rPr>
          <w:b/>
          <w:sz w:val="32"/>
          <w:szCs w:val="32"/>
        </w:rPr>
        <w:t>-3.4</w:t>
      </w:r>
    </w:p>
    <w:p w14:paraId="0C12410F" w14:textId="77777777" w:rsidR="00BF0E39" w:rsidRDefault="00BF0E39">
      <w:pPr>
        <w:jc w:val="center"/>
        <w:rPr>
          <w:b/>
          <w:sz w:val="32"/>
          <w:szCs w:val="32"/>
        </w:rPr>
      </w:pPr>
    </w:p>
    <w:p w14:paraId="3356A25C" w14:textId="77777777" w:rsidR="00BF0E39" w:rsidRDefault="0077291F">
      <w:pPr>
        <w:pStyle w:val="Heading1"/>
        <w:jc w:val="center"/>
        <w:rPr>
          <w:b/>
          <w:sz w:val="38"/>
          <w:szCs w:val="38"/>
          <w:highlight w:val="yellow"/>
        </w:rPr>
      </w:pPr>
      <w:bookmarkStart w:id="1" w:name="_xx4wbvz5cqyb" w:colFirst="0" w:colLast="0"/>
      <w:bookmarkEnd w:id="1"/>
      <w:r>
        <w:rPr>
          <w:b/>
          <w:sz w:val="38"/>
          <w:szCs w:val="38"/>
          <w:highlight w:val="yellow"/>
        </w:rPr>
        <w:t>The effectiveness of tests &amp; reflect on their purpose</w:t>
      </w:r>
    </w:p>
    <w:p w14:paraId="1D9F68F5" w14:textId="77777777" w:rsidR="00BF0E39" w:rsidRDefault="00BF0E39">
      <w:pPr>
        <w:jc w:val="center"/>
        <w:rPr>
          <w:b/>
          <w:sz w:val="32"/>
          <w:szCs w:val="32"/>
        </w:rPr>
      </w:pPr>
    </w:p>
    <w:p w14:paraId="078A4810" w14:textId="77777777" w:rsidR="00BF0E39" w:rsidRDefault="0077291F">
      <w:pPr>
        <w:pStyle w:val="Heading2"/>
        <w:rPr>
          <w:color w:val="FF0000"/>
        </w:rPr>
      </w:pPr>
      <w:bookmarkStart w:id="2" w:name="_y4426daxn0k7" w:colFirst="0" w:colLast="0"/>
      <w:bookmarkEnd w:id="2"/>
      <w:r>
        <w:rPr>
          <w:color w:val="FF0000"/>
        </w:rPr>
        <w:t>Manual Testing</w:t>
      </w:r>
    </w:p>
    <w:p w14:paraId="5EFB451C" w14:textId="77777777" w:rsidR="00BF0E39" w:rsidRDefault="0077291F">
      <w:r>
        <w:t>Known as ‘black box testing’, this method requires a tester to play the role of an end user to ensure the applications features are working as the developer had planned and fit for purpose.</w:t>
      </w:r>
    </w:p>
    <w:p w14:paraId="68971EF5" w14:textId="77777777" w:rsidR="00BF0E39" w:rsidRDefault="0077291F">
      <w:r>
        <w:t>To ensure all aspects of using a web page is working correctly, th</w:t>
      </w:r>
      <w:r>
        <w:t xml:space="preserve">e tester would use a written test plan, to check if all the elements are correctly working, this would be in a waterfall method, </w:t>
      </w:r>
      <w:proofErr w:type="spellStart"/>
      <w:r>
        <w:t>i.e</w:t>
      </w:r>
      <w:proofErr w:type="spellEnd"/>
      <w:r>
        <w:t xml:space="preserve"> working down one stage at a time to the last element and ticking the appropriate element off, deemed as correct.</w:t>
      </w:r>
    </w:p>
    <w:p w14:paraId="088B8A67" w14:textId="77777777" w:rsidR="00BF0E39" w:rsidRDefault="00BF0E39">
      <w:pPr>
        <w:rPr>
          <w:b/>
          <w:sz w:val="24"/>
          <w:szCs w:val="24"/>
        </w:rPr>
      </w:pPr>
    </w:p>
    <w:p w14:paraId="6C494C62" w14:textId="77777777" w:rsidR="00BF0E39" w:rsidRDefault="0077291F">
      <w:pPr>
        <w:pStyle w:val="Heading2"/>
        <w:rPr>
          <w:color w:val="FF0000"/>
        </w:rPr>
      </w:pPr>
      <w:bookmarkStart w:id="3" w:name="_yb7l17la534i" w:colFirst="0" w:colLast="0"/>
      <w:bookmarkEnd w:id="3"/>
      <w:r>
        <w:rPr>
          <w:color w:val="FF0000"/>
        </w:rPr>
        <w:t>Automatio</w:t>
      </w:r>
      <w:r>
        <w:rPr>
          <w:color w:val="FF0000"/>
        </w:rPr>
        <w:t>n Testing</w:t>
      </w:r>
    </w:p>
    <w:p w14:paraId="530449EE" w14:textId="77777777" w:rsidR="00BF0E39" w:rsidRDefault="0077291F">
      <w:r>
        <w:t xml:space="preserve">A software testing application, known as ‘white box testing’, uses a code compiled by </w:t>
      </w:r>
      <w:proofErr w:type="gramStart"/>
      <w:r>
        <w:t>professionals,,</w:t>
      </w:r>
      <w:proofErr w:type="gramEnd"/>
      <w:r>
        <w:t xml:space="preserve"> and checks your code according to the rules laid down by the applications developer and product owner.</w:t>
      </w:r>
    </w:p>
    <w:p w14:paraId="669512E4" w14:textId="77777777" w:rsidR="00BF0E39" w:rsidRDefault="0077291F">
      <w:r>
        <w:t>The software has a built -in comparison m</w:t>
      </w:r>
      <w:r>
        <w:t>ethod where it identifies actual outcomes with predicted outcomes, of how your code and therefore your web page is fit for purpose and ready to deploy.</w:t>
      </w:r>
    </w:p>
    <w:p w14:paraId="00029018" w14:textId="77777777" w:rsidR="00BF0E39" w:rsidRDefault="0077291F">
      <w:r>
        <w:t>Automation testing can cover a lot more repetitive tasks and therefore, more accurate testing.</w:t>
      </w:r>
    </w:p>
    <w:p w14:paraId="7D5EA555" w14:textId="77777777" w:rsidR="00BF0E39" w:rsidRDefault="0077291F">
      <w:pPr>
        <w:rPr>
          <w:i/>
          <w:color w:val="FF0000"/>
          <w:sz w:val="28"/>
          <w:szCs w:val="28"/>
        </w:rPr>
      </w:pPr>
      <w:r>
        <w:rPr>
          <w:noProof/>
          <w:color w:val="FF0000"/>
          <w:sz w:val="32"/>
          <w:szCs w:val="32"/>
        </w:rPr>
        <w:drawing>
          <wp:inline distT="114300" distB="114300" distL="114300" distR="114300" wp14:anchorId="3FB266E5" wp14:editId="3A222B2B">
            <wp:extent cx="5028528" cy="147387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8528" cy="1473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9AC10" w14:textId="77777777" w:rsidR="00BF0E39" w:rsidRDefault="0077291F">
      <w:pPr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“A visu</w:t>
      </w:r>
      <w:r>
        <w:rPr>
          <w:i/>
          <w:color w:val="FF0000"/>
          <w:sz w:val="28"/>
          <w:szCs w:val="28"/>
        </w:rPr>
        <w:t>alisation of how the automation application would perform”</w:t>
      </w:r>
    </w:p>
    <w:p w14:paraId="2F4A9EBB" w14:textId="77777777" w:rsidR="00BF0E39" w:rsidRDefault="00BF0E39">
      <w:pPr>
        <w:pStyle w:val="Heading2"/>
        <w:rPr>
          <w:color w:val="FF0000"/>
        </w:rPr>
      </w:pPr>
      <w:bookmarkStart w:id="4" w:name="_h4tg1fg1q2k6" w:colFirst="0" w:colLast="0"/>
      <w:bookmarkEnd w:id="4"/>
    </w:p>
    <w:p w14:paraId="5CB83942" w14:textId="77777777" w:rsidR="00BF0E39" w:rsidRDefault="00BF0E39"/>
    <w:p w14:paraId="22798433" w14:textId="77777777" w:rsidR="00BF0E39" w:rsidRDefault="00BF0E39"/>
    <w:p w14:paraId="2AD16F98" w14:textId="77777777" w:rsidR="00BF0E39" w:rsidRDefault="0077291F">
      <w:pPr>
        <w:pStyle w:val="Heading2"/>
        <w:rPr>
          <w:color w:val="FF0000"/>
        </w:rPr>
      </w:pPr>
      <w:bookmarkStart w:id="5" w:name="_jf98pvfkjpk9" w:colFirst="0" w:colLast="0"/>
      <w:bookmarkEnd w:id="5"/>
      <w:r>
        <w:rPr>
          <w:color w:val="FF0000"/>
        </w:rPr>
        <w:t>V-Model purpose</w:t>
      </w:r>
    </w:p>
    <w:p w14:paraId="3FB2F69B" w14:textId="77777777" w:rsidR="00BF0E39" w:rsidRDefault="00BF0E39"/>
    <w:p w14:paraId="4FAB70B9" w14:textId="77777777" w:rsidR="00BF0E39" w:rsidRDefault="00BF0E39"/>
    <w:p w14:paraId="7F104FEE" w14:textId="77777777" w:rsidR="00BF0E39" w:rsidRDefault="00BF0E39"/>
    <w:p w14:paraId="2FD75ECA" w14:textId="77777777" w:rsidR="00BF0E39" w:rsidRDefault="00BF0E39"/>
    <w:p w14:paraId="745C32A3" w14:textId="77777777" w:rsidR="00BF0E39" w:rsidRDefault="0077291F">
      <w:r>
        <w:t xml:space="preserve">A cycle methodology system, that checks for verification and then validation </w:t>
      </w:r>
      <w:r>
        <w:rPr>
          <w:noProof/>
        </w:rPr>
        <w:drawing>
          <wp:inline distT="114300" distB="114300" distL="114300" distR="114300" wp14:anchorId="4BDEF181" wp14:editId="42E3B662">
            <wp:extent cx="3918404" cy="2020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404" cy="202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F8D74" w14:textId="77777777" w:rsidR="00BF0E39" w:rsidRDefault="0077291F">
      <w:r>
        <w:t xml:space="preserve">The model uses the verification process first in a waterfall method, then the validation method in an upward waterfall method, linking elements of the </w:t>
      </w:r>
      <w:proofErr w:type="gramStart"/>
      <w:r>
        <w:t>test,  to</w:t>
      </w:r>
      <w:proofErr w:type="gramEnd"/>
      <w:r>
        <w:t xml:space="preserve"> ensure clarity of the test process.</w:t>
      </w:r>
    </w:p>
    <w:sectPr w:rsidR="00BF0E3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3C29" w14:textId="77777777" w:rsidR="00000000" w:rsidRDefault="0077291F">
      <w:pPr>
        <w:spacing w:line="240" w:lineRule="auto"/>
      </w:pPr>
      <w:r>
        <w:separator/>
      </w:r>
    </w:p>
  </w:endnote>
  <w:endnote w:type="continuationSeparator" w:id="0">
    <w:p w14:paraId="7D7E79D5" w14:textId="77777777" w:rsidR="00000000" w:rsidRDefault="00772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2889" w14:textId="77777777" w:rsidR="00BF0E39" w:rsidRDefault="0077291F"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8A33F" w14:textId="77777777" w:rsidR="00000000" w:rsidRDefault="0077291F">
      <w:pPr>
        <w:spacing w:line="240" w:lineRule="auto"/>
      </w:pPr>
      <w:r>
        <w:separator/>
      </w:r>
    </w:p>
  </w:footnote>
  <w:footnote w:type="continuationSeparator" w:id="0">
    <w:p w14:paraId="4A7647B8" w14:textId="77777777" w:rsidR="00000000" w:rsidRDefault="007729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E39"/>
    <w:rsid w:val="0077291F"/>
    <w:rsid w:val="00B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6798"/>
  <w15:docId w15:val="{B5A69F83-2D71-4314-8553-EF8E9FAE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Jones</cp:lastModifiedBy>
  <cp:revision>2</cp:revision>
  <dcterms:created xsi:type="dcterms:W3CDTF">2022-06-01T13:50:00Z</dcterms:created>
  <dcterms:modified xsi:type="dcterms:W3CDTF">2022-06-01T13:50:00Z</dcterms:modified>
</cp:coreProperties>
</file>