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63B" w:rsidRDefault="00AC663B" w:rsidP="00AC663B">
      <w:pPr>
        <w:jc w:val="center"/>
        <w:rPr>
          <w:b/>
          <w:bCs/>
          <w:sz w:val="28"/>
          <w:szCs w:val="28"/>
        </w:rPr>
      </w:pPr>
      <w:bookmarkStart w:id="0" w:name="_8ecqqnapax4v" w:colFirst="0" w:colLast="0"/>
      <w:bookmarkEnd w:id="0"/>
      <w:r>
        <w:rPr>
          <w:b/>
          <w:bCs/>
          <w:noProof/>
          <w:sz w:val="40"/>
          <w:szCs w:val="40"/>
        </w:rPr>
        <w:drawing>
          <wp:inline distT="0" distB="0" distL="0" distR="0" wp14:anchorId="239F5200" wp14:editId="32198292">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tbl>
      <w:tblPr>
        <w:tblStyle w:val="GridTable5Dark"/>
        <w:tblW w:w="8856" w:type="dxa"/>
        <w:tblLayout w:type="fixed"/>
        <w:tblLook w:val="0400" w:firstRow="0" w:lastRow="0" w:firstColumn="0" w:lastColumn="0" w:noHBand="0" w:noVBand="1"/>
      </w:tblPr>
      <w:tblGrid>
        <w:gridCol w:w="8856"/>
      </w:tblGrid>
      <w:tr w:rsidR="00AC663B" w:rsidTr="00AC663B">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AC663B" w:rsidRDefault="00AC663B" w:rsidP="00AC663B">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AC663B" w:rsidRDefault="00AC663B" w:rsidP="00AC663B">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w:t>
            </w:r>
          </w:p>
        </w:tc>
      </w:tr>
      <w:tr w:rsidR="00AC663B" w:rsidTr="00AC663B">
        <w:tc>
          <w:tcPr>
            <w:tcW w:w="8856" w:type="dxa"/>
            <w:shd w:val="clear" w:color="auto" w:fill="0D0D0D" w:themeFill="text1" w:themeFillTint="F2"/>
          </w:tcPr>
          <w:p w:rsidR="00AC663B" w:rsidRPr="00AC663B" w:rsidRDefault="00AC663B" w:rsidP="00AC663B">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BLOCK 1 SUMMATIVE ASSESEMENT</w:t>
            </w:r>
          </w:p>
        </w:tc>
      </w:tr>
    </w:tbl>
    <w:p w:rsidR="00AC663B" w:rsidRDefault="00AC663B" w:rsidP="00AC663B"/>
    <w:p w:rsidR="00AC663B" w:rsidRDefault="00AC663B" w:rsidP="00AC663B"/>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10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29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AC663B" w:rsidRPr="007F1BEC" w:rsidRDefault="00AC663B" w:rsidP="00AC663B">
            <w:pPr>
              <w:spacing w:before="24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AC663B" w:rsidTr="00AC663B">
        <w:trPr>
          <w:trHeight w:val="434"/>
        </w:trPr>
        <w:tc>
          <w:tcPr>
            <w:tcW w:w="3090" w:type="dxa"/>
            <w:shd w:val="clear" w:color="auto" w:fill="BFBFBF"/>
          </w:tcPr>
          <w:p w:rsidR="00AC663B" w:rsidRDefault="00AC663B" w:rsidP="00AC663B">
            <w:pPr>
              <w:rPr>
                <w:rFonts w:ascii="Century Gothic" w:eastAsia="Century Gothic" w:hAnsi="Century Gothic" w:cs="Century Gothic"/>
              </w:rPr>
            </w:pPr>
          </w:p>
        </w:tc>
        <w:tc>
          <w:tcPr>
            <w:tcW w:w="3091"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NOT ACHIEVED</w:t>
            </w:r>
          </w:p>
        </w:tc>
      </w:tr>
      <w:tr w:rsidR="00AC663B" w:rsidTr="00AC663B">
        <w:trPr>
          <w:trHeight w:val="305"/>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AC663B" w:rsidTr="00AC663B">
        <w:trPr>
          <w:trHeight w:val="777"/>
        </w:trPr>
        <w:tc>
          <w:tcPr>
            <w:tcW w:w="4697" w:type="dxa"/>
          </w:tcPr>
          <w:p w:rsidR="00AC663B" w:rsidRDefault="00AC663B" w:rsidP="00AC663B">
            <w:pPr>
              <w:rPr>
                <w:rFonts w:ascii="Century Gothic" w:eastAsia="Century Gothic" w:hAnsi="Century Gothic" w:cs="Century Gothic"/>
              </w:rPr>
            </w:pPr>
          </w:p>
        </w:tc>
        <w:tc>
          <w:tcPr>
            <w:tcW w:w="4478" w:type="dxa"/>
          </w:tcPr>
          <w:p w:rsidR="00AC663B" w:rsidRDefault="00AC663B" w:rsidP="00AC663B">
            <w:pPr>
              <w:rPr>
                <w:rFonts w:ascii="Century Gothic" w:eastAsia="Century Gothic" w:hAnsi="Century Gothic" w:cs="Century Gothic"/>
              </w:rPr>
            </w:pPr>
          </w:p>
        </w:tc>
      </w:tr>
      <w:tr w:rsidR="00AC663B" w:rsidTr="00AC663B">
        <w:trPr>
          <w:trHeight w:val="448"/>
        </w:trPr>
        <w:tc>
          <w:tcPr>
            <w:tcW w:w="4697"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AC663B" w:rsidRDefault="00AC663B" w:rsidP="00AC663B">
      <w:pPr>
        <w:shd w:val="clear" w:color="auto" w:fill="FFFFFF" w:themeFill="background1"/>
        <w:jc w:val="center"/>
        <w:rPr>
          <w:rFonts w:ascii="Century Gothic" w:eastAsia="Century Gothic" w:hAnsi="Century Gothic" w:cs="Century Gothic"/>
          <w:b/>
          <w:bCs/>
        </w:rPr>
      </w:pPr>
    </w:p>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AC663B" w:rsidTr="00AC663B">
        <w:trPr>
          <w:trHeight w:val="394"/>
        </w:trPr>
        <w:tc>
          <w:tcPr>
            <w:tcW w:w="9288" w:type="dxa"/>
            <w:gridSpan w:val="17"/>
            <w:shd w:val="clear" w:color="auto" w:fill="BFBFBF"/>
          </w:tcPr>
          <w:p w:rsidR="00AC663B" w:rsidRDefault="00AC663B" w:rsidP="00AC663B">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415"/>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580" w:type="dxa"/>
          </w:tcPr>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gridSpan w:val="2"/>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r>
    </w:tbl>
    <w:p w:rsidR="00AC663B" w:rsidRDefault="00AC663B" w:rsidP="00AC663B">
      <w:pPr>
        <w:spacing w:line="276" w:lineRule="auto"/>
        <w:rPr>
          <w:rFonts w:ascii="Century Gothic" w:eastAsia="Century Gothic" w:hAnsi="Century Gothic" w:cs="Century Gothic"/>
          <w:b/>
          <w:bCs/>
        </w:rPr>
      </w:pPr>
    </w:p>
    <w:p w:rsidR="00AC663B" w:rsidRDefault="00AC663B" w:rsidP="00AC663B">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AC663B" w:rsidTr="00AC663B">
        <w:trPr>
          <w:trHeight w:val="433"/>
        </w:trPr>
        <w:tc>
          <w:tcPr>
            <w:tcW w:w="9272" w:type="dxa"/>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Results:</w:t>
            </w: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33"/>
        </w:trPr>
        <w:tc>
          <w:tcPr>
            <w:tcW w:w="9272" w:type="dxa"/>
          </w:tcPr>
          <w:p w:rsidR="00AC663B" w:rsidRDefault="00AC663B" w:rsidP="00AC663B">
            <w:pPr>
              <w:rPr>
                <w:rFonts w:ascii="Century Gothic" w:eastAsia="Century Gothic" w:hAnsi="Century Gothic" w:cs="Century Gothic"/>
              </w:rPr>
            </w:pPr>
          </w:p>
        </w:tc>
      </w:tr>
    </w:tbl>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AC663B" w:rsidTr="00AC663B">
        <w:trPr>
          <w:trHeight w:val="519"/>
        </w:trPr>
        <w:tc>
          <w:tcPr>
            <w:tcW w:w="5065"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bl>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rPr>
          <w:rFonts w:ascii="Century Gothic" w:eastAsia="Century Gothic" w:hAnsi="Century Gothic" w:cs="Century Gothic"/>
        </w:rPr>
      </w:pPr>
      <w:r>
        <w:rPr>
          <w:rFonts w:ascii="Century Gothic" w:eastAsia="Century Gothic" w:hAnsi="Century Gothic" w:cs="Century Gothic"/>
        </w:rPr>
        <w:br w:type="page"/>
      </w: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AC663B" w:rsidRDefault="00AC663B" w:rsidP="00AC663B">
      <w:pPr>
        <w:spacing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AC663B" w:rsidTr="00AC663B">
        <w:trPr>
          <w:trHeight w:val="474"/>
        </w:trPr>
        <w:tc>
          <w:tcPr>
            <w:tcW w:w="4659" w:type="dxa"/>
          </w:tcPr>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b/>
                <w:bCs/>
              </w:rPr>
            </w:pPr>
          </w:p>
        </w:tc>
        <w:tc>
          <w:tcPr>
            <w:tcW w:w="4659"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8"/>
        </w:trPr>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AC663B" w:rsidRDefault="00AC663B" w:rsidP="00AC663B">
      <w:pPr>
        <w:spacing w:line="276" w:lineRule="auto"/>
        <w:rPr>
          <w:b/>
          <w:bCs/>
          <w:sz w:val="24"/>
          <w:szCs w:val="24"/>
        </w:rPr>
      </w:pPr>
    </w:p>
    <w:p w:rsidR="00AC663B" w:rsidRDefault="00AC663B" w:rsidP="00AC663B">
      <w:pPr>
        <w:jc w:val="center"/>
        <w:sectPr w:rsidR="00AC663B">
          <w:headerReference w:type="default" r:id="rId8"/>
          <w:footerReference w:type="default" r:id="rId9"/>
          <w:pgSz w:w="11906" w:h="16838"/>
          <w:pgMar w:top="1440" w:right="1440" w:bottom="1440" w:left="1440" w:header="720" w:footer="720" w:gutter="0"/>
          <w:cols w:space="720"/>
        </w:sectPr>
      </w:pPr>
    </w:p>
    <w:p w:rsidR="00AC663B" w:rsidRDefault="00AC663B" w:rsidP="00AC663B">
      <w:pPr>
        <w:spacing w:line="360" w:lineRule="auto"/>
        <w:jc w:val="center"/>
        <w:rPr>
          <w:rFonts w:ascii="Century Gothic" w:eastAsia="Century Gothic" w:hAnsi="Century Gothic" w:cs="Century Gothic"/>
          <w:b/>
          <w:bCs/>
        </w:rPr>
      </w:pPr>
    </w:p>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Assessment Instruments</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AC663B" w:rsidTr="00AC663B">
        <w:tc>
          <w:tcPr>
            <w:tcW w:w="9242" w:type="dxa"/>
            <w:shd w:val="clear" w:color="auto" w:fill="BFBFBF"/>
          </w:tcPr>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AC663B" w:rsidTr="00AC663B">
        <w:tc>
          <w:tcPr>
            <w:tcW w:w="9242" w:type="dxa"/>
            <w:shd w:val="clear" w:color="auto" w:fill="BFBFBF"/>
          </w:tcPr>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The instruments in this pack are all for summative assessment.</w:t>
            </w:r>
          </w:p>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Use these together with the formative assessment activities in the learner workbook.</w:t>
            </w:r>
          </w:p>
          <w:p w:rsidR="00AC663B"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Both formative (workbook) and summative assessments must be kept in the learner’s Portfolio of Evidence (</w:t>
            </w:r>
            <w:proofErr w:type="spellStart"/>
            <w:r w:rsidRPr="00D26E84">
              <w:rPr>
                <w:rFonts w:ascii="Century Gothic" w:eastAsia="Century Gothic" w:hAnsi="Century Gothic" w:cs="Century Gothic"/>
                <w:b/>
                <w:bCs/>
              </w:rPr>
              <w:t>PoE</w:t>
            </w:r>
            <w:proofErr w:type="spellEnd"/>
            <w:r w:rsidRPr="00D26E84">
              <w:rPr>
                <w:rFonts w:ascii="Century Gothic" w:eastAsia="Century Gothic" w:hAnsi="Century Gothic" w:cs="Century Gothic"/>
                <w:b/>
                <w:bCs/>
              </w:rPr>
              <w:t>).</w:t>
            </w:r>
          </w:p>
        </w:tc>
      </w:tr>
    </w:tbl>
    <w:p w:rsidR="00D26E84" w:rsidRDefault="00D26E84" w:rsidP="00AC663B">
      <w:pPr>
        <w:spacing w:line="360" w:lineRule="auto"/>
        <w:rPr>
          <w:rFonts w:ascii="Century Gothic" w:eastAsia="Century Gothic" w:hAnsi="Century Gothic" w:cs="Century Gothic"/>
          <w:b/>
          <w:bCs/>
        </w:rPr>
      </w:pPr>
    </w:p>
    <w:p w:rsidR="00E61B5E" w:rsidRPr="00246D61" w:rsidRDefault="00AC663B" w:rsidP="00246D61">
      <w:pPr>
        <w:spacing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suitable, during which the learner will complete each que</w:t>
      </w:r>
      <w:r w:rsidR="00246D61">
        <w:rPr>
          <w:rFonts w:ascii="Century Gothic" w:eastAsia="Century Gothic" w:hAnsi="Century Gothic" w:cs="Century Gothic"/>
          <w:b/>
          <w:bCs/>
        </w:rPr>
        <w:t>stions.</w:t>
      </w:r>
    </w:p>
    <w:p w:rsidR="00E61B5E" w:rsidRDefault="00E61B5E">
      <w:pPr>
        <w:spacing w:before="280"/>
      </w:pPr>
    </w:p>
    <w:tbl>
      <w:tblPr>
        <w:tblStyle w:val="GridTable2-Accent1"/>
        <w:tblW w:w="9360" w:type="dxa"/>
        <w:tblLook w:val="0000" w:firstRow="0" w:lastRow="0" w:firstColumn="0" w:lastColumn="0" w:noHBand="0" w:noVBand="0"/>
      </w:tblPr>
      <w:tblGrid>
        <w:gridCol w:w="9360"/>
      </w:tblGrid>
      <w:tr w:rsidR="00E61B5E" w:rsidTr="00D26E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tcPr>
          <w:p w:rsidR="00E61B5E" w:rsidRDefault="00D26E84">
            <w:pPr>
              <w:spacing w:before="30" w:after="30"/>
              <w:rPr>
                <w:b/>
                <w:bCs/>
                <w:sz w:val="28"/>
              </w:rPr>
            </w:pPr>
            <w:r w:rsidRPr="00D26E84">
              <w:rPr>
                <w:b/>
                <w:bCs/>
                <w:sz w:val="28"/>
              </w:rPr>
              <w:t>Instructions to Learner</w:t>
            </w:r>
          </w:p>
          <w:p w:rsidR="00D26E84" w:rsidRPr="00D26E84" w:rsidRDefault="00D26E84">
            <w:pPr>
              <w:spacing w:before="30" w:after="30"/>
              <w:rPr>
                <w:b/>
                <w:bCs/>
                <w:sz w:val="28"/>
              </w:rPr>
            </w:pPr>
          </w:p>
          <w:p w:rsidR="00E61B5E" w:rsidRDefault="00AC663B">
            <w:pPr>
              <w:spacing w:before="30" w:after="30"/>
            </w:pPr>
            <w:r>
              <w:rPr>
                <w:sz w:val="21"/>
                <w:szCs w:val="21"/>
              </w:rPr>
              <w:t>1.  Answer ALL questions in ALL five sections.</w:t>
            </w:r>
          </w:p>
          <w:p w:rsidR="00E61B5E" w:rsidRDefault="00AC663B">
            <w:pPr>
              <w:spacing w:before="30" w:after="30"/>
            </w:pPr>
            <w:r>
              <w:rPr>
                <w:sz w:val="21"/>
                <w:szCs w:val="21"/>
              </w:rPr>
              <w:t>2.  For Section A (MCQ): circle or tick ONE answer per question.</w:t>
            </w:r>
          </w:p>
          <w:p w:rsidR="00E61B5E" w:rsidRDefault="00AC663B">
            <w:pPr>
              <w:spacing w:before="30" w:after="30"/>
            </w:pPr>
            <w:r>
              <w:rPr>
                <w:sz w:val="21"/>
                <w:szCs w:val="21"/>
              </w:rPr>
              <w:t>3.  For Section B (Short Answer): write in clear, complete sentences or bullet points.</w:t>
            </w:r>
          </w:p>
          <w:p w:rsidR="00E61B5E" w:rsidRDefault="00AC663B">
            <w:pPr>
              <w:spacing w:before="30" w:after="30"/>
            </w:pPr>
            <w:r>
              <w:rPr>
                <w:sz w:val="21"/>
                <w:szCs w:val="21"/>
              </w:rPr>
              <w:t>4.  Write legibly. Illegible answers will not be marked.</w:t>
            </w:r>
          </w:p>
          <w:p w:rsidR="00E61B5E" w:rsidRDefault="00AC663B">
            <w:pPr>
              <w:spacing w:before="30" w:after="30"/>
              <w:rPr>
                <w:sz w:val="21"/>
                <w:szCs w:val="21"/>
              </w:rPr>
            </w:pPr>
            <w:r>
              <w:rPr>
                <w:sz w:val="21"/>
                <w:szCs w:val="21"/>
              </w:rPr>
              <w:t>5.  No calculators, notes, or electronic devices permitted.</w:t>
            </w:r>
          </w:p>
          <w:p w:rsidR="00246D61" w:rsidRDefault="00246D61">
            <w:pPr>
              <w:spacing w:before="30" w:after="30"/>
            </w:pPr>
          </w:p>
          <w:p w:rsidR="00E61B5E" w:rsidRDefault="00AC663B">
            <w:pPr>
              <w:spacing w:before="30" w:after="30"/>
            </w:pPr>
            <w:r>
              <w:rPr>
                <w:b/>
                <w:bCs/>
                <w:sz w:val="21"/>
                <w:szCs w:val="21"/>
              </w:rPr>
              <w:t>NOTE:  Each section covers one module from Block 1. Manage your time — allow approximately 24 minutes per section.</w:t>
            </w:r>
          </w:p>
        </w:tc>
      </w:tr>
    </w:tbl>
    <w:p w:rsidR="00E61B5E" w:rsidRPr="00D26E84" w:rsidRDefault="00E61B5E">
      <w:pPr>
        <w:spacing w:before="280"/>
      </w:pPr>
    </w:p>
    <w:tbl>
      <w:tblPr>
        <w:tblStyle w:val="GridTable1Light"/>
        <w:tblW w:w="9360" w:type="dxa"/>
        <w:tblLook w:val="0000" w:firstRow="0" w:lastRow="0" w:firstColumn="0" w:lastColumn="0" w:noHBand="0" w:noVBand="0"/>
      </w:tblPr>
      <w:tblGrid>
        <w:gridCol w:w="1400"/>
        <w:gridCol w:w="4760"/>
        <w:gridCol w:w="1600"/>
        <w:gridCol w:w="1600"/>
      </w:tblGrid>
      <w:tr w:rsidR="00D26E84" w:rsidRPr="00D26E84" w:rsidTr="00D26E84">
        <w:tc>
          <w:tcPr>
            <w:tcW w:w="1400" w:type="dxa"/>
          </w:tcPr>
          <w:p w:rsidR="00E61B5E" w:rsidRPr="00D26E84" w:rsidRDefault="00AC663B">
            <w:pPr>
              <w:jc w:val="center"/>
            </w:pPr>
            <w:r w:rsidRPr="00D26E84">
              <w:rPr>
                <w:b/>
                <w:bCs/>
                <w:sz w:val="21"/>
                <w:szCs w:val="21"/>
              </w:rPr>
              <w:t>Section</w:t>
            </w:r>
          </w:p>
        </w:tc>
        <w:tc>
          <w:tcPr>
            <w:tcW w:w="4760" w:type="dxa"/>
          </w:tcPr>
          <w:p w:rsidR="00E61B5E" w:rsidRPr="00D26E84" w:rsidRDefault="00AC663B">
            <w:r w:rsidRPr="00D26E84">
              <w:rPr>
                <w:b/>
                <w:bCs/>
                <w:sz w:val="21"/>
                <w:szCs w:val="21"/>
              </w:rPr>
              <w:t>Module</w:t>
            </w:r>
          </w:p>
        </w:tc>
        <w:tc>
          <w:tcPr>
            <w:tcW w:w="1600" w:type="dxa"/>
          </w:tcPr>
          <w:p w:rsidR="00E61B5E" w:rsidRPr="00D26E84" w:rsidRDefault="00AC663B">
            <w:pPr>
              <w:jc w:val="center"/>
            </w:pPr>
            <w:r w:rsidRPr="00D26E84">
              <w:rPr>
                <w:b/>
                <w:bCs/>
                <w:sz w:val="21"/>
                <w:szCs w:val="21"/>
              </w:rPr>
              <w:t>Total</w:t>
            </w:r>
          </w:p>
        </w:tc>
        <w:tc>
          <w:tcPr>
            <w:tcW w:w="1600" w:type="dxa"/>
          </w:tcPr>
          <w:p w:rsidR="00E61B5E" w:rsidRPr="00D26E84" w:rsidRDefault="00AC663B">
            <w:pPr>
              <w:jc w:val="center"/>
            </w:pPr>
            <w:r w:rsidRPr="00D26E84">
              <w:rPr>
                <w:b/>
                <w:bCs/>
                <w:sz w:val="21"/>
                <w:szCs w:val="21"/>
              </w:rPr>
              <w:t>Mark Awarded</w:t>
            </w:r>
          </w:p>
        </w:tc>
      </w:tr>
      <w:tr w:rsidR="00D26E84" w:rsidRPr="00D26E84" w:rsidTr="00D26E84">
        <w:tc>
          <w:tcPr>
            <w:tcW w:w="1400" w:type="dxa"/>
          </w:tcPr>
          <w:p w:rsidR="00E61B5E" w:rsidRPr="00D26E84" w:rsidRDefault="00AC663B">
            <w:pPr>
              <w:jc w:val="center"/>
            </w:pPr>
            <w:r w:rsidRPr="00D26E84">
              <w:rPr>
                <w:b/>
                <w:bCs/>
                <w:sz w:val="21"/>
                <w:szCs w:val="21"/>
              </w:rPr>
              <w:t>1</w:t>
            </w:r>
          </w:p>
        </w:tc>
        <w:tc>
          <w:tcPr>
            <w:tcW w:w="4760" w:type="dxa"/>
          </w:tcPr>
          <w:p w:rsidR="00E61B5E" w:rsidRPr="00D26E84" w:rsidRDefault="00AC663B">
            <w:r w:rsidRPr="00D26E84">
              <w:rPr>
                <w:sz w:val="21"/>
                <w:szCs w:val="21"/>
              </w:rPr>
              <w:t>14924 — Systems Analysis</w:t>
            </w:r>
          </w:p>
        </w:tc>
        <w:tc>
          <w:tcPr>
            <w:tcW w:w="1600" w:type="dxa"/>
          </w:tcPr>
          <w:p w:rsidR="00E61B5E" w:rsidRPr="00D26E84" w:rsidRDefault="00AC663B">
            <w:pPr>
              <w:jc w:val="center"/>
            </w:pPr>
            <w:r w:rsidRPr="00D26E84">
              <w:rPr>
                <w:sz w:val="21"/>
                <w:szCs w:val="21"/>
              </w:rPr>
              <w:t>20</w:t>
            </w:r>
          </w:p>
        </w:tc>
        <w:tc>
          <w:tcPr>
            <w:tcW w:w="1600" w:type="dxa"/>
          </w:tcPr>
          <w:p w:rsidR="00E61B5E" w:rsidRPr="00D26E84" w:rsidRDefault="00E61B5E">
            <w:pPr>
              <w:jc w:val="center"/>
            </w:pPr>
          </w:p>
        </w:tc>
      </w:tr>
      <w:tr w:rsidR="00D26E84" w:rsidRPr="00D26E84" w:rsidTr="00D26E84">
        <w:tc>
          <w:tcPr>
            <w:tcW w:w="1400" w:type="dxa"/>
          </w:tcPr>
          <w:p w:rsidR="00E61B5E" w:rsidRPr="00D26E84" w:rsidRDefault="00AC663B">
            <w:pPr>
              <w:jc w:val="center"/>
            </w:pPr>
            <w:r w:rsidRPr="00D26E84">
              <w:rPr>
                <w:b/>
                <w:bCs/>
                <w:sz w:val="21"/>
                <w:szCs w:val="21"/>
              </w:rPr>
              <w:t>2</w:t>
            </w:r>
          </w:p>
        </w:tc>
        <w:tc>
          <w:tcPr>
            <w:tcW w:w="4760" w:type="dxa"/>
          </w:tcPr>
          <w:p w:rsidR="00E61B5E" w:rsidRPr="00D26E84" w:rsidRDefault="00AC663B">
            <w:r w:rsidRPr="00D26E84">
              <w:rPr>
                <w:sz w:val="21"/>
                <w:szCs w:val="21"/>
              </w:rPr>
              <w:t>14920 — Team Collaboration &amp; Problem Solving</w:t>
            </w:r>
          </w:p>
        </w:tc>
        <w:tc>
          <w:tcPr>
            <w:tcW w:w="1600" w:type="dxa"/>
          </w:tcPr>
          <w:p w:rsidR="00E61B5E" w:rsidRPr="00D26E84" w:rsidRDefault="00AC663B">
            <w:pPr>
              <w:jc w:val="center"/>
            </w:pPr>
            <w:r w:rsidRPr="00D26E84">
              <w:rPr>
                <w:sz w:val="21"/>
                <w:szCs w:val="21"/>
              </w:rPr>
              <w:t>20</w:t>
            </w:r>
          </w:p>
        </w:tc>
        <w:tc>
          <w:tcPr>
            <w:tcW w:w="1600" w:type="dxa"/>
          </w:tcPr>
          <w:p w:rsidR="00E61B5E" w:rsidRPr="00D26E84" w:rsidRDefault="00E61B5E">
            <w:pPr>
              <w:jc w:val="center"/>
            </w:pPr>
          </w:p>
        </w:tc>
      </w:tr>
      <w:tr w:rsidR="00D26E84" w:rsidRPr="00D26E84" w:rsidTr="00D26E84">
        <w:tc>
          <w:tcPr>
            <w:tcW w:w="1400" w:type="dxa"/>
          </w:tcPr>
          <w:p w:rsidR="00E61B5E" w:rsidRPr="00D26E84" w:rsidRDefault="00AC663B">
            <w:pPr>
              <w:jc w:val="center"/>
            </w:pPr>
            <w:r w:rsidRPr="00D26E84">
              <w:rPr>
                <w:b/>
                <w:bCs/>
                <w:sz w:val="21"/>
                <w:szCs w:val="21"/>
              </w:rPr>
              <w:t>3</w:t>
            </w:r>
          </w:p>
        </w:tc>
        <w:tc>
          <w:tcPr>
            <w:tcW w:w="4760" w:type="dxa"/>
          </w:tcPr>
          <w:p w:rsidR="00E61B5E" w:rsidRPr="00D26E84" w:rsidRDefault="00AC663B">
            <w:r w:rsidRPr="00D26E84">
              <w:rPr>
                <w:sz w:val="21"/>
                <w:szCs w:val="21"/>
              </w:rPr>
              <w:t>14918 — Programming Principles Introduction</w:t>
            </w:r>
          </w:p>
        </w:tc>
        <w:tc>
          <w:tcPr>
            <w:tcW w:w="1600" w:type="dxa"/>
          </w:tcPr>
          <w:p w:rsidR="00E61B5E" w:rsidRPr="00D26E84" w:rsidRDefault="00AC663B">
            <w:pPr>
              <w:jc w:val="center"/>
            </w:pPr>
            <w:r w:rsidRPr="00D26E84">
              <w:rPr>
                <w:sz w:val="21"/>
                <w:szCs w:val="21"/>
              </w:rPr>
              <w:t>20</w:t>
            </w:r>
          </w:p>
        </w:tc>
        <w:tc>
          <w:tcPr>
            <w:tcW w:w="1600" w:type="dxa"/>
          </w:tcPr>
          <w:p w:rsidR="00E61B5E" w:rsidRPr="00D26E84" w:rsidRDefault="00E61B5E">
            <w:pPr>
              <w:jc w:val="center"/>
            </w:pPr>
          </w:p>
        </w:tc>
      </w:tr>
      <w:tr w:rsidR="00D26E84" w:rsidRPr="00D26E84" w:rsidTr="00D26E84">
        <w:tc>
          <w:tcPr>
            <w:tcW w:w="1400" w:type="dxa"/>
          </w:tcPr>
          <w:p w:rsidR="00E61B5E" w:rsidRPr="00D26E84" w:rsidRDefault="00AC663B">
            <w:pPr>
              <w:jc w:val="center"/>
            </w:pPr>
            <w:r w:rsidRPr="00D26E84">
              <w:rPr>
                <w:b/>
                <w:bCs/>
                <w:sz w:val="21"/>
                <w:szCs w:val="21"/>
              </w:rPr>
              <w:t>4</w:t>
            </w:r>
          </w:p>
        </w:tc>
        <w:tc>
          <w:tcPr>
            <w:tcW w:w="4760" w:type="dxa"/>
          </w:tcPr>
          <w:p w:rsidR="00E61B5E" w:rsidRPr="00D26E84" w:rsidRDefault="00AC663B">
            <w:r w:rsidRPr="00D26E84">
              <w:rPr>
                <w:sz w:val="21"/>
                <w:szCs w:val="21"/>
              </w:rPr>
              <w:t>14927 — Apply Problem-Solving Strategies</w:t>
            </w:r>
          </w:p>
        </w:tc>
        <w:tc>
          <w:tcPr>
            <w:tcW w:w="1600" w:type="dxa"/>
          </w:tcPr>
          <w:p w:rsidR="00E61B5E" w:rsidRPr="00D26E84" w:rsidRDefault="00AC663B">
            <w:pPr>
              <w:jc w:val="center"/>
            </w:pPr>
            <w:r w:rsidRPr="00D26E84">
              <w:rPr>
                <w:sz w:val="21"/>
                <w:szCs w:val="21"/>
              </w:rPr>
              <w:t>20</w:t>
            </w:r>
          </w:p>
        </w:tc>
        <w:tc>
          <w:tcPr>
            <w:tcW w:w="1600" w:type="dxa"/>
          </w:tcPr>
          <w:p w:rsidR="00E61B5E" w:rsidRPr="00D26E84" w:rsidRDefault="00E61B5E">
            <w:pPr>
              <w:jc w:val="center"/>
            </w:pPr>
          </w:p>
        </w:tc>
      </w:tr>
      <w:tr w:rsidR="00D26E84" w:rsidRPr="00D26E84" w:rsidTr="00D26E84">
        <w:tc>
          <w:tcPr>
            <w:tcW w:w="1400" w:type="dxa"/>
          </w:tcPr>
          <w:p w:rsidR="00E61B5E" w:rsidRPr="00D26E84" w:rsidRDefault="00AC663B">
            <w:pPr>
              <w:jc w:val="center"/>
            </w:pPr>
            <w:r w:rsidRPr="00D26E84">
              <w:rPr>
                <w:b/>
                <w:bCs/>
                <w:sz w:val="21"/>
                <w:szCs w:val="21"/>
              </w:rPr>
              <w:t>5</w:t>
            </w:r>
          </w:p>
        </w:tc>
        <w:tc>
          <w:tcPr>
            <w:tcW w:w="4760" w:type="dxa"/>
          </w:tcPr>
          <w:p w:rsidR="00E61B5E" w:rsidRPr="00D26E84" w:rsidRDefault="00AC663B">
            <w:r w:rsidRPr="00D26E84">
              <w:rPr>
                <w:sz w:val="21"/>
                <w:szCs w:val="21"/>
              </w:rPr>
              <w:t>14915 — Design a Computer Program to Specification</w:t>
            </w:r>
          </w:p>
        </w:tc>
        <w:tc>
          <w:tcPr>
            <w:tcW w:w="1600" w:type="dxa"/>
          </w:tcPr>
          <w:p w:rsidR="00E61B5E" w:rsidRPr="00D26E84" w:rsidRDefault="00AC663B">
            <w:pPr>
              <w:jc w:val="center"/>
            </w:pPr>
            <w:r w:rsidRPr="00D26E84">
              <w:rPr>
                <w:sz w:val="21"/>
                <w:szCs w:val="21"/>
              </w:rPr>
              <w:t>20</w:t>
            </w:r>
          </w:p>
        </w:tc>
        <w:tc>
          <w:tcPr>
            <w:tcW w:w="1600" w:type="dxa"/>
          </w:tcPr>
          <w:p w:rsidR="00E61B5E" w:rsidRPr="00D26E84" w:rsidRDefault="00E61B5E">
            <w:pPr>
              <w:jc w:val="center"/>
            </w:pPr>
          </w:p>
        </w:tc>
      </w:tr>
      <w:tr w:rsidR="00D26E84" w:rsidRPr="00D26E84" w:rsidTr="00D26E84">
        <w:tc>
          <w:tcPr>
            <w:tcW w:w="1400" w:type="dxa"/>
          </w:tcPr>
          <w:p w:rsidR="00E61B5E" w:rsidRPr="00D26E84" w:rsidRDefault="00E61B5E"/>
        </w:tc>
        <w:tc>
          <w:tcPr>
            <w:tcW w:w="4760" w:type="dxa"/>
          </w:tcPr>
          <w:p w:rsidR="00E61B5E" w:rsidRPr="00D26E84" w:rsidRDefault="00AC663B">
            <w:r w:rsidRPr="00D26E84">
              <w:rPr>
                <w:b/>
                <w:bCs/>
                <w:sz w:val="21"/>
                <w:szCs w:val="21"/>
              </w:rPr>
              <w:t>TOTAL</w:t>
            </w:r>
          </w:p>
        </w:tc>
        <w:tc>
          <w:tcPr>
            <w:tcW w:w="1600" w:type="dxa"/>
          </w:tcPr>
          <w:p w:rsidR="00E61B5E" w:rsidRPr="00D26E84" w:rsidRDefault="00AC663B">
            <w:pPr>
              <w:jc w:val="center"/>
            </w:pPr>
            <w:r w:rsidRPr="00D26E84">
              <w:rPr>
                <w:b/>
                <w:bCs/>
              </w:rPr>
              <w:t>100</w:t>
            </w:r>
          </w:p>
        </w:tc>
        <w:tc>
          <w:tcPr>
            <w:tcW w:w="1600" w:type="dxa"/>
          </w:tcPr>
          <w:p w:rsidR="00E61B5E" w:rsidRPr="00D26E84" w:rsidRDefault="00E61B5E"/>
        </w:tc>
      </w:tr>
    </w:tbl>
    <w:p w:rsidR="00246D61" w:rsidRDefault="00AC663B">
      <w:r>
        <w:br/>
      </w:r>
    </w:p>
    <w:p w:rsidR="00246D61" w:rsidRDefault="00246D61">
      <w:r>
        <w:br w:type="page"/>
      </w:r>
    </w:p>
    <w:p w:rsidR="00E61B5E" w:rsidRDefault="00E61B5E"/>
    <w:tbl>
      <w:tblPr>
        <w:tblStyle w:val="ListTable5Dark"/>
        <w:tblW w:w="9360" w:type="dxa"/>
        <w:tblLook w:val="0000" w:firstRow="0" w:lastRow="0" w:firstColumn="0" w:lastColumn="0" w:noHBand="0" w:noVBand="0"/>
      </w:tblPr>
      <w:tblGrid>
        <w:gridCol w:w="6800"/>
        <w:gridCol w:w="2560"/>
      </w:tblGrid>
      <w:tr w:rsidR="00E61B5E" w:rsidTr="007925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00" w:type="dxa"/>
          </w:tcPr>
          <w:p w:rsidR="00E61B5E" w:rsidRDefault="00AC663B">
            <w:r>
              <w:rPr>
                <w:b/>
                <w:bCs/>
                <w:color w:val="FFFFFF"/>
                <w:sz w:val="23"/>
                <w:szCs w:val="23"/>
              </w:rPr>
              <w:t>Section 1 · Module 14924  |  Systems Analysis</w:t>
            </w:r>
          </w:p>
        </w:tc>
        <w:tc>
          <w:tcPr>
            <w:cnfStyle w:val="000001000000" w:firstRow="0" w:lastRow="0" w:firstColumn="0" w:lastColumn="0" w:oddVBand="0" w:evenVBand="1" w:oddHBand="0" w:evenHBand="0" w:firstRowFirstColumn="0" w:firstRowLastColumn="0" w:lastRowFirstColumn="0" w:lastRowLastColumn="0"/>
            <w:tcW w:w="2560"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Which phase of the SDLC focuses specifically on gathering and documenting user requirements?</w:t>
      </w:r>
      <w:r>
        <w:rPr>
          <w:color w:val="888888"/>
          <w:sz w:val="20"/>
          <w:szCs w:val="20"/>
        </w:rPr>
        <w:t xml:space="preserve">  (2)</w:t>
      </w:r>
    </w:p>
    <w:p w:rsidR="00E61B5E" w:rsidRDefault="00AC663B">
      <w:pPr>
        <w:spacing w:before="40" w:after="40"/>
        <w:ind w:left="720"/>
      </w:pPr>
      <w:r>
        <w:rPr>
          <w:b/>
          <w:bCs/>
        </w:rPr>
        <w:t xml:space="preserve">A)  </w:t>
      </w:r>
      <w:r>
        <w:t>Feasibility Study</w:t>
      </w:r>
    </w:p>
    <w:p w:rsidR="00E61B5E" w:rsidRDefault="00AC663B">
      <w:pPr>
        <w:spacing w:before="40" w:after="40"/>
        <w:ind w:left="720"/>
      </w:pPr>
      <w:r>
        <w:rPr>
          <w:b/>
          <w:bCs/>
        </w:rPr>
        <w:t xml:space="preserve">B)  </w:t>
      </w:r>
      <w:r>
        <w:t>Systems Analysis</w:t>
      </w:r>
    </w:p>
    <w:p w:rsidR="00E61B5E" w:rsidRDefault="00AC663B">
      <w:pPr>
        <w:spacing w:before="40" w:after="40"/>
        <w:ind w:left="720"/>
      </w:pPr>
      <w:r>
        <w:rPr>
          <w:b/>
          <w:bCs/>
        </w:rPr>
        <w:t xml:space="preserve">C)  </w:t>
      </w:r>
      <w:r>
        <w:t>Implementation</w:t>
      </w:r>
    </w:p>
    <w:p w:rsidR="00E61B5E" w:rsidRDefault="00AC663B">
      <w:pPr>
        <w:spacing w:before="40" w:after="140"/>
        <w:ind w:left="720"/>
      </w:pPr>
      <w:r>
        <w:rPr>
          <w:b/>
          <w:bCs/>
        </w:rPr>
        <w:t xml:space="preserve">D)  </w:t>
      </w:r>
      <w:r>
        <w:t>Maintenance</w:t>
      </w:r>
    </w:p>
    <w:p w:rsidR="00246D61" w:rsidRDefault="00246D61">
      <w:pPr>
        <w:spacing w:before="120" w:after="50"/>
        <w:ind w:left="360"/>
        <w:rPr>
          <w:b/>
          <w:bCs/>
        </w:rPr>
      </w:pPr>
    </w:p>
    <w:p w:rsidR="00E61B5E" w:rsidRDefault="00AC663B">
      <w:pPr>
        <w:spacing w:before="120" w:after="50"/>
        <w:ind w:left="360"/>
      </w:pPr>
      <w:r>
        <w:rPr>
          <w:b/>
          <w:bCs/>
        </w:rPr>
        <w:t xml:space="preserve">2.  </w:t>
      </w:r>
      <w:r>
        <w:t>A systems analyst visits the CET registration office and watches how clerks process student enrolments without asking questions. Which fact-finding technique is this?</w:t>
      </w:r>
      <w:r>
        <w:rPr>
          <w:color w:val="888888"/>
          <w:sz w:val="20"/>
          <w:szCs w:val="20"/>
        </w:rPr>
        <w:t xml:space="preserve">  (2)</w:t>
      </w:r>
    </w:p>
    <w:p w:rsidR="00E61B5E" w:rsidRDefault="00AC663B">
      <w:pPr>
        <w:spacing w:before="40" w:after="40"/>
        <w:ind w:left="720"/>
      </w:pPr>
      <w:r>
        <w:rPr>
          <w:b/>
          <w:bCs/>
        </w:rPr>
        <w:t xml:space="preserve">A)  </w:t>
      </w:r>
      <w:r>
        <w:t>Interview</w:t>
      </w:r>
    </w:p>
    <w:p w:rsidR="00E61B5E" w:rsidRDefault="00AC663B">
      <w:pPr>
        <w:spacing w:before="40" w:after="40"/>
        <w:ind w:left="720"/>
      </w:pPr>
      <w:r>
        <w:rPr>
          <w:b/>
          <w:bCs/>
        </w:rPr>
        <w:t xml:space="preserve">B)  </w:t>
      </w:r>
      <w:r>
        <w:t>Questionnaire</w:t>
      </w:r>
    </w:p>
    <w:p w:rsidR="00E61B5E" w:rsidRDefault="00AC663B">
      <w:pPr>
        <w:spacing w:before="40" w:after="40"/>
        <w:ind w:left="720"/>
      </w:pPr>
      <w:r>
        <w:rPr>
          <w:b/>
          <w:bCs/>
        </w:rPr>
        <w:t xml:space="preserve">C)  </w:t>
      </w:r>
      <w:r>
        <w:t>Observation</w:t>
      </w:r>
    </w:p>
    <w:p w:rsidR="00E61B5E" w:rsidRDefault="00AC663B">
      <w:pPr>
        <w:spacing w:before="40" w:after="140"/>
        <w:ind w:left="720"/>
      </w:pPr>
      <w:r>
        <w:rPr>
          <w:b/>
          <w:bCs/>
        </w:rPr>
        <w:t xml:space="preserve">D)  </w:t>
      </w:r>
      <w:r>
        <w:t>Document Review</w:t>
      </w:r>
    </w:p>
    <w:p w:rsidR="00246D61" w:rsidRDefault="00246D61">
      <w:pPr>
        <w:spacing w:before="120" w:after="50"/>
        <w:ind w:left="360"/>
        <w:rPr>
          <w:b/>
          <w:bCs/>
        </w:rPr>
      </w:pPr>
    </w:p>
    <w:p w:rsidR="00E61B5E" w:rsidRDefault="00AC663B">
      <w:pPr>
        <w:spacing w:before="120" w:after="50"/>
        <w:ind w:left="360"/>
      </w:pPr>
      <w:r>
        <w:rPr>
          <w:b/>
          <w:bCs/>
        </w:rPr>
        <w:t xml:space="preserve">3.  </w:t>
      </w:r>
      <w:r>
        <w:t>Which DFD symbol represents a location where data is stored for later use?</w:t>
      </w:r>
      <w:r>
        <w:rPr>
          <w:color w:val="888888"/>
          <w:sz w:val="20"/>
          <w:szCs w:val="20"/>
        </w:rPr>
        <w:t xml:space="preserve">  (2)</w:t>
      </w:r>
    </w:p>
    <w:p w:rsidR="00E61B5E" w:rsidRDefault="00AC663B">
      <w:pPr>
        <w:spacing w:before="40" w:after="40"/>
        <w:ind w:left="720"/>
      </w:pPr>
      <w:r>
        <w:rPr>
          <w:b/>
          <w:bCs/>
        </w:rPr>
        <w:t xml:space="preserve">A)  </w:t>
      </w:r>
      <w:r>
        <w:t>Circle (or rounded rectangle)</w:t>
      </w:r>
    </w:p>
    <w:p w:rsidR="00E61B5E" w:rsidRDefault="00AC663B">
      <w:pPr>
        <w:spacing w:before="40" w:after="40"/>
        <w:ind w:left="720"/>
      </w:pPr>
      <w:r>
        <w:rPr>
          <w:b/>
          <w:bCs/>
        </w:rPr>
        <w:t xml:space="preserve">B)  </w:t>
      </w:r>
      <w:r>
        <w:t>Arrow</w:t>
      </w:r>
    </w:p>
    <w:p w:rsidR="00E61B5E" w:rsidRDefault="00AC663B">
      <w:pPr>
        <w:spacing w:before="40" w:after="40"/>
        <w:ind w:left="720"/>
      </w:pPr>
      <w:r>
        <w:rPr>
          <w:b/>
          <w:bCs/>
        </w:rPr>
        <w:t xml:space="preserve">C)  </w:t>
      </w:r>
      <w:r>
        <w:t>Two parallel lines (open rectangle)</w:t>
      </w:r>
    </w:p>
    <w:p w:rsidR="00E61B5E" w:rsidRDefault="00AC663B">
      <w:pPr>
        <w:spacing w:before="40" w:after="140"/>
        <w:ind w:left="720"/>
      </w:pPr>
      <w:r>
        <w:rPr>
          <w:b/>
          <w:bCs/>
        </w:rPr>
        <w:t xml:space="preserve">D)  </w:t>
      </w:r>
      <w:r>
        <w:t>Rectangle with a shadow</w:t>
      </w:r>
    </w:p>
    <w:p w:rsidR="00246D61" w:rsidRDefault="00246D61">
      <w:pPr>
        <w:spacing w:before="120" w:after="50"/>
        <w:ind w:left="360"/>
        <w:rPr>
          <w:b/>
          <w:bCs/>
        </w:rPr>
      </w:pPr>
    </w:p>
    <w:p w:rsidR="00E61B5E" w:rsidRDefault="00AC663B">
      <w:pPr>
        <w:spacing w:before="120" w:after="50"/>
        <w:ind w:left="360"/>
      </w:pPr>
      <w:r>
        <w:rPr>
          <w:b/>
          <w:bCs/>
        </w:rPr>
        <w:t xml:space="preserve">4.  </w:t>
      </w:r>
      <w:r>
        <w:t>A CET attendance system must be replaced. The analyst must first determine if the project is technically possible and cost-effective. Which SDLC phase does this describe?</w:t>
      </w:r>
      <w:r>
        <w:rPr>
          <w:color w:val="888888"/>
          <w:sz w:val="20"/>
          <w:szCs w:val="20"/>
        </w:rPr>
        <w:t xml:space="preserve">  (2)</w:t>
      </w:r>
    </w:p>
    <w:p w:rsidR="00E61B5E" w:rsidRDefault="00AC663B">
      <w:pPr>
        <w:spacing w:before="40" w:after="40"/>
        <w:ind w:left="720"/>
      </w:pPr>
      <w:r>
        <w:rPr>
          <w:b/>
          <w:bCs/>
        </w:rPr>
        <w:t xml:space="preserve">A)  </w:t>
      </w:r>
      <w:r>
        <w:t>Requirements Analysis</w:t>
      </w:r>
    </w:p>
    <w:p w:rsidR="00E61B5E" w:rsidRDefault="00AC663B">
      <w:pPr>
        <w:spacing w:before="40" w:after="40"/>
        <w:ind w:left="720"/>
      </w:pPr>
      <w:r>
        <w:rPr>
          <w:b/>
          <w:bCs/>
        </w:rPr>
        <w:t xml:space="preserve">B)  </w:t>
      </w:r>
      <w:r>
        <w:t>Logical Design</w:t>
      </w:r>
    </w:p>
    <w:p w:rsidR="00E61B5E" w:rsidRDefault="00AC663B">
      <w:pPr>
        <w:spacing w:before="40" w:after="40"/>
        <w:ind w:left="720"/>
      </w:pPr>
      <w:r>
        <w:rPr>
          <w:b/>
          <w:bCs/>
        </w:rPr>
        <w:t xml:space="preserve">C)  </w:t>
      </w:r>
      <w:r>
        <w:t>Feasibility Study</w:t>
      </w:r>
    </w:p>
    <w:p w:rsidR="00E61B5E" w:rsidRDefault="00AC663B">
      <w:pPr>
        <w:spacing w:before="40" w:after="140"/>
        <w:ind w:left="720"/>
      </w:pPr>
      <w:r>
        <w:rPr>
          <w:b/>
          <w:bCs/>
        </w:rPr>
        <w:t xml:space="preserve">D)  </w:t>
      </w:r>
      <w:r>
        <w:t>Physical Design</w:t>
      </w:r>
    </w:p>
    <w:p w:rsidR="00246D61" w:rsidRDefault="00246D61">
      <w:pPr>
        <w:spacing w:before="120" w:after="50"/>
        <w:ind w:left="360"/>
        <w:rPr>
          <w:b/>
          <w:bCs/>
        </w:rPr>
      </w:pPr>
    </w:p>
    <w:p w:rsidR="00E61B5E" w:rsidRDefault="00AC663B">
      <w:pPr>
        <w:spacing w:before="120" w:after="50"/>
        <w:ind w:left="360"/>
      </w:pPr>
      <w:r>
        <w:rPr>
          <w:b/>
          <w:bCs/>
        </w:rPr>
        <w:t xml:space="preserve">5.  </w:t>
      </w:r>
      <w:r>
        <w:t>Which development approach is MOST suitable when requirements change frequently and user feedback after each delivery is important?</w:t>
      </w:r>
      <w:r>
        <w:rPr>
          <w:color w:val="888888"/>
          <w:sz w:val="20"/>
          <w:szCs w:val="20"/>
        </w:rPr>
        <w:t xml:space="preserve">  (2)</w:t>
      </w:r>
    </w:p>
    <w:p w:rsidR="00E61B5E" w:rsidRDefault="00AC663B">
      <w:pPr>
        <w:spacing w:before="40" w:after="40"/>
        <w:ind w:left="720"/>
      </w:pPr>
      <w:r>
        <w:rPr>
          <w:b/>
          <w:bCs/>
        </w:rPr>
        <w:t xml:space="preserve">A)  </w:t>
      </w:r>
      <w:r>
        <w:t>Waterfall — sequential phase-by-phase with formal sign-offs</w:t>
      </w:r>
    </w:p>
    <w:p w:rsidR="00E61B5E" w:rsidRDefault="00AC663B">
      <w:pPr>
        <w:spacing w:before="40" w:after="40"/>
        <w:ind w:left="720"/>
      </w:pPr>
      <w:r>
        <w:rPr>
          <w:b/>
          <w:bCs/>
        </w:rPr>
        <w:t xml:space="preserve">B)  </w:t>
      </w:r>
      <w:r>
        <w:t>Agile — iterative sprints with regular stakeholder review</w:t>
      </w:r>
    </w:p>
    <w:p w:rsidR="00E61B5E" w:rsidRDefault="00AC663B">
      <w:pPr>
        <w:spacing w:before="40" w:after="40"/>
        <w:ind w:left="720"/>
      </w:pPr>
      <w:r>
        <w:rPr>
          <w:b/>
          <w:bCs/>
        </w:rPr>
        <w:t xml:space="preserve">C)  </w:t>
      </w:r>
      <w:r>
        <w:t>Manual filing system with periodic updates</w:t>
      </w:r>
    </w:p>
    <w:p w:rsidR="00E61B5E" w:rsidRDefault="00AC663B">
      <w:pPr>
        <w:spacing w:before="40" w:after="140"/>
        <w:ind w:left="720"/>
      </w:pPr>
      <w:r>
        <w:rPr>
          <w:b/>
          <w:bCs/>
        </w:rPr>
        <w:t xml:space="preserve">D)  </w:t>
      </w:r>
      <w:r>
        <w:t>A single once-off requirements document approved before build</w:t>
      </w:r>
    </w:p>
    <w:p w:rsidR="00246D61" w:rsidRDefault="00246D61">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Differentiate between Systems Analysis and Requirements Analysis. Give ONE point for each.  (4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1B5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Systems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Requirements Analysis</w:t>
            </w:r>
          </w:p>
        </w:tc>
      </w:tr>
      <w:tr w:rsidR="00E61B5E" w:rsidTr="00246D61">
        <w:tblPrEx>
          <w:tblCellMar>
            <w:top w:w="0" w:type="dxa"/>
            <w:bottom w:w="0" w:type="dxa"/>
          </w:tblCellMar>
        </w:tblPrEx>
        <w:trPr>
          <w:trHeight w:val="1063"/>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246D61">
        <w:tblPrEx>
          <w:tblCellMar>
            <w:top w:w="0" w:type="dxa"/>
            <w:bottom w:w="0" w:type="dxa"/>
          </w:tblCellMar>
        </w:tblPrEx>
        <w:trPr>
          <w:trHeight w:val="1392"/>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E61B5E" w:rsidRDefault="00AC663B">
      <w:pPr>
        <w:spacing w:before="140" w:after="50"/>
        <w:ind w:left="360"/>
        <w:rPr>
          <w:color w:val="888888"/>
          <w:sz w:val="20"/>
          <w:szCs w:val="20"/>
        </w:rPr>
      </w:pPr>
      <w:r>
        <w:rPr>
          <w:b/>
          <w:bCs/>
        </w:rPr>
        <w:t xml:space="preserve">B2.  </w:t>
      </w:r>
      <w:r>
        <w:t>A CET college wants to replace its paper-based attendance system with a digital solution. List THREE fact-finding techniques the analyst could use and give ONE reason why each is appropriate for this specific context.  (6 marks)</w:t>
      </w:r>
      <w:r>
        <w:rPr>
          <w:color w:val="888888"/>
          <w:sz w:val="20"/>
          <w:szCs w:val="20"/>
        </w:rPr>
        <w:t xml:space="preserve">  </w:t>
      </w:r>
      <w:proofErr w:type="gramStart"/>
      <w:r>
        <w:rPr>
          <w:color w:val="888888"/>
          <w:sz w:val="20"/>
          <w:szCs w:val="20"/>
        </w:rPr>
        <w:t>( marks</w:t>
      </w:r>
      <w:proofErr w:type="gramEnd"/>
      <w:r>
        <w:rPr>
          <w:color w:val="888888"/>
          <w:sz w:val="20"/>
          <w:szCs w:val="20"/>
        </w:rPr>
        <w:t>)</w:t>
      </w:r>
    </w:p>
    <w:p w:rsidR="00851C81" w:rsidRDefault="00851C81">
      <w:pPr>
        <w:spacing w:before="140" w:after="5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1B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Technique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Why appropriate for this context</w:t>
            </w:r>
          </w:p>
        </w:tc>
      </w:tr>
      <w:tr w:rsidR="00E61B5E" w:rsidTr="00246D61">
        <w:tblPrEx>
          <w:tblCellMar>
            <w:top w:w="0" w:type="dxa"/>
            <w:bottom w:w="0" w:type="dxa"/>
          </w:tblCellMar>
        </w:tblPrEx>
        <w:trPr>
          <w:trHeight w:val="2219"/>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246D61">
        <w:tblPrEx>
          <w:tblCellMar>
            <w:top w:w="0" w:type="dxa"/>
            <w:bottom w:w="0" w:type="dxa"/>
          </w:tblCellMar>
        </w:tblPrEx>
        <w:trPr>
          <w:trHeight w:val="2254"/>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246D61">
        <w:tblPrEx>
          <w:tblCellMar>
            <w:top w:w="0" w:type="dxa"/>
            <w:bottom w:w="0" w:type="dxa"/>
          </w:tblCellMar>
        </w:tblPrEx>
        <w:trPr>
          <w:trHeight w:val="2533"/>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60"/>
      </w:pPr>
    </w:p>
    <w:p w:rsidR="00246D61" w:rsidRDefault="00246D61">
      <w:pPr>
        <w:spacing w:before="140" w:after="50"/>
        <w:ind w:left="360"/>
        <w:rPr>
          <w:b/>
          <w:bCs/>
        </w:rPr>
      </w:pPr>
    </w:p>
    <w:p w:rsidR="00E61B5E" w:rsidRDefault="00AC663B">
      <w:pPr>
        <w:spacing w:before="140" w:after="50"/>
        <w:ind w:left="360"/>
      </w:pPr>
      <w:r>
        <w:rPr>
          <w:b/>
          <w:bCs/>
        </w:rPr>
        <w:t xml:space="preserve">B3.  </w:t>
      </w:r>
      <w:r>
        <w:t>Label the four parts of the DFD fragment below.  (Lecturer provides diagram.)  (0 — see diagram sheet)</w:t>
      </w:r>
      <w:r>
        <w:rPr>
          <w:color w:val="888888"/>
          <w:sz w:val="20"/>
          <w:szCs w:val="20"/>
        </w:rPr>
        <w:t xml:space="preserve">  </w:t>
      </w:r>
      <w:proofErr w:type="gramStart"/>
      <w:r>
        <w:rPr>
          <w:color w:val="888888"/>
          <w:sz w:val="20"/>
          <w:szCs w:val="20"/>
        </w:rPr>
        <w:t>( marks</w:t>
      </w:r>
      <w:proofErr w:type="gramEnd"/>
      <w:r>
        <w:rPr>
          <w:color w:val="888888"/>
          <w:sz w:val="20"/>
          <w:szCs w:val="20"/>
        </w:rPr>
        <w:t>)</w:t>
      </w:r>
    </w:p>
    <w:p w:rsidR="00E61B5E" w:rsidRDefault="00AC663B">
      <w:pPr>
        <w:spacing w:before="40" w:after="60"/>
        <w:ind w:left="360"/>
      </w:pPr>
      <w:r>
        <w:rPr>
          <w:i/>
          <w:iCs/>
          <w:color w:val="555555"/>
        </w:rPr>
        <w:t xml:space="preserve">Parts to label: External </w:t>
      </w:r>
      <w:proofErr w:type="gramStart"/>
      <w:r>
        <w:rPr>
          <w:i/>
          <w:iCs/>
          <w:color w:val="555555"/>
        </w:rPr>
        <w:t>Entity  ·</w:t>
      </w:r>
      <w:proofErr w:type="gramEnd"/>
      <w:r>
        <w:rPr>
          <w:i/>
          <w:iCs/>
          <w:color w:val="555555"/>
        </w:rPr>
        <w:t xml:space="preserve">  Process  ·  Data Flow  ·  Data Store</w:t>
      </w:r>
    </w:p>
    <w:p w:rsidR="00E61B5E" w:rsidRDefault="00E61B5E">
      <w:pPr>
        <w:spacing w:before="100"/>
      </w:pPr>
    </w:p>
    <w:p w:rsidR="00E61B5E" w:rsidRDefault="00AC663B">
      <w:r>
        <w:br/>
      </w:r>
    </w:p>
    <w:p w:rsidR="00246D61" w:rsidRDefault="00246D61"/>
    <w:p w:rsidR="00246D61" w:rsidRDefault="00246D61">
      <w:r>
        <w:br w:type="page"/>
      </w:r>
    </w:p>
    <w:tbl>
      <w:tblPr>
        <w:tblStyle w:val="ListTable5Dark"/>
        <w:tblW w:w="9360" w:type="dxa"/>
        <w:tblLook w:val="0000" w:firstRow="0" w:lastRow="0" w:firstColumn="0" w:lastColumn="0" w:noHBand="0" w:noVBand="0"/>
      </w:tblPr>
      <w:tblGrid>
        <w:gridCol w:w="6800"/>
        <w:gridCol w:w="2560"/>
      </w:tblGrid>
      <w:tr w:rsidR="00E61B5E" w:rsidTr="007925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00" w:type="dxa"/>
          </w:tcPr>
          <w:p w:rsidR="00E61B5E" w:rsidRDefault="00AC663B">
            <w:r>
              <w:rPr>
                <w:b/>
                <w:bCs/>
                <w:color w:val="FFFFFF"/>
                <w:sz w:val="23"/>
                <w:szCs w:val="23"/>
              </w:rPr>
              <w:lastRenderedPageBreak/>
              <w:t>Section 2 · Module 14920  |  Team Collaboration &amp; Problem Solving</w:t>
            </w:r>
          </w:p>
        </w:tc>
        <w:tc>
          <w:tcPr>
            <w:cnfStyle w:val="000001000000" w:firstRow="0" w:lastRow="0" w:firstColumn="0" w:lastColumn="0" w:oddVBand="0" w:evenVBand="1" w:oddHBand="0" w:evenHBand="0" w:firstRowFirstColumn="0" w:firstRowLastColumn="0" w:lastRowFirstColumn="0" w:lastRowLastColumn="0"/>
            <w:tcW w:w="2560"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What is the PRIMARY difference between a group and a team?</w:t>
      </w:r>
      <w:r>
        <w:rPr>
          <w:color w:val="888888"/>
          <w:sz w:val="20"/>
          <w:szCs w:val="20"/>
        </w:rPr>
        <w:t xml:space="preserve">  (2)</w:t>
      </w:r>
    </w:p>
    <w:p w:rsidR="00E61B5E" w:rsidRDefault="00AC663B">
      <w:pPr>
        <w:spacing w:before="40" w:after="40"/>
        <w:ind w:left="720"/>
      </w:pPr>
      <w:r>
        <w:rPr>
          <w:b/>
          <w:bCs/>
        </w:rPr>
        <w:t xml:space="preserve">A)  </w:t>
      </w:r>
      <w:r>
        <w:t>A team always has more members than a group</w:t>
      </w:r>
    </w:p>
    <w:p w:rsidR="00E61B5E" w:rsidRDefault="00AC663B">
      <w:pPr>
        <w:spacing w:before="40" w:after="40"/>
        <w:ind w:left="720"/>
      </w:pPr>
      <w:r>
        <w:rPr>
          <w:b/>
          <w:bCs/>
        </w:rPr>
        <w:t xml:space="preserve">B)  </w:t>
      </w:r>
      <w:r>
        <w:t>A team shares a common goal and is mutually accountable for outcomes</w:t>
      </w:r>
    </w:p>
    <w:p w:rsidR="00E61B5E" w:rsidRDefault="00AC663B">
      <w:pPr>
        <w:spacing w:before="40" w:after="40"/>
        <w:ind w:left="720"/>
      </w:pPr>
      <w:r>
        <w:rPr>
          <w:b/>
          <w:bCs/>
        </w:rPr>
        <w:t xml:space="preserve">C)  </w:t>
      </w:r>
      <w:r>
        <w:t>A group meets more regularly than a team</w:t>
      </w:r>
    </w:p>
    <w:p w:rsidR="00E61B5E" w:rsidRDefault="00AC663B">
      <w:pPr>
        <w:spacing w:before="40" w:after="140"/>
        <w:ind w:left="720"/>
      </w:pPr>
      <w:r>
        <w:rPr>
          <w:b/>
          <w:bCs/>
        </w:rPr>
        <w:t xml:space="preserve">D)  </w:t>
      </w:r>
      <w:r>
        <w:t>A group always has a formal leader while a team does not</w:t>
      </w:r>
    </w:p>
    <w:p w:rsidR="007A52D4" w:rsidRDefault="007A52D4">
      <w:pPr>
        <w:spacing w:before="120" w:after="50"/>
        <w:ind w:left="360"/>
        <w:rPr>
          <w:b/>
          <w:bCs/>
        </w:rPr>
      </w:pPr>
    </w:p>
    <w:p w:rsidR="00E61B5E" w:rsidRDefault="00AC663B">
      <w:pPr>
        <w:spacing w:before="120" w:after="50"/>
        <w:ind w:left="360"/>
      </w:pPr>
      <w:r>
        <w:rPr>
          <w:b/>
          <w:bCs/>
        </w:rPr>
        <w:t xml:space="preserve">2.  </w:t>
      </w:r>
      <w:r>
        <w:t>A CET project team is unable to agree on which student management system to adopt. Which problem-solving step should they take FIRST?</w:t>
      </w:r>
      <w:r>
        <w:rPr>
          <w:color w:val="888888"/>
          <w:sz w:val="20"/>
          <w:szCs w:val="20"/>
        </w:rPr>
        <w:t xml:space="preserve">  (2)</w:t>
      </w:r>
    </w:p>
    <w:p w:rsidR="00E61B5E" w:rsidRDefault="00AC663B">
      <w:pPr>
        <w:spacing w:before="40" w:after="40"/>
        <w:ind w:left="720"/>
      </w:pPr>
      <w:r>
        <w:rPr>
          <w:b/>
          <w:bCs/>
        </w:rPr>
        <w:t xml:space="preserve">A)  </w:t>
      </w:r>
      <w:r>
        <w:t>Implement the cheapest option immediately</w:t>
      </w:r>
    </w:p>
    <w:p w:rsidR="00E61B5E" w:rsidRDefault="00AC663B">
      <w:pPr>
        <w:spacing w:before="40" w:after="40"/>
        <w:ind w:left="720"/>
      </w:pPr>
      <w:r>
        <w:rPr>
          <w:b/>
          <w:bCs/>
        </w:rPr>
        <w:t xml:space="preserve">B)  </w:t>
      </w:r>
      <w:r>
        <w:t>Clearly define and agree on the problem before evaluating solutions</w:t>
      </w:r>
    </w:p>
    <w:p w:rsidR="00E61B5E" w:rsidRDefault="00AC663B">
      <w:pPr>
        <w:spacing w:before="40" w:after="40"/>
        <w:ind w:left="720"/>
      </w:pPr>
      <w:r>
        <w:rPr>
          <w:b/>
          <w:bCs/>
        </w:rPr>
        <w:t xml:space="preserve">C)  </w:t>
      </w:r>
      <w:r>
        <w:t>Ask management to decide on their behalf</w:t>
      </w:r>
    </w:p>
    <w:p w:rsidR="00E61B5E" w:rsidRDefault="00AC663B">
      <w:pPr>
        <w:spacing w:before="40" w:after="140"/>
        <w:ind w:left="720"/>
      </w:pPr>
      <w:r>
        <w:rPr>
          <w:b/>
          <w:bCs/>
        </w:rPr>
        <w:t xml:space="preserve">D)  </w:t>
      </w:r>
      <w:r>
        <w:t>Wait until the conflict resolves itself</w:t>
      </w:r>
    </w:p>
    <w:p w:rsidR="007A52D4" w:rsidRDefault="007A52D4">
      <w:pPr>
        <w:spacing w:before="120" w:after="50"/>
        <w:ind w:left="360"/>
        <w:rPr>
          <w:b/>
          <w:bCs/>
        </w:rPr>
      </w:pPr>
    </w:p>
    <w:p w:rsidR="00E61B5E" w:rsidRDefault="00AC663B">
      <w:pPr>
        <w:spacing w:before="120" w:after="50"/>
        <w:ind w:left="360"/>
      </w:pPr>
      <w:r>
        <w:rPr>
          <w:b/>
          <w:bCs/>
        </w:rPr>
        <w:t xml:space="preserve">3.  </w:t>
      </w:r>
      <w:r>
        <w:t>Which technique involves each team member independently writing ideas before sharing and ranking them as a group — ensuring equal participation?</w:t>
      </w:r>
      <w:r>
        <w:rPr>
          <w:color w:val="888888"/>
          <w:sz w:val="20"/>
          <w:szCs w:val="20"/>
        </w:rPr>
        <w:t xml:space="preserve">  (2)</w:t>
      </w:r>
    </w:p>
    <w:p w:rsidR="00E61B5E" w:rsidRDefault="00AC663B">
      <w:pPr>
        <w:spacing w:before="40" w:after="40"/>
        <w:ind w:left="720"/>
      </w:pPr>
      <w:r>
        <w:rPr>
          <w:b/>
          <w:bCs/>
        </w:rPr>
        <w:t xml:space="preserve">A)  </w:t>
      </w:r>
      <w:r>
        <w:t>Round-robin brainstorming</w:t>
      </w:r>
    </w:p>
    <w:p w:rsidR="00E61B5E" w:rsidRDefault="00AC663B">
      <w:pPr>
        <w:spacing w:before="40" w:after="40"/>
        <w:ind w:left="720"/>
      </w:pPr>
      <w:r>
        <w:rPr>
          <w:b/>
          <w:bCs/>
        </w:rPr>
        <w:t xml:space="preserve">B)  </w:t>
      </w:r>
      <w:r>
        <w:t>Nominal Group Technique (NGT)</w:t>
      </w:r>
    </w:p>
    <w:p w:rsidR="00E61B5E" w:rsidRDefault="00AC663B">
      <w:pPr>
        <w:spacing w:before="40" w:after="40"/>
        <w:ind w:left="720"/>
      </w:pPr>
      <w:r>
        <w:rPr>
          <w:b/>
          <w:bCs/>
        </w:rPr>
        <w:t xml:space="preserve">C)  </w:t>
      </w:r>
      <w:r>
        <w:t>Open group discussion</w:t>
      </w:r>
    </w:p>
    <w:p w:rsidR="00E61B5E" w:rsidRDefault="00AC663B">
      <w:pPr>
        <w:spacing w:before="40" w:after="140"/>
        <w:ind w:left="720"/>
      </w:pPr>
      <w:r>
        <w:rPr>
          <w:b/>
          <w:bCs/>
        </w:rPr>
        <w:t xml:space="preserve">D)  </w:t>
      </w:r>
      <w:r>
        <w:t>Majority voting without discussion</w:t>
      </w:r>
    </w:p>
    <w:p w:rsidR="007A52D4" w:rsidRDefault="007A52D4">
      <w:pPr>
        <w:spacing w:before="120" w:after="50"/>
        <w:ind w:left="360"/>
        <w:rPr>
          <w:b/>
          <w:bCs/>
        </w:rPr>
      </w:pPr>
    </w:p>
    <w:p w:rsidR="00E61B5E" w:rsidRDefault="00AC663B">
      <w:pPr>
        <w:spacing w:before="120" w:after="50"/>
        <w:ind w:left="360"/>
      </w:pPr>
      <w:r>
        <w:rPr>
          <w:b/>
          <w:bCs/>
        </w:rPr>
        <w:t xml:space="preserve">4.  </w:t>
      </w:r>
      <w:r>
        <w:t>Which characteristic MOST contributes to an effective team environment?</w:t>
      </w:r>
      <w:r>
        <w:rPr>
          <w:color w:val="888888"/>
          <w:sz w:val="20"/>
          <w:szCs w:val="20"/>
        </w:rPr>
        <w:t xml:space="preserve">  (2)</w:t>
      </w:r>
    </w:p>
    <w:p w:rsidR="00E61B5E" w:rsidRDefault="00AC663B">
      <w:pPr>
        <w:spacing w:before="40" w:after="40"/>
        <w:ind w:left="720"/>
      </w:pPr>
      <w:r>
        <w:rPr>
          <w:b/>
          <w:bCs/>
        </w:rPr>
        <w:t xml:space="preserve">A)  </w:t>
      </w:r>
      <w:r>
        <w:t>Each member works independently to avoid conflict</w:t>
      </w:r>
    </w:p>
    <w:p w:rsidR="00E61B5E" w:rsidRDefault="00AC663B">
      <w:pPr>
        <w:spacing w:before="40" w:after="40"/>
        <w:ind w:left="720"/>
      </w:pPr>
      <w:r>
        <w:rPr>
          <w:b/>
          <w:bCs/>
        </w:rPr>
        <w:t xml:space="preserve">B)  </w:t>
      </w:r>
      <w:r>
        <w:t>Trust, open communication, and shared accountability</w:t>
      </w:r>
    </w:p>
    <w:p w:rsidR="00E61B5E" w:rsidRDefault="00AC663B">
      <w:pPr>
        <w:spacing w:before="40" w:after="40"/>
        <w:ind w:left="720"/>
      </w:pPr>
      <w:r>
        <w:rPr>
          <w:b/>
          <w:bCs/>
        </w:rPr>
        <w:t xml:space="preserve">C)  </w:t>
      </w:r>
      <w:r>
        <w:t>Strong leadership that makes all decisions</w:t>
      </w:r>
    </w:p>
    <w:p w:rsidR="00E61B5E" w:rsidRDefault="00AC663B">
      <w:pPr>
        <w:spacing w:before="40" w:after="140"/>
        <w:ind w:left="720"/>
      </w:pPr>
      <w:r>
        <w:rPr>
          <w:b/>
          <w:bCs/>
        </w:rPr>
        <w:t xml:space="preserve">D)  </w:t>
      </w:r>
      <w:r>
        <w:t>Keeping team roles undefined for flexibility</w:t>
      </w:r>
    </w:p>
    <w:p w:rsidR="007A52D4" w:rsidRDefault="007A52D4">
      <w:pPr>
        <w:spacing w:before="120" w:after="50"/>
        <w:ind w:left="360"/>
        <w:rPr>
          <w:b/>
          <w:bCs/>
        </w:rPr>
      </w:pPr>
    </w:p>
    <w:p w:rsidR="00E61B5E" w:rsidRDefault="00AC663B">
      <w:pPr>
        <w:spacing w:before="120" w:after="50"/>
        <w:ind w:left="360"/>
      </w:pPr>
      <w:r>
        <w:rPr>
          <w:b/>
          <w:bCs/>
        </w:rPr>
        <w:t xml:space="preserve">5.  </w:t>
      </w:r>
      <w:r>
        <w:t>A team member consistently misses deadlines and blames others for delays. Which team quality is MOST clearly absent?</w:t>
      </w:r>
      <w:r>
        <w:rPr>
          <w:color w:val="888888"/>
          <w:sz w:val="20"/>
          <w:szCs w:val="20"/>
        </w:rPr>
        <w:t xml:space="preserve">  (2)</w:t>
      </w:r>
    </w:p>
    <w:p w:rsidR="00E61B5E" w:rsidRDefault="00AC663B">
      <w:pPr>
        <w:spacing w:before="40" w:after="40"/>
        <w:ind w:left="720"/>
      </w:pPr>
      <w:r>
        <w:rPr>
          <w:b/>
          <w:bCs/>
        </w:rPr>
        <w:t xml:space="preserve">A)  </w:t>
      </w:r>
      <w:r>
        <w:t>Creativity</w:t>
      </w:r>
    </w:p>
    <w:p w:rsidR="00E61B5E" w:rsidRDefault="00AC663B">
      <w:pPr>
        <w:spacing w:before="40" w:after="40"/>
        <w:ind w:left="720"/>
      </w:pPr>
      <w:r>
        <w:rPr>
          <w:b/>
          <w:bCs/>
        </w:rPr>
        <w:t xml:space="preserve">B)  </w:t>
      </w:r>
      <w:r>
        <w:t>Flexibility</w:t>
      </w:r>
    </w:p>
    <w:p w:rsidR="00E61B5E" w:rsidRDefault="00AC663B">
      <w:pPr>
        <w:spacing w:before="40" w:after="40"/>
        <w:ind w:left="720"/>
      </w:pPr>
      <w:r>
        <w:rPr>
          <w:b/>
          <w:bCs/>
        </w:rPr>
        <w:t xml:space="preserve">C)  </w:t>
      </w:r>
      <w:r>
        <w:t>Accountability</w:t>
      </w:r>
    </w:p>
    <w:p w:rsidR="00E61B5E" w:rsidRDefault="00AC663B">
      <w:pPr>
        <w:spacing w:before="40" w:after="140"/>
        <w:ind w:left="720"/>
      </w:pPr>
      <w:r>
        <w:rPr>
          <w:b/>
          <w:bCs/>
        </w:rPr>
        <w:t xml:space="preserve">D)  </w:t>
      </w:r>
      <w:r>
        <w:t>Technical skill</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List THREE common challenges teams face and briefly explain how each challenge can be addressed.  (6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61B5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Challenge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How to address it</w:t>
            </w:r>
          </w:p>
        </w:tc>
      </w:tr>
      <w:tr w:rsidR="00E61B5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E61B5E" w:rsidRDefault="00AC663B">
      <w:pPr>
        <w:spacing w:before="140" w:after="50"/>
        <w:ind w:left="360"/>
      </w:pPr>
      <w:r>
        <w:rPr>
          <w:b/>
          <w:bCs/>
        </w:rPr>
        <w:t xml:space="preserve">B2.  </w:t>
      </w:r>
      <w:r>
        <w:t>Describe TWO ways an individual team member can actively contribute to solving a shared problem.  (4 marks)</w:t>
      </w:r>
      <w:r>
        <w:rPr>
          <w:color w:val="888888"/>
          <w:sz w:val="20"/>
          <w:szCs w:val="20"/>
        </w:rPr>
        <w:t xml:space="preserve">  </w:t>
      </w:r>
      <w:proofErr w:type="gramStart"/>
      <w:r>
        <w:rPr>
          <w:color w:val="888888"/>
          <w:sz w:val="20"/>
          <w:szCs w:val="20"/>
        </w:rPr>
        <w:t>( marks</w:t>
      </w:r>
      <w:proofErr w:type="gramEnd"/>
      <w:r>
        <w:rPr>
          <w:color w:val="888888"/>
          <w:sz w:val="20"/>
          <w:szCs w:val="20"/>
        </w:rPr>
        <w:t>)</w:t>
      </w: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7A52D4" w:rsidRDefault="00AC663B">
      <w:r>
        <w:br/>
      </w:r>
    </w:p>
    <w:p w:rsidR="007A52D4" w:rsidRDefault="007A52D4">
      <w:r>
        <w:br w:type="page"/>
      </w:r>
    </w:p>
    <w:p w:rsidR="00E61B5E" w:rsidRDefault="00E61B5E"/>
    <w:tbl>
      <w:tblPr>
        <w:tblStyle w:val="ListTable5Dark"/>
        <w:tblW w:w="9360" w:type="dxa"/>
        <w:tblLook w:val="0000" w:firstRow="0" w:lastRow="0" w:firstColumn="0" w:lastColumn="0" w:noHBand="0" w:noVBand="0"/>
      </w:tblPr>
      <w:tblGrid>
        <w:gridCol w:w="6800"/>
        <w:gridCol w:w="2560"/>
      </w:tblGrid>
      <w:tr w:rsidR="00E61B5E" w:rsidTr="007925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00" w:type="dxa"/>
          </w:tcPr>
          <w:p w:rsidR="00E61B5E" w:rsidRDefault="00AC663B">
            <w:r>
              <w:rPr>
                <w:b/>
                <w:bCs/>
                <w:color w:val="FFFFFF"/>
                <w:sz w:val="23"/>
                <w:szCs w:val="23"/>
              </w:rPr>
              <w:t>Section 3 · Module 14918  |  Programming Principles Introduction</w:t>
            </w:r>
          </w:p>
        </w:tc>
        <w:tc>
          <w:tcPr>
            <w:cnfStyle w:val="000001000000" w:firstRow="0" w:lastRow="0" w:firstColumn="0" w:lastColumn="0" w:oddVBand="0" w:evenVBand="1" w:oddHBand="0" w:evenHBand="0" w:firstRowFirstColumn="0" w:firstRowLastColumn="0" w:lastRowFirstColumn="0" w:lastRowLastColumn="0"/>
            <w:tcW w:w="2560"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Which control structure causes a section of code to repeat while a condition remains true?</w:t>
      </w:r>
      <w:r>
        <w:rPr>
          <w:color w:val="888888"/>
          <w:sz w:val="20"/>
          <w:szCs w:val="20"/>
        </w:rPr>
        <w:t xml:space="preserve">  (2)</w:t>
      </w:r>
    </w:p>
    <w:p w:rsidR="00E61B5E" w:rsidRDefault="00AC663B">
      <w:pPr>
        <w:spacing w:before="40" w:after="40"/>
        <w:ind w:left="720"/>
      </w:pPr>
      <w:r>
        <w:rPr>
          <w:b/>
          <w:bCs/>
        </w:rPr>
        <w:t xml:space="preserve">A)  </w:t>
      </w:r>
      <w:r>
        <w:t>Sequence — steps run one after another in order</w:t>
      </w:r>
    </w:p>
    <w:p w:rsidR="00E61B5E" w:rsidRDefault="00AC663B">
      <w:pPr>
        <w:spacing w:before="40" w:after="40"/>
        <w:ind w:left="720"/>
      </w:pPr>
      <w:r>
        <w:rPr>
          <w:b/>
          <w:bCs/>
        </w:rPr>
        <w:t xml:space="preserve">B)  </w:t>
      </w:r>
      <w:r>
        <w:t>Selection — a condition determines which path to follow</w:t>
      </w:r>
    </w:p>
    <w:p w:rsidR="00E61B5E" w:rsidRDefault="00AC663B">
      <w:pPr>
        <w:spacing w:before="40" w:after="40"/>
        <w:ind w:left="720"/>
      </w:pPr>
      <w:r>
        <w:rPr>
          <w:b/>
          <w:bCs/>
        </w:rPr>
        <w:t xml:space="preserve">C)  </w:t>
      </w:r>
      <w:r>
        <w:t>Iteration (Loop) — steps repeat based on a condition</w:t>
      </w:r>
    </w:p>
    <w:p w:rsidR="00E61B5E" w:rsidRDefault="00AC663B">
      <w:pPr>
        <w:spacing w:before="40" w:after="140"/>
        <w:ind w:left="720"/>
      </w:pPr>
      <w:r>
        <w:rPr>
          <w:b/>
          <w:bCs/>
        </w:rPr>
        <w:t xml:space="preserve">D)  </w:t>
      </w:r>
      <w:r>
        <w:t>Function — a named block of reusable code</w:t>
      </w:r>
    </w:p>
    <w:p w:rsidR="007A52D4" w:rsidRDefault="007A52D4">
      <w:pPr>
        <w:spacing w:before="120" w:after="50"/>
        <w:ind w:left="360"/>
        <w:rPr>
          <w:b/>
          <w:bCs/>
        </w:rPr>
      </w:pPr>
    </w:p>
    <w:p w:rsidR="00E61B5E" w:rsidRDefault="00AC663B">
      <w:pPr>
        <w:spacing w:before="120" w:after="50"/>
        <w:ind w:left="360"/>
      </w:pPr>
      <w:r>
        <w:rPr>
          <w:b/>
          <w:bCs/>
        </w:rPr>
        <w:t xml:space="preserve">2.  </w:t>
      </w:r>
      <w:r>
        <w:t>A programmer writes out the logic of a program in plain English steps before writing any code. What is this technique called?</w:t>
      </w:r>
      <w:r>
        <w:rPr>
          <w:color w:val="888888"/>
          <w:sz w:val="20"/>
          <w:szCs w:val="20"/>
        </w:rPr>
        <w:t xml:space="preserve">  (2)</w:t>
      </w:r>
    </w:p>
    <w:p w:rsidR="00E61B5E" w:rsidRDefault="00AC663B">
      <w:pPr>
        <w:spacing w:before="40" w:after="40"/>
        <w:ind w:left="720"/>
      </w:pPr>
      <w:r>
        <w:rPr>
          <w:b/>
          <w:bCs/>
        </w:rPr>
        <w:t xml:space="preserve">A)  </w:t>
      </w:r>
      <w:r>
        <w:t>Debugging</w:t>
      </w:r>
    </w:p>
    <w:p w:rsidR="00E61B5E" w:rsidRDefault="00AC663B">
      <w:pPr>
        <w:spacing w:before="40" w:after="40"/>
        <w:ind w:left="720"/>
      </w:pPr>
      <w:r>
        <w:rPr>
          <w:b/>
          <w:bCs/>
        </w:rPr>
        <w:t xml:space="preserve">B)  </w:t>
      </w:r>
      <w:r>
        <w:t>Pseudocode</w:t>
      </w:r>
    </w:p>
    <w:p w:rsidR="00E61B5E" w:rsidRDefault="00AC663B">
      <w:pPr>
        <w:spacing w:before="40" w:after="40"/>
        <w:ind w:left="720"/>
      </w:pPr>
      <w:r>
        <w:rPr>
          <w:b/>
          <w:bCs/>
        </w:rPr>
        <w:t xml:space="preserve">C)  </w:t>
      </w:r>
      <w:r>
        <w:t>Compilation</w:t>
      </w:r>
    </w:p>
    <w:p w:rsidR="00E61B5E" w:rsidRDefault="00AC663B">
      <w:pPr>
        <w:spacing w:before="40" w:after="140"/>
        <w:ind w:left="720"/>
      </w:pPr>
      <w:r>
        <w:rPr>
          <w:b/>
          <w:bCs/>
        </w:rPr>
        <w:t xml:space="preserve">D)  </w:t>
      </w:r>
      <w:r>
        <w:t>Syntax checking</w:t>
      </w:r>
    </w:p>
    <w:p w:rsidR="007A52D4" w:rsidRDefault="007A52D4">
      <w:pPr>
        <w:spacing w:before="120" w:after="50"/>
        <w:ind w:left="360"/>
        <w:rPr>
          <w:b/>
          <w:bCs/>
        </w:rPr>
      </w:pPr>
    </w:p>
    <w:p w:rsidR="00E61B5E" w:rsidRDefault="00AC663B">
      <w:pPr>
        <w:spacing w:before="120" w:after="50"/>
        <w:ind w:left="360"/>
      </w:pPr>
      <w:r>
        <w:rPr>
          <w:b/>
          <w:bCs/>
        </w:rPr>
        <w:t xml:space="preserve">3.  </w:t>
      </w:r>
      <w:r>
        <w:t>What is the key difference between validation and verification of data?</w:t>
      </w:r>
      <w:r>
        <w:rPr>
          <w:color w:val="888888"/>
          <w:sz w:val="20"/>
          <w:szCs w:val="20"/>
        </w:rPr>
        <w:t xml:space="preserve">  (2)</w:t>
      </w:r>
    </w:p>
    <w:p w:rsidR="00E61B5E" w:rsidRDefault="00AC663B">
      <w:pPr>
        <w:spacing w:before="40" w:after="40"/>
        <w:ind w:left="720"/>
      </w:pPr>
      <w:r>
        <w:rPr>
          <w:b/>
          <w:bCs/>
        </w:rPr>
        <w:t xml:space="preserve">A)  </w:t>
      </w:r>
      <w:r>
        <w:t>Validation confirms data is in the correct format and range; verification confirms the data was entered accurately</w:t>
      </w:r>
    </w:p>
    <w:p w:rsidR="00E61B5E" w:rsidRDefault="00AC663B">
      <w:pPr>
        <w:spacing w:before="40" w:after="40"/>
        <w:ind w:left="720"/>
      </w:pPr>
      <w:r>
        <w:rPr>
          <w:b/>
          <w:bCs/>
        </w:rPr>
        <w:t xml:space="preserve">B)  </w:t>
      </w:r>
      <w:r>
        <w:t>Validation is only used for numbers; verification is only used for text</w:t>
      </w:r>
    </w:p>
    <w:p w:rsidR="00E61B5E" w:rsidRDefault="00AC663B">
      <w:pPr>
        <w:spacing w:before="40" w:after="40"/>
        <w:ind w:left="720"/>
      </w:pPr>
      <w:r>
        <w:rPr>
          <w:b/>
          <w:bCs/>
        </w:rPr>
        <w:t xml:space="preserve">C)  </w:t>
      </w:r>
      <w:r>
        <w:t>Validation runs after compilation; verification runs before</w:t>
      </w:r>
    </w:p>
    <w:p w:rsidR="00E61B5E" w:rsidRDefault="00AC663B">
      <w:pPr>
        <w:spacing w:before="40" w:after="140"/>
        <w:ind w:left="720"/>
      </w:pPr>
      <w:r>
        <w:rPr>
          <w:b/>
          <w:bCs/>
        </w:rPr>
        <w:t xml:space="preserve">D)  </w:t>
      </w:r>
      <w:r>
        <w:t>Validation and verification describe the same process</w:t>
      </w:r>
    </w:p>
    <w:p w:rsidR="007A52D4" w:rsidRDefault="007A52D4">
      <w:pPr>
        <w:spacing w:before="120" w:after="50"/>
        <w:ind w:left="360"/>
        <w:rPr>
          <w:b/>
          <w:bCs/>
        </w:rPr>
      </w:pPr>
    </w:p>
    <w:p w:rsidR="00E61B5E" w:rsidRDefault="00AC663B">
      <w:pPr>
        <w:spacing w:before="120" w:after="50"/>
        <w:ind w:left="360"/>
      </w:pPr>
      <w:r>
        <w:rPr>
          <w:b/>
          <w:bCs/>
        </w:rPr>
        <w:t xml:space="preserve">4.  </w:t>
      </w:r>
      <w:r>
        <w:t>Which of the following is a valid reason to use documentation and comments inside program code?</w:t>
      </w:r>
      <w:r>
        <w:rPr>
          <w:color w:val="888888"/>
          <w:sz w:val="20"/>
          <w:szCs w:val="20"/>
        </w:rPr>
        <w:t xml:space="preserve">  (2)</w:t>
      </w:r>
    </w:p>
    <w:p w:rsidR="00E61B5E" w:rsidRDefault="00AC663B">
      <w:pPr>
        <w:spacing w:before="40" w:after="40"/>
        <w:ind w:left="720"/>
      </w:pPr>
      <w:r>
        <w:rPr>
          <w:b/>
          <w:bCs/>
        </w:rPr>
        <w:t xml:space="preserve">A)  </w:t>
      </w:r>
      <w:r>
        <w:t>Comments make the program run faster</w:t>
      </w:r>
    </w:p>
    <w:p w:rsidR="00E61B5E" w:rsidRDefault="00AC663B">
      <w:pPr>
        <w:spacing w:before="40" w:after="40"/>
        <w:ind w:left="720"/>
      </w:pPr>
      <w:r>
        <w:rPr>
          <w:b/>
          <w:bCs/>
        </w:rPr>
        <w:t xml:space="preserve">B)  </w:t>
      </w:r>
      <w:r>
        <w:t>Documentation helps other developers understand and maintain the code</w:t>
      </w:r>
    </w:p>
    <w:p w:rsidR="00E61B5E" w:rsidRDefault="00AC663B">
      <w:pPr>
        <w:spacing w:before="40" w:after="40"/>
        <w:ind w:left="720"/>
      </w:pPr>
      <w:r>
        <w:rPr>
          <w:b/>
          <w:bCs/>
        </w:rPr>
        <w:t xml:space="preserve">C)  </w:t>
      </w:r>
      <w:r>
        <w:t>Comments prevent syntax errors at runtime</w:t>
      </w:r>
    </w:p>
    <w:p w:rsidR="00E61B5E" w:rsidRDefault="00AC663B">
      <w:pPr>
        <w:spacing w:before="40" w:after="140"/>
        <w:ind w:left="720"/>
      </w:pPr>
      <w:r>
        <w:rPr>
          <w:b/>
          <w:bCs/>
        </w:rPr>
        <w:t xml:space="preserve">D)  </w:t>
      </w:r>
      <w:r>
        <w:t>Documentation is only needed for hardware programs</w:t>
      </w:r>
    </w:p>
    <w:p w:rsidR="007A52D4" w:rsidRDefault="007A52D4">
      <w:pPr>
        <w:spacing w:before="120" w:after="50"/>
        <w:ind w:left="360"/>
        <w:rPr>
          <w:b/>
          <w:bCs/>
        </w:rPr>
      </w:pPr>
    </w:p>
    <w:p w:rsidR="00E61B5E" w:rsidRDefault="00AC663B">
      <w:pPr>
        <w:spacing w:before="120" w:after="50"/>
        <w:ind w:left="360"/>
      </w:pPr>
      <w:r>
        <w:rPr>
          <w:b/>
          <w:bCs/>
        </w:rPr>
        <w:t xml:space="preserve">5.  </w:t>
      </w:r>
      <w:r>
        <w:t>A student writes code that has no syntax errors but produces an incorrect result. What type of error is this?</w:t>
      </w:r>
      <w:r>
        <w:rPr>
          <w:color w:val="888888"/>
          <w:sz w:val="20"/>
          <w:szCs w:val="20"/>
        </w:rPr>
        <w:t xml:space="preserve">  (2)</w:t>
      </w:r>
    </w:p>
    <w:p w:rsidR="00E61B5E" w:rsidRDefault="00AC663B">
      <w:pPr>
        <w:spacing w:before="40" w:after="40"/>
        <w:ind w:left="720"/>
      </w:pPr>
      <w:r>
        <w:rPr>
          <w:b/>
          <w:bCs/>
        </w:rPr>
        <w:t xml:space="preserve">A)  </w:t>
      </w:r>
      <w:r>
        <w:t>Syntax error — the code breaks language rules</w:t>
      </w:r>
    </w:p>
    <w:p w:rsidR="00E61B5E" w:rsidRDefault="00AC663B">
      <w:pPr>
        <w:spacing w:before="40" w:after="40"/>
        <w:ind w:left="720"/>
      </w:pPr>
      <w:r>
        <w:rPr>
          <w:b/>
          <w:bCs/>
        </w:rPr>
        <w:t xml:space="preserve">B)  </w:t>
      </w:r>
      <w:r>
        <w:t>Compilation error — the code cannot be compiled</w:t>
      </w:r>
    </w:p>
    <w:p w:rsidR="00E61B5E" w:rsidRDefault="00AC663B">
      <w:pPr>
        <w:spacing w:before="40" w:after="40"/>
        <w:ind w:left="720"/>
      </w:pPr>
      <w:r>
        <w:rPr>
          <w:b/>
          <w:bCs/>
        </w:rPr>
        <w:t xml:space="preserve">C)  </w:t>
      </w:r>
      <w:r>
        <w:t>Logic error — the code runs but produces wrong output</w:t>
      </w:r>
    </w:p>
    <w:p w:rsidR="00E61B5E" w:rsidRDefault="00AC663B">
      <w:pPr>
        <w:spacing w:before="40" w:after="140"/>
        <w:ind w:left="720"/>
      </w:pPr>
      <w:r>
        <w:rPr>
          <w:b/>
          <w:bCs/>
        </w:rPr>
        <w:t xml:space="preserve">D)  </w:t>
      </w:r>
      <w:r>
        <w:t>Runtime error — the code crashes during execution</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Write simple pseudocode for a program that reads a student mark, checks if it is 50 or above, and prints either 'Pass' or 'Fail'.  (4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rsidR="00E61B5E" w:rsidRDefault="00E61B5E">
            <w:pPr>
              <w:spacing w:after="220"/>
            </w:pPr>
          </w:p>
          <w:p w:rsidR="00E61B5E" w:rsidRDefault="00E61B5E">
            <w:pPr>
              <w:spacing w:after="220"/>
            </w:pPr>
          </w:p>
          <w:p w:rsidR="00E61B5E" w:rsidRDefault="00E61B5E">
            <w:pPr>
              <w:spacing w:after="220"/>
            </w:pPr>
          </w:p>
          <w:p w:rsidR="00E61B5E" w:rsidRDefault="00E61B5E">
            <w:pPr>
              <w:spacing w:after="220"/>
            </w:pPr>
          </w:p>
          <w:p w:rsidR="00E61B5E" w:rsidRDefault="00E61B5E">
            <w:pPr>
              <w:spacing w:after="220"/>
            </w:pPr>
          </w:p>
          <w:p w:rsidR="00E61B5E" w:rsidRDefault="00E61B5E">
            <w:pPr>
              <w:spacing w:after="220"/>
            </w:pPr>
          </w:p>
          <w:p w:rsidR="00E61B5E" w:rsidRDefault="00E61B5E">
            <w:pPr>
              <w:spacing w:after="220"/>
            </w:pPr>
          </w:p>
        </w:tc>
      </w:tr>
    </w:tbl>
    <w:p w:rsidR="00E61B5E" w:rsidRDefault="00E61B5E">
      <w:pPr>
        <w:spacing w:before="120"/>
      </w:pPr>
    </w:p>
    <w:p w:rsidR="00E61B5E" w:rsidRDefault="00AC663B">
      <w:pPr>
        <w:spacing w:before="140" w:after="50"/>
        <w:ind w:left="360"/>
      </w:pPr>
      <w:r>
        <w:rPr>
          <w:b/>
          <w:bCs/>
        </w:rPr>
        <w:t xml:space="preserve">B2.  </w:t>
      </w:r>
      <w:r>
        <w:t>Complete the table below by giving ONE example of each control structure.  (6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E61B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Control 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Example from everyday programming</w:t>
            </w:r>
          </w:p>
        </w:tc>
      </w:tr>
      <w:tr w:rsidR="00E61B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7A52D4" w:rsidRDefault="00AC663B">
      <w:r>
        <w:br/>
      </w:r>
    </w:p>
    <w:p w:rsidR="007A52D4" w:rsidRDefault="007A52D4">
      <w:r>
        <w:br w:type="page"/>
      </w:r>
    </w:p>
    <w:p w:rsidR="00E61B5E" w:rsidRDefault="00E61B5E"/>
    <w:tbl>
      <w:tblPr>
        <w:tblStyle w:val="ListTable5Dark"/>
        <w:tblW w:w="9360" w:type="dxa"/>
        <w:tblLook w:val="0000" w:firstRow="0" w:lastRow="0" w:firstColumn="0" w:lastColumn="0" w:noHBand="0" w:noVBand="0"/>
      </w:tblPr>
      <w:tblGrid>
        <w:gridCol w:w="6800"/>
        <w:gridCol w:w="2560"/>
      </w:tblGrid>
      <w:tr w:rsidR="00E61B5E" w:rsidTr="007925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00" w:type="dxa"/>
          </w:tcPr>
          <w:p w:rsidR="00E61B5E" w:rsidRDefault="00AC663B">
            <w:r>
              <w:rPr>
                <w:b/>
                <w:bCs/>
                <w:color w:val="FFFFFF"/>
                <w:sz w:val="23"/>
                <w:szCs w:val="23"/>
              </w:rPr>
              <w:t>Section 4 · Module 14927  |  Apply Problem-Solving Strategies</w:t>
            </w:r>
          </w:p>
        </w:tc>
        <w:tc>
          <w:tcPr>
            <w:cnfStyle w:val="000001000000" w:firstRow="0" w:lastRow="0" w:firstColumn="0" w:lastColumn="0" w:oddVBand="0" w:evenVBand="1" w:oddHBand="0" w:evenHBand="0" w:firstRowFirstColumn="0" w:firstRowLastColumn="0" w:lastRowFirstColumn="0" w:lastRowLastColumn="0"/>
            <w:tcW w:w="2560"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When evaluating possible solutions, an analyst checks whether a solution is Suitable, Feasible, and Flexible. What does FEASIBLE mean in this context?</w:t>
      </w:r>
      <w:r>
        <w:rPr>
          <w:color w:val="888888"/>
          <w:sz w:val="20"/>
          <w:szCs w:val="20"/>
        </w:rPr>
        <w:t xml:space="preserve">  (2)</w:t>
      </w:r>
    </w:p>
    <w:p w:rsidR="00E61B5E" w:rsidRDefault="00AC663B">
      <w:pPr>
        <w:spacing w:before="40" w:after="40"/>
        <w:ind w:left="720"/>
      </w:pPr>
      <w:r>
        <w:rPr>
          <w:b/>
          <w:bCs/>
        </w:rPr>
        <w:t xml:space="preserve">A)  </w:t>
      </w:r>
      <w:r>
        <w:t>The solution is the most attractive option</w:t>
      </w:r>
    </w:p>
    <w:p w:rsidR="00E61B5E" w:rsidRDefault="00AC663B">
      <w:pPr>
        <w:spacing w:before="40" w:after="40"/>
        <w:ind w:left="720"/>
      </w:pPr>
      <w:r>
        <w:rPr>
          <w:b/>
          <w:bCs/>
        </w:rPr>
        <w:t xml:space="preserve">B)  </w:t>
      </w:r>
      <w:r>
        <w:t>The solution can realistically be implemented given available resources, time, and skills</w:t>
      </w:r>
    </w:p>
    <w:p w:rsidR="00E61B5E" w:rsidRDefault="00AC663B">
      <w:pPr>
        <w:spacing w:before="40" w:after="40"/>
        <w:ind w:left="720"/>
      </w:pPr>
      <w:r>
        <w:rPr>
          <w:b/>
          <w:bCs/>
        </w:rPr>
        <w:t xml:space="preserve">C)  </w:t>
      </w:r>
      <w:r>
        <w:t>The solution is the simplest to explain to management</w:t>
      </w:r>
    </w:p>
    <w:p w:rsidR="00E61B5E" w:rsidRDefault="00AC663B">
      <w:pPr>
        <w:spacing w:before="40" w:after="140"/>
        <w:ind w:left="720"/>
      </w:pPr>
      <w:r>
        <w:rPr>
          <w:b/>
          <w:bCs/>
        </w:rPr>
        <w:t xml:space="preserve">D)  </w:t>
      </w:r>
      <w:r>
        <w:t>The solution has already been tested in a similar environment</w:t>
      </w:r>
    </w:p>
    <w:p w:rsidR="007A52D4" w:rsidRDefault="007A52D4">
      <w:pPr>
        <w:spacing w:before="120" w:after="50"/>
        <w:ind w:left="360"/>
        <w:rPr>
          <w:b/>
          <w:bCs/>
        </w:rPr>
      </w:pPr>
    </w:p>
    <w:p w:rsidR="00E61B5E" w:rsidRDefault="00AC663B">
      <w:pPr>
        <w:spacing w:before="120" w:after="50"/>
        <w:ind w:left="360"/>
      </w:pPr>
      <w:r>
        <w:rPr>
          <w:b/>
          <w:bCs/>
        </w:rPr>
        <w:t xml:space="preserve">2.  </w:t>
      </w:r>
      <w:r>
        <w:t>A CET lecturer notices that student results are captured incorrectly each term. She maps the process step-by-step and draws a diagram to find where data errors are introduced. Which tool is she most likely using?</w:t>
      </w:r>
      <w:r>
        <w:rPr>
          <w:color w:val="888888"/>
          <w:sz w:val="20"/>
          <w:szCs w:val="20"/>
        </w:rPr>
        <w:t xml:space="preserve">  (2)</w:t>
      </w:r>
    </w:p>
    <w:p w:rsidR="00E61B5E" w:rsidRDefault="00AC663B">
      <w:pPr>
        <w:spacing w:before="40" w:after="40"/>
        <w:ind w:left="720"/>
      </w:pPr>
      <w:r>
        <w:rPr>
          <w:b/>
          <w:bCs/>
        </w:rPr>
        <w:t xml:space="preserve">A)  </w:t>
      </w:r>
      <w:r>
        <w:t>Pie chart</w:t>
      </w:r>
    </w:p>
    <w:p w:rsidR="00E61B5E" w:rsidRDefault="00AC663B">
      <w:pPr>
        <w:spacing w:before="40" w:after="40"/>
        <w:ind w:left="720"/>
      </w:pPr>
      <w:r>
        <w:rPr>
          <w:b/>
          <w:bCs/>
        </w:rPr>
        <w:t xml:space="preserve">B)  </w:t>
      </w:r>
      <w:r>
        <w:t>Fishbone (Ishikawa) diagram</w:t>
      </w:r>
    </w:p>
    <w:p w:rsidR="00E61B5E" w:rsidRDefault="00AC663B">
      <w:pPr>
        <w:spacing w:before="40" w:after="40"/>
        <w:ind w:left="720"/>
      </w:pPr>
      <w:r>
        <w:rPr>
          <w:b/>
          <w:bCs/>
        </w:rPr>
        <w:t xml:space="preserve">C)  </w:t>
      </w:r>
      <w:r>
        <w:t>Network diagram</w:t>
      </w:r>
    </w:p>
    <w:p w:rsidR="00E61B5E" w:rsidRDefault="00AC663B">
      <w:pPr>
        <w:spacing w:before="40" w:after="140"/>
        <w:ind w:left="720"/>
      </w:pPr>
      <w:r>
        <w:rPr>
          <w:b/>
          <w:bCs/>
        </w:rPr>
        <w:t xml:space="preserve">D)  </w:t>
      </w:r>
      <w:r>
        <w:t>Gantt chart</w:t>
      </w:r>
    </w:p>
    <w:p w:rsidR="007A52D4" w:rsidRDefault="007A52D4">
      <w:pPr>
        <w:spacing w:before="120" w:after="50"/>
        <w:ind w:left="360"/>
        <w:rPr>
          <w:b/>
          <w:bCs/>
        </w:rPr>
      </w:pPr>
    </w:p>
    <w:p w:rsidR="00E61B5E" w:rsidRDefault="00AC663B">
      <w:pPr>
        <w:spacing w:before="120" w:after="50"/>
        <w:ind w:left="360"/>
      </w:pPr>
      <w:r>
        <w:rPr>
          <w:b/>
          <w:bCs/>
        </w:rPr>
        <w:t xml:space="preserve">3.  </w:t>
      </w:r>
      <w:r>
        <w:t>Which of the following is the FIRST step in the problem-solving cycle?</w:t>
      </w:r>
      <w:r>
        <w:rPr>
          <w:color w:val="888888"/>
          <w:sz w:val="20"/>
          <w:szCs w:val="20"/>
        </w:rPr>
        <w:t xml:space="preserve">  (2)</w:t>
      </w:r>
    </w:p>
    <w:p w:rsidR="00E61B5E" w:rsidRDefault="00AC663B">
      <w:pPr>
        <w:spacing w:before="40" w:after="40"/>
        <w:ind w:left="720"/>
      </w:pPr>
      <w:r>
        <w:rPr>
          <w:b/>
          <w:bCs/>
        </w:rPr>
        <w:t xml:space="preserve">A)  </w:t>
      </w:r>
      <w:r>
        <w:t>Plan the solution</w:t>
      </w:r>
    </w:p>
    <w:p w:rsidR="00E61B5E" w:rsidRDefault="00AC663B">
      <w:pPr>
        <w:spacing w:before="40" w:after="40"/>
        <w:ind w:left="720"/>
      </w:pPr>
      <w:r>
        <w:rPr>
          <w:b/>
          <w:bCs/>
        </w:rPr>
        <w:t xml:space="preserve">B)  </w:t>
      </w:r>
      <w:r>
        <w:t>Implement the chosen option</w:t>
      </w:r>
    </w:p>
    <w:p w:rsidR="00E61B5E" w:rsidRDefault="00AC663B">
      <w:pPr>
        <w:spacing w:before="40" w:after="40"/>
        <w:ind w:left="720"/>
      </w:pPr>
      <w:r>
        <w:rPr>
          <w:b/>
          <w:bCs/>
        </w:rPr>
        <w:t xml:space="preserve">C)  </w:t>
      </w:r>
      <w:r>
        <w:t>Identify and define the problem clearly</w:t>
      </w:r>
    </w:p>
    <w:p w:rsidR="00E61B5E" w:rsidRDefault="00AC663B">
      <w:pPr>
        <w:spacing w:before="40" w:after="140"/>
        <w:ind w:left="720"/>
      </w:pPr>
      <w:r>
        <w:rPr>
          <w:b/>
          <w:bCs/>
        </w:rPr>
        <w:t xml:space="preserve">D)  </w:t>
      </w:r>
      <w:r>
        <w:t>Review whether the solution worked</w:t>
      </w:r>
    </w:p>
    <w:p w:rsidR="007A52D4" w:rsidRDefault="007A52D4">
      <w:pPr>
        <w:spacing w:before="120" w:after="50"/>
        <w:ind w:left="360"/>
        <w:rPr>
          <w:b/>
          <w:bCs/>
        </w:rPr>
      </w:pPr>
    </w:p>
    <w:p w:rsidR="00E61B5E" w:rsidRDefault="00AC663B">
      <w:pPr>
        <w:spacing w:before="120" w:after="50"/>
        <w:ind w:left="360"/>
      </w:pPr>
      <w:r>
        <w:rPr>
          <w:b/>
          <w:bCs/>
        </w:rPr>
        <w:t xml:space="preserve">4.  </w:t>
      </w:r>
      <w:r>
        <w:t>After implementing a solution, a team checks whether the original problem has been resolved and documents lessons learned. Which step in the problem-solving cycle is this?</w:t>
      </w:r>
      <w:r>
        <w:rPr>
          <w:color w:val="888888"/>
          <w:sz w:val="20"/>
          <w:szCs w:val="20"/>
        </w:rPr>
        <w:t xml:space="preserve">  (2)</w:t>
      </w:r>
    </w:p>
    <w:p w:rsidR="00E61B5E" w:rsidRDefault="00AC663B">
      <w:pPr>
        <w:spacing w:before="40" w:after="40"/>
        <w:ind w:left="720"/>
      </w:pPr>
      <w:r>
        <w:rPr>
          <w:b/>
          <w:bCs/>
        </w:rPr>
        <w:t xml:space="preserve">A)  </w:t>
      </w:r>
      <w:proofErr w:type="spellStart"/>
      <w:r>
        <w:t>Analyse</w:t>
      </w:r>
      <w:proofErr w:type="spellEnd"/>
    </w:p>
    <w:p w:rsidR="00E61B5E" w:rsidRDefault="00AC663B">
      <w:pPr>
        <w:spacing w:before="40" w:after="40"/>
        <w:ind w:left="720"/>
      </w:pPr>
      <w:r>
        <w:rPr>
          <w:b/>
          <w:bCs/>
        </w:rPr>
        <w:t xml:space="preserve">B)  </w:t>
      </w:r>
      <w:r>
        <w:t>Plan</w:t>
      </w:r>
    </w:p>
    <w:p w:rsidR="00E61B5E" w:rsidRDefault="00AC663B">
      <w:pPr>
        <w:spacing w:before="40" w:after="40"/>
        <w:ind w:left="720"/>
      </w:pPr>
      <w:r>
        <w:rPr>
          <w:b/>
          <w:bCs/>
        </w:rPr>
        <w:t xml:space="preserve">C)  </w:t>
      </w:r>
      <w:r>
        <w:t>Implement</w:t>
      </w:r>
    </w:p>
    <w:p w:rsidR="00E61B5E" w:rsidRDefault="00AC663B">
      <w:pPr>
        <w:spacing w:before="40" w:after="140"/>
        <w:ind w:left="720"/>
      </w:pPr>
      <w:r>
        <w:rPr>
          <w:b/>
          <w:bCs/>
        </w:rPr>
        <w:t xml:space="preserve">D)  </w:t>
      </w:r>
      <w:r>
        <w:t>Review</w:t>
      </w:r>
    </w:p>
    <w:p w:rsidR="007A52D4" w:rsidRDefault="007A52D4">
      <w:pPr>
        <w:spacing w:before="120" w:after="50"/>
        <w:ind w:left="360"/>
        <w:rPr>
          <w:b/>
          <w:bCs/>
        </w:rPr>
      </w:pPr>
    </w:p>
    <w:p w:rsidR="00E61B5E" w:rsidRDefault="00AC663B">
      <w:pPr>
        <w:spacing w:before="120" w:after="50"/>
        <w:ind w:left="360"/>
      </w:pPr>
      <w:r>
        <w:rPr>
          <w:b/>
          <w:bCs/>
        </w:rPr>
        <w:t xml:space="preserve">5.  </w:t>
      </w:r>
      <w:r>
        <w:t>A fishbone diagram is used to identify the root causes of a problem. Which of the following would most likely appear as a 'bone' (category) on this diagram?</w:t>
      </w:r>
      <w:r>
        <w:rPr>
          <w:color w:val="888888"/>
          <w:sz w:val="20"/>
          <w:szCs w:val="20"/>
        </w:rPr>
        <w:t xml:space="preserve">  (2)</w:t>
      </w:r>
    </w:p>
    <w:p w:rsidR="00E61B5E" w:rsidRDefault="00AC663B">
      <w:pPr>
        <w:spacing w:before="40" w:after="40"/>
        <w:ind w:left="720"/>
      </w:pPr>
      <w:r>
        <w:rPr>
          <w:b/>
          <w:bCs/>
        </w:rPr>
        <w:t xml:space="preserve">A)  </w:t>
      </w:r>
      <w:r>
        <w:t>The proposed solution</w:t>
      </w:r>
    </w:p>
    <w:p w:rsidR="00E61B5E" w:rsidRDefault="00AC663B">
      <w:pPr>
        <w:spacing w:before="40" w:after="40"/>
        <w:ind w:left="720"/>
      </w:pPr>
      <w:r>
        <w:rPr>
          <w:b/>
          <w:bCs/>
        </w:rPr>
        <w:t xml:space="preserve">B)  </w:t>
      </w:r>
      <w:r>
        <w:t>People, Process, Environment, and Equipment</w:t>
      </w:r>
    </w:p>
    <w:p w:rsidR="00E61B5E" w:rsidRDefault="00AC663B">
      <w:pPr>
        <w:spacing w:before="40" w:after="40"/>
        <w:ind w:left="720"/>
      </w:pPr>
      <w:r>
        <w:rPr>
          <w:b/>
          <w:bCs/>
        </w:rPr>
        <w:t xml:space="preserve">C)  </w:t>
      </w:r>
      <w:r>
        <w:t>The project timeline and milestones</w:t>
      </w:r>
    </w:p>
    <w:p w:rsidR="00E61B5E" w:rsidRDefault="00AC663B">
      <w:pPr>
        <w:spacing w:before="40" w:after="140"/>
        <w:ind w:left="720"/>
      </w:pPr>
      <w:r>
        <w:rPr>
          <w:b/>
          <w:bCs/>
        </w:rPr>
        <w:t xml:space="preserve">D)  </w:t>
      </w:r>
      <w:r>
        <w:t>The budget approved for the project</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Complete the table below to show what happens at each step of the problem-solving cycle.  (5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What happens at this step</w:t>
            </w:r>
          </w:p>
        </w:tc>
      </w:tr>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40"/>
      </w:pPr>
    </w:p>
    <w:p w:rsidR="00E61B5E" w:rsidRDefault="00AC663B">
      <w:pPr>
        <w:spacing w:before="20" w:after="80"/>
        <w:ind w:left="360"/>
      </w:pPr>
      <w:r>
        <w:rPr>
          <w:i/>
          <w:iCs/>
          <w:color w:val="555555"/>
        </w:rPr>
        <w:t xml:space="preserve">Steps: </w:t>
      </w:r>
      <w:proofErr w:type="gramStart"/>
      <w:r>
        <w:rPr>
          <w:i/>
          <w:iCs/>
          <w:color w:val="555555"/>
        </w:rPr>
        <w:t>Identify  ·</w:t>
      </w:r>
      <w:proofErr w:type="gramEnd"/>
      <w:r>
        <w:rPr>
          <w:i/>
          <w:iCs/>
          <w:color w:val="555555"/>
        </w:rPr>
        <w:t xml:space="preserve">  </w:t>
      </w:r>
      <w:proofErr w:type="spellStart"/>
      <w:r>
        <w:rPr>
          <w:i/>
          <w:iCs/>
          <w:color w:val="555555"/>
        </w:rPr>
        <w:t>Analyse</w:t>
      </w:r>
      <w:proofErr w:type="spellEnd"/>
      <w:r>
        <w:rPr>
          <w:i/>
          <w:iCs/>
          <w:color w:val="555555"/>
        </w:rPr>
        <w:t xml:space="preserve">  ·  Plan  ·  Implement  ·  Review</w:t>
      </w:r>
    </w:p>
    <w:p w:rsidR="00E61B5E" w:rsidRDefault="00E61B5E">
      <w:pPr>
        <w:spacing w:before="100"/>
      </w:pPr>
    </w:p>
    <w:p w:rsidR="00E61B5E" w:rsidRDefault="00AC663B">
      <w:pPr>
        <w:spacing w:before="140" w:after="50"/>
        <w:ind w:left="360"/>
      </w:pPr>
      <w:r>
        <w:rPr>
          <w:b/>
          <w:bCs/>
        </w:rPr>
        <w:t xml:space="preserve">B2.  </w:t>
      </w:r>
      <w:r>
        <w:t>A CET college's timetabling system is producing scheduling conflicts for more than 30% of classes. Using the SFF criteria (Suitable, Feasible, Flexible), explain how you would evaluate TWO possible solutions to this problem.  (5 marks)</w:t>
      </w:r>
      <w:r>
        <w:rPr>
          <w:color w:val="888888"/>
          <w:sz w:val="20"/>
          <w:szCs w:val="20"/>
        </w:rPr>
        <w:t xml:space="preserve">  </w:t>
      </w:r>
      <w:proofErr w:type="gramStart"/>
      <w:r>
        <w:rPr>
          <w:color w:val="888888"/>
          <w:sz w:val="20"/>
          <w:szCs w:val="20"/>
        </w:rPr>
        <w:t>( marks</w:t>
      </w:r>
      <w:proofErr w:type="gramEnd"/>
      <w:r>
        <w:rPr>
          <w:color w:val="888888"/>
          <w:sz w:val="20"/>
          <w:szCs w:val="20"/>
        </w:rPr>
        <w:t>)</w:t>
      </w: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E61B5E" w:rsidRDefault="00E61B5E">
      <w:pPr>
        <w:pBdr>
          <w:bottom w:val="single" w:sz="4" w:space="1" w:color="D9D9D9"/>
        </w:pBdr>
        <w:spacing w:after="280"/>
      </w:pPr>
    </w:p>
    <w:p w:rsidR="007A52D4" w:rsidRDefault="00AC663B">
      <w:r>
        <w:br/>
      </w:r>
    </w:p>
    <w:p w:rsidR="007A52D4" w:rsidRDefault="007A52D4">
      <w:r>
        <w:br w:type="page"/>
      </w:r>
    </w:p>
    <w:p w:rsidR="00E61B5E" w:rsidRDefault="00E61B5E"/>
    <w:tbl>
      <w:tblPr>
        <w:tblStyle w:val="ListTable5Dark"/>
        <w:tblW w:w="9360" w:type="dxa"/>
        <w:tblLook w:val="0000" w:firstRow="0" w:lastRow="0" w:firstColumn="0" w:lastColumn="0" w:noHBand="0" w:noVBand="0"/>
      </w:tblPr>
      <w:tblGrid>
        <w:gridCol w:w="6800"/>
        <w:gridCol w:w="2560"/>
      </w:tblGrid>
      <w:tr w:rsidR="00E61B5E" w:rsidTr="007925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00" w:type="dxa"/>
          </w:tcPr>
          <w:p w:rsidR="00E61B5E" w:rsidRDefault="00AC663B">
            <w:r>
              <w:rPr>
                <w:b/>
                <w:bCs/>
                <w:color w:val="FFFFFF"/>
                <w:sz w:val="23"/>
                <w:szCs w:val="23"/>
              </w:rPr>
              <w:t>Section 5 · Module 14915  |  Design a Computer Program to Specification</w:t>
            </w:r>
            <w:bookmarkStart w:id="1" w:name="_GoBack"/>
            <w:bookmarkEnd w:id="1"/>
          </w:p>
        </w:tc>
        <w:tc>
          <w:tcPr>
            <w:cnfStyle w:val="000001000000" w:firstRow="0" w:lastRow="0" w:firstColumn="0" w:lastColumn="0" w:oddVBand="0" w:evenVBand="1" w:oddHBand="0" w:evenHBand="0" w:firstRowFirstColumn="0" w:firstRowLastColumn="0" w:lastRowFirstColumn="0" w:lastRowLastColumn="0"/>
            <w:tcW w:w="2560"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A programmer manually traces through the logic of her algorithm using sample data and a table — without running the code. What is this technique called?</w:t>
      </w:r>
      <w:r>
        <w:rPr>
          <w:color w:val="888888"/>
          <w:sz w:val="20"/>
          <w:szCs w:val="20"/>
        </w:rPr>
        <w:t xml:space="preserve">  (2)</w:t>
      </w:r>
    </w:p>
    <w:p w:rsidR="00E61B5E" w:rsidRDefault="00AC663B">
      <w:pPr>
        <w:spacing w:before="40" w:after="40"/>
        <w:ind w:left="720"/>
      </w:pPr>
      <w:r>
        <w:rPr>
          <w:b/>
          <w:bCs/>
        </w:rPr>
        <w:t xml:space="preserve">A)  </w:t>
      </w:r>
      <w:r>
        <w:t>Unit testing</w:t>
      </w:r>
    </w:p>
    <w:p w:rsidR="00E61B5E" w:rsidRDefault="00AC663B">
      <w:pPr>
        <w:spacing w:before="40" w:after="40"/>
        <w:ind w:left="720"/>
      </w:pPr>
      <w:r>
        <w:rPr>
          <w:b/>
          <w:bCs/>
        </w:rPr>
        <w:t xml:space="preserve">B)  </w:t>
      </w:r>
      <w:r>
        <w:t>Desk-checking</w:t>
      </w:r>
    </w:p>
    <w:p w:rsidR="00E61B5E" w:rsidRDefault="00AC663B">
      <w:pPr>
        <w:spacing w:before="40" w:after="40"/>
        <w:ind w:left="720"/>
      </w:pPr>
      <w:r>
        <w:rPr>
          <w:b/>
          <w:bCs/>
        </w:rPr>
        <w:t xml:space="preserve">C)  </w:t>
      </w:r>
      <w:r>
        <w:t>Compilation</w:t>
      </w:r>
    </w:p>
    <w:p w:rsidR="00E61B5E" w:rsidRDefault="00AC663B">
      <w:pPr>
        <w:spacing w:before="40" w:after="140"/>
        <w:ind w:left="720"/>
      </w:pPr>
      <w:r>
        <w:rPr>
          <w:b/>
          <w:bCs/>
        </w:rPr>
        <w:t xml:space="preserve">D)  </w:t>
      </w:r>
      <w:r>
        <w:t>Integration testing</w:t>
      </w:r>
    </w:p>
    <w:p w:rsidR="007A52D4" w:rsidRDefault="007A52D4">
      <w:pPr>
        <w:spacing w:before="120" w:after="50"/>
        <w:ind w:left="360"/>
        <w:rPr>
          <w:b/>
          <w:bCs/>
        </w:rPr>
      </w:pPr>
    </w:p>
    <w:p w:rsidR="00E61B5E" w:rsidRDefault="00AC663B">
      <w:pPr>
        <w:spacing w:before="120" w:after="50"/>
        <w:ind w:left="360"/>
      </w:pPr>
      <w:r>
        <w:rPr>
          <w:b/>
          <w:bCs/>
        </w:rPr>
        <w:t xml:space="preserve">2.  </w:t>
      </w:r>
      <w:r>
        <w:t>Which program design tool uses branching paths to represent rules, conditions, and their outcomes in a tree structure?</w:t>
      </w:r>
      <w:r>
        <w:rPr>
          <w:color w:val="888888"/>
          <w:sz w:val="20"/>
          <w:szCs w:val="20"/>
        </w:rPr>
        <w:t xml:space="preserve">  (2)</w:t>
      </w:r>
    </w:p>
    <w:p w:rsidR="00E61B5E" w:rsidRDefault="00AC663B">
      <w:pPr>
        <w:spacing w:before="40" w:after="40"/>
        <w:ind w:left="720"/>
      </w:pPr>
      <w:r>
        <w:rPr>
          <w:b/>
          <w:bCs/>
        </w:rPr>
        <w:t xml:space="preserve">A)  </w:t>
      </w:r>
      <w:r>
        <w:t>Flowchart</w:t>
      </w:r>
    </w:p>
    <w:p w:rsidR="00E61B5E" w:rsidRDefault="00AC663B">
      <w:pPr>
        <w:spacing w:before="40" w:after="40"/>
        <w:ind w:left="720"/>
      </w:pPr>
      <w:r>
        <w:rPr>
          <w:b/>
          <w:bCs/>
        </w:rPr>
        <w:t xml:space="preserve">B)  </w:t>
      </w:r>
      <w:r>
        <w:t>Decision tree</w:t>
      </w:r>
    </w:p>
    <w:p w:rsidR="00E61B5E" w:rsidRDefault="00AC663B">
      <w:pPr>
        <w:spacing w:before="40" w:after="40"/>
        <w:ind w:left="720"/>
      </w:pPr>
      <w:r>
        <w:rPr>
          <w:b/>
          <w:bCs/>
        </w:rPr>
        <w:t xml:space="preserve">C)  </w:t>
      </w:r>
      <w:r>
        <w:t>Pseudocode</w:t>
      </w:r>
    </w:p>
    <w:p w:rsidR="00E61B5E" w:rsidRDefault="00AC663B">
      <w:pPr>
        <w:spacing w:before="40" w:after="140"/>
        <w:ind w:left="720"/>
      </w:pPr>
      <w:r>
        <w:rPr>
          <w:b/>
          <w:bCs/>
        </w:rPr>
        <w:t xml:space="preserve">D)  </w:t>
      </w:r>
      <w:r>
        <w:t>Entity Relationship Diagram</w:t>
      </w:r>
    </w:p>
    <w:p w:rsidR="007A52D4" w:rsidRDefault="007A52D4">
      <w:pPr>
        <w:spacing w:before="120" w:after="50"/>
        <w:ind w:left="360"/>
        <w:rPr>
          <w:b/>
          <w:bCs/>
        </w:rPr>
      </w:pPr>
    </w:p>
    <w:p w:rsidR="00E61B5E" w:rsidRDefault="00AC663B">
      <w:pPr>
        <w:spacing w:before="120" w:after="50"/>
        <w:ind w:left="360"/>
      </w:pPr>
      <w:r>
        <w:rPr>
          <w:b/>
          <w:bCs/>
        </w:rPr>
        <w:t xml:space="preserve">3.  </w:t>
      </w:r>
      <w:r>
        <w:t>What is the key difference between batch processing and online (real-time) processing?</w:t>
      </w:r>
      <w:r>
        <w:rPr>
          <w:color w:val="888888"/>
          <w:sz w:val="20"/>
          <w:szCs w:val="20"/>
        </w:rPr>
        <w:t xml:space="preserve">  (2)</w:t>
      </w:r>
    </w:p>
    <w:p w:rsidR="00E61B5E" w:rsidRDefault="00AC663B">
      <w:pPr>
        <w:spacing w:before="40" w:after="40"/>
        <w:ind w:left="720"/>
      </w:pPr>
      <w:r>
        <w:rPr>
          <w:b/>
          <w:bCs/>
        </w:rPr>
        <w:t xml:space="preserve">A)  </w:t>
      </w:r>
      <w:r>
        <w:t>Batch processing handles one transaction at a time; online processing handles many simultaneously</w:t>
      </w:r>
    </w:p>
    <w:p w:rsidR="00E61B5E" w:rsidRDefault="00AC663B">
      <w:pPr>
        <w:spacing w:before="40" w:after="40"/>
        <w:ind w:left="720"/>
      </w:pPr>
      <w:r>
        <w:rPr>
          <w:b/>
          <w:bCs/>
        </w:rPr>
        <w:t xml:space="preserve">B)  </w:t>
      </w:r>
      <w:r>
        <w:t>Batch processing groups many transactions and processes them together; online processing handles each transaction immediately as it occurs</w:t>
      </w:r>
    </w:p>
    <w:p w:rsidR="00E61B5E" w:rsidRDefault="00AC663B">
      <w:pPr>
        <w:spacing w:before="40" w:after="40"/>
        <w:ind w:left="720"/>
      </w:pPr>
      <w:r>
        <w:rPr>
          <w:b/>
          <w:bCs/>
        </w:rPr>
        <w:t xml:space="preserve">C)  </w:t>
      </w:r>
      <w:r>
        <w:t>Batch processing is only used for financial systems; online is used for all other systems</w:t>
      </w:r>
    </w:p>
    <w:p w:rsidR="00E61B5E" w:rsidRDefault="00AC663B">
      <w:pPr>
        <w:spacing w:before="40" w:after="140"/>
        <w:ind w:left="720"/>
      </w:pPr>
      <w:r>
        <w:rPr>
          <w:b/>
          <w:bCs/>
        </w:rPr>
        <w:t xml:space="preserve">D)  </w:t>
      </w:r>
      <w:r>
        <w:t>Batch processing is faster and always preferable to online processing</w:t>
      </w:r>
    </w:p>
    <w:p w:rsidR="007A52D4" w:rsidRDefault="007A52D4">
      <w:pPr>
        <w:spacing w:before="120" w:after="50"/>
        <w:ind w:left="360"/>
        <w:rPr>
          <w:b/>
          <w:bCs/>
        </w:rPr>
      </w:pPr>
    </w:p>
    <w:p w:rsidR="00E61B5E" w:rsidRDefault="00AC663B">
      <w:pPr>
        <w:spacing w:before="120" w:after="50"/>
        <w:ind w:left="360"/>
      </w:pPr>
      <w:r>
        <w:rPr>
          <w:b/>
          <w:bCs/>
        </w:rPr>
        <w:t xml:space="preserve">4.  </w:t>
      </w:r>
      <w:r>
        <w:t>Which of the following BEST describes a user-defined function in procedural programming?</w:t>
      </w:r>
      <w:r>
        <w:rPr>
          <w:color w:val="888888"/>
          <w:sz w:val="20"/>
          <w:szCs w:val="20"/>
        </w:rPr>
        <w:t xml:space="preserve">  (2)</w:t>
      </w:r>
    </w:p>
    <w:p w:rsidR="00E61B5E" w:rsidRDefault="00AC663B">
      <w:pPr>
        <w:spacing w:before="40" w:after="40"/>
        <w:ind w:left="720"/>
      </w:pPr>
      <w:r>
        <w:rPr>
          <w:b/>
          <w:bCs/>
        </w:rPr>
        <w:t xml:space="preserve">A)  </w:t>
      </w:r>
      <w:r>
        <w:t xml:space="preserve">A built-in function provided by the programming language, such as </w:t>
      </w:r>
      <w:proofErr w:type="spellStart"/>
      <w:proofErr w:type="gramStart"/>
      <w:r>
        <w:t>len</w:t>
      </w:r>
      <w:proofErr w:type="spellEnd"/>
      <w:r>
        <w:t>(</w:t>
      </w:r>
      <w:proofErr w:type="gramEnd"/>
      <w:r>
        <w:t>) or print()</w:t>
      </w:r>
    </w:p>
    <w:p w:rsidR="00E61B5E" w:rsidRDefault="00AC663B">
      <w:pPr>
        <w:spacing w:before="40" w:after="40"/>
        <w:ind w:left="720"/>
      </w:pPr>
      <w:r>
        <w:rPr>
          <w:b/>
          <w:bCs/>
        </w:rPr>
        <w:t xml:space="preserve">B)  </w:t>
      </w:r>
      <w:r>
        <w:t>A function created by the programmer to perform a specific, reusable task within the program</w:t>
      </w:r>
    </w:p>
    <w:p w:rsidR="00E61B5E" w:rsidRDefault="00AC663B">
      <w:pPr>
        <w:spacing w:before="40" w:after="40"/>
        <w:ind w:left="720"/>
      </w:pPr>
      <w:r>
        <w:rPr>
          <w:b/>
          <w:bCs/>
        </w:rPr>
        <w:t xml:space="preserve">C)  </w:t>
      </w:r>
      <w:r>
        <w:t>A hardware interrupt that pauses the program during execution</w:t>
      </w:r>
    </w:p>
    <w:p w:rsidR="00E61B5E" w:rsidRDefault="00AC663B">
      <w:pPr>
        <w:spacing w:before="40" w:after="140"/>
        <w:ind w:left="720"/>
      </w:pPr>
      <w:r>
        <w:rPr>
          <w:b/>
          <w:bCs/>
        </w:rPr>
        <w:t xml:space="preserve">D)  </w:t>
      </w:r>
      <w:r>
        <w:t>A database query written in SQL to retrieve records</w:t>
      </w:r>
    </w:p>
    <w:p w:rsidR="007A52D4" w:rsidRDefault="007A52D4">
      <w:pPr>
        <w:spacing w:before="120" w:after="50"/>
        <w:ind w:left="360"/>
        <w:rPr>
          <w:b/>
          <w:bCs/>
        </w:rPr>
      </w:pPr>
    </w:p>
    <w:p w:rsidR="00E61B5E" w:rsidRDefault="00AC663B">
      <w:pPr>
        <w:spacing w:before="120" w:after="50"/>
        <w:ind w:left="360"/>
      </w:pPr>
      <w:r>
        <w:rPr>
          <w:b/>
          <w:bCs/>
        </w:rPr>
        <w:t xml:space="preserve">5.  </w:t>
      </w:r>
      <w:r>
        <w:t>During which phase of the program maintenance cycle would a developer fix a defect discovered by users after the system went live?</w:t>
      </w:r>
      <w:r>
        <w:rPr>
          <w:color w:val="888888"/>
          <w:sz w:val="20"/>
          <w:szCs w:val="20"/>
        </w:rPr>
        <w:t xml:space="preserve">  (2)</w:t>
      </w:r>
    </w:p>
    <w:p w:rsidR="00E61B5E" w:rsidRDefault="00AC663B">
      <w:pPr>
        <w:spacing w:before="40" w:after="40"/>
        <w:ind w:left="720"/>
      </w:pPr>
      <w:r>
        <w:rPr>
          <w:b/>
          <w:bCs/>
        </w:rPr>
        <w:t xml:space="preserve">A)  </w:t>
      </w:r>
      <w:r>
        <w:t>Design — updating the original design specification</w:t>
      </w:r>
    </w:p>
    <w:p w:rsidR="00E61B5E" w:rsidRDefault="00AC663B">
      <w:pPr>
        <w:spacing w:before="40" w:after="40"/>
        <w:ind w:left="720"/>
      </w:pPr>
      <w:r>
        <w:rPr>
          <w:b/>
          <w:bCs/>
        </w:rPr>
        <w:t xml:space="preserve">B)  </w:t>
      </w:r>
      <w:r>
        <w:t>Test — running test cases for the first time</w:t>
      </w:r>
    </w:p>
    <w:p w:rsidR="00E61B5E" w:rsidRDefault="00AC663B">
      <w:pPr>
        <w:spacing w:before="40" w:after="40"/>
        <w:ind w:left="720"/>
      </w:pPr>
      <w:r>
        <w:rPr>
          <w:b/>
          <w:bCs/>
        </w:rPr>
        <w:t xml:space="preserve">C)  </w:t>
      </w:r>
      <w:r>
        <w:t>Maintain — applying corrective changes to the live system</w:t>
      </w:r>
    </w:p>
    <w:p w:rsidR="00E61B5E" w:rsidRDefault="00AC663B">
      <w:pPr>
        <w:spacing w:before="40" w:after="140"/>
        <w:ind w:left="720"/>
      </w:pPr>
      <w:r>
        <w:rPr>
          <w:b/>
          <w:bCs/>
        </w:rPr>
        <w:t xml:space="preserve">D)  </w:t>
      </w:r>
      <w:r>
        <w:t>Update — adding new features requested by the client</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Explain TWO benefits of desk-checking a program's logic before writing any code.  (4 marks)</w:t>
      </w:r>
      <w:r>
        <w:rPr>
          <w:color w:val="888888"/>
          <w:sz w:val="20"/>
          <w:szCs w:val="20"/>
        </w:rPr>
        <w:t xml:space="preserve">  </w:t>
      </w:r>
      <w:proofErr w:type="gramStart"/>
      <w:r>
        <w:rPr>
          <w:color w:val="888888"/>
          <w:sz w:val="20"/>
          <w:szCs w:val="20"/>
        </w:rPr>
        <w:t>( marks</w:t>
      </w:r>
      <w:proofErr w:type="gramEnd"/>
      <w:r>
        <w:rPr>
          <w:color w:val="888888"/>
          <w:sz w:val="20"/>
          <w:szCs w:val="20"/>
        </w:rPr>
        <w:t>)</w:t>
      </w:r>
    </w:p>
    <w:p w:rsidR="00E61B5E" w:rsidRDefault="00E61B5E" w:rsidP="007A52D4">
      <w:pPr>
        <w:pBdr>
          <w:bottom w:val="single" w:sz="4" w:space="13" w:color="D9D9D9"/>
        </w:pBdr>
        <w:spacing w:after="280"/>
      </w:pPr>
    </w:p>
    <w:p w:rsidR="00E61B5E" w:rsidRDefault="00E61B5E" w:rsidP="007A52D4">
      <w:pPr>
        <w:pBdr>
          <w:bottom w:val="single" w:sz="4" w:space="13" w:color="D9D9D9"/>
        </w:pBdr>
        <w:spacing w:after="280"/>
      </w:pPr>
    </w:p>
    <w:p w:rsidR="00E61B5E" w:rsidRDefault="00E61B5E" w:rsidP="007A52D4">
      <w:pPr>
        <w:pBdr>
          <w:bottom w:val="single" w:sz="4" w:space="13" w:color="D9D9D9"/>
        </w:pBdr>
        <w:spacing w:after="280"/>
      </w:pPr>
    </w:p>
    <w:p w:rsidR="00E61B5E" w:rsidRDefault="00E61B5E" w:rsidP="007A52D4">
      <w:pPr>
        <w:pBdr>
          <w:bottom w:val="single" w:sz="4" w:space="13" w:color="D9D9D9"/>
        </w:pBdr>
        <w:spacing w:after="280"/>
      </w:pPr>
    </w:p>
    <w:p w:rsidR="00E61B5E" w:rsidRDefault="00E61B5E" w:rsidP="007A52D4">
      <w:pPr>
        <w:pBdr>
          <w:bottom w:val="single" w:sz="4" w:space="13" w:color="D9D9D9"/>
        </w:pBdr>
        <w:spacing w:after="280"/>
      </w:pPr>
    </w:p>
    <w:p w:rsidR="00E61B5E" w:rsidRDefault="00AC663B">
      <w:pPr>
        <w:spacing w:before="140" w:after="50"/>
        <w:ind w:left="360"/>
      </w:pPr>
      <w:r>
        <w:rPr>
          <w:b/>
          <w:bCs/>
        </w:rPr>
        <w:t xml:space="preserve">B2.  </w:t>
      </w:r>
      <w:r>
        <w:t>Complete the table below to show what happens at each stage of the program maintenance cycle.  (6 marks)</w:t>
      </w:r>
      <w:r>
        <w:rPr>
          <w:color w:val="888888"/>
          <w:sz w:val="20"/>
          <w:szCs w:val="20"/>
        </w:rPr>
        <w:t xml:space="preserve">  </w:t>
      </w:r>
      <w:proofErr w:type="gramStart"/>
      <w:r>
        <w:rPr>
          <w:color w:val="888888"/>
          <w:sz w:val="20"/>
          <w:szCs w:val="20"/>
        </w:rPr>
        <w:t>( marks</w:t>
      </w:r>
      <w:proofErr w:type="gramEnd"/>
      <w:r>
        <w:rPr>
          <w:color w:val="888888"/>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E61B5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Maintenance Stage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What the developer does at this stage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Example</w:t>
            </w:r>
          </w:p>
        </w:tc>
      </w:tr>
      <w:tr w:rsidR="00E61B5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40"/>
      </w:pPr>
    </w:p>
    <w:p w:rsidR="00E61B5E" w:rsidRDefault="00AC663B">
      <w:pPr>
        <w:spacing w:before="20" w:after="80"/>
        <w:ind w:left="360"/>
      </w:pPr>
      <w:r>
        <w:rPr>
          <w:i/>
          <w:iCs/>
          <w:color w:val="555555"/>
        </w:rPr>
        <w:t xml:space="preserve">Stages: </w:t>
      </w:r>
      <w:proofErr w:type="gramStart"/>
      <w:r>
        <w:rPr>
          <w:i/>
          <w:iCs/>
          <w:color w:val="555555"/>
        </w:rPr>
        <w:t>Corrective  ·</w:t>
      </w:r>
      <w:proofErr w:type="gramEnd"/>
      <w:r>
        <w:rPr>
          <w:i/>
          <w:iCs/>
          <w:color w:val="555555"/>
        </w:rPr>
        <w:t xml:space="preserve">  Adaptive  ·  Perfective</w:t>
      </w:r>
    </w:p>
    <w:p w:rsidR="00E61B5E" w:rsidRDefault="00E61B5E">
      <w:pPr>
        <w:spacing w:before="200"/>
      </w:pPr>
    </w:p>
    <w:p w:rsidR="00E61B5E" w:rsidRDefault="00AC663B">
      <w:r>
        <w:br/>
      </w:r>
    </w:p>
    <w:p w:rsidR="007A52D4" w:rsidRDefault="007A52D4">
      <w:pPr>
        <w:rPr>
          <w:b/>
          <w:bCs/>
          <w:color w:val="0D1B3E"/>
          <w:sz w:val="28"/>
          <w:szCs w:val="28"/>
        </w:rPr>
      </w:pPr>
      <w:r>
        <w:rPr>
          <w:b/>
          <w:bCs/>
          <w:color w:val="0D1B3E"/>
          <w:sz w:val="28"/>
          <w:szCs w:val="28"/>
        </w:rPr>
        <w:br w:type="page"/>
      </w:r>
    </w:p>
    <w:p w:rsidR="00E61B5E" w:rsidRDefault="00AC663B">
      <w:pPr>
        <w:spacing w:after="120"/>
      </w:pPr>
      <w:r>
        <w:rPr>
          <w:b/>
          <w:bCs/>
          <w:color w:val="0D1B3E"/>
          <w:sz w:val="28"/>
          <w:szCs w:val="28"/>
        </w:rPr>
        <w:lastRenderedPageBreak/>
        <w:t>ASSESSOR &amp; MODERATOR SIGN-OFF</w:t>
      </w:r>
    </w:p>
    <w:p w:rsidR="00E61B5E" w:rsidRDefault="00E61B5E">
      <w:pPr>
        <w:pBdr>
          <w:bottom w:val="single" w:sz="8" w:space="1" w:color="148F77"/>
        </w:pBdr>
        <w:spacing w:before="80" w:after="80"/>
      </w:pPr>
    </w:p>
    <w:p w:rsidR="00E61B5E" w:rsidRDefault="00E61B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AC663B">
            <w:r>
              <w:rPr>
                <w:color w:val="000000"/>
              </w:rPr>
              <w:t>Kabelo Matlakala</w:t>
            </w:r>
          </w:p>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Assessed: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Moderated: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ETQA / SDF Reference: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bl>
    <w:p w:rsidR="00E61B5E" w:rsidRDefault="00E61B5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rsidTr="007A52D4">
        <w:tblPrEx>
          <w:tblCellMar>
            <w:top w:w="0" w:type="dxa"/>
            <w:bottom w:w="0" w:type="dxa"/>
          </w:tblCellMar>
        </w:tblPrEx>
        <w:trPr>
          <w:trHeight w:val="6541"/>
        </w:trPr>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rsidR="00E61B5E" w:rsidRDefault="00AC663B">
            <w:pPr>
              <w:spacing w:after="60"/>
            </w:pPr>
            <w:r>
              <w:rPr>
                <w:b/>
                <w:bCs/>
                <w:color w:val="0D1B3E"/>
              </w:rPr>
              <w:t>Notes:</w:t>
            </w: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tc>
      </w:tr>
    </w:tbl>
    <w:p w:rsidR="00E61B5E" w:rsidRDefault="00E61B5E">
      <w:pPr>
        <w:spacing w:before="240"/>
      </w:pPr>
    </w:p>
    <w:p w:rsidR="00E61B5E" w:rsidRDefault="00AC663B">
      <w:pPr>
        <w:spacing w:after="40"/>
        <w:jc w:val="center"/>
      </w:pPr>
      <w:r>
        <w:rPr>
          <w:i/>
          <w:iCs/>
          <w:color w:val="555555"/>
          <w:sz w:val="19"/>
          <w:szCs w:val="19"/>
        </w:rPr>
        <w:t>This assessment instrument is aligned to SAQA ID 78965 — FETC: IT Systems Development, NQF Level 4.</w:t>
      </w:r>
    </w:p>
    <w:p w:rsidR="00E61B5E" w:rsidRDefault="00AC663B">
      <w:pPr>
        <w:jc w:val="center"/>
      </w:pPr>
      <w:r>
        <w:rPr>
          <w:i/>
          <w:iCs/>
          <w:color w:val="555555"/>
          <w:sz w:val="19"/>
          <w:szCs w:val="19"/>
        </w:rPr>
        <w:t>Prepared by Data Science Academy · Facilitator: Kabelo Matlakala · Block 1 Assessment</w:t>
      </w:r>
    </w:p>
    <w:sectPr w:rsidR="00E61B5E">
      <w:headerReference w:type="default"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1BC" w:rsidRDefault="00B551BC">
      <w:r>
        <w:separator/>
      </w:r>
    </w:p>
  </w:endnote>
  <w:endnote w:type="continuationSeparator" w:id="0">
    <w:p w:rsidR="00B551BC" w:rsidRDefault="00B55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1BC" w:rsidRDefault="00B551BC">
    <w:pPr>
      <w:pBdr>
        <w:top w:val="single" w:sz="4" w:space="1" w:color="D9D9D9"/>
        <w:left w:val="nil"/>
        <w:bottom w:val="nil"/>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79257C">
      <w:rPr>
        <w:noProof/>
        <w:color w:val="000000"/>
      </w:rPr>
      <w:t>4</w:t>
    </w:r>
    <w:r>
      <w:rPr>
        <w:color w:val="000000"/>
      </w:rPr>
      <w:fldChar w:fldCharType="end"/>
    </w:r>
    <w:r>
      <w:rPr>
        <w:b/>
        <w:bCs/>
        <w:color w:val="000000"/>
      </w:rPr>
      <w:t xml:space="preserve"> | </w:t>
    </w:r>
    <w:r>
      <w:rPr>
        <w:color w:val="7F7F7F"/>
      </w:rPr>
      <w:t>Page</w:t>
    </w:r>
  </w:p>
  <w:p w:rsidR="00B551BC" w:rsidRDefault="00B551BC">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551BC">
      <w:tblPrEx>
        <w:tblCellMar>
          <w:top w:w="0" w:type="dxa"/>
          <w:bottom w:w="0" w:type="dxa"/>
        </w:tblCellMar>
      </w:tblPrEx>
      <w:tc>
        <w:tcPr>
          <w:tcW w:w="4680" w:type="dxa"/>
          <w:tcBorders>
            <w:top w:val="single" w:sz="6" w:space="0" w:color="148F77"/>
            <w:left w:val="none" w:sz="0" w:space="0" w:color="FFFFFF"/>
            <w:bottom w:val="none" w:sz="0" w:space="0" w:color="FFFFFF"/>
            <w:right w:val="none" w:sz="0" w:space="0" w:color="FFFFFF"/>
          </w:tcBorders>
          <w:tcMar>
            <w:top w:w="60" w:type="dxa"/>
            <w:left w:w="0" w:type="dxa"/>
            <w:bottom w:w="0" w:type="dxa"/>
            <w:right w:w="120" w:type="dxa"/>
          </w:tcMar>
        </w:tcPr>
        <w:p w:rsidR="00B551BC" w:rsidRDefault="00B551BC">
          <w:r>
            <w:rPr>
              <w:color w:val="555555"/>
              <w:sz w:val="18"/>
              <w:szCs w:val="18"/>
            </w:rPr>
            <w:t>Candidate: _________________________</w:t>
          </w:r>
        </w:p>
      </w:tc>
      <w:tc>
        <w:tcPr>
          <w:tcW w:w="4680" w:type="dxa"/>
          <w:tcBorders>
            <w:top w:val="single" w:sz="6" w:space="0" w:color="148F77"/>
            <w:left w:val="none" w:sz="0" w:space="0" w:color="FFFFFF"/>
            <w:bottom w:val="none" w:sz="0" w:space="0" w:color="FFFFFF"/>
            <w:right w:val="none" w:sz="0" w:space="0" w:color="FFFFFF"/>
          </w:tcBorders>
          <w:tcMar>
            <w:top w:w="60" w:type="dxa"/>
            <w:left w:w="120" w:type="dxa"/>
            <w:bottom w:w="0" w:type="dxa"/>
            <w:right w:w="0" w:type="dxa"/>
          </w:tcMar>
        </w:tcPr>
        <w:p w:rsidR="00B551BC" w:rsidRDefault="00B551BC">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9257C">
            <w:rPr>
              <w:noProof/>
              <w:color w:val="555555"/>
              <w:sz w:val="18"/>
              <w:szCs w:val="18"/>
            </w:rPr>
            <w:t>17</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9257C">
            <w:rPr>
              <w:noProof/>
              <w:color w:val="555555"/>
              <w:sz w:val="18"/>
              <w:szCs w:val="18"/>
            </w:rPr>
            <w:t>17</w:t>
          </w:r>
          <w:r>
            <w:rPr>
              <w:color w:val="555555"/>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1BC" w:rsidRDefault="00B551BC">
      <w:r>
        <w:separator/>
      </w:r>
    </w:p>
  </w:footnote>
  <w:footnote w:type="continuationSeparator" w:id="0">
    <w:p w:rsidR="00B551BC" w:rsidRDefault="00B55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1BC" w:rsidRDefault="00B551BC">
    <w:pPr>
      <w:pBdr>
        <w:top w:val="nil"/>
        <w:left w:val="nil"/>
        <w:bottom w:val="nil"/>
        <w:right w:val="nil"/>
        <w:between w:val="nil"/>
      </w:pBdr>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B551BC">
      <w:tblPrEx>
        <w:tblCellMar>
          <w:top w:w="0" w:type="dxa"/>
          <w:bottom w:w="0" w:type="dxa"/>
        </w:tblCellMar>
      </w:tblPrEx>
      <w:tc>
        <w:tcPr>
          <w:tcW w:w="5500" w:type="dxa"/>
          <w:tcBorders>
            <w:top w:val="none" w:sz="0" w:space="0" w:color="FFFFFF"/>
            <w:left w:val="none" w:sz="0" w:space="0" w:color="FFFFFF"/>
            <w:bottom w:val="single" w:sz="6" w:space="0" w:color="148F77"/>
            <w:right w:val="none" w:sz="0" w:space="0" w:color="FFFFFF"/>
          </w:tcBorders>
          <w:tcMar>
            <w:top w:w="60" w:type="dxa"/>
            <w:left w:w="0" w:type="dxa"/>
            <w:bottom w:w="60" w:type="dxa"/>
            <w:right w:w="120" w:type="dxa"/>
          </w:tcMar>
        </w:tcPr>
        <w:p w:rsidR="00B551BC" w:rsidRDefault="00B551BC">
          <w:r>
            <w:rPr>
              <w:color w:val="555555"/>
              <w:sz w:val="18"/>
              <w:szCs w:val="18"/>
            </w:rPr>
            <w:t>Block 1 Summative Assessment — SAQA 78965</w:t>
          </w:r>
        </w:p>
      </w:tc>
      <w:tc>
        <w:tcPr>
          <w:tcW w:w="3860" w:type="dxa"/>
          <w:tcBorders>
            <w:top w:val="none" w:sz="0" w:space="0" w:color="FFFFFF"/>
            <w:left w:val="none" w:sz="0" w:space="0" w:color="FFFFFF"/>
            <w:bottom w:val="single" w:sz="6" w:space="0" w:color="148F77"/>
            <w:right w:val="none" w:sz="0" w:space="0" w:color="FFFFFF"/>
          </w:tcBorders>
          <w:tcMar>
            <w:top w:w="60" w:type="dxa"/>
            <w:left w:w="120" w:type="dxa"/>
            <w:bottom w:w="60" w:type="dxa"/>
            <w:right w:w="0" w:type="dxa"/>
          </w:tcMar>
        </w:tcPr>
        <w:p w:rsidR="00B551BC" w:rsidRDefault="00B551BC">
          <w:pPr>
            <w:jc w:val="right"/>
          </w:pPr>
          <w:r>
            <w:rPr>
              <w:color w:val="555555"/>
              <w:sz w:val="18"/>
              <w:szCs w:val="18"/>
            </w:rPr>
            <w:t>Data Science Academy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6571B9"/>
    <w:multiLevelType w:val="multilevel"/>
    <w:tmpl w:val="2C8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7E26575"/>
    <w:multiLevelType w:val="hybridMultilevel"/>
    <w:tmpl w:val="006C7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BF53701"/>
    <w:multiLevelType w:val="hybridMultilevel"/>
    <w:tmpl w:val="DDF23F12"/>
    <w:lvl w:ilvl="0" w:tplc="06507B2A">
      <w:start w:val="1"/>
      <w:numFmt w:val="bullet"/>
      <w:lvlText w:val="●"/>
      <w:lvlJc w:val="left"/>
      <w:pPr>
        <w:ind w:left="720" w:hanging="360"/>
      </w:pPr>
    </w:lvl>
    <w:lvl w:ilvl="1" w:tplc="6DF831EC">
      <w:start w:val="1"/>
      <w:numFmt w:val="bullet"/>
      <w:lvlText w:val="○"/>
      <w:lvlJc w:val="left"/>
      <w:pPr>
        <w:ind w:left="1440" w:hanging="360"/>
      </w:pPr>
    </w:lvl>
    <w:lvl w:ilvl="2" w:tplc="ABD23E78">
      <w:start w:val="1"/>
      <w:numFmt w:val="bullet"/>
      <w:lvlText w:val="■"/>
      <w:lvlJc w:val="left"/>
      <w:pPr>
        <w:ind w:left="2160" w:hanging="360"/>
      </w:pPr>
    </w:lvl>
    <w:lvl w:ilvl="3" w:tplc="E508FCB6">
      <w:start w:val="1"/>
      <w:numFmt w:val="bullet"/>
      <w:lvlText w:val="●"/>
      <w:lvlJc w:val="left"/>
      <w:pPr>
        <w:ind w:left="2880" w:hanging="360"/>
      </w:pPr>
    </w:lvl>
    <w:lvl w:ilvl="4" w:tplc="939404A8">
      <w:start w:val="1"/>
      <w:numFmt w:val="bullet"/>
      <w:lvlText w:val="○"/>
      <w:lvlJc w:val="left"/>
      <w:pPr>
        <w:ind w:left="3600" w:hanging="360"/>
      </w:pPr>
    </w:lvl>
    <w:lvl w:ilvl="5" w:tplc="2484203A">
      <w:start w:val="1"/>
      <w:numFmt w:val="bullet"/>
      <w:lvlText w:val="■"/>
      <w:lvlJc w:val="left"/>
      <w:pPr>
        <w:ind w:left="4320" w:hanging="360"/>
      </w:pPr>
    </w:lvl>
    <w:lvl w:ilvl="6" w:tplc="A8927EB6">
      <w:start w:val="1"/>
      <w:numFmt w:val="bullet"/>
      <w:lvlText w:val="●"/>
      <w:lvlJc w:val="left"/>
      <w:pPr>
        <w:ind w:left="5040" w:hanging="360"/>
      </w:pPr>
    </w:lvl>
    <w:lvl w:ilvl="7" w:tplc="A878A042">
      <w:start w:val="1"/>
      <w:numFmt w:val="bullet"/>
      <w:lvlText w:val="●"/>
      <w:lvlJc w:val="left"/>
      <w:pPr>
        <w:ind w:left="5760" w:hanging="360"/>
      </w:pPr>
    </w:lvl>
    <w:lvl w:ilvl="8" w:tplc="71FEBBF8">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B5E"/>
    <w:rsid w:val="00246D61"/>
    <w:rsid w:val="0079257C"/>
    <w:rsid w:val="007A52D4"/>
    <w:rsid w:val="00851C81"/>
    <w:rsid w:val="00AC663B"/>
    <w:rsid w:val="00B551BC"/>
    <w:rsid w:val="00BE4ACF"/>
    <w:rsid w:val="00D26E84"/>
    <w:rsid w:val="00E6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2C6E"/>
  <w15:docId w15:val="{CCD78CAD-1C9D-47AA-9839-27C25485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5Dark">
    <w:name w:val="Grid Table 5 Dark"/>
    <w:basedOn w:val="TableNormal"/>
    <w:uiPriority w:val="50"/>
    <w:rsid w:val="00AC663B"/>
    <w:pPr>
      <w:jc w:val="both"/>
    </w:pPr>
    <w:rPr>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D26E8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26E84"/>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le5Dark">
    <w:name w:val="List Table 5 Dark"/>
    <w:basedOn w:val="TableNormal"/>
    <w:uiPriority w:val="50"/>
    <w:rsid w:val="0079257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376927">
      <w:bodyDiv w:val="1"/>
      <w:marLeft w:val="0"/>
      <w:marRight w:val="0"/>
      <w:marTop w:val="0"/>
      <w:marBottom w:val="0"/>
      <w:divBdr>
        <w:top w:val="none" w:sz="0" w:space="0" w:color="auto"/>
        <w:left w:val="none" w:sz="0" w:space="0" w:color="auto"/>
        <w:bottom w:val="none" w:sz="0" w:space="0" w:color="auto"/>
        <w:right w:val="none" w:sz="0" w:space="0" w:color="auto"/>
      </w:divBdr>
    </w:div>
    <w:div w:id="634334732">
      <w:bodyDiv w:val="1"/>
      <w:marLeft w:val="0"/>
      <w:marRight w:val="0"/>
      <w:marTop w:val="0"/>
      <w:marBottom w:val="0"/>
      <w:divBdr>
        <w:top w:val="none" w:sz="0" w:space="0" w:color="auto"/>
        <w:left w:val="none" w:sz="0" w:space="0" w:color="auto"/>
        <w:bottom w:val="none" w:sz="0" w:space="0" w:color="auto"/>
        <w:right w:val="none" w:sz="0" w:space="0" w:color="auto"/>
      </w:divBdr>
    </w:div>
    <w:div w:id="800146664">
      <w:bodyDiv w:val="1"/>
      <w:marLeft w:val="0"/>
      <w:marRight w:val="0"/>
      <w:marTop w:val="0"/>
      <w:marBottom w:val="0"/>
      <w:divBdr>
        <w:top w:val="none" w:sz="0" w:space="0" w:color="auto"/>
        <w:left w:val="none" w:sz="0" w:space="0" w:color="auto"/>
        <w:bottom w:val="none" w:sz="0" w:space="0" w:color="auto"/>
        <w:right w:val="none" w:sz="0" w:space="0" w:color="auto"/>
      </w:divBdr>
    </w:div>
    <w:div w:id="906261161">
      <w:bodyDiv w:val="1"/>
      <w:marLeft w:val="0"/>
      <w:marRight w:val="0"/>
      <w:marTop w:val="0"/>
      <w:marBottom w:val="0"/>
      <w:divBdr>
        <w:top w:val="none" w:sz="0" w:space="0" w:color="auto"/>
        <w:left w:val="none" w:sz="0" w:space="0" w:color="auto"/>
        <w:bottom w:val="none" w:sz="0" w:space="0" w:color="auto"/>
        <w:right w:val="none" w:sz="0" w:space="0" w:color="auto"/>
      </w:divBdr>
    </w:div>
    <w:div w:id="1294141863">
      <w:bodyDiv w:val="1"/>
      <w:marLeft w:val="0"/>
      <w:marRight w:val="0"/>
      <w:marTop w:val="0"/>
      <w:marBottom w:val="0"/>
      <w:divBdr>
        <w:top w:val="none" w:sz="0" w:space="0" w:color="auto"/>
        <w:left w:val="none" w:sz="0" w:space="0" w:color="auto"/>
        <w:bottom w:val="none" w:sz="0" w:space="0" w:color="auto"/>
        <w:right w:val="none" w:sz="0" w:space="0" w:color="auto"/>
      </w:divBdr>
      <w:divsChild>
        <w:div w:id="502816768">
          <w:marLeft w:val="-225"/>
          <w:marRight w:val="-225"/>
          <w:marTop w:val="0"/>
          <w:marBottom w:val="0"/>
          <w:divBdr>
            <w:top w:val="none" w:sz="0" w:space="0" w:color="auto"/>
            <w:left w:val="none" w:sz="0" w:space="0" w:color="auto"/>
            <w:bottom w:val="none" w:sz="0" w:space="0" w:color="auto"/>
            <w:right w:val="none" w:sz="0" w:space="0" w:color="auto"/>
          </w:divBdr>
        </w:div>
        <w:div w:id="1467970697">
          <w:marLeft w:val="0"/>
          <w:marRight w:val="0"/>
          <w:marTop w:val="0"/>
          <w:marBottom w:val="0"/>
          <w:divBdr>
            <w:top w:val="none" w:sz="0" w:space="0" w:color="auto"/>
            <w:left w:val="none" w:sz="0" w:space="0" w:color="auto"/>
            <w:bottom w:val="none" w:sz="0" w:space="0" w:color="auto"/>
            <w:right w:val="none" w:sz="0" w:space="0" w:color="auto"/>
          </w:divBdr>
          <w:divsChild>
            <w:div w:id="445079014">
              <w:marLeft w:val="0"/>
              <w:marRight w:val="0"/>
              <w:marTop w:val="450"/>
              <w:marBottom w:val="330"/>
              <w:divBdr>
                <w:top w:val="none" w:sz="0" w:space="0" w:color="auto"/>
                <w:left w:val="none" w:sz="0" w:space="0" w:color="auto"/>
                <w:bottom w:val="none" w:sz="0" w:space="0" w:color="auto"/>
                <w:right w:val="none" w:sz="0" w:space="0" w:color="auto"/>
              </w:divBdr>
              <w:divsChild>
                <w:div w:id="1953778884">
                  <w:marLeft w:val="0"/>
                  <w:marRight w:val="0"/>
                  <w:marTop w:val="0"/>
                  <w:marBottom w:val="0"/>
                  <w:divBdr>
                    <w:top w:val="none" w:sz="0" w:space="0" w:color="auto"/>
                    <w:left w:val="none" w:sz="0" w:space="0" w:color="auto"/>
                    <w:bottom w:val="none" w:sz="0" w:space="0" w:color="auto"/>
                    <w:right w:val="none" w:sz="0" w:space="0" w:color="auto"/>
                  </w:divBdr>
                  <w:divsChild>
                    <w:div w:id="979503947">
                      <w:marLeft w:val="-225"/>
                      <w:marRight w:val="-225"/>
                      <w:marTop w:val="0"/>
                      <w:marBottom w:val="300"/>
                      <w:divBdr>
                        <w:top w:val="none" w:sz="0" w:space="0" w:color="auto"/>
                        <w:left w:val="none" w:sz="0" w:space="0" w:color="auto"/>
                        <w:bottom w:val="none" w:sz="0" w:space="0" w:color="auto"/>
                        <w:right w:val="none" w:sz="0" w:space="0" w:color="auto"/>
                      </w:divBdr>
                      <w:divsChild>
                        <w:div w:id="1996643606">
                          <w:marLeft w:val="0"/>
                          <w:marRight w:val="0"/>
                          <w:marTop w:val="0"/>
                          <w:marBottom w:val="0"/>
                          <w:divBdr>
                            <w:top w:val="none" w:sz="0" w:space="0" w:color="auto"/>
                            <w:left w:val="none" w:sz="0" w:space="0" w:color="auto"/>
                            <w:bottom w:val="none" w:sz="0" w:space="0" w:color="auto"/>
                            <w:right w:val="none" w:sz="0" w:space="0" w:color="auto"/>
                          </w:divBdr>
                        </w:div>
                      </w:divsChild>
                    </w:div>
                    <w:div w:id="2033456026">
                      <w:marLeft w:val="-225"/>
                      <w:marRight w:val="-225"/>
                      <w:marTop w:val="0"/>
                      <w:marBottom w:val="300"/>
                      <w:divBdr>
                        <w:top w:val="none" w:sz="0" w:space="0" w:color="auto"/>
                        <w:left w:val="none" w:sz="0" w:space="0" w:color="auto"/>
                        <w:bottom w:val="none" w:sz="0" w:space="0" w:color="auto"/>
                        <w:right w:val="none" w:sz="0" w:space="0" w:color="auto"/>
                      </w:divBdr>
                      <w:divsChild>
                        <w:div w:id="1017266978">
                          <w:marLeft w:val="0"/>
                          <w:marRight w:val="0"/>
                          <w:marTop w:val="0"/>
                          <w:marBottom w:val="0"/>
                          <w:divBdr>
                            <w:top w:val="none" w:sz="0" w:space="0" w:color="auto"/>
                            <w:left w:val="none" w:sz="0" w:space="0" w:color="auto"/>
                            <w:bottom w:val="none" w:sz="0" w:space="0" w:color="auto"/>
                            <w:right w:val="none" w:sz="0" w:space="0" w:color="auto"/>
                          </w:divBdr>
                        </w:div>
                      </w:divsChild>
                    </w:div>
                    <w:div w:id="2009943590">
                      <w:marLeft w:val="-225"/>
                      <w:marRight w:val="-225"/>
                      <w:marTop w:val="0"/>
                      <w:marBottom w:val="300"/>
                      <w:divBdr>
                        <w:top w:val="none" w:sz="0" w:space="0" w:color="auto"/>
                        <w:left w:val="none" w:sz="0" w:space="0" w:color="auto"/>
                        <w:bottom w:val="none" w:sz="0" w:space="0" w:color="auto"/>
                        <w:right w:val="none" w:sz="0" w:space="0" w:color="auto"/>
                      </w:divBdr>
                      <w:divsChild>
                        <w:div w:id="125198743">
                          <w:marLeft w:val="0"/>
                          <w:marRight w:val="0"/>
                          <w:marTop w:val="0"/>
                          <w:marBottom w:val="0"/>
                          <w:divBdr>
                            <w:top w:val="none" w:sz="0" w:space="0" w:color="auto"/>
                            <w:left w:val="none" w:sz="0" w:space="0" w:color="auto"/>
                            <w:bottom w:val="none" w:sz="0" w:space="0" w:color="auto"/>
                            <w:right w:val="none" w:sz="0" w:space="0" w:color="auto"/>
                          </w:divBdr>
                        </w:div>
                      </w:divsChild>
                    </w:div>
                    <w:div w:id="674303649">
                      <w:marLeft w:val="-225"/>
                      <w:marRight w:val="-225"/>
                      <w:marTop w:val="0"/>
                      <w:marBottom w:val="300"/>
                      <w:divBdr>
                        <w:top w:val="none" w:sz="0" w:space="0" w:color="auto"/>
                        <w:left w:val="none" w:sz="0" w:space="0" w:color="auto"/>
                        <w:bottom w:val="none" w:sz="0" w:space="0" w:color="auto"/>
                        <w:right w:val="none" w:sz="0" w:space="0" w:color="auto"/>
                      </w:divBdr>
                      <w:divsChild>
                        <w:div w:id="878856455">
                          <w:marLeft w:val="0"/>
                          <w:marRight w:val="0"/>
                          <w:marTop w:val="0"/>
                          <w:marBottom w:val="0"/>
                          <w:divBdr>
                            <w:top w:val="none" w:sz="0" w:space="0" w:color="auto"/>
                            <w:left w:val="none" w:sz="0" w:space="0" w:color="auto"/>
                            <w:bottom w:val="none" w:sz="0" w:space="0" w:color="auto"/>
                            <w:right w:val="none" w:sz="0" w:space="0" w:color="auto"/>
                          </w:divBdr>
                        </w:div>
                      </w:divsChild>
                    </w:div>
                    <w:div w:id="1480074755">
                      <w:marLeft w:val="-225"/>
                      <w:marRight w:val="-225"/>
                      <w:marTop w:val="0"/>
                      <w:marBottom w:val="300"/>
                      <w:divBdr>
                        <w:top w:val="none" w:sz="0" w:space="0" w:color="auto"/>
                        <w:left w:val="none" w:sz="0" w:space="0" w:color="auto"/>
                        <w:bottom w:val="none" w:sz="0" w:space="0" w:color="auto"/>
                        <w:right w:val="none" w:sz="0" w:space="0" w:color="auto"/>
                      </w:divBdr>
                      <w:divsChild>
                        <w:div w:id="1155488363">
                          <w:marLeft w:val="0"/>
                          <w:marRight w:val="0"/>
                          <w:marTop w:val="0"/>
                          <w:marBottom w:val="0"/>
                          <w:divBdr>
                            <w:top w:val="none" w:sz="0" w:space="0" w:color="auto"/>
                            <w:left w:val="none" w:sz="0" w:space="0" w:color="auto"/>
                            <w:bottom w:val="none" w:sz="0" w:space="0" w:color="auto"/>
                            <w:right w:val="none" w:sz="0" w:space="0" w:color="auto"/>
                          </w:divBdr>
                        </w:div>
                      </w:divsChild>
                    </w:div>
                    <w:div w:id="902528463">
                      <w:marLeft w:val="-225"/>
                      <w:marRight w:val="-225"/>
                      <w:marTop w:val="0"/>
                      <w:marBottom w:val="300"/>
                      <w:divBdr>
                        <w:top w:val="none" w:sz="0" w:space="0" w:color="auto"/>
                        <w:left w:val="none" w:sz="0" w:space="0" w:color="auto"/>
                        <w:bottom w:val="none" w:sz="0" w:space="0" w:color="auto"/>
                        <w:right w:val="none" w:sz="0" w:space="0" w:color="auto"/>
                      </w:divBdr>
                      <w:divsChild>
                        <w:div w:id="1468746361">
                          <w:marLeft w:val="0"/>
                          <w:marRight w:val="0"/>
                          <w:marTop w:val="0"/>
                          <w:marBottom w:val="0"/>
                          <w:divBdr>
                            <w:top w:val="none" w:sz="0" w:space="0" w:color="auto"/>
                            <w:left w:val="none" w:sz="0" w:space="0" w:color="auto"/>
                            <w:bottom w:val="none" w:sz="0" w:space="0" w:color="auto"/>
                            <w:right w:val="none" w:sz="0" w:space="0" w:color="auto"/>
                          </w:divBdr>
                        </w:div>
                        <w:div w:id="670333455">
                          <w:marLeft w:val="0"/>
                          <w:marRight w:val="0"/>
                          <w:marTop w:val="0"/>
                          <w:marBottom w:val="0"/>
                          <w:divBdr>
                            <w:top w:val="none" w:sz="0" w:space="0" w:color="auto"/>
                            <w:left w:val="none" w:sz="0" w:space="0" w:color="auto"/>
                            <w:bottom w:val="none" w:sz="0" w:space="0" w:color="auto"/>
                            <w:right w:val="none" w:sz="0" w:space="0" w:color="auto"/>
                          </w:divBdr>
                        </w:div>
                      </w:divsChild>
                    </w:div>
                    <w:div w:id="1847746008">
                      <w:marLeft w:val="-225"/>
                      <w:marRight w:val="-225"/>
                      <w:marTop w:val="0"/>
                      <w:marBottom w:val="300"/>
                      <w:divBdr>
                        <w:top w:val="none" w:sz="0" w:space="0" w:color="auto"/>
                        <w:left w:val="none" w:sz="0" w:space="0" w:color="auto"/>
                        <w:bottom w:val="none" w:sz="0" w:space="0" w:color="auto"/>
                        <w:right w:val="none" w:sz="0" w:space="0" w:color="auto"/>
                      </w:divBdr>
                      <w:divsChild>
                        <w:div w:id="502858158">
                          <w:marLeft w:val="0"/>
                          <w:marRight w:val="0"/>
                          <w:marTop w:val="0"/>
                          <w:marBottom w:val="0"/>
                          <w:divBdr>
                            <w:top w:val="none" w:sz="0" w:space="0" w:color="auto"/>
                            <w:left w:val="none" w:sz="0" w:space="0" w:color="auto"/>
                            <w:bottom w:val="none" w:sz="0" w:space="0" w:color="auto"/>
                            <w:right w:val="none" w:sz="0" w:space="0" w:color="auto"/>
                          </w:divBdr>
                        </w:div>
                      </w:divsChild>
                    </w:div>
                    <w:div w:id="830944728">
                      <w:marLeft w:val="-225"/>
                      <w:marRight w:val="-225"/>
                      <w:marTop w:val="0"/>
                      <w:marBottom w:val="300"/>
                      <w:divBdr>
                        <w:top w:val="none" w:sz="0" w:space="0" w:color="auto"/>
                        <w:left w:val="none" w:sz="0" w:space="0" w:color="auto"/>
                        <w:bottom w:val="none" w:sz="0" w:space="0" w:color="auto"/>
                        <w:right w:val="none" w:sz="0" w:space="0" w:color="auto"/>
                      </w:divBdr>
                      <w:divsChild>
                        <w:div w:id="1196774103">
                          <w:marLeft w:val="0"/>
                          <w:marRight w:val="0"/>
                          <w:marTop w:val="0"/>
                          <w:marBottom w:val="0"/>
                          <w:divBdr>
                            <w:top w:val="none" w:sz="0" w:space="0" w:color="auto"/>
                            <w:left w:val="none" w:sz="0" w:space="0" w:color="auto"/>
                            <w:bottom w:val="none" w:sz="0" w:space="0" w:color="auto"/>
                            <w:right w:val="none" w:sz="0" w:space="0" w:color="auto"/>
                          </w:divBdr>
                        </w:div>
                      </w:divsChild>
                    </w:div>
                    <w:div w:id="682364941">
                      <w:marLeft w:val="-225"/>
                      <w:marRight w:val="-225"/>
                      <w:marTop w:val="0"/>
                      <w:marBottom w:val="300"/>
                      <w:divBdr>
                        <w:top w:val="none" w:sz="0" w:space="0" w:color="auto"/>
                        <w:left w:val="none" w:sz="0" w:space="0" w:color="auto"/>
                        <w:bottom w:val="none" w:sz="0" w:space="0" w:color="auto"/>
                        <w:right w:val="none" w:sz="0" w:space="0" w:color="auto"/>
                      </w:divBdr>
                      <w:divsChild>
                        <w:div w:id="951978596">
                          <w:marLeft w:val="0"/>
                          <w:marRight w:val="0"/>
                          <w:marTop w:val="0"/>
                          <w:marBottom w:val="0"/>
                          <w:divBdr>
                            <w:top w:val="none" w:sz="0" w:space="0" w:color="auto"/>
                            <w:left w:val="none" w:sz="0" w:space="0" w:color="auto"/>
                            <w:bottom w:val="none" w:sz="0" w:space="0" w:color="auto"/>
                            <w:right w:val="none" w:sz="0" w:space="0" w:color="auto"/>
                          </w:divBdr>
                        </w:div>
                        <w:div w:id="690298723">
                          <w:marLeft w:val="0"/>
                          <w:marRight w:val="0"/>
                          <w:marTop w:val="0"/>
                          <w:marBottom w:val="0"/>
                          <w:divBdr>
                            <w:top w:val="none" w:sz="0" w:space="0" w:color="auto"/>
                            <w:left w:val="none" w:sz="0" w:space="0" w:color="auto"/>
                            <w:bottom w:val="none" w:sz="0" w:space="0" w:color="auto"/>
                            <w:right w:val="none" w:sz="0" w:space="0" w:color="auto"/>
                          </w:divBdr>
                        </w:div>
                      </w:divsChild>
                    </w:div>
                    <w:div w:id="1725249986">
                      <w:marLeft w:val="-225"/>
                      <w:marRight w:val="-225"/>
                      <w:marTop w:val="0"/>
                      <w:marBottom w:val="300"/>
                      <w:divBdr>
                        <w:top w:val="none" w:sz="0" w:space="0" w:color="auto"/>
                        <w:left w:val="none" w:sz="0" w:space="0" w:color="auto"/>
                        <w:bottom w:val="none" w:sz="0" w:space="0" w:color="auto"/>
                        <w:right w:val="none" w:sz="0" w:space="0" w:color="auto"/>
                      </w:divBdr>
                      <w:divsChild>
                        <w:div w:id="1959986853">
                          <w:marLeft w:val="0"/>
                          <w:marRight w:val="0"/>
                          <w:marTop w:val="0"/>
                          <w:marBottom w:val="0"/>
                          <w:divBdr>
                            <w:top w:val="none" w:sz="0" w:space="0" w:color="auto"/>
                            <w:left w:val="none" w:sz="0" w:space="0" w:color="auto"/>
                            <w:bottom w:val="none" w:sz="0" w:space="0" w:color="auto"/>
                            <w:right w:val="none" w:sz="0" w:space="0" w:color="auto"/>
                          </w:divBdr>
                        </w:div>
                      </w:divsChild>
                    </w:div>
                    <w:div w:id="1083453307">
                      <w:marLeft w:val="-225"/>
                      <w:marRight w:val="-225"/>
                      <w:marTop w:val="0"/>
                      <w:marBottom w:val="300"/>
                      <w:divBdr>
                        <w:top w:val="none" w:sz="0" w:space="0" w:color="auto"/>
                        <w:left w:val="none" w:sz="0" w:space="0" w:color="auto"/>
                        <w:bottom w:val="none" w:sz="0" w:space="0" w:color="auto"/>
                        <w:right w:val="none" w:sz="0" w:space="0" w:color="auto"/>
                      </w:divBdr>
                      <w:divsChild>
                        <w:div w:id="1899826684">
                          <w:marLeft w:val="0"/>
                          <w:marRight w:val="0"/>
                          <w:marTop w:val="0"/>
                          <w:marBottom w:val="0"/>
                          <w:divBdr>
                            <w:top w:val="none" w:sz="0" w:space="0" w:color="auto"/>
                            <w:left w:val="none" w:sz="0" w:space="0" w:color="auto"/>
                            <w:bottom w:val="none" w:sz="0" w:space="0" w:color="auto"/>
                            <w:right w:val="none" w:sz="0" w:space="0" w:color="auto"/>
                          </w:divBdr>
                        </w:div>
                        <w:div w:id="431509428">
                          <w:marLeft w:val="0"/>
                          <w:marRight w:val="0"/>
                          <w:marTop w:val="0"/>
                          <w:marBottom w:val="0"/>
                          <w:divBdr>
                            <w:top w:val="none" w:sz="0" w:space="0" w:color="auto"/>
                            <w:left w:val="none" w:sz="0" w:space="0" w:color="auto"/>
                            <w:bottom w:val="none" w:sz="0" w:space="0" w:color="auto"/>
                            <w:right w:val="none" w:sz="0" w:space="0" w:color="auto"/>
                          </w:divBdr>
                        </w:div>
                      </w:divsChild>
                    </w:div>
                    <w:div w:id="995693400">
                      <w:marLeft w:val="-225"/>
                      <w:marRight w:val="-225"/>
                      <w:marTop w:val="0"/>
                      <w:marBottom w:val="300"/>
                      <w:divBdr>
                        <w:top w:val="none" w:sz="0" w:space="0" w:color="auto"/>
                        <w:left w:val="none" w:sz="0" w:space="0" w:color="auto"/>
                        <w:bottom w:val="none" w:sz="0" w:space="0" w:color="auto"/>
                        <w:right w:val="none" w:sz="0" w:space="0" w:color="auto"/>
                      </w:divBdr>
                      <w:divsChild>
                        <w:div w:id="608897259">
                          <w:marLeft w:val="0"/>
                          <w:marRight w:val="0"/>
                          <w:marTop w:val="0"/>
                          <w:marBottom w:val="0"/>
                          <w:divBdr>
                            <w:top w:val="none" w:sz="0" w:space="0" w:color="auto"/>
                            <w:left w:val="none" w:sz="0" w:space="0" w:color="auto"/>
                            <w:bottom w:val="none" w:sz="0" w:space="0" w:color="auto"/>
                            <w:right w:val="none" w:sz="0" w:space="0" w:color="auto"/>
                          </w:divBdr>
                        </w:div>
                      </w:divsChild>
                    </w:div>
                    <w:div w:id="633216471">
                      <w:marLeft w:val="-225"/>
                      <w:marRight w:val="-225"/>
                      <w:marTop w:val="0"/>
                      <w:marBottom w:val="300"/>
                      <w:divBdr>
                        <w:top w:val="none" w:sz="0" w:space="0" w:color="auto"/>
                        <w:left w:val="none" w:sz="0" w:space="0" w:color="auto"/>
                        <w:bottom w:val="none" w:sz="0" w:space="0" w:color="auto"/>
                        <w:right w:val="none" w:sz="0" w:space="0" w:color="auto"/>
                      </w:divBdr>
                      <w:divsChild>
                        <w:div w:id="523328566">
                          <w:marLeft w:val="0"/>
                          <w:marRight w:val="0"/>
                          <w:marTop w:val="0"/>
                          <w:marBottom w:val="0"/>
                          <w:divBdr>
                            <w:top w:val="none" w:sz="0" w:space="0" w:color="auto"/>
                            <w:left w:val="none" w:sz="0" w:space="0" w:color="auto"/>
                            <w:bottom w:val="none" w:sz="0" w:space="0" w:color="auto"/>
                            <w:right w:val="none" w:sz="0" w:space="0" w:color="auto"/>
                          </w:divBdr>
                        </w:div>
                      </w:divsChild>
                    </w:div>
                    <w:div w:id="263997134">
                      <w:marLeft w:val="-225"/>
                      <w:marRight w:val="-225"/>
                      <w:marTop w:val="0"/>
                      <w:marBottom w:val="300"/>
                      <w:divBdr>
                        <w:top w:val="none" w:sz="0" w:space="0" w:color="auto"/>
                        <w:left w:val="none" w:sz="0" w:space="0" w:color="auto"/>
                        <w:bottom w:val="none" w:sz="0" w:space="0" w:color="auto"/>
                        <w:right w:val="none" w:sz="0" w:space="0" w:color="auto"/>
                      </w:divBdr>
                      <w:divsChild>
                        <w:div w:id="1205752966">
                          <w:marLeft w:val="0"/>
                          <w:marRight w:val="0"/>
                          <w:marTop w:val="0"/>
                          <w:marBottom w:val="0"/>
                          <w:divBdr>
                            <w:top w:val="none" w:sz="0" w:space="0" w:color="auto"/>
                            <w:left w:val="none" w:sz="0" w:space="0" w:color="auto"/>
                            <w:bottom w:val="none" w:sz="0" w:space="0" w:color="auto"/>
                            <w:right w:val="none" w:sz="0" w:space="0" w:color="auto"/>
                          </w:divBdr>
                        </w:div>
                        <w:div w:id="900562766">
                          <w:marLeft w:val="0"/>
                          <w:marRight w:val="0"/>
                          <w:marTop w:val="0"/>
                          <w:marBottom w:val="0"/>
                          <w:divBdr>
                            <w:top w:val="none" w:sz="0" w:space="0" w:color="auto"/>
                            <w:left w:val="none" w:sz="0" w:space="0" w:color="auto"/>
                            <w:bottom w:val="none" w:sz="0" w:space="0" w:color="auto"/>
                            <w:right w:val="none" w:sz="0" w:space="0" w:color="auto"/>
                          </w:divBdr>
                        </w:div>
                      </w:divsChild>
                    </w:div>
                    <w:div w:id="503473496">
                      <w:marLeft w:val="-225"/>
                      <w:marRight w:val="-225"/>
                      <w:marTop w:val="0"/>
                      <w:marBottom w:val="300"/>
                      <w:divBdr>
                        <w:top w:val="none" w:sz="0" w:space="0" w:color="auto"/>
                        <w:left w:val="none" w:sz="0" w:space="0" w:color="auto"/>
                        <w:bottom w:val="none" w:sz="0" w:space="0" w:color="auto"/>
                        <w:right w:val="none" w:sz="0" w:space="0" w:color="auto"/>
                      </w:divBdr>
                      <w:divsChild>
                        <w:div w:id="1891306274">
                          <w:marLeft w:val="0"/>
                          <w:marRight w:val="0"/>
                          <w:marTop w:val="0"/>
                          <w:marBottom w:val="0"/>
                          <w:divBdr>
                            <w:top w:val="none" w:sz="0" w:space="0" w:color="auto"/>
                            <w:left w:val="none" w:sz="0" w:space="0" w:color="auto"/>
                            <w:bottom w:val="none" w:sz="0" w:space="0" w:color="auto"/>
                            <w:right w:val="none" w:sz="0" w:space="0" w:color="auto"/>
                          </w:divBdr>
                        </w:div>
                      </w:divsChild>
                    </w:div>
                    <w:div w:id="1114396767">
                      <w:marLeft w:val="-225"/>
                      <w:marRight w:val="-225"/>
                      <w:marTop w:val="0"/>
                      <w:marBottom w:val="300"/>
                      <w:divBdr>
                        <w:top w:val="none" w:sz="0" w:space="0" w:color="auto"/>
                        <w:left w:val="none" w:sz="0" w:space="0" w:color="auto"/>
                        <w:bottom w:val="none" w:sz="0" w:space="0" w:color="auto"/>
                        <w:right w:val="none" w:sz="0" w:space="0" w:color="auto"/>
                      </w:divBdr>
                      <w:divsChild>
                        <w:div w:id="399179984">
                          <w:marLeft w:val="0"/>
                          <w:marRight w:val="0"/>
                          <w:marTop w:val="0"/>
                          <w:marBottom w:val="0"/>
                          <w:divBdr>
                            <w:top w:val="none" w:sz="0" w:space="0" w:color="auto"/>
                            <w:left w:val="none" w:sz="0" w:space="0" w:color="auto"/>
                            <w:bottom w:val="none" w:sz="0" w:space="0" w:color="auto"/>
                            <w:right w:val="none" w:sz="0" w:space="0" w:color="auto"/>
                          </w:divBdr>
                        </w:div>
                      </w:divsChild>
                    </w:div>
                    <w:div w:id="2094351644">
                      <w:marLeft w:val="-225"/>
                      <w:marRight w:val="-225"/>
                      <w:marTop w:val="0"/>
                      <w:marBottom w:val="300"/>
                      <w:divBdr>
                        <w:top w:val="none" w:sz="0" w:space="0" w:color="auto"/>
                        <w:left w:val="none" w:sz="0" w:space="0" w:color="auto"/>
                        <w:bottom w:val="none" w:sz="0" w:space="0" w:color="auto"/>
                        <w:right w:val="none" w:sz="0" w:space="0" w:color="auto"/>
                      </w:divBdr>
                      <w:divsChild>
                        <w:div w:id="1495409623">
                          <w:marLeft w:val="0"/>
                          <w:marRight w:val="0"/>
                          <w:marTop w:val="0"/>
                          <w:marBottom w:val="0"/>
                          <w:divBdr>
                            <w:top w:val="none" w:sz="0" w:space="0" w:color="auto"/>
                            <w:left w:val="none" w:sz="0" w:space="0" w:color="auto"/>
                            <w:bottom w:val="none" w:sz="0" w:space="0" w:color="auto"/>
                            <w:right w:val="none" w:sz="0" w:space="0" w:color="auto"/>
                          </w:divBdr>
                        </w:div>
                      </w:divsChild>
                    </w:div>
                    <w:div w:id="1053114170">
                      <w:marLeft w:val="-225"/>
                      <w:marRight w:val="-225"/>
                      <w:marTop w:val="0"/>
                      <w:marBottom w:val="300"/>
                      <w:divBdr>
                        <w:top w:val="none" w:sz="0" w:space="0" w:color="auto"/>
                        <w:left w:val="none" w:sz="0" w:space="0" w:color="auto"/>
                        <w:bottom w:val="none" w:sz="0" w:space="0" w:color="auto"/>
                        <w:right w:val="none" w:sz="0" w:space="0" w:color="auto"/>
                      </w:divBdr>
                      <w:divsChild>
                        <w:div w:id="1469933357">
                          <w:marLeft w:val="0"/>
                          <w:marRight w:val="0"/>
                          <w:marTop w:val="0"/>
                          <w:marBottom w:val="0"/>
                          <w:divBdr>
                            <w:top w:val="none" w:sz="0" w:space="0" w:color="auto"/>
                            <w:left w:val="none" w:sz="0" w:space="0" w:color="auto"/>
                            <w:bottom w:val="none" w:sz="0" w:space="0" w:color="auto"/>
                            <w:right w:val="none" w:sz="0" w:space="0" w:color="auto"/>
                          </w:divBdr>
                        </w:div>
                      </w:divsChild>
                    </w:div>
                    <w:div w:id="1384330166">
                      <w:marLeft w:val="-225"/>
                      <w:marRight w:val="-225"/>
                      <w:marTop w:val="0"/>
                      <w:marBottom w:val="300"/>
                      <w:divBdr>
                        <w:top w:val="none" w:sz="0" w:space="0" w:color="auto"/>
                        <w:left w:val="none" w:sz="0" w:space="0" w:color="auto"/>
                        <w:bottom w:val="none" w:sz="0" w:space="0" w:color="auto"/>
                        <w:right w:val="none" w:sz="0" w:space="0" w:color="auto"/>
                      </w:divBdr>
                      <w:divsChild>
                        <w:div w:id="896666537">
                          <w:marLeft w:val="0"/>
                          <w:marRight w:val="0"/>
                          <w:marTop w:val="0"/>
                          <w:marBottom w:val="0"/>
                          <w:divBdr>
                            <w:top w:val="none" w:sz="0" w:space="0" w:color="auto"/>
                            <w:left w:val="none" w:sz="0" w:space="0" w:color="auto"/>
                            <w:bottom w:val="none" w:sz="0" w:space="0" w:color="auto"/>
                            <w:right w:val="none" w:sz="0" w:space="0" w:color="auto"/>
                          </w:divBdr>
                        </w:div>
                      </w:divsChild>
                    </w:div>
                    <w:div w:id="440565618">
                      <w:marLeft w:val="-225"/>
                      <w:marRight w:val="-225"/>
                      <w:marTop w:val="0"/>
                      <w:marBottom w:val="300"/>
                      <w:divBdr>
                        <w:top w:val="none" w:sz="0" w:space="0" w:color="auto"/>
                        <w:left w:val="none" w:sz="0" w:space="0" w:color="auto"/>
                        <w:bottom w:val="none" w:sz="0" w:space="0" w:color="auto"/>
                        <w:right w:val="none" w:sz="0" w:space="0" w:color="auto"/>
                      </w:divBdr>
                      <w:divsChild>
                        <w:div w:id="1955358183">
                          <w:marLeft w:val="0"/>
                          <w:marRight w:val="0"/>
                          <w:marTop w:val="0"/>
                          <w:marBottom w:val="0"/>
                          <w:divBdr>
                            <w:top w:val="none" w:sz="0" w:space="0" w:color="auto"/>
                            <w:left w:val="none" w:sz="0" w:space="0" w:color="auto"/>
                            <w:bottom w:val="none" w:sz="0" w:space="0" w:color="auto"/>
                            <w:right w:val="none" w:sz="0" w:space="0" w:color="auto"/>
                          </w:divBdr>
                        </w:div>
                        <w:div w:id="83693690">
                          <w:marLeft w:val="0"/>
                          <w:marRight w:val="0"/>
                          <w:marTop w:val="0"/>
                          <w:marBottom w:val="0"/>
                          <w:divBdr>
                            <w:top w:val="none" w:sz="0" w:space="0" w:color="auto"/>
                            <w:left w:val="none" w:sz="0" w:space="0" w:color="auto"/>
                            <w:bottom w:val="none" w:sz="0" w:space="0" w:color="auto"/>
                            <w:right w:val="none" w:sz="0" w:space="0" w:color="auto"/>
                          </w:divBdr>
                        </w:div>
                      </w:divsChild>
                    </w:div>
                    <w:div w:id="1810828685">
                      <w:marLeft w:val="-225"/>
                      <w:marRight w:val="-225"/>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17</Pages>
  <Words>2242</Words>
  <Characters>12781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KPMatlakala</cp:lastModifiedBy>
  <cp:revision>5</cp:revision>
  <dcterms:created xsi:type="dcterms:W3CDTF">2026-03-24T14:49:00Z</dcterms:created>
  <dcterms:modified xsi:type="dcterms:W3CDTF">2026-03-28T17:01:00Z</dcterms:modified>
</cp:coreProperties>
</file>