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3"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2" name=""/>
                <a:graphic>
                  <a:graphicData uri="http://schemas.microsoft.com/office/word/2010/wordprocessingShape">
                    <wps:wsp>
                      <wps:cNvSpPr/>
                      <wps:cNvPr id="3" name="Shape 3"/>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 Memo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Module 12 – 4IR and Future Skills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2"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251201-002-00-KM-12</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KM-12-KT01</w:t>
        <w:tab/>
        <w:t xml:space="preserve">:</w:t>
        <w:tab/>
        <w:t xml:space="preserve">4 IR emerging trends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KM-12-KT02</w:t>
        <w:tab/>
        <w:t xml:space="preserve">:</w:t>
        <w:tab/>
        <w:t xml:space="preserve">Computing Knowledge</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KM-12-KT03</w:t>
        <w:tab/>
        <w:t xml:space="preserve">:</w:t>
        <w:tab/>
        <w:t xml:space="preserve">Future skills and competencies (4IR)</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KM-12-KT04</w:t>
        <w:tab/>
        <w:t xml:space="preserve">:</w:t>
        <w:tab/>
        <w:t xml:space="preserve">4 IR trends affecting businesses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KM-12-KT05</w:t>
        <w:tab/>
        <w:t xml:space="preserve">:</w:t>
        <w:tab/>
        <w:t xml:space="preserve">Interpersonal skills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KM-12-KT06</w:t>
        <w:tab/>
        <w:t xml:space="preserve">:</w:t>
        <w:tab/>
        <w:t xml:space="preserve">Intrapersonal skills</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KM-12-KT07</w:t>
        <w:tab/>
        <w:t xml:space="preserve">:</w:t>
        <w:tab/>
        <w:t xml:space="preserve">Communication principles and methods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KM-12-KT08</w:t>
        <w:tab/>
        <w:t xml:space="preserve">:</w:t>
        <w:tab/>
        <w:t xml:space="preserve">Written business communication</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KM-12-KT09</w:t>
        <w:tab/>
        <w:t xml:space="preserve">:</w:t>
        <w:tab/>
        <w:t xml:space="preserve">Presentation skills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KM-12-KT10</w:t>
        <w:tab/>
        <w:t xml:space="preserve">:</w:t>
        <w:tab/>
        <w:t xml:space="preserve">Teamwork in the workplace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KM-12-KT11</w:t>
        <w:tab/>
        <w:t xml:space="preserve">:</w:t>
        <w:tab/>
        <w:t xml:space="preserve">Committees and meetings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KM-12-KT12</w:t>
        <w:tab/>
        <w:t xml:space="preserve">:</w:t>
        <w:tab/>
        <w:t xml:space="preserve">Job descriptions and profiles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KM-12-KT13</w:t>
        <w:tab/>
        <w:t xml:space="preserve">:</w:t>
        <w:tab/>
        <w:t xml:space="preserve">Customers and stakeholders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KM-12-KT14</w:t>
        <w:tab/>
        <w:t xml:space="preserve">:</w:t>
        <w:tab/>
        <w:t xml:space="preserve">Customer service</w:t>
      </w:r>
    </w:p>
    <w:p w:rsidR="00000000" w:rsidDel="00000000" w:rsidP="00000000" w:rsidRDefault="00000000" w:rsidRPr="00000000" w14:paraId="0000005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5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C">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KM-12-KT01:4 IR emerging trends</w:t>
      </w:r>
      <w:r w:rsidDel="00000000" w:rsidR="00000000" w:rsidRPr="00000000">
        <w:rPr>
          <w:rtl w:val="0"/>
        </w:rPr>
      </w:r>
    </w:p>
    <w:p w:rsidR="00000000" w:rsidDel="00000000" w:rsidP="00000000" w:rsidRDefault="00000000" w:rsidRPr="00000000" w14:paraId="0000005E">
      <w:pPr>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cloud computing examples?</w:t>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LUP7JvD7YU7TQWOgOZNl4Q6DDww:1650413004526&amp;q=What+is+cloud+computing+examples?&amp;tbm=isch&amp;source=iu&amp;ictx=1&amp;vet=1&amp;fir=8ARjeAylWu7ENM%252CgUnCmOltlfc-SM%252C_&amp;usg=AI4_-kSRE8hSuq7UEU59u-51CqjxwiXLPw&amp;sa=X&amp;ved=2ahUKEwiA-ffGq6H3AhVPUMAKHU84ACcQ9QF6BAgfEAE#imgrc=8ARjeAylWu7ENM" </w:instrText>
        <w:fldChar w:fldCharType="separate"/>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588260" cy="2025650"/>
            <wp:effectExtent b="0" l="0" r="0" t="0"/>
            <wp:docPr descr="Image result for Cloud computing" id="6" name="image2.jpg"/>
            <a:graphic>
              <a:graphicData uri="http://schemas.openxmlformats.org/drawingml/2006/picture">
                <pic:pic>
                  <pic:nvPicPr>
                    <pic:cNvPr descr="Image result for Cloud computing" id="0" name="image2.jpg"/>
                    <pic:cNvPicPr preferRelativeResize="0"/>
                  </pic:nvPicPr>
                  <pic:blipFill>
                    <a:blip r:embed="rId10"/>
                    <a:srcRect b="0" l="0" r="0" t="0"/>
                    <a:stretch>
                      <a:fillRect/>
                    </a:stretch>
                  </pic:blipFill>
                  <pic:spPr>
                    <a:xfrm>
                      <a:off x="0" y="0"/>
                      <a:ext cx="258826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It is the on-demand availability of computer services like servers, data storage, networking, databases, etc. The main purpose of cloud computing is to give access to data centers to many users. Users can also access data from a remote server. Examples of Cloud Computing Services: AWS, Azure, Google Cloud.</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quality automation?</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tPLjU_7_q9rraG2nOj9OnMh8ncqg:1650413206715&amp;q=What+is+quality+automation?&amp;tbm=isch&amp;source=iu&amp;ictx=1&amp;vet=1&amp;fir=s7-MgwnY1SDixM%252CphrGIJpSRMS_rM%252C_&amp;usg=AI4_-kSs56-csmJGjfG0CJjaUsuOHRBqWg&amp;sa=X&amp;ved=2ahUKEwiEyKynrKH3AhVPa8AKHYQSBZIQ9QF6BAgaEAE#imgrc=s7-MgwnY1SDixM" </w:instrText>
        <w:fldChar w:fldCharType="separate"/>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3024505" cy="1702435"/>
            <wp:effectExtent b="0" l="0" r="0" t="0"/>
            <wp:docPr descr="Image result for Quality engineering automation" id="5" name="image11.png"/>
            <a:graphic>
              <a:graphicData uri="http://schemas.openxmlformats.org/drawingml/2006/picture">
                <pic:pic>
                  <pic:nvPicPr>
                    <pic:cNvPr descr="Image result for Quality engineering automation" id="0" name="image11.png"/>
                    <pic:cNvPicPr preferRelativeResize="0"/>
                  </pic:nvPicPr>
                  <pic:blipFill>
                    <a:blip r:embed="rId11"/>
                    <a:srcRect b="0" l="0" r="0" t="0"/>
                    <a:stretch>
                      <a:fillRect/>
                    </a:stretch>
                  </pic:blipFill>
                  <pic:spPr>
                    <a:xfrm>
                      <a:off x="0" y="0"/>
                      <a:ext cx="3024505" cy="170243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QA automation, explained.</w:t>
        <w:br w:type="textWrapping"/>
        <w:br w:type="textWrapping"/>
        <w:t xml:space="preserve">QA automation refers to using a separate piece of software to run tests on the software that you're developing. In the past, human testers would have to perform many of these tasks themselves, with the aid of some technology to reduce repetition.</w:t>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robotic process automation in manufacturing?</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Robotic Process Automation (RPA) is transforming the way organizations across different industries do business. It allows organizations to automate certain types of work processes to reduce the time spent on costly manual tasks and increase efforts to deliver mission critical work.</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programming softwares?</w:t>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programming software include assemblers, compilers, debuggers and interpreters.</w:t>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4 types of programming?</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The 4 types of Programming Language that are classified are:</w:t>
      </w:r>
      <w:r w:rsidDel="00000000" w:rsidR="00000000" w:rsidRPr="00000000">
        <w:rPr>
          <w:rtl w:val="0"/>
        </w:rPr>
      </w:r>
    </w:p>
    <w:p w:rsidR="00000000" w:rsidDel="00000000" w:rsidP="00000000" w:rsidRDefault="00000000" w:rsidRPr="00000000" w14:paraId="0000007A">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Procedural Programming Language.</w:t>
      </w:r>
    </w:p>
    <w:p w:rsidR="00000000" w:rsidDel="00000000" w:rsidP="00000000" w:rsidRDefault="00000000" w:rsidRPr="00000000" w14:paraId="0000007B">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Functional Programming Language.</w:t>
      </w:r>
    </w:p>
    <w:p w:rsidR="00000000" w:rsidDel="00000000" w:rsidP="00000000" w:rsidRDefault="00000000" w:rsidRPr="00000000" w14:paraId="0000007C">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Scripting Programming Language.</w:t>
      </w:r>
    </w:p>
    <w:p w:rsidR="00000000" w:rsidDel="00000000" w:rsidP="00000000" w:rsidRDefault="00000000" w:rsidRPr="00000000" w14:paraId="0000007D">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Logic Programming Language.</w:t>
      </w:r>
    </w:p>
    <w:p w:rsidR="00000000" w:rsidDel="00000000" w:rsidP="00000000" w:rsidRDefault="00000000" w:rsidRPr="00000000" w14:paraId="0000007E">
      <w:pPr>
        <w:numPr>
          <w:ilvl w:val="0"/>
          <w:numId w:val="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Object-Oriented Programming Language.</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List examples of e-waste?</w:t>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Examples of electronic waste include, but not limited to: TVs, computer monitors, printers, scanners, keyboards, mice, cables, circuit boards, lamps, clocks, flashlight, calculators, phones, answering machines, digital/video cameras, radios, VCRs, DVD players, MP3 and CD players.</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A">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8F">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KM-12-KT02</w:t>
        <w:tab/>
        <w:t xml:space="preserve">:</w:t>
        <w:tab/>
        <w:t xml:space="preserve">Computing Knowledge</w:t>
      </w: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programming language</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programming language is any set of rules that converts strings, or graphical program elements in the case of visual programming languages, to various kinds of machine code output. Programming languages are one kind of computer language, and are used in computer programming to implement algorithms.</w:t>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Most programming languages consist of instructions for computers. There are programmable machines that use a set of specific instructions, rather than general programming languages. Since the early 1800s, programs have been used to direct the behavior of machines such as Jacquard looms, music boxes and player pianos.[1] The programs for these machines (such as a player piano's scrolls) did not produce different behavior in response to different inputs or conditions.</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.NET Java?</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Java is an object-oriented and platform-independent high-level programming language. . NET is a cross-platform, open-source software framework used for developing a software applications. It is developed by Sun Microsystem.</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web technologies?</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Introduction to Web Technology</w:t>
        <w:br w:type="textWrapping"/>
        <w:br w:type="textWrapping"/>
      </w:r>
      <w:r w:rsidDel="00000000" w:rsidR="00000000" w:rsidRPr="00000000">
        <w:rPr>
          <w:rFonts w:ascii="Symbol" w:cs="Symbol" w:eastAsia="Symbol" w:hAnsi="Symbol"/>
          <w:color w:val="ff0000"/>
          <w:rtl w:val="0"/>
        </w:rPr>
        <w:t xml:space="preserve">•</w:t>
      </w:r>
      <w:r w:rsidDel="00000000" w:rsidR="00000000" w:rsidRPr="00000000">
        <w:rPr>
          <w:rFonts w:ascii="Quattrocento Sans" w:cs="Quattrocento Sans" w:eastAsia="Quattrocento Sans" w:hAnsi="Quattrocento Sans"/>
          <w:color w:val="ff0000"/>
          <w:rtl w:val="0"/>
        </w:rPr>
        <w:t xml:space="preserve"> Web technologies refers to the way computers/devices communicate. with each other using mark up languages. It invo It is communication. across the web, and create, deliver or manage web content using hypertext markup language (HTML).</w:t>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PHP in web technology?</w:t>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PHP? PHP is an acronym for "PHP: Hypertext Preprocessor" PHP is a widely-used, open source scripting language. PHP scripts are executed on the server. PHP is free to download and use.</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A5">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KM-12-KT03</w:t>
        <w:tab/>
        <w:t xml:space="preserve">:</w:t>
        <w:tab/>
        <w:t xml:space="preserve">Future skills and competencies (4IR)</w:t>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disruptive application?</w:t>
      </w:r>
    </w:p>
    <w:p w:rsidR="00000000" w:rsidDel="00000000" w:rsidP="00000000" w:rsidRDefault="00000000" w:rsidRPr="00000000" w14:paraId="000000A9">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u__QNkMbv6xwH5nItQ0D9Ykp03Fw:1650414231400&amp;q=What+is+a+disruptive+application?&amp;tbm=isch&amp;source=iu&amp;ictx=1&amp;vet=1&amp;fir=aZXehwBkFQWjcM%252CrSzhOnxTsX-AOM%252C_&amp;usg=AI4_-kSkGTkv_G5IRcetzseZTKGbJWhywA&amp;sa=X&amp;ved=2ahUKEwjCqfqPsKH3AhWNbsAKHehpD5UQ9QF6BAghEAE#imgrc=aZXehwBkFQWjcM" </w:instrText>
        <w:fldChar w:fldCharType="separate"/>
      </w:r>
      <w:r w:rsidDel="00000000" w:rsidR="00000000" w:rsidRPr="00000000">
        <w:rPr>
          <w:rtl w:val="0"/>
        </w:rPr>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153795"/>
            <wp:effectExtent b="0" l="0" r="0" t="0"/>
            <wp:docPr descr="Image result for Disruptive thinking (encourage this) (application to their own environment)" id="8" name="image12.png"/>
            <a:graphic>
              <a:graphicData uri="http://schemas.openxmlformats.org/drawingml/2006/picture">
                <pic:pic>
                  <pic:nvPicPr>
                    <pic:cNvPr descr="Image result for Disruptive thinking (encourage this) (application to their own environment)" id="0" name="image12.png"/>
                    <pic:cNvPicPr preferRelativeResize="0"/>
                  </pic:nvPicPr>
                  <pic:blipFill>
                    <a:blip r:embed="rId12"/>
                    <a:srcRect b="0" l="0" r="0" t="0"/>
                    <a:stretch>
                      <a:fillRect/>
                    </a:stretch>
                  </pic:blipFill>
                  <pic:spPr>
                    <a:xfrm>
                      <a:off x="0" y="0"/>
                      <a:ext cx="2757170"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Disruptive apps are an innovative method for accomplishing the task at hand (literally). Another characteristic of a disruptive app is the aha moment. The moment when you realize how much better the new solution is compared to the way things were previously done.</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ways of design thinking to find and solve problems?</w:t>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tIRyTy3MNE4u0AvgNdBDkmW8aIFg:1650416619520&amp;q=What+are+the+ways+of+design+thinking+to+find+and+solve+problems?&amp;tbm=isch&amp;source=iu&amp;ictx=1&amp;vet=1&amp;fir=UzfPZXXjpARMtM%252CVa9kY0LCTas_pM%252C_&amp;usg=AI4_-kQ1CZICFbltler5G7kov8sYyPBHKA&amp;sa=X&amp;ved=2ahUKEwiKytmCuaH3AhWIFMAKHTG6DvoQ9QF6BAgbEAE#imgrc=UzfPZXXjpARMtM" </w:instrText>
        <w:fldChar w:fldCharType="separate"/>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for Thinking innovatively (analyse the current market and come up with solutions to the current problems)" id="7" name="image3.jpg"/>
            <a:graphic>
              <a:graphicData uri="http://schemas.openxmlformats.org/drawingml/2006/picture">
                <pic:pic>
                  <pic:nvPicPr>
                    <pic:cNvPr descr="Image result for Thinking innovatively (analyse the current market and come up with solutions to the current problems)" id="0" name="image3.jpg"/>
                    <pic:cNvPicPr preferRelativeResize="0"/>
                  </pic:nvPicPr>
                  <pic:blipFill>
                    <a:blip r:embed="rId13"/>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Design thinking is a process by which designers approach problem solving. It incorporates analytical, synthetic, divergent and convergent thinking to create a wide number of potential solutions and then narrow these down to a “best fit” solution.</w:t>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5 languages of coding?</w:t>
      </w:r>
    </w:p>
    <w:p w:rsidR="00000000" w:rsidDel="00000000" w:rsidP="00000000" w:rsidRDefault="00000000" w:rsidRPr="00000000" w14:paraId="000000B9">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_vxqDtlPHAUA7gDXT9C0_VRL6NQ:1650416791378&amp;q=What+are+the+5+languages+of+coding?&amp;tbm=isch&amp;source=iu&amp;ictx=1&amp;vet=1&amp;fir=itwevnSVGPL5BM%252Cxfhc7Sos_PJOyM%252C_&amp;usg=AI4_-kSfS5390psRQ44nHVJ8SfDrr10n1g&amp;sa=X&amp;ved=2ahUKEwj489LUuaH3AhXREcAKHeSnDhoQ9QF6BAgUEAE#imgrc=itwevnSVGPL5BM" </w:instrText>
        <w:fldChar w:fldCharType="separate"/>
      </w:r>
      <w:r w:rsidDel="00000000" w:rsidR="00000000" w:rsidRPr="00000000">
        <w:rPr>
          <w:rtl w:val="0"/>
        </w:rPr>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052445" cy="2025650"/>
            <wp:effectExtent b="0" l="0" r="0" t="0"/>
            <wp:docPr descr="Image result for Programming languages" id="10" name="image7.jpg"/>
            <a:graphic>
              <a:graphicData uri="http://schemas.openxmlformats.org/drawingml/2006/picture">
                <pic:pic>
                  <pic:nvPicPr>
                    <pic:cNvPr descr="Image result for Programming languages" id="0" name="image7.jpg"/>
                    <pic:cNvPicPr preferRelativeResize="0"/>
                  </pic:nvPicPr>
                  <pic:blipFill>
                    <a:blip r:embed="rId14"/>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5 programming languages that every techie should master</w:t>
      </w:r>
      <w:r w:rsidDel="00000000" w:rsidR="00000000" w:rsidRPr="00000000">
        <w:rPr>
          <w:rtl w:val="0"/>
        </w:rPr>
      </w:r>
    </w:p>
    <w:p w:rsidR="00000000" w:rsidDel="00000000" w:rsidP="00000000" w:rsidRDefault="00000000" w:rsidRPr="00000000" w14:paraId="000000BD">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Java. Java is one of the most popular programming languages in use, so it's no surprise it came in as the No. ...</w:t>
      </w:r>
    </w:p>
    <w:p w:rsidR="00000000" w:rsidDel="00000000" w:rsidP="00000000" w:rsidRDefault="00000000" w:rsidRPr="00000000" w14:paraId="000000BE">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SQL. ...</w:t>
      </w:r>
    </w:p>
    <w:p w:rsidR="00000000" w:rsidDel="00000000" w:rsidP="00000000" w:rsidRDefault="00000000" w:rsidRPr="00000000" w14:paraId="000000BF">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Javascript. ...</w:t>
      </w:r>
    </w:p>
    <w:p w:rsidR="00000000" w:rsidDel="00000000" w:rsidP="00000000" w:rsidRDefault="00000000" w:rsidRPr="00000000" w14:paraId="000000C0">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 ...</w:t>
      </w:r>
    </w:p>
    <w:p w:rsidR="00000000" w:rsidDel="00000000" w:rsidP="00000000" w:rsidRDefault="00000000" w:rsidRPr="00000000" w14:paraId="000000C1">
      <w:pPr>
        <w:numPr>
          <w:ilvl w:val="0"/>
          <w:numId w:val="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Python.</w:t>
      </w:r>
    </w:p>
    <w:p w:rsidR="00000000" w:rsidDel="00000000" w:rsidP="00000000" w:rsidRDefault="00000000" w:rsidRPr="00000000" w14:paraId="000000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open source example?</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uqVQOA16uSIK69DPGFd3pvqc37aw:1650416955596&amp;q=What+is+open+source+example?&amp;tbm=isch&amp;source=iu&amp;ictx=1&amp;vet=1&amp;fir=l8huUxU_ekaX4M%252C1bRl-uk2luvOkM%252C_&amp;usg=AI4_-kR5AvEyU8yhGCJgSJEg9GeOcw8HCw&amp;sa=X&amp;ved=2ahUKEwi3jPqiuqH3AhVDY8AKHc0qAdEQ9QF6BAgTEAE#imgrc=l8huUxU_ekaX4M" </w:instrText>
        <w:fldChar w:fldCharType="separate"/>
      </w: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43200" cy="1533525"/>
            <wp:effectExtent b="0" l="0" r="0" t="0"/>
            <wp:docPr descr="Image result for programming Open source" id="9" name="image14.jpg"/>
            <a:graphic>
              <a:graphicData uri="http://schemas.openxmlformats.org/drawingml/2006/picture">
                <pic:pic>
                  <pic:nvPicPr>
                    <pic:cNvPr descr="Image result for programming Open source" id="0" name="image14.jpg"/>
                    <pic:cNvPicPr preferRelativeResize="0"/>
                  </pic:nvPicPr>
                  <pic:blipFill>
                    <a:blip r:embed="rId15"/>
                    <a:srcRect b="0" l="0" r="0" t="0"/>
                    <a:stretch>
                      <a:fillRect/>
                    </a:stretch>
                  </pic:blipFill>
                  <pic:spPr>
                    <a:xfrm>
                      <a:off x="0" y="0"/>
                      <a:ext cx="27432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Prime examples of open-source products are the Apache HTTP Server, the e-commerce platform osCommerce, internet browsers Mozilla Firefox and Chromium (the project where the vast majority of development of the freeware Google Chrome is done) and the full office suite LibreOffice.</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cloud management tools?</w:t>
      </w:r>
    </w:p>
    <w:p w:rsidR="00000000" w:rsidDel="00000000" w:rsidP="00000000" w:rsidRDefault="00000000" w:rsidRPr="00000000" w14:paraId="000000C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vdkJPG2S2y6Z4Cu_SgPU_wLr0ZrA:1650416997980&amp;q=What+is+cloud+management+tools?&amp;tbm=isch&amp;source=iu&amp;ictx=1&amp;vet=1&amp;fir=6SR9DKvH29XlOM%252CVSj1kPInfFYvyM%252C_&amp;usg=AI4_-kSCCVpyZVWvlJPV00Vw4PcIuhH-HA&amp;sa=X&amp;ved=2ahUKEwih-5S3uqH3AhWOfMAKHf4cDRoQ9QF6BAgTEAE#imgrc=6SR9DKvH29XlOM" </w:instrText>
        <w:fldChar w:fldCharType="separate"/>
      </w: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589405"/>
            <wp:effectExtent b="0" l="0" r="0" t="0"/>
            <wp:docPr descr="Image result for Tools for a cloud environment" id="12" name="image15.jpg"/>
            <a:graphic>
              <a:graphicData uri="http://schemas.openxmlformats.org/drawingml/2006/picture">
                <pic:pic>
                  <pic:nvPicPr>
                    <pic:cNvPr descr="Image result for Tools for a cloud environment" id="0" name="image15.jpg"/>
                    <pic:cNvPicPr preferRelativeResize="0"/>
                  </pic:nvPicPr>
                  <pic:blipFill>
                    <a:blip r:embed="rId16"/>
                    <a:srcRect b="0" l="0" r="0" t="0"/>
                    <a:stretch>
                      <a:fillRect/>
                    </a:stretch>
                  </pic:blipFill>
                  <pic:spPr>
                    <a:xfrm>
                      <a:off x="0" y="0"/>
                      <a:ext cx="2757170" cy="158940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Cloud management tools are those that enable organizations to manage their multi-cloud (both public clouds and those on-premise) resources and services. These tools can be purchased and operated by: One central organization. Numerous lines of business.</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5 key leadership skills?</w:t>
      </w:r>
    </w:p>
    <w:p w:rsidR="00000000" w:rsidDel="00000000" w:rsidP="00000000" w:rsidRDefault="00000000" w:rsidRPr="00000000" w14:paraId="000000D3">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5 Essential Leadership Skills and Practices</w:t>
      </w:r>
      <w:r w:rsidDel="00000000" w:rsidR="00000000" w:rsidRPr="00000000">
        <w:rPr>
          <w:rtl w:val="0"/>
        </w:rPr>
      </w:r>
    </w:p>
    <w:p w:rsidR="00000000" w:rsidDel="00000000" w:rsidP="00000000" w:rsidRDefault="00000000" w:rsidRPr="00000000" w14:paraId="000000D4">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Self-development. ...</w:t>
      </w:r>
    </w:p>
    <w:p w:rsidR="00000000" w:rsidDel="00000000" w:rsidP="00000000" w:rsidRDefault="00000000" w:rsidRPr="00000000" w14:paraId="000000D5">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Team development. ...</w:t>
      </w:r>
    </w:p>
    <w:p w:rsidR="00000000" w:rsidDel="00000000" w:rsidP="00000000" w:rsidRDefault="00000000" w:rsidRPr="00000000" w14:paraId="000000D6">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Strategic thinking and acting. ...</w:t>
      </w:r>
    </w:p>
    <w:p w:rsidR="00000000" w:rsidDel="00000000" w:rsidP="00000000" w:rsidRDefault="00000000" w:rsidRPr="00000000" w14:paraId="000000D7">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Ethical practice and civic-mindedness. ...</w:t>
      </w:r>
    </w:p>
    <w:p w:rsidR="00000000" w:rsidDel="00000000" w:rsidP="00000000" w:rsidRDefault="00000000" w:rsidRPr="00000000" w14:paraId="000000D8">
      <w:pPr>
        <w:numPr>
          <w:ilvl w:val="0"/>
          <w:numId w:val="9"/>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Innovation.</w:t>
      </w:r>
    </w:p>
    <w:p w:rsidR="00000000" w:rsidDel="00000000" w:rsidP="00000000" w:rsidRDefault="00000000" w:rsidRPr="00000000" w14:paraId="000000D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D">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KM-12-KT04</w:t>
        <w:tab/>
        <w:t xml:space="preserve">:</w:t>
        <w:tab/>
        <w:t xml:space="preserve">4 IR trends affecting businesses</w:t>
      </w:r>
      <w:r w:rsidDel="00000000" w:rsidR="00000000" w:rsidRPr="00000000">
        <w:rPr>
          <w:rtl w:val="0"/>
        </w:rPr>
      </w:r>
    </w:p>
    <w:p w:rsidR="00000000" w:rsidDel="00000000" w:rsidP="00000000" w:rsidRDefault="00000000" w:rsidRPr="00000000" w14:paraId="000000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principles of Afrocentric worldview?</w:t>
      </w:r>
    </w:p>
    <w:p w:rsidR="00000000" w:rsidDel="00000000" w:rsidP="00000000" w:rsidRDefault="00000000" w:rsidRPr="00000000" w14:paraId="000000E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principles of the African-centred worldview are: the interconnectedness of all things; the spiritual nature of human beings; collective individual identity; the collective/inclusive nature of family structure; the oneness of mind, body and spirit; and the value of interpersonal relationships.</w:t>
      </w:r>
    </w:p>
    <w:p w:rsidR="00000000" w:rsidDel="00000000" w:rsidP="00000000" w:rsidRDefault="00000000" w:rsidRPr="00000000" w14:paraId="000000E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E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 data application?</w:t>
      </w:r>
    </w:p>
    <w:p w:rsidR="00000000" w:rsidDel="00000000" w:rsidP="00000000" w:rsidRDefault="00000000" w:rsidRPr="00000000" w14:paraId="000000E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term applies to any data created and managed by an application. The following are common examples of application data.</w:t>
        <w:br w:type="textWrapping"/>
        <w:t xml:space="preserve">...</w:t>
        <w:br w:type="textWrapping"/>
        <w:t xml:space="preserve">Cache.</w:t>
      </w:r>
    </w:p>
    <w:tbl>
      <w:tblPr>
        <w:tblStyle w:val="Table3"/>
        <w:tblW w:w="9780.0" w:type="dxa"/>
        <w:jc w:val="left"/>
        <w:tblLayout w:type="fixed"/>
        <w:tblLook w:val="0400"/>
      </w:tblPr>
      <w:tblGrid>
        <w:gridCol w:w="2620"/>
        <w:gridCol w:w="7160"/>
        <w:tblGridChange w:id="0">
          <w:tblGrid>
            <w:gridCol w:w="2620"/>
            <w:gridCol w:w="7160"/>
          </w:tblGrid>
        </w:tblGridChange>
      </w:tblGrid>
      <w:tr>
        <w:trPr>
          <w:cantSplit w:val="0"/>
          <w:trHeight w:val="390" w:hRule="atLeast"/>
          <w:tblHeader w:val="0"/>
        </w:trPr>
        <w:tc>
          <w:tcPr>
            <w:gridSpan w:val="2"/>
            <w:tcMar>
              <w:top w:w="120.0" w:type="dxa"/>
              <w:left w:w="0.0" w:type="dxa"/>
              <w:bottom w:w="120.0" w:type="dxa"/>
              <w:right w:w="150.0" w:type="dxa"/>
            </w:tcMar>
          </w:tcPr>
          <w:p w:rsidR="00000000" w:rsidDel="00000000" w:rsidP="00000000" w:rsidRDefault="00000000" w:rsidRPr="00000000" w14:paraId="000000E9">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Overview: Application Data</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B">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Type</w:t>
            </w:r>
          </w:p>
        </w:tc>
        <w:tc>
          <w:tcPr>
            <w:tcMar>
              <w:top w:w="120.0" w:type="dxa"/>
              <w:left w:w="150.0" w:type="dxa"/>
              <w:bottom w:w="120.0" w:type="dxa"/>
              <w:right w:w="150.0" w:type="dxa"/>
            </w:tcMar>
            <w:vAlign w:val="center"/>
          </w:tcPr>
          <w:p w:rsidR="00000000" w:rsidDel="00000000" w:rsidP="00000000" w:rsidRDefault="00000000" w:rsidRPr="00000000" w14:paraId="000000EC">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ff0000"/>
                <w:rtl w:val="0"/>
              </w:rPr>
              <w:t xml:space="preserve">Applications</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Definition</w:t>
            </w:r>
          </w:p>
        </w:tc>
        <w:tc>
          <w:tcPr>
            <w:tcMar>
              <w:top w:w="120.0" w:type="dxa"/>
              <w:left w:w="150.0" w:type="dxa"/>
              <w:bottom w:w="120.0" w:type="dxa"/>
              <w:right w:w="150.0" w:type="dxa"/>
            </w:tcMar>
            <w:vAlign w:val="center"/>
          </w:tcPr>
          <w:p w:rsidR="00000000" w:rsidDel="00000000" w:rsidP="00000000" w:rsidRDefault="00000000" w:rsidRPr="00000000" w14:paraId="000000E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Information that is specific to a user.</w:t>
            </w:r>
          </w:p>
        </w:tc>
      </w:tr>
      <w:tr>
        <w:trPr>
          <w:cantSplit w:val="0"/>
          <w:trHeight w:val="390" w:hRule="atLeast"/>
          <w:tblHeader w:val="0"/>
        </w:trPr>
        <w:tc>
          <w:tcPr>
            <w:tcMar>
              <w:top w:w="120.0" w:type="dxa"/>
              <w:left w:w="0.0" w:type="dxa"/>
              <w:bottom w:w="120.0" w:type="dxa"/>
              <w:right w:w="150.0" w:type="dxa"/>
            </w:tcMar>
            <w:vAlign w:val="center"/>
          </w:tcPr>
          <w:p w:rsidR="00000000" w:rsidDel="00000000" w:rsidP="00000000" w:rsidRDefault="00000000" w:rsidRPr="00000000" w14:paraId="000000E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Related Concepts</w:t>
            </w:r>
          </w:p>
        </w:tc>
        <w:tc>
          <w:tcPr>
            <w:tcMar>
              <w:top w:w="120.0" w:type="dxa"/>
              <w:left w:w="150.0" w:type="dxa"/>
              <w:bottom w:w="120.0" w:type="dxa"/>
              <w:right w:w="150.0" w:type="dxa"/>
            </w:tcMar>
            <w:vAlign w:val="center"/>
          </w:tcPr>
          <w:p w:rsidR="00000000" w:rsidDel="00000000" w:rsidP="00000000" w:rsidRDefault="00000000" w:rsidRPr="00000000" w14:paraId="000000F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Applications » Data » App » Audit Trail » Cache »</w:t>
            </w:r>
          </w:p>
        </w:tc>
      </w:tr>
    </w:tbl>
    <w:p w:rsidR="00000000" w:rsidDel="00000000" w:rsidP="00000000" w:rsidRDefault="00000000" w:rsidRPr="00000000" w14:paraId="000000F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Customer Data?</w:t>
      </w:r>
    </w:p>
    <w:p w:rsidR="00000000" w:rsidDel="00000000" w:rsidP="00000000" w:rsidRDefault="00000000" w:rsidRPr="00000000" w14:paraId="000000F4">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Customer data is defined as the information your customers provide while interacting with your business via your website, mobile applications, surveys, social media, marketing campaigns, and other online and offline avenues.</w:t>
      </w:r>
    </w:p>
    <w:p w:rsidR="00000000" w:rsidDel="00000000" w:rsidP="00000000" w:rsidRDefault="00000000" w:rsidRPr="00000000" w14:paraId="000000F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 </w:t>
      </w:r>
    </w:p>
    <w:p w:rsidR="00000000" w:rsidDel="00000000" w:rsidP="00000000" w:rsidRDefault="00000000" w:rsidRPr="00000000" w14:paraId="000000F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Customer data is a cornerstone to a successful business strategy. Data-driven organizations realize the importance of this and take action to ensure that they collect the necessary customer data points that would enable them to improve customer experience and fine-tune business strategy over time.</w:t>
      </w:r>
    </w:p>
    <w:p w:rsidR="00000000" w:rsidDel="00000000" w:rsidP="00000000" w:rsidRDefault="00000000" w:rsidRPr="00000000" w14:paraId="000000F8">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F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A">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are the Best Ways to Collect Customer Data?</w:t>
      </w:r>
      <w:r w:rsidDel="00000000" w:rsidR="00000000" w:rsidRPr="00000000">
        <w:rPr>
          <w:rtl w:val="0"/>
        </w:rPr>
      </w:r>
    </w:p>
    <w:p w:rsidR="00000000" w:rsidDel="00000000" w:rsidP="00000000" w:rsidRDefault="00000000" w:rsidRPr="00000000" w14:paraId="000000FB">
      <w:pPr>
        <w:numPr>
          <w:ilvl w:val="0"/>
          <w:numId w:val="10"/>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Transaction Records. Transaction data describes an event. ...</w:t>
      </w:r>
    </w:p>
    <w:p w:rsidR="00000000" w:rsidDel="00000000" w:rsidP="00000000" w:rsidRDefault="00000000" w:rsidRPr="00000000" w14:paraId="000000FC">
      <w:pPr>
        <w:numPr>
          <w:ilvl w:val="0"/>
          <w:numId w:val="10"/>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Surveys. Companies can also distribute customer polls to ask customers for their input and contact information. ...</w:t>
      </w:r>
    </w:p>
    <w:p w:rsidR="00000000" w:rsidDel="00000000" w:rsidP="00000000" w:rsidRDefault="00000000" w:rsidRPr="00000000" w14:paraId="000000FD">
      <w:pPr>
        <w:numPr>
          <w:ilvl w:val="0"/>
          <w:numId w:val="10"/>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Contests. Contests and competitions are other legal ways to collect data on your customers.</w:t>
      </w:r>
    </w:p>
    <w:p w:rsidR="00000000" w:rsidDel="00000000" w:rsidP="00000000" w:rsidRDefault="00000000" w:rsidRPr="00000000" w14:paraId="000000F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some marketing insights?</w:t>
      </w:r>
    </w:p>
    <w:p w:rsidR="00000000" w:rsidDel="00000000" w:rsidP="00000000" w:rsidRDefault="00000000" w:rsidRPr="00000000" w14:paraId="0000010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Marketing insights are the more reasoned thoughts and conclusions established based on analysis of data and information established from market research, surveys, and so forth. According to a talk from Morgan Shorey, “Insight (is) a truth which until now has not been leveraged, but if leveraged will generate revenue.”</w:t>
      </w:r>
    </w:p>
    <w:p w:rsidR="00000000" w:rsidDel="00000000" w:rsidP="00000000" w:rsidRDefault="00000000" w:rsidRPr="00000000" w14:paraId="000001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Give an Example of an insight?</w:t>
      </w:r>
    </w:p>
    <w:p w:rsidR="00000000" w:rsidDel="00000000" w:rsidP="00000000" w:rsidRDefault="00000000" w:rsidRPr="00000000" w14:paraId="0000010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definition of insight is being able to see or understand something clearly, often sensed using intuition. An example of insight is what you can have about someone's life after reading a biography. An example of insight is understanding how a computer works.</w:t>
      </w:r>
    </w:p>
    <w:p w:rsidR="00000000" w:rsidDel="00000000" w:rsidP="00000000" w:rsidRDefault="00000000" w:rsidRPr="00000000" w14:paraId="0000010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8">
      <w:pPr>
        <w:tabs>
          <w:tab w:val="left" w:leader="none" w:pos="2171"/>
        </w:tabs>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09">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What are some examples of automated manufacturing?</w:t>
      </w:r>
    </w:p>
    <w:p w:rsidR="00000000" w:rsidDel="00000000" w:rsidP="00000000" w:rsidRDefault="00000000" w:rsidRPr="00000000" w14:paraId="0000010A">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tNbcrzZBoPwKw4xSFv-V_1nHxItA:1650417725714&amp;q=What+are+some+examples+of+automated+manufacturing?&amp;tbm=isch&amp;source=iu&amp;ictx=1&amp;vet=1&amp;fir=G1GUqwiwqNwulM%252CuXnrRj8UAZNtuM%252C_&amp;usg=AI4_-kR321rV_6O5ChQ08rQfn6x2MH6tsQ&amp;sa=X&amp;ved=2ahUKEwj0spaSvaH3AhVfQUEAHcivCUQQ9QF6BAgTEAE#imgrc=G1GUqwiwqNwulM" </w:instrText>
        <w:fldChar w:fldCharType="separate"/>
      </w:r>
      <w:r w:rsidDel="00000000" w:rsidR="00000000" w:rsidRPr="00000000">
        <w:rPr>
          <w:rtl w:val="0"/>
        </w:rPr>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01290" cy="2025650"/>
            <wp:effectExtent b="0" l="0" r="0" t="0"/>
            <wp:docPr descr="Image result for Automated factories" id="11" name="image13.jpg"/>
            <a:graphic>
              <a:graphicData uri="http://schemas.openxmlformats.org/drawingml/2006/picture">
                <pic:pic>
                  <pic:nvPicPr>
                    <pic:cNvPr descr="Image result for Automated factories" id="0" name="image13.jpg"/>
                    <pic:cNvPicPr preferRelativeResize="0"/>
                  </pic:nvPicPr>
                  <pic:blipFill>
                    <a:blip r:embed="rId17"/>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Fixed Automation Examples</w:t>
      </w:r>
      <w:r w:rsidDel="00000000" w:rsidR="00000000" w:rsidRPr="00000000">
        <w:rPr>
          <w:rtl w:val="0"/>
        </w:rPr>
      </w:r>
    </w:p>
    <w:p w:rsidR="00000000" w:rsidDel="00000000" w:rsidP="00000000" w:rsidRDefault="00000000" w:rsidRPr="00000000" w14:paraId="0000010E">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Automated assembly machines.</w:t>
      </w:r>
    </w:p>
    <w:p w:rsidR="00000000" w:rsidDel="00000000" w:rsidP="00000000" w:rsidRDefault="00000000" w:rsidRPr="00000000" w14:paraId="0000010F">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Web Handling and converting systems.</w:t>
      </w:r>
    </w:p>
    <w:p w:rsidR="00000000" w:rsidDel="00000000" w:rsidP="00000000" w:rsidRDefault="00000000" w:rsidRPr="00000000" w14:paraId="00000110">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Chemical manufacturing processes.</w:t>
      </w:r>
    </w:p>
    <w:p w:rsidR="00000000" w:rsidDel="00000000" w:rsidP="00000000" w:rsidRDefault="00000000" w:rsidRPr="00000000" w14:paraId="00000111">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Material conveyor systems.</w:t>
      </w:r>
    </w:p>
    <w:p w:rsidR="00000000" w:rsidDel="00000000" w:rsidP="00000000" w:rsidRDefault="00000000" w:rsidRPr="00000000" w14:paraId="00000112">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Machining transfer lines.</w:t>
      </w:r>
    </w:p>
    <w:p w:rsidR="00000000" w:rsidDel="00000000" w:rsidP="00000000" w:rsidRDefault="00000000" w:rsidRPr="00000000" w14:paraId="00000113">
      <w:pPr>
        <w:numPr>
          <w:ilvl w:val="0"/>
          <w:numId w:val="1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Paint and coating automation processes.</w:t>
      </w:r>
    </w:p>
    <w:p w:rsidR="00000000" w:rsidDel="00000000" w:rsidP="00000000" w:rsidRDefault="00000000" w:rsidRPr="00000000" w14:paraId="000001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global exposure mean?</w:t>
      </w:r>
    </w:p>
    <w:p w:rsidR="00000000" w:rsidDel="00000000" w:rsidP="00000000" w:rsidRDefault="00000000" w:rsidRPr="00000000" w14:paraId="0000011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Global Exposure means </w:t>
      </w:r>
      <w:r w:rsidDel="00000000" w:rsidR="00000000" w:rsidRPr="00000000">
        <w:rPr>
          <w:rFonts w:ascii="Quattrocento Sans" w:cs="Quattrocento Sans" w:eastAsia="Quattrocento Sans" w:hAnsi="Quattrocento Sans"/>
          <w:b w:val="1"/>
          <w:bCs w:val="1"/>
          <w:color w:val="ff0000"/>
          <w:rtl w:val="0"/>
        </w:rPr>
        <w:t xml:space="preserve">the exposure of a particular Portfolio to financial derivative instruments</w:t>
      </w:r>
      <w:r w:rsidDel="00000000" w:rsidR="00000000" w:rsidRPr="00000000">
        <w:rPr>
          <w:rFonts w:ascii="Quattrocento Sans" w:cs="Quattrocento Sans" w:eastAsia="Quattrocento Sans" w:hAnsi="Quattrocento Sans"/>
          <w:color w:val="ff0000"/>
          <w:rtl w:val="0"/>
        </w:rPr>
        <w:t xml:space="preserve">. The exposure is calculated taking into account the current value of the underlying assets, the counterparty risk, future market movements and the time available to liquidate the positions; Sample 1.</w:t>
      </w:r>
    </w:p>
    <w:p w:rsidR="00000000" w:rsidDel="00000000" w:rsidP="00000000" w:rsidRDefault="00000000" w:rsidRPr="00000000" w14:paraId="00000118">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9">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KM-12-KT05</w:t>
        <w:tab/>
        <w:t xml:space="preserve">:</w:t>
        <w:tab/>
        <w:t xml:space="preserve">Interpersonal skills</w:t>
      </w:r>
      <w:r w:rsidDel="00000000" w:rsidR="00000000" w:rsidRPr="00000000">
        <w:rPr>
          <w:rtl w:val="0"/>
        </w:rPr>
      </w:r>
    </w:p>
    <w:p w:rsidR="00000000" w:rsidDel="00000000" w:rsidP="00000000" w:rsidRDefault="00000000" w:rsidRPr="00000000" w14:paraId="0000011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concept and terminology?</w:t>
      </w:r>
    </w:p>
    <w:p w:rsidR="00000000" w:rsidDel="00000000" w:rsidP="00000000" w:rsidRDefault="00000000" w:rsidRPr="00000000" w14:paraId="0000011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Terminology is a discipline that systematically studies the "labelling or designating of concepts" particular to one or more subject fields or domains of human activity. It does this through the research and analysis of terms in context for the purpose of documenting and promoting consistent usage.</w:t>
      </w:r>
    </w:p>
    <w:p w:rsidR="00000000" w:rsidDel="00000000" w:rsidP="00000000" w:rsidRDefault="00000000" w:rsidRPr="00000000" w14:paraId="0000011D">
      <w:pPr>
        <w:tabs>
          <w:tab w:val="left" w:leader="none" w:pos="2614"/>
        </w:tabs>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ab/>
      </w:r>
    </w:p>
    <w:p w:rsidR="00000000" w:rsidDel="00000000" w:rsidP="00000000" w:rsidRDefault="00000000" w:rsidRPr="00000000" w14:paraId="000001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Interpersonal Skills? </w:t>
      </w:r>
    </w:p>
    <w:p w:rsidR="00000000" w:rsidDel="00000000" w:rsidP="00000000" w:rsidRDefault="00000000" w:rsidRPr="00000000" w14:paraId="0000012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Interpersonal skills are the behaviors and tactics a person uses to interact with others effectively.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12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problem solving techniques?</w:t>
      </w:r>
    </w:p>
    <w:p w:rsidR="00000000" w:rsidDel="00000000" w:rsidP="00000000" w:rsidRDefault="00000000" w:rsidRPr="00000000" w14:paraId="0000012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Those steps are: Define the problem. List all the possible solutions. Evaluate the options. Select the best solution.</w:t>
      </w:r>
    </w:p>
    <w:p w:rsidR="00000000" w:rsidDel="00000000" w:rsidP="00000000" w:rsidRDefault="00000000" w:rsidRPr="00000000" w14:paraId="00000125">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2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roles and responsibilities? Roles refer to one's position on a team. Responsibilities refer to the tasks and duties of their particular role or job description. Employees are held accountable for completing several tasks in the workplace.</w:t>
      </w:r>
    </w:p>
    <w:p w:rsidR="00000000" w:rsidDel="00000000" w:rsidP="00000000" w:rsidRDefault="00000000" w:rsidRPr="00000000" w14:paraId="000001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2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examples of end users?</w:t>
      </w:r>
    </w:p>
    <w:p w:rsidR="00000000" w:rsidDel="00000000" w:rsidP="00000000" w:rsidRDefault="00000000" w:rsidRPr="00000000" w14:paraId="0000012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end user is a person that actually uses a product or service. For example, someone might buy perfume for themself, the end user. Another person might purchase razors and blades so they can shave in the morning.</w:t>
      </w:r>
    </w:p>
    <w:p w:rsidR="00000000" w:rsidDel="00000000" w:rsidP="00000000" w:rsidRDefault="00000000" w:rsidRPr="00000000" w14:paraId="0000012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2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2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KM-12-KT06</w:t>
        <w:tab/>
        <w:t xml:space="preserve">:</w:t>
        <w:tab/>
        <w:t xml:space="preserve">Intrapersonal skills</w:t>
      </w:r>
      <w:r w:rsidDel="00000000" w:rsidR="00000000" w:rsidRPr="00000000">
        <w:rPr>
          <w:rtl w:val="0"/>
        </w:rPr>
      </w:r>
    </w:p>
    <w:p w:rsidR="00000000" w:rsidDel="00000000" w:rsidP="00000000" w:rsidRDefault="00000000" w:rsidRPr="00000000" w14:paraId="0000013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interpersonal concepts?</w:t>
      </w:r>
    </w:p>
    <w:p w:rsidR="00000000" w:rsidDel="00000000" w:rsidP="00000000" w:rsidRDefault="00000000" w:rsidRPr="00000000" w14:paraId="0000013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Interpersonal Communication? Interpersonal communication is the process of exchange of information, ideas and feelings between two or more people through verbal or non-verbal methods. It often includes face-to-face exchange of information, in a form of voice, facial expressions, body language and gestures.</w:t>
      </w:r>
    </w:p>
    <w:p w:rsidR="00000000" w:rsidDel="00000000" w:rsidP="00000000" w:rsidRDefault="00000000" w:rsidRPr="00000000" w14:paraId="0000013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principles of interpersonal skills?</w:t>
      </w:r>
    </w:p>
    <w:p w:rsidR="00000000" w:rsidDel="00000000" w:rsidP="00000000" w:rsidRDefault="00000000" w:rsidRPr="00000000" w14:paraId="0000013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Are Interpersonal Skills? Interpersonal skills are the behaviors and tactics a person uses to interact with others effectively. In the business world, the term refers to an employee's ability to work well with others. Interpersonal skills range from communication and listening to attitude and deportment.</w:t>
      </w:r>
    </w:p>
    <w:p w:rsidR="00000000" w:rsidDel="00000000" w:rsidP="00000000" w:rsidRDefault="00000000" w:rsidRPr="00000000" w14:paraId="0000013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analytical thinking?</w:t>
      </w:r>
    </w:p>
    <w:p w:rsidR="00000000" w:rsidDel="00000000" w:rsidP="00000000" w:rsidRDefault="00000000" w:rsidRPr="00000000" w14:paraId="0000013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Approaching every setback and failure as an opportunity to learn is an example of analytical thinking. Leaders often incorporate past learnings to solve present problems. They're excellent at getting to the heart of a problem and finding the logical solution.</w:t>
      </w:r>
    </w:p>
    <w:p w:rsidR="00000000" w:rsidDel="00000000" w:rsidP="00000000" w:rsidRDefault="00000000" w:rsidRPr="00000000" w14:paraId="0000013D">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3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Cognitive skill</w:t>
      </w:r>
    </w:p>
    <w:p w:rsidR="00000000" w:rsidDel="00000000" w:rsidP="00000000" w:rsidRDefault="00000000" w:rsidRPr="00000000" w14:paraId="0000013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Cognitive skills, also called cognitive functions, cognitive abilities or cognitive capacities, are brain-based skills which are needed in acquisition of knowledge, manipulation of information and reasoning. They have more to do with the mechanisms of how people learn, remember, solve problems and pay attention, rather than with actual knowledge. Cognitive skills or functions encompass the domains of perception, attention, memory, learning, decision making, and language abilities.</w:t>
      </w:r>
    </w:p>
    <w:p w:rsidR="00000000" w:rsidDel="00000000" w:rsidP="00000000" w:rsidRDefault="00000000" w:rsidRPr="00000000" w14:paraId="0000014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4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KM-12-KT07</w:t>
        <w:tab/>
        <w:t xml:space="preserve">:</w:t>
        <w:tab/>
        <w:t xml:space="preserve">Communication principles and methods</w:t>
      </w:r>
      <w:r w:rsidDel="00000000" w:rsidR="00000000" w:rsidRPr="00000000">
        <w:rPr>
          <w:rtl w:val="0"/>
        </w:rPr>
      </w:r>
    </w:p>
    <w:p w:rsidR="00000000" w:rsidDel="00000000" w:rsidP="00000000" w:rsidRDefault="00000000" w:rsidRPr="00000000" w14:paraId="0000014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7 principles of communication?</w:t>
      </w:r>
    </w:p>
    <w:p w:rsidR="00000000" w:rsidDel="00000000" w:rsidP="00000000" w:rsidRDefault="00000000" w:rsidRPr="00000000" w14:paraId="0000014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seven C's of communication are a list of principles for written and spoken communications to ensure that they are effective. The seven C's are: clarity, correctness, conciseness, courtesy, concreteness, consideration and completeness.</w:t>
      </w:r>
    </w:p>
    <w:p w:rsidR="00000000" w:rsidDel="00000000" w:rsidP="00000000" w:rsidRDefault="00000000" w:rsidRPr="00000000" w14:paraId="0000014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8">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What are the different methods of communication?</w:t>
      </w:r>
      <w:r w:rsidDel="00000000" w:rsidR="00000000" w:rsidRPr="00000000">
        <w:rPr>
          <w:rtl w:val="0"/>
        </w:rPr>
      </w:r>
    </w:p>
    <w:p w:rsidR="00000000" w:rsidDel="00000000" w:rsidP="00000000" w:rsidRDefault="00000000" w:rsidRPr="00000000" w14:paraId="00000149">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Verbal communication.</w:t>
      </w:r>
    </w:p>
    <w:p w:rsidR="00000000" w:rsidDel="00000000" w:rsidP="00000000" w:rsidRDefault="00000000" w:rsidRPr="00000000" w14:paraId="0000014A">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Non-verbal communication.</w:t>
      </w:r>
    </w:p>
    <w:p w:rsidR="00000000" w:rsidDel="00000000" w:rsidP="00000000" w:rsidRDefault="00000000" w:rsidRPr="00000000" w14:paraId="0000014B">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Written communication.</w:t>
      </w:r>
    </w:p>
    <w:p w:rsidR="00000000" w:rsidDel="00000000" w:rsidP="00000000" w:rsidRDefault="00000000" w:rsidRPr="00000000" w14:paraId="0000014C">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Listening.</w:t>
      </w:r>
    </w:p>
    <w:p w:rsidR="00000000" w:rsidDel="00000000" w:rsidP="00000000" w:rsidRDefault="00000000" w:rsidRPr="00000000" w14:paraId="0000014D">
      <w:pPr>
        <w:numPr>
          <w:ilvl w:val="0"/>
          <w:numId w:val="12"/>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Visual communication.</w:t>
      </w:r>
    </w:p>
    <w:p w:rsidR="00000000" w:rsidDel="00000000" w:rsidP="00000000" w:rsidRDefault="00000000" w:rsidRPr="00000000" w14:paraId="0000014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communication?</w:t>
      </w:r>
    </w:p>
    <w:p w:rsidR="00000000" w:rsidDel="00000000" w:rsidP="00000000" w:rsidRDefault="00000000" w:rsidRPr="00000000" w14:paraId="0000015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Communication is about sharing information from one person to another person or a group of people. Every type of communication method involves at least one sender and a receiver. It is complex, as effective communication can be affected by a range of things.</w:t>
      </w:r>
    </w:p>
    <w:p w:rsidR="00000000" w:rsidDel="00000000" w:rsidP="00000000" w:rsidRDefault="00000000" w:rsidRPr="00000000" w14:paraId="0000015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This includes:</w:t>
      </w:r>
      <w:r w:rsidDel="00000000" w:rsidR="00000000" w:rsidRPr="00000000">
        <w:rPr>
          <w:rtl w:val="0"/>
        </w:rPr>
      </w:r>
    </w:p>
    <w:p w:rsidR="00000000" w:rsidDel="00000000" w:rsidP="00000000" w:rsidRDefault="00000000" w:rsidRPr="00000000" w14:paraId="00000154">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Our emotions.</w:t>
      </w:r>
    </w:p>
    <w:p w:rsidR="00000000" w:rsidDel="00000000" w:rsidP="00000000" w:rsidRDefault="00000000" w:rsidRPr="00000000" w14:paraId="00000155">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 cultural situation.</w:t>
      </w:r>
    </w:p>
    <w:p w:rsidR="00000000" w:rsidDel="00000000" w:rsidP="00000000" w:rsidRDefault="00000000" w:rsidRPr="00000000" w14:paraId="00000156">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The medium used to communicate.</w:t>
      </w:r>
    </w:p>
    <w:p w:rsidR="00000000" w:rsidDel="00000000" w:rsidP="00000000" w:rsidRDefault="00000000" w:rsidRPr="00000000" w14:paraId="00000157">
      <w:pPr>
        <w:numPr>
          <w:ilvl w:val="0"/>
          <w:numId w:val="13"/>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Our location.</w:t>
      </w:r>
    </w:p>
    <w:p w:rsidR="00000000" w:rsidDel="00000000" w:rsidP="00000000" w:rsidRDefault="00000000" w:rsidRPr="00000000" w14:paraId="000001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is why good communication skills are considered to be so desirable by employers around the world, as accurate, effective, adaptable and unambiguous communication skills are hard to find.</w:t>
      </w:r>
    </w:p>
    <w:p w:rsidR="00000000" w:rsidDel="00000000" w:rsidP="00000000" w:rsidRDefault="00000000" w:rsidRPr="00000000" w14:paraId="00000159">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and to give the opportunity for interaction, questions and responses from employees.</w:t>
      </w:r>
    </w:p>
    <w:p w:rsidR="00000000" w:rsidDel="00000000" w:rsidP="00000000" w:rsidRDefault="00000000" w:rsidRPr="00000000" w14:paraId="000001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networked supply chain?</w:t>
      </w:r>
    </w:p>
    <w:p w:rsidR="00000000" w:rsidDel="00000000" w:rsidP="00000000" w:rsidRDefault="00000000" w:rsidRPr="00000000" w14:paraId="0000015E">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686&amp;bih=617&amp;sxsrf=APq-WBuv8CEiZZQoA6RoqB8bSy7-jNx5RA:1650419453194&amp;q=What+is+a+networked+supply+chain?&amp;tbm=isch&amp;source=iu&amp;ictx=1&amp;vet=1&amp;fir=EURdy6UeIWrJ-M%252C6pnMH5zDaGHTJM%252C_&amp;usg=AI4_-kTHqPBSJRqhTPksFs8iR3a78OA2Lg&amp;sa=X&amp;ved=2ahUKEwidpvPJw6H3AhXSPsAKHf1oA4kQ9QF6BAgaEAE#imgrc=EURdy6UeIWrJ-M" </w:instrText>
        <w:fldChar w:fldCharType="separate"/>
      </w:r>
      <w:r w:rsidDel="00000000" w:rsidR="00000000" w:rsidRPr="00000000">
        <w:rPr>
          <w:rtl w:val="0"/>
        </w:rPr>
      </w:r>
    </w:p>
    <w:p w:rsidR="00000000" w:rsidDel="00000000" w:rsidP="00000000" w:rsidRDefault="00000000" w:rsidRPr="00000000" w14:paraId="0000015F">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025650" cy="2025650"/>
            <wp:effectExtent b="0" l="0" r="0" t="0"/>
            <wp:docPr descr="Image result for Communication network: Interdepartmental, Supply chain network, etc." id="15" name="image8.jpg"/>
            <a:graphic>
              <a:graphicData uri="http://schemas.openxmlformats.org/drawingml/2006/picture">
                <pic:pic>
                  <pic:nvPicPr>
                    <pic:cNvPr descr="Image result for Communication network: Interdepartmental, Supply chain network, etc." id="0" name="image8.jpg"/>
                    <pic:cNvPicPr preferRelativeResize="0"/>
                  </pic:nvPicPr>
                  <pic:blipFill>
                    <a:blip r:embed="rId18"/>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6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Supply Chain Network Design (SNDC) also known as 'strategic supply chain planning' is the process for building and modelling the supply chain to understand the costs and time to bring goods and services to market within an organisations available resources.</w:t>
      </w:r>
    </w:p>
    <w:p w:rsidR="00000000" w:rsidDel="00000000" w:rsidP="00000000" w:rsidRDefault="00000000" w:rsidRPr="00000000" w14:paraId="0000016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components of supply chain management?</w:t>
      </w:r>
    </w:p>
    <w:p w:rsidR="00000000" w:rsidDel="00000000" w:rsidP="00000000" w:rsidRDefault="00000000" w:rsidRPr="00000000" w14:paraId="00000165">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RT5WLWe3vSFnjXrbB5uTL1Hn9mQ:1650419480320&amp;q=What+are+components+of+supply+chain+management?&amp;tbm=isch&amp;source=iu&amp;ictx=1&amp;vet=1&amp;fir=s9v_WlHdVFZICM%252CElfl9f5LKQch7M%252C_&amp;usg=AI4_-kTeg9mYltuRuD9TSyazHvPbZelvjQ&amp;sa=X&amp;ved=2ahUKEwiT4OHWw6H3AhXREcAKHeSnDhoQ9QF6BAgJEAE#imgrc=s9v_WlHdVFZICM" </w:instrText>
        <w:fldChar w:fldCharType="separate"/>
      </w:r>
      <w:r w:rsidDel="00000000" w:rsidR="00000000" w:rsidRPr="00000000">
        <w:rPr>
          <w:rtl w:val="0"/>
        </w:rPr>
      </w:r>
    </w:p>
    <w:p w:rsidR="00000000" w:rsidDel="00000000" w:rsidP="00000000" w:rsidRDefault="00000000" w:rsidRPr="00000000" w14:paraId="00000166">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01290" cy="2025650"/>
            <wp:effectExtent b="0" l="0" r="0" t="0"/>
            <wp:docPr descr="Image result" id="13" name="image4.jpg"/>
            <a:graphic>
              <a:graphicData uri="http://schemas.openxmlformats.org/drawingml/2006/picture">
                <pic:pic>
                  <pic:nvPicPr>
                    <pic:cNvPr descr="Image result" id="0" name="image4.jpg"/>
                    <pic:cNvPicPr preferRelativeResize="0"/>
                  </pic:nvPicPr>
                  <pic:blipFill>
                    <a:blip r:embed="rId19"/>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6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Top-level of this model has five different processes which are also known as components of Supply Chain Management – Plan, Source, Make, Deliver and Return.</w:t>
      </w:r>
    </w:p>
    <w:p w:rsidR="00000000" w:rsidDel="00000000" w:rsidP="00000000" w:rsidRDefault="00000000" w:rsidRPr="00000000" w14:paraId="0000016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6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KM-12-KT08</w:t>
        <w:tab/>
        <w:t xml:space="preserve">:</w:t>
        <w:tab/>
        <w:t xml:space="preserve">Written business communication</w:t>
      </w:r>
      <w:r w:rsidDel="00000000" w:rsidR="00000000" w:rsidRPr="00000000">
        <w:rPr>
          <w:rtl w:val="0"/>
        </w:rPr>
      </w:r>
    </w:p>
    <w:p w:rsidR="00000000" w:rsidDel="00000000" w:rsidP="00000000" w:rsidRDefault="00000000" w:rsidRPr="00000000" w14:paraId="000001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business requirements examples?</w:t>
      </w:r>
    </w:p>
    <w:p w:rsidR="00000000" w:rsidDel="00000000" w:rsidP="00000000" w:rsidRDefault="00000000" w:rsidRPr="00000000" w14:paraId="0000016F">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686&amp;bih=617&amp;sxsrf=APq-WBvvQGNT2rTJCYm77g6uZz_UnferPw:1650420031230&amp;q=What+are+business+requirements+examples?&amp;tbm=isch&amp;source=iu&amp;ictx=1&amp;vet=1&amp;fir=H4aJIOe78zaDKM%252CuY7hajrJq0PIbM%252C_&amp;usg=AI4_-kQTYR9YJmCngbmM3od1h_eZj8w2wQ&amp;sa=X&amp;ved=2ahUKEwjM8MPdxaH3AhVGi1wKHaipCwYQ9QF6BAgSEAE#imgrc=H4aJIOe78zaDKM" </w:instrText>
        <w:fldChar w:fldCharType="separate"/>
      </w:r>
      <w:r w:rsidDel="00000000" w:rsidR="00000000" w:rsidRPr="00000000">
        <w:rPr>
          <w:rtl w:val="0"/>
        </w:rPr>
      </w:r>
    </w:p>
    <w:p w:rsidR="00000000" w:rsidDel="00000000" w:rsidP="00000000" w:rsidRDefault="00000000" w:rsidRPr="00000000" w14:paraId="00000170">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435100"/>
            <wp:effectExtent b="0" l="0" r="0" t="0"/>
            <wp:docPr descr="Image result for Business requirement specifications" id="14" name="image10.jpg"/>
            <a:graphic>
              <a:graphicData uri="http://schemas.openxmlformats.org/drawingml/2006/picture">
                <pic:pic>
                  <pic:nvPicPr>
                    <pic:cNvPr descr="Image result for Business requirement specifications" id="0" name="image10.jpg"/>
                    <pic:cNvPicPr preferRelativeResize="0"/>
                  </pic:nvPicPr>
                  <pic:blipFill>
                    <a:blip r:embed="rId20"/>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17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business requirement is not something a system must do.</w:t>
        <w:br w:type="textWrapping"/>
        <w:t xml:space="preserve">...</w:t>
        <w:br w:type="textWrapping"/>
        <w:t xml:space="preserve">For example, a business requirement can be:</w:t>
      </w:r>
    </w:p>
    <w:p w:rsidR="00000000" w:rsidDel="00000000" w:rsidP="00000000" w:rsidRDefault="00000000" w:rsidRPr="00000000" w14:paraId="00000173">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 process they must complete.</w:t>
      </w:r>
    </w:p>
    <w:p w:rsidR="00000000" w:rsidDel="00000000" w:rsidP="00000000" w:rsidRDefault="00000000" w:rsidRPr="00000000" w14:paraId="00000174">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 piece of data they need to use for that process.</w:t>
      </w:r>
    </w:p>
    <w:p w:rsidR="00000000" w:rsidDel="00000000" w:rsidP="00000000" w:rsidRDefault="00000000" w:rsidRPr="00000000" w14:paraId="00000175">
      <w:pPr>
        <w:numPr>
          <w:ilvl w:val="0"/>
          <w:numId w:val="14"/>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 business rule that governs that process and that data.</w:t>
      </w:r>
    </w:p>
    <w:p w:rsidR="00000000" w:rsidDel="00000000" w:rsidP="00000000" w:rsidRDefault="00000000" w:rsidRPr="00000000" w14:paraId="000001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conventions in written communication?</w:t>
      </w:r>
    </w:p>
    <w:p w:rsidR="00000000" w:rsidDel="00000000" w:rsidP="00000000" w:rsidRDefault="00000000" w:rsidRPr="00000000" w14:paraId="000001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What is This Thing Called Conventions? Writers use conventions to enhance and clarify the meaning of what they write. Conventions allow writers to specify the exact way a word or phrase should be interpreted by the reader, they help the reader understand exactly what the writer had in mind.</w:t>
      </w:r>
    </w:p>
    <w:p w:rsidR="00000000" w:rsidDel="00000000" w:rsidP="00000000" w:rsidRDefault="00000000" w:rsidRPr="00000000" w14:paraId="000001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methods of reporting?</w:t>
      </w:r>
    </w:p>
    <w:p w:rsidR="00000000" w:rsidDel="00000000" w:rsidP="00000000" w:rsidRDefault="00000000" w:rsidRPr="00000000" w14:paraId="0000017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following points highlight the top three methods of reporting, i.e , (1) Written Reporting, (2) Graphic Reporting, and (3) Oral Reporting.</w:t>
      </w:r>
    </w:p>
    <w:p w:rsidR="00000000" w:rsidDel="00000000" w:rsidP="00000000" w:rsidRDefault="00000000" w:rsidRPr="00000000" w14:paraId="000001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bfbfbf"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2"/>
          <w:szCs w:val="22"/>
          <w:u w:val="none"/>
          <w:shd w:fill="auto" w:val="clear"/>
          <w:vertAlign w:val="baseline"/>
          <w:rtl w:val="0"/>
        </w:rPr>
        <w:t xml:space="preserve">KT0808</w:t>
        <w:tab/>
        <w:t xml:space="preserve">Technical report writing</w:t>
      </w:r>
    </w:p>
    <w:p w:rsidR="00000000" w:rsidDel="00000000" w:rsidP="00000000" w:rsidRDefault="00000000" w:rsidRPr="00000000" w14:paraId="000001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steps in writing a technical report?</w:t>
      </w:r>
    </w:p>
    <w:p w:rsidR="00000000" w:rsidDel="00000000" w:rsidP="00000000" w:rsidRDefault="00000000" w:rsidRPr="00000000" w14:paraId="0000018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All these steps are taken to register the technical research problems the company faces during the process in the report.</w:t>
        <w:br w:type="textWrapping"/>
        <w:t xml:space="preserve">...</w:t>
      </w:r>
    </w:p>
    <w:p w:rsidR="00000000" w:rsidDel="00000000" w:rsidP="00000000" w:rsidRDefault="00000000" w:rsidRPr="00000000" w14:paraId="00000185">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Clarity. A Technical report should be clear and easy to understand. ...</w:t>
      </w:r>
    </w:p>
    <w:p w:rsidR="00000000" w:rsidDel="00000000" w:rsidP="00000000" w:rsidRDefault="00000000" w:rsidRPr="00000000" w14:paraId="00000186">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Correctness. ...</w:t>
      </w:r>
    </w:p>
    <w:p w:rsidR="00000000" w:rsidDel="00000000" w:rsidP="00000000" w:rsidRDefault="00000000" w:rsidRPr="00000000" w14:paraId="00000187">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Conciseness. ...</w:t>
      </w:r>
    </w:p>
    <w:p w:rsidR="00000000" w:rsidDel="00000000" w:rsidP="00000000" w:rsidRDefault="00000000" w:rsidRPr="00000000" w14:paraId="00000188">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Consistency. ...</w:t>
      </w:r>
    </w:p>
    <w:p w:rsidR="00000000" w:rsidDel="00000000" w:rsidP="00000000" w:rsidRDefault="00000000" w:rsidRPr="00000000" w14:paraId="00000189">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Coherence. ...</w:t>
      </w:r>
    </w:p>
    <w:p w:rsidR="00000000" w:rsidDel="00000000" w:rsidP="00000000" w:rsidRDefault="00000000" w:rsidRPr="00000000" w14:paraId="0000018A">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Completeness. ...</w:t>
      </w:r>
    </w:p>
    <w:p w:rsidR="00000000" w:rsidDel="00000000" w:rsidP="00000000" w:rsidRDefault="00000000" w:rsidRPr="00000000" w14:paraId="0000018B">
      <w:pPr>
        <w:numPr>
          <w:ilvl w:val="0"/>
          <w:numId w:val="15"/>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Credibility.</w:t>
      </w:r>
    </w:p>
    <w:p w:rsidR="00000000" w:rsidDel="00000000" w:rsidP="00000000" w:rsidRDefault="00000000" w:rsidRPr="00000000" w14:paraId="000001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8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Which type of technique is used in information extraction?</w:t>
      </w:r>
    </w:p>
    <w:p w:rsidR="00000000" w:rsidDel="00000000" w:rsidP="00000000" w:rsidRDefault="00000000" w:rsidRPr="00000000" w14:paraId="0000018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Under all used techniques, the most basic techniques are syntactic rules and basic Nature Language Processing (NLP) techniques. With the first technique some syntactic rules and patterns at the word level (such as regular expressions, token-based rules etc.) are used to extract fine information from text.</w:t>
      </w:r>
    </w:p>
    <w:p w:rsidR="00000000" w:rsidDel="00000000" w:rsidP="00000000" w:rsidRDefault="00000000" w:rsidRPr="00000000" w14:paraId="000001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IEEE 829 standard specify?</w:t>
      </w:r>
    </w:p>
    <w:p w:rsidR="00000000" w:rsidDel="00000000" w:rsidP="00000000" w:rsidRDefault="00000000" w:rsidRPr="00000000" w14:paraId="0000019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IEEE 829-2008, also known as the 829 Standard for Software and System Test Documentation, was an IEEE standard that specified the form of a set of documents for use in eight defined stages of software testing and system testing, each stage potentially producing its own separate type of document.</w:t>
      </w:r>
    </w:p>
    <w:p w:rsidR="00000000" w:rsidDel="00000000" w:rsidP="00000000" w:rsidRDefault="00000000" w:rsidRPr="00000000" w14:paraId="00000194">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5">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9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KM-12-KT09</w:t>
        <w:tab/>
        <w:t xml:space="preserve">:</w:t>
        <w:tab/>
        <w:t xml:space="preserve">Presentation skills</w:t>
      </w:r>
      <w:r w:rsidDel="00000000" w:rsidR="00000000" w:rsidRPr="00000000">
        <w:rPr>
          <w:rtl w:val="0"/>
        </w:rPr>
      </w:r>
    </w:p>
    <w:p w:rsidR="00000000" w:rsidDel="00000000" w:rsidP="00000000" w:rsidRDefault="00000000" w:rsidRPr="00000000" w14:paraId="0000019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9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presentation skills?</w:t>
      </w:r>
    </w:p>
    <w:p w:rsidR="00000000" w:rsidDel="00000000" w:rsidP="00000000" w:rsidRDefault="00000000" w:rsidRPr="00000000" w14:paraId="0000019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7 Presentation Skills to Give You an Edge in Your Next Job...</w:t>
      </w:r>
      <w:r w:rsidDel="00000000" w:rsidR="00000000" w:rsidRPr="00000000">
        <w:rPr>
          <w:rtl w:val="0"/>
        </w:rPr>
      </w:r>
    </w:p>
    <w:p w:rsidR="00000000" w:rsidDel="00000000" w:rsidP="00000000" w:rsidRDefault="00000000" w:rsidRPr="00000000" w14:paraId="0000019B">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Understand your audience.</w:t>
      </w:r>
    </w:p>
    <w:p w:rsidR="00000000" w:rsidDel="00000000" w:rsidP="00000000" w:rsidRDefault="00000000" w:rsidRPr="00000000" w14:paraId="0000019C">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Tell the story of you.</w:t>
      </w:r>
    </w:p>
    <w:p w:rsidR="00000000" w:rsidDel="00000000" w:rsidP="00000000" w:rsidRDefault="00000000" w:rsidRPr="00000000" w14:paraId="0000019D">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Create a call to action.</w:t>
      </w:r>
    </w:p>
    <w:p w:rsidR="00000000" w:rsidDel="00000000" w:rsidP="00000000" w:rsidRDefault="00000000" w:rsidRPr="00000000" w14:paraId="0000019E">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Use storytelling to make your résumé come to life.</w:t>
      </w:r>
    </w:p>
    <w:p w:rsidR="00000000" w:rsidDel="00000000" w:rsidP="00000000" w:rsidRDefault="00000000" w:rsidRPr="00000000" w14:paraId="0000019F">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Rehearse your interview.</w:t>
      </w:r>
    </w:p>
    <w:p w:rsidR="00000000" w:rsidDel="00000000" w:rsidP="00000000" w:rsidRDefault="00000000" w:rsidRPr="00000000" w14:paraId="000001A0">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Watch your body language.</w:t>
      </w:r>
    </w:p>
    <w:p w:rsidR="00000000" w:rsidDel="00000000" w:rsidP="00000000" w:rsidRDefault="00000000" w:rsidRPr="00000000" w14:paraId="000001A1">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Control your voice.</w:t>
      </w:r>
    </w:p>
    <w:p w:rsidR="00000000" w:rsidDel="00000000" w:rsidP="00000000" w:rsidRDefault="00000000" w:rsidRPr="00000000" w14:paraId="000001A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technical presentation?</w:t>
      </w:r>
    </w:p>
    <w:p w:rsidR="00000000" w:rsidDel="00000000" w:rsidP="00000000" w:rsidRDefault="00000000" w:rsidRPr="00000000" w14:paraId="000001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Technical presentations require a slightly different approach than the average presentation. The main goal of any technical presentation is typically to convey a specific topic that is either technical in nature or has a technical component to it that needs to be addressed or understood.</w:t>
      </w:r>
    </w:p>
    <w:p w:rsidR="00000000" w:rsidDel="00000000" w:rsidP="00000000" w:rsidRDefault="00000000" w:rsidRPr="00000000" w14:paraId="000001A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8">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A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AB">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10: KM-12-KT10</w:t>
        <w:tab/>
        <w:t xml:space="preserve">:</w:t>
        <w:tab/>
        <w:t xml:space="preserve">Teamwork in the workplace</w:t>
      </w:r>
      <w:r w:rsidDel="00000000" w:rsidR="00000000" w:rsidRPr="00000000">
        <w:rPr>
          <w:rtl w:val="0"/>
        </w:rPr>
      </w:r>
    </w:p>
    <w:p w:rsidR="00000000" w:rsidDel="00000000" w:rsidP="00000000" w:rsidRDefault="00000000" w:rsidRPr="00000000" w14:paraId="000001A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A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good example of teamwork?</w:t>
      </w:r>
    </w:p>
    <w:p w:rsidR="00000000" w:rsidDel="00000000" w:rsidP="00000000" w:rsidRDefault="00000000" w:rsidRPr="00000000" w14:paraId="000001A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Listening: An example of successful teamwork is effective active listening skills. Maintaining eye contact when others are talking, having open and friendly body language, and responding appropriately to the questions and comments of others establishes a professional work environment and shows good teamwork.</w:t>
      </w:r>
    </w:p>
    <w:p w:rsidR="00000000" w:rsidDel="00000000" w:rsidP="00000000" w:rsidRDefault="00000000" w:rsidRPr="00000000" w14:paraId="000001A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Elements of An Effective Team</w:t>
      </w:r>
    </w:p>
    <w:p w:rsidR="00000000" w:rsidDel="00000000" w:rsidP="00000000" w:rsidRDefault="00000000" w:rsidRPr="00000000" w14:paraId="000001B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old acronym for TEAM is</w:t>
        <w:br w:type="textWrapping"/>
        <w:t xml:space="preserve">T- Together</w:t>
        <w:br w:type="textWrapping"/>
        <w:t xml:space="preserve">E- Everyone</w:t>
        <w:br w:type="textWrapping"/>
        <w:t xml:space="preserve">A- Achieves</w:t>
        <w:br w:type="textWrapping"/>
        <w:t xml:space="preserve">M- More</w:t>
      </w:r>
    </w:p>
    <w:p w:rsidR="00000000" w:rsidDel="00000000" w:rsidP="00000000" w:rsidRDefault="00000000" w:rsidRPr="00000000" w14:paraId="000001B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While I agree with the sentiment – it is only true if the team learns to work together.</w:t>
      </w:r>
    </w:p>
    <w:p w:rsidR="00000000" w:rsidDel="00000000" w:rsidP="00000000" w:rsidRDefault="00000000" w:rsidRPr="00000000" w14:paraId="000001B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 have been part of teams in business, sports, community efforts as well as church and service projects. Some have been effective and some haven’t. So what makes a team effective?</w:t>
      </w:r>
    </w:p>
    <w:p w:rsidR="00000000" w:rsidDel="00000000" w:rsidP="00000000" w:rsidRDefault="00000000" w:rsidRPr="00000000" w14:paraId="000001B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There are Four Elements of An Effective Team. It is the acronym GRIP – (Too many acronyms – I know </w:t>
      </w:r>
      <w:r w:rsidDel="00000000" w:rsidR="00000000" w:rsidRPr="00000000">
        <w:rPr>
          <w:rFonts w:ascii="Quattrocento Sans" w:cs="Quattrocento Sans" w:eastAsia="Quattrocento Sans" w:hAnsi="Quattrocento Sans"/>
          <w:color w:val="ff0000"/>
        </w:rPr>
        <mc:AlternateContent>
          <mc:Choice Requires="wpg">
            <w:drawing>
              <wp:inline distB="0" distT="0" distL="0" distR="0">
                <wp:extent cx="318770" cy="318770"/>
                <wp:effectExtent b="0" l="0" r="0" t="0"/>
                <wp:docPr descr="🙂" id="1" name=""/>
                <a:graphic>
                  <a:graphicData uri="http://schemas.microsoft.com/office/word/2010/wordprocessingShape">
                    <wps:wsp>
                      <wps:cNvSpPr/>
                      <wps:cNvPr id="2" name="Shape 2"/>
                      <wps:spPr>
                        <a:xfrm>
                          <a:off x="5191378" y="3625378"/>
                          <a:ext cx="309245" cy="3092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8770" cy="318770"/>
                <wp:effectExtent b="0" l="0" r="0" t="0"/>
                <wp:docPr descr="🙂" id="1" name="image17.png"/>
                <a:graphic>
                  <a:graphicData uri="http://schemas.openxmlformats.org/drawingml/2006/picture">
                    <pic:pic>
                      <pic:nvPicPr>
                        <pic:cNvPr descr="🙂" id="0" name="image17.png"/>
                        <pic:cNvPicPr preferRelativeResize="0"/>
                      </pic:nvPicPr>
                      <pic:blipFill>
                        <a:blip r:embed="rId9"/>
                        <a:srcRect/>
                        <a:stretch>
                          <a:fillRect/>
                        </a:stretch>
                      </pic:blipFill>
                      <pic:spPr>
                        <a:xfrm>
                          <a:off x="0" y="0"/>
                          <a:ext cx="318770" cy="3187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Grip stands for:</w:t>
        <w:br w:type="textWrapping"/>
        <w:t xml:space="preserve">G- Goals</w:t>
        <w:br w:type="textWrapping"/>
        <w:t xml:space="preserve">R- Roles</w:t>
        <w:br w:type="textWrapping"/>
        <w:t xml:space="preserve">I- Interpersonal Relationships</w:t>
        <w:br w:type="textWrapping"/>
        <w:t xml:space="preserve">P- Processes and Procedures</w:t>
      </w:r>
    </w:p>
    <w:p w:rsidR="00000000" w:rsidDel="00000000" w:rsidP="00000000" w:rsidRDefault="00000000" w:rsidRPr="00000000" w14:paraId="000001B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 – Goals bring the team together and give a common objective. When the team all buys into the goal, they are unified in purpose and it creates synergy.</w:t>
      </w:r>
    </w:p>
    <w:p w:rsidR="00000000" w:rsidDel="00000000" w:rsidP="00000000" w:rsidRDefault="00000000" w:rsidRPr="00000000" w14:paraId="000001B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 – Roles need to be clearly defined so that everyone knows what to do and what others are doing. Roles make sure that everyone on the team has the opportunity and obligation to contribute.</w:t>
      </w:r>
    </w:p>
    <w:p w:rsidR="00000000" w:rsidDel="00000000" w:rsidP="00000000" w:rsidRDefault="00000000" w:rsidRPr="00000000" w14:paraId="000001B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B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Role</w:t>
      </w:r>
    </w:p>
    <w:p w:rsidR="00000000" w:rsidDel="00000000" w:rsidP="00000000" w:rsidRDefault="00000000" w:rsidRPr="00000000" w14:paraId="000001B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Role can be defined simply as a part played by someone in a particular situation. We all play different roles in our lives. At home, we play the role of a parent, child or sibling. At work, we play the role of an employee. These roles are parts of our identities. Yet different roles are associated with different responsibilities, duties, and functions. For example, the role of a mother includes responsibility of protecting the child from harm whereas the role of a child involves the duty of respecting the parents.</w:t>
      </w:r>
    </w:p>
    <w:p w:rsidR="00000000" w:rsidDel="00000000" w:rsidP="00000000" w:rsidRDefault="00000000" w:rsidRPr="00000000" w14:paraId="000001BF">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1C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Role can also refer to the professional position of a person or the part played by a person in a professional environment. For example, the role of a teacher may involve mediator of learning, disciplinarian, confidant to students, organizer of lessons, etc. The duties and functions of a profession are also associated with this word role, i.e., what the person in that position does in his professional capacity. For instance, a doctor’s role involve identifying medical conditions and treating patients.</w:t>
      </w:r>
    </w:p>
    <w:p w:rsidR="00000000" w:rsidDel="00000000" w:rsidP="00000000" w:rsidRDefault="00000000" w:rsidRPr="00000000" w14:paraId="000001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characteristics of multidisciplinary teamwork?</w:t>
      </w:r>
    </w:p>
    <w:p w:rsidR="00000000" w:rsidDel="00000000" w:rsidP="00000000" w:rsidRDefault="00000000" w:rsidRPr="00000000" w14:paraId="000001C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Some of the key attributes of an effective and efficient multidisciplinary team include:</w:t>
      </w:r>
      <w:r w:rsidDel="00000000" w:rsidR="00000000" w:rsidRPr="00000000">
        <w:rPr>
          <w:rtl w:val="0"/>
        </w:rPr>
      </w:r>
    </w:p>
    <w:p w:rsidR="00000000" w:rsidDel="00000000" w:rsidP="00000000" w:rsidRDefault="00000000" w:rsidRPr="00000000" w14:paraId="000001C6">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Collaborative practice.</w:t>
      </w:r>
    </w:p>
    <w:p w:rsidR="00000000" w:rsidDel="00000000" w:rsidP="00000000" w:rsidRDefault="00000000" w:rsidRPr="00000000" w14:paraId="000001C7">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Clear communication.</w:t>
      </w:r>
    </w:p>
    <w:p w:rsidR="00000000" w:rsidDel="00000000" w:rsidP="00000000" w:rsidRDefault="00000000" w:rsidRPr="00000000" w14:paraId="000001C8">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Clear definition of tasks and responsibilities.</w:t>
      </w:r>
    </w:p>
    <w:p w:rsidR="00000000" w:rsidDel="00000000" w:rsidP="00000000" w:rsidRDefault="00000000" w:rsidRPr="00000000" w14:paraId="000001C9">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Clear goals, objectives and strategies.</w:t>
      </w:r>
    </w:p>
    <w:p w:rsidR="00000000" w:rsidDel="00000000" w:rsidP="00000000" w:rsidRDefault="00000000" w:rsidRPr="00000000" w14:paraId="000001CA">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Recognition of and respect for the competence and contribution of each team member.</w:t>
      </w:r>
    </w:p>
    <w:p w:rsidR="00000000" w:rsidDel="00000000" w:rsidP="00000000" w:rsidRDefault="00000000" w:rsidRPr="00000000" w14:paraId="000001CB">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Competent leadership.</w:t>
      </w:r>
    </w:p>
    <w:p w:rsidR="00000000" w:rsidDel="00000000" w:rsidP="00000000" w:rsidRDefault="00000000" w:rsidRPr="00000000" w14:paraId="000001C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C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two benefits of goal setting?</w:t>
      </w:r>
    </w:p>
    <w:p w:rsidR="00000000" w:rsidDel="00000000" w:rsidP="00000000" w:rsidRDefault="00000000" w:rsidRPr="00000000" w14:paraId="000001CF">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7i8dA6hVcyn1I-igE7JVb21bRyg:1650434015237&amp;q=What+are+two+benefits+of+goal+setting?&amp;tbm=isch&amp;source=iu&amp;ictx=1&amp;vet=1&amp;fir=tAebxVwCCHt6uM%252CYX0g84wW6hsmgM%252C_&amp;usg=AI4_-kQaiE9srFNxexdk3beU8BdHQsodvg&amp;sa=X&amp;ved=2ahUKEwio18Xp-aH3AhXUN8AKHbxjB5oQ9QF6BAgMEAE#imgrc=tAebxVwCCHt6uM" </w:instrText>
        <w:fldChar w:fldCharType="separate"/>
      </w:r>
      <w:r w:rsidDel="00000000" w:rsidR="00000000" w:rsidRPr="00000000">
        <w:rPr>
          <w:rtl w:val="0"/>
        </w:rPr>
      </w:r>
    </w:p>
    <w:p w:rsidR="00000000" w:rsidDel="00000000" w:rsidP="00000000" w:rsidRDefault="00000000" w:rsidRPr="00000000" w14:paraId="000001D0">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870710"/>
            <wp:effectExtent b="0" l="0" r="0" t="0"/>
            <wp:docPr descr="Image result" id="16" name="image9.jpg"/>
            <a:graphic>
              <a:graphicData uri="http://schemas.openxmlformats.org/drawingml/2006/picture">
                <pic:pic>
                  <pic:nvPicPr>
                    <pic:cNvPr descr="Image result" id="0" name="image9.jpg"/>
                    <pic:cNvPicPr preferRelativeResize="0"/>
                  </pic:nvPicPr>
                  <pic:blipFill>
                    <a:blip r:embed="rId21"/>
                    <a:srcRect b="0" l="0" r="0" t="0"/>
                    <a:stretch>
                      <a:fillRect/>
                    </a:stretch>
                  </pic:blipFill>
                  <pic:spPr>
                    <a:xfrm>
                      <a:off x="0" y="0"/>
                      <a:ext cx="275717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D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Benefits of Goal Setting</w:t>
      </w:r>
      <w:r w:rsidDel="00000000" w:rsidR="00000000" w:rsidRPr="00000000">
        <w:rPr>
          <w:rtl w:val="0"/>
        </w:rPr>
      </w:r>
    </w:p>
    <w:p w:rsidR="00000000" w:rsidDel="00000000" w:rsidP="00000000" w:rsidRDefault="00000000" w:rsidRPr="00000000" w14:paraId="000001D3">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Provides Direction. First and foremost, goals give you a direction and destination. ...</w:t>
      </w:r>
    </w:p>
    <w:p w:rsidR="00000000" w:rsidDel="00000000" w:rsidP="00000000" w:rsidRDefault="00000000" w:rsidRPr="00000000" w14:paraId="000001D4">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Clearer Focus on what is important. ...</w:t>
      </w:r>
    </w:p>
    <w:p w:rsidR="00000000" w:rsidDel="00000000" w:rsidP="00000000" w:rsidRDefault="00000000" w:rsidRPr="00000000" w14:paraId="000001D5">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Clarity in Decision Making. ...</w:t>
      </w:r>
    </w:p>
    <w:p w:rsidR="00000000" w:rsidDel="00000000" w:rsidP="00000000" w:rsidRDefault="00000000" w:rsidRPr="00000000" w14:paraId="000001D6">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Gives you control of your future. ...</w:t>
      </w:r>
    </w:p>
    <w:p w:rsidR="00000000" w:rsidDel="00000000" w:rsidP="00000000" w:rsidRDefault="00000000" w:rsidRPr="00000000" w14:paraId="000001D7">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Provides Motivation. ...</w:t>
      </w:r>
    </w:p>
    <w:p w:rsidR="00000000" w:rsidDel="00000000" w:rsidP="00000000" w:rsidRDefault="00000000" w:rsidRPr="00000000" w14:paraId="000001D8">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Gives you a sense of personal satisfaction. ...</w:t>
      </w:r>
    </w:p>
    <w:p w:rsidR="00000000" w:rsidDel="00000000" w:rsidP="00000000" w:rsidRDefault="00000000" w:rsidRPr="00000000" w14:paraId="000001D9">
      <w:pPr>
        <w:numPr>
          <w:ilvl w:val="0"/>
          <w:numId w:val="18"/>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Gives you a sense of purpose in life.</w:t>
      </w:r>
    </w:p>
    <w:p w:rsidR="00000000" w:rsidDel="00000000" w:rsidP="00000000" w:rsidRDefault="00000000" w:rsidRPr="00000000" w14:paraId="000001D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D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11: KM-12-KT11</w:t>
        <w:tab/>
        <w:t xml:space="preserve">:</w:t>
        <w:tab/>
        <w:t xml:space="preserve">Committees and meetings</w:t>
      </w:r>
      <w:r w:rsidDel="00000000" w:rsidR="00000000" w:rsidRPr="00000000">
        <w:rPr>
          <w:rtl w:val="0"/>
        </w:rPr>
      </w:r>
    </w:p>
    <w:p w:rsidR="00000000" w:rsidDel="00000000" w:rsidP="00000000" w:rsidRDefault="00000000" w:rsidRPr="00000000" w14:paraId="000001E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responsibilities of committees?</w:t>
      </w:r>
    </w:p>
    <w:p w:rsidR="00000000" w:rsidDel="00000000" w:rsidP="00000000" w:rsidRDefault="00000000" w:rsidRPr="00000000" w14:paraId="000001E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primary function of a committee is to contribute to the efficient operation of an organization. In most cases, a committee is concerned with the communication of information and with assisting the leadership in the decision-making process by providing needed information.</w:t>
      </w:r>
    </w:p>
    <w:p w:rsidR="00000000" w:rsidDel="00000000" w:rsidP="00000000" w:rsidRDefault="00000000" w:rsidRPr="00000000" w14:paraId="000001E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4">
      <w:pPr>
        <w:spacing w:line="360" w:lineRule="auto"/>
        <w:jc w:val="both"/>
        <w:rPr>
          <w:rFonts w:ascii="Quattrocento Sans" w:cs="Quattrocento Sans" w:eastAsia="Quattrocento Sans" w:hAnsi="Quattrocento Sans"/>
          <w:b w:val="1"/>
          <w:bCs w:val="1"/>
          <w:color w:val="000000"/>
        </w:rPr>
      </w:pPr>
      <w:r w:rsidDel="00000000" w:rsidR="00000000" w:rsidRPr="00000000">
        <w:rPr>
          <w:rtl w:val="0"/>
        </w:rPr>
      </w:r>
    </w:p>
    <w:p w:rsidR="00000000" w:rsidDel="00000000" w:rsidP="00000000" w:rsidRDefault="00000000" w:rsidRPr="00000000" w14:paraId="000001E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Minutes?</w:t>
      </w:r>
    </w:p>
    <w:p w:rsidR="00000000" w:rsidDel="00000000" w:rsidP="00000000" w:rsidRDefault="00000000" w:rsidRPr="00000000" w14:paraId="000001E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Minutes or known as Minutes of Meeting, is a detailed note of everything that has been happened during the meeting. It is the conclusion of the meeting prepared after the meeting ends by the secretary after discussing it with all the members. Unlike the Agenda, the minute of the meeting is never written in the future or present tense. It is always written in the past tense, and the reason behind this is that it is prepared after the meeting ends.</w:t>
      </w:r>
    </w:p>
    <w:p w:rsidR="00000000" w:rsidDel="00000000" w:rsidP="00000000" w:rsidRDefault="00000000" w:rsidRPr="00000000" w14:paraId="000001E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agendas and minutes in a meeting?</w:t>
      </w:r>
    </w:p>
    <w:p w:rsidR="00000000" w:rsidDel="00000000" w:rsidP="00000000" w:rsidRDefault="00000000" w:rsidRPr="00000000" w14:paraId="000001E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Agenda is the detailed list of the sequence of events of the meeting; it is a statement that contains the subjects that have to be discussed, whereas the Minutes are the record of the meeting of all that has been discussed.</w:t>
      </w:r>
    </w:p>
    <w:p w:rsidR="00000000" w:rsidDel="00000000" w:rsidP="00000000" w:rsidRDefault="00000000" w:rsidRPr="00000000" w14:paraId="000001E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agenda of a meeting?</w:t>
      </w:r>
    </w:p>
    <w:p w:rsidR="00000000" w:rsidDel="00000000" w:rsidP="00000000" w:rsidRDefault="00000000" w:rsidRPr="00000000" w14:paraId="000001E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An agenda is a list of meeting activities in the order in which they are to be taken up, beginning with the call to order and ending with adjournment. It usually includes one or more specific items of business to be acted upon.</w:t>
      </w:r>
    </w:p>
    <w:p w:rsidR="00000000" w:rsidDel="00000000" w:rsidP="00000000" w:rsidRDefault="00000000" w:rsidRPr="00000000" w14:paraId="000001E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E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EE Committee? </w:t>
      </w:r>
    </w:p>
    <w:p w:rsidR="00000000" w:rsidDel="00000000" w:rsidP="00000000" w:rsidRDefault="00000000" w:rsidRPr="00000000" w14:paraId="000001F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EE committee is a consultative forum which consults with their constituents about EE related matters. They also assist in the workplace analysis and the drafting of the EE plan.</w:t>
      </w:r>
    </w:p>
    <w:p w:rsidR="00000000" w:rsidDel="00000000" w:rsidP="00000000" w:rsidRDefault="00000000" w:rsidRPr="00000000" w14:paraId="000001F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F5">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wellness strategies?</w:t>
      </w:r>
    </w:p>
    <w:p w:rsidR="00000000" w:rsidDel="00000000" w:rsidP="00000000" w:rsidRDefault="00000000" w:rsidRPr="00000000" w14:paraId="000001F6">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Wellness strategies are events, programs, and activities worksites use to improve employee health and productivity. These include health screening, health coaching, health presentations, community wellness events, health changes to the environment, virtual wellness challenges, groups events and more.</w:t>
      </w:r>
    </w:p>
    <w:p w:rsidR="00000000" w:rsidDel="00000000" w:rsidP="00000000" w:rsidRDefault="00000000" w:rsidRPr="00000000" w14:paraId="000001F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F8">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F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F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12: KM-12-KT12</w:t>
        <w:tab/>
        <w:t xml:space="preserve">:</w:t>
        <w:tab/>
        <w:t xml:space="preserve">Job descriptions and profiles</w:t>
      </w:r>
      <w:r w:rsidDel="00000000" w:rsidR="00000000" w:rsidRPr="00000000">
        <w:rPr>
          <w:rtl w:val="0"/>
        </w:rPr>
      </w:r>
    </w:p>
    <w:p w:rsidR="00000000" w:rsidDel="00000000" w:rsidP="00000000" w:rsidRDefault="00000000" w:rsidRPr="00000000" w14:paraId="000001F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1F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included in a job description and person specification?</w:t>
      </w:r>
    </w:p>
    <w:p w:rsidR="00000000" w:rsidDel="00000000" w:rsidP="00000000" w:rsidRDefault="00000000" w:rsidRPr="00000000" w14:paraId="000001F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job description sets out the overall purpose of a role and the main tasks to be carried out. The associated person specification details the skills and experience required in order to perform the job effectively.</w:t>
      </w:r>
    </w:p>
    <w:p w:rsidR="00000000" w:rsidDel="00000000" w:rsidP="00000000" w:rsidRDefault="00000000" w:rsidRPr="00000000" w14:paraId="000001F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alignment performance management?</w:t>
      </w:r>
    </w:p>
    <w:p w:rsidR="00000000" w:rsidDel="00000000" w:rsidP="00000000" w:rsidRDefault="00000000" w:rsidRPr="00000000" w14:paraId="0000020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Instead, achieving alignment involves a top-to-bottom transformation, in which leadership communicates goals and expectations and everyone has an understanding of what is expected and what they must do to advance the organization. Interestingly, organizations are likely to see alignment during times of crisis.</w:t>
      </w:r>
    </w:p>
    <w:p w:rsidR="00000000" w:rsidDel="00000000" w:rsidP="00000000" w:rsidRDefault="00000000" w:rsidRPr="00000000" w14:paraId="0000020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5">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0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13: KM-12-KT13</w:t>
        <w:tab/>
        <w:t xml:space="preserve">:</w:t>
        <w:tab/>
        <w:t xml:space="preserve">Customers and stakeholders</w:t>
      </w:r>
      <w:r w:rsidDel="00000000" w:rsidR="00000000" w:rsidRPr="00000000">
        <w:rPr>
          <w:rtl w:val="0"/>
        </w:rPr>
      </w:r>
    </w:p>
    <w:p w:rsidR="00000000" w:rsidDel="00000000" w:rsidP="00000000" w:rsidRDefault="00000000" w:rsidRPr="00000000" w14:paraId="0000020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consumer profile?</w:t>
      </w:r>
    </w:p>
    <w:p w:rsidR="00000000" w:rsidDel="00000000" w:rsidP="00000000" w:rsidRDefault="00000000" w:rsidRPr="00000000" w14:paraId="0000020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consumer profile is a compilation of consumer information, including demographic, geographic, psychographic, and behavioral data, to create a detailed understanding of consumers for marketing and research purposes.</w:t>
      </w:r>
    </w:p>
    <w:p w:rsidR="00000000" w:rsidDel="00000000" w:rsidP="00000000" w:rsidRDefault="00000000" w:rsidRPr="00000000" w14:paraId="0000020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0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example of customer behavior?</w:t>
      </w:r>
    </w:p>
    <w:p w:rsidR="00000000" w:rsidDel="00000000" w:rsidP="00000000" w:rsidRDefault="00000000" w:rsidRPr="00000000" w14:paraId="0000020F">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OoVS6jz0s9YdpJ06Y5AKmCQ6HHA:1650443239404&amp;q=What+is+an+example+of+customer+behavior?&amp;tbm=isch&amp;source=iu&amp;ictx=1&amp;vet=1&amp;fir=A13eTbRFeoYS0M%252CzQp2r-ziyNOelM%252C_&amp;usg=AI4_-kQbLpY3n_nq_nzpK6kOkkStSsVPTg&amp;sa=X&amp;ved=2ahUKEwjdt4aYnKL3AhUOEcAKHcbhChgQ9QF6BAgaEAE#imgrc=A13eTbRFeoYS0M" </w:instrText>
        <w:fldChar w:fldCharType="separate"/>
      </w:r>
      <w:r w:rsidDel="00000000" w:rsidR="00000000" w:rsidRPr="00000000">
        <w:rPr>
          <w:rtl w:val="0"/>
        </w:rPr>
      </w:r>
    </w:p>
    <w:p w:rsidR="00000000" w:rsidDel="00000000" w:rsidP="00000000" w:rsidRDefault="00000000" w:rsidRPr="00000000" w14:paraId="00000210">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30805" cy="2025650"/>
            <wp:effectExtent b="0" l="0" r="0" t="0"/>
            <wp:docPr descr="Image result for Typical customer behaviour: including habits and mannerisms" id="17" name="image6.jpg"/>
            <a:graphic>
              <a:graphicData uri="http://schemas.openxmlformats.org/drawingml/2006/picture">
                <pic:pic>
                  <pic:nvPicPr>
                    <pic:cNvPr descr="Image result for Typical customer behaviour: including habits and mannerisms" id="0" name="image6.jpg"/>
                    <pic:cNvPicPr preferRelativeResize="0"/>
                  </pic:nvPicPr>
                  <pic:blipFill>
                    <a:blip r:embed="rId22"/>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21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Extensive decision making</w:t>
      </w:r>
      <w:r w:rsidDel="00000000" w:rsidR="00000000" w:rsidRPr="00000000">
        <w:rPr>
          <w:rFonts w:ascii="Quattrocento Sans" w:cs="Quattrocento Sans" w:eastAsia="Quattrocento Sans" w:hAnsi="Quattrocento Sans"/>
          <w:color w:val="ff0000"/>
          <w:rtl w:val="0"/>
        </w:rPr>
        <w:t xml:space="preserve">.</w:t>
        <w:br w:type="textWrapping"/>
        <w:br w:type="textWrapping"/>
        <w:t xml:space="preserve">Consumers spend time carrying out research and comparing multiple products. They check product ratings and also ask friends or sales professionals. The process takes longer to complete. For example, when buying a TV, people spend a long time going to different shops and comparing products.</w:t>
      </w:r>
    </w:p>
    <w:p w:rsidR="00000000" w:rsidDel="00000000" w:rsidP="00000000" w:rsidRDefault="00000000" w:rsidRPr="00000000" w14:paraId="0000021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an aggressive customer?</w:t>
      </w:r>
    </w:p>
    <w:p w:rsidR="00000000" w:rsidDel="00000000" w:rsidP="00000000" w:rsidRDefault="00000000" w:rsidRPr="00000000" w14:paraId="0000021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Aggressive customers tend to be unreasonable and/or unpredictable. They may make impossible demands, refuse to acknowledge timeframes or accept your process. They may be argumentative, use personal insults or inappropriate comments to get their point across or shout or make threatening gestures.</w:t>
      </w:r>
    </w:p>
    <w:p w:rsidR="00000000" w:rsidDel="00000000" w:rsidP="00000000" w:rsidRDefault="00000000" w:rsidRPr="00000000" w14:paraId="000002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21A">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14: KM-12-KT14</w:t>
        <w:tab/>
        <w:t xml:space="preserve">:</w:t>
        <w:tab/>
        <w:t xml:space="preserve">Customer service</w:t>
      </w:r>
      <w:r w:rsidDel="00000000" w:rsidR="00000000" w:rsidRPr="00000000">
        <w:rPr>
          <w:rtl w:val="0"/>
        </w:rPr>
      </w:r>
    </w:p>
    <w:p w:rsidR="00000000" w:rsidDel="00000000" w:rsidP="00000000" w:rsidRDefault="00000000" w:rsidRPr="00000000" w14:paraId="0000021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good customer service?</w:t>
      </w:r>
    </w:p>
    <w:p w:rsidR="00000000" w:rsidDel="00000000" w:rsidP="00000000" w:rsidRDefault="00000000" w:rsidRPr="00000000" w14:paraId="0000021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Good customer service typically means providing timely, attentive, upbeat service to a customer, and making sure their needs are met in a manner that reflects positively on the company or business.</w:t>
      </w:r>
    </w:p>
    <w:p w:rsidR="00000000" w:rsidDel="00000000" w:rsidP="00000000" w:rsidRDefault="00000000" w:rsidRPr="00000000" w14:paraId="0000021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1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service principles?</w:t>
      </w:r>
    </w:p>
    <w:p w:rsidR="00000000" w:rsidDel="00000000" w:rsidP="00000000" w:rsidRDefault="00000000" w:rsidRPr="00000000" w14:paraId="00000221">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Service principles help everyone understand what creates value for customers. These principles are also a set of common rules on which different teams devise solutions to their specific challenges.</w:t>
      </w:r>
    </w:p>
    <w:p w:rsidR="00000000" w:rsidDel="00000000" w:rsidP="00000000" w:rsidRDefault="00000000" w:rsidRPr="00000000" w14:paraId="0000022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does customer Centered mean?</w:t>
      </w:r>
    </w:p>
    <w:p w:rsidR="00000000" w:rsidDel="00000000" w:rsidP="00000000" w:rsidRDefault="00000000" w:rsidRPr="00000000" w14:paraId="0000022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Customer centricity is the ability of people in an organization to understand customers' situations, perceptions, and expectations.</w:t>
      </w:r>
    </w:p>
    <w:p w:rsidR="00000000" w:rsidDel="00000000" w:rsidP="00000000" w:rsidRDefault="00000000" w:rsidRPr="00000000" w14:paraId="0000022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handover checklist?</w:t>
      </w:r>
    </w:p>
    <w:p w:rsidR="00000000" w:rsidDel="00000000" w:rsidP="00000000" w:rsidRDefault="00000000" w:rsidRPr="00000000" w14:paraId="00000229">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wd5qhnz7PY78SGFx8Gv78bR8yZw:1650443731356&amp;q=What+is+a+handover+checklist?&amp;tbm=isch&amp;source=iu&amp;ictx=1&amp;vet=1&amp;fir=qinQvrUBdUm73M%252CBq0--xnCiK6oOM%252C_&amp;usg=AI4_-kTfEtQAN3JovG47c0CsyaW8H3GuIw&amp;sa=X&amp;ved=2ahUKEwjB4tCCnqL3AhX0QUEAHYnUAhwQ9QF6BAgcEAE#imgrc=qinQvrUBdUm73M" </w:instrText>
        <w:fldChar w:fldCharType="separate"/>
      </w:r>
      <w:r w:rsidDel="00000000" w:rsidR="00000000" w:rsidRPr="00000000">
        <w:rPr>
          <w:rtl w:val="0"/>
        </w:rPr>
      </w:r>
    </w:p>
    <w:p w:rsidR="00000000" w:rsidDel="00000000" w:rsidP="00000000" w:rsidRDefault="00000000" w:rsidRPr="00000000" w14:paraId="0000022A">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43200" cy="1378585"/>
            <wp:effectExtent b="0" l="0" r="0" t="0"/>
            <wp:docPr descr="Image result for Handover and sign-off procedures and techniques" id="18" name="image5.png"/>
            <a:graphic>
              <a:graphicData uri="http://schemas.openxmlformats.org/drawingml/2006/picture">
                <pic:pic>
                  <pic:nvPicPr>
                    <pic:cNvPr descr="Image result for Handover and sign-off procedures and techniques" id="0" name="image5.png"/>
                    <pic:cNvPicPr preferRelativeResize="0"/>
                  </pic:nvPicPr>
                  <pic:blipFill>
                    <a:blip r:embed="rId23"/>
                    <a:srcRect b="0" l="0" r="0" t="0"/>
                    <a:stretch>
                      <a:fillRect/>
                    </a:stretch>
                  </pic:blipFill>
                  <pic:spPr>
                    <a:xfrm>
                      <a:off x="0" y="0"/>
                      <a:ext cx="274320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22C">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Here's a brief checklist of what could be included in the project handover plan: Identifying and managing key stakeholders including the group who will receive the handover. A clear date for handover of the project. A communication plan that starts early in the life of the project and includes the target group.</w:t>
      </w:r>
    </w:p>
    <w:p w:rsidR="00000000" w:rsidDel="00000000" w:rsidP="00000000" w:rsidRDefault="00000000" w:rsidRPr="00000000" w14:paraId="0000022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2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3 main parts in a technical document?</w:t>
      </w:r>
    </w:p>
    <w:p w:rsidR="00000000" w:rsidDel="00000000" w:rsidP="00000000" w:rsidRDefault="00000000" w:rsidRPr="00000000" w14:paraId="0000023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Front Matter of any technical document must include the following elements:</w:t>
      </w:r>
      <w:r w:rsidDel="00000000" w:rsidR="00000000" w:rsidRPr="00000000">
        <w:rPr>
          <w:rtl w:val="0"/>
        </w:rPr>
      </w:r>
    </w:p>
    <w:p w:rsidR="00000000" w:rsidDel="00000000" w:rsidP="00000000" w:rsidRDefault="00000000" w:rsidRPr="00000000" w14:paraId="00000231">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Title page. It should include the title, the author and the date. ...</w:t>
      </w:r>
    </w:p>
    <w:p w:rsidR="00000000" w:rsidDel="00000000" w:rsidP="00000000" w:rsidRDefault="00000000" w:rsidRPr="00000000" w14:paraId="00000232">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Abstract is a summarizing statement. ...</w:t>
      </w:r>
    </w:p>
    <w:p w:rsidR="00000000" w:rsidDel="00000000" w:rsidP="00000000" w:rsidRDefault="00000000" w:rsidRPr="00000000" w14:paraId="00000233">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Table of contents is a list of the subject headings and subheadings of the document. ...</w:t>
      </w:r>
    </w:p>
    <w:p w:rsidR="00000000" w:rsidDel="00000000" w:rsidP="00000000" w:rsidRDefault="00000000" w:rsidRPr="00000000" w14:paraId="00000234">
      <w:pPr>
        <w:numPr>
          <w:ilvl w:val="0"/>
          <w:numId w:val="1"/>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List of figures.</w:t>
      </w:r>
    </w:p>
    <w:p w:rsidR="00000000" w:rsidDel="00000000" w:rsidP="00000000" w:rsidRDefault="00000000" w:rsidRPr="00000000" w14:paraId="0000023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3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7">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training in information systems?</w:t>
      </w:r>
    </w:p>
    <w:p w:rsidR="00000000" w:rsidDel="00000000" w:rsidP="00000000" w:rsidRDefault="00000000" w:rsidRPr="00000000" w14:paraId="00000238">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Training is specific to the Information Technology (IT) industry, or to the skills necessary for performing information technology jobs. IT training includes courses related to the application, design, development, implementation, support or management of computer-based information systems.</w:t>
      </w:r>
    </w:p>
    <w:p w:rsidR="00000000" w:rsidDel="00000000" w:rsidP="00000000" w:rsidRDefault="00000000" w:rsidRPr="00000000" w14:paraId="00000239">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23A">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24"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Symbo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11" Type="http://schemas.openxmlformats.org/officeDocument/2006/relationships/image" Target="media/image11.png"/><Relationship Id="rId22" Type="http://schemas.openxmlformats.org/officeDocument/2006/relationships/image" Target="media/image6.jpg"/><Relationship Id="rId10" Type="http://schemas.openxmlformats.org/officeDocument/2006/relationships/image" Target="media/image2.jpg"/><Relationship Id="rId21" Type="http://schemas.openxmlformats.org/officeDocument/2006/relationships/image" Target="media/image9.jpg"/><Relationship Id="rId13" Type="http://schemas.openxmlformats.org/officeDocument/2006/relationships/image" Target="media/image3.jpg"/><Relationship Id="rId24" Type="http://schemas.openxmlformats.org/officeDocument/2006/relationships/footer" Target="footer2.xml"/><Relationship Id="rId12"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4.jpg"/><Relationship Id="rId14" Type="http://schemas.openxmlformats.org/officeDocument/2006/relationships/image" Target="media/image7.jpg"/><Relationship Id="rId17" Type="http://schemas.openxmlformats.org/officeDocument/2006/relationships/image" Target="media/image13.jpg"/><Relationship Id="rId16" Type="http://schemas.openxmlformats.org/officeDocument/2006/relationships/image" Target="media/image15.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header" Target="header1.xml"/><Relationship Id="rId18" Type="http://schemas.openxmlformats.org/officeDocument/2006/relationships/image" Target="media/image8.jpg"/><Relationship Id="rId7" Type="http://schemas.openxmlformats.org/officeDocument/2006/relationships/footer" Target="footer1.xml"/><Relationship Id="rId8" Type="http://schemas.openxmlformats.org/officeDocument/2006/relationships/image" Target="media/image16.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