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5800725"/>
                <wp:effectExtent b="0" l="0" r="0" t="0"/>
                <wp:wrapNone/>
                <wp:docPr id="1" name=""/>
                <a:graphic>
                  <a:graphicData uri="http://schemas.microsoft.com/office/word/2010/wordprocessingShape">
                    <wps:wsp>
                      <wps:cNvSpPr/>
                      <wps:cNvPr id="2" name="Shape 2"/>
                      <wps:spPr>
                        <a:xfrm>
                          <a:off x="2926650" y="884400"/>
                          <a:ext cx="4838700" cy="57912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fffff"/>
                                <w:sz w:val="48"/>
                                <w:vertAlign w:val="baseline"/>
                              </w:rPr>
                              <w:t xml:space="preserve">Function Ethically and Effectively as a Member of a Multidisciplinary Team</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580072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58007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251201-002-00-PM-10</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1057627117"/>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7">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D">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3">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6">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1">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2">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B">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D">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function ethically and effectively in the workplace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PM-10-PS01</w:t>
        <w:tab/>
        <w:t xml:space="preserve">:</w:t>
        <w:tab/>
        <w:t xml:space="preserve">Present information to an audience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PM-10-PS02</w:t>
        <w:tab/>
        <w:t xml:space="preserve">:</w:t>
        <w:tab/>
        <w:t xml:space="preserve">Conduct basic research (gather and explore data and information) on 4IR skills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and application opportunities in the workplace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PM-10-PS03</w:t>
        <w:tab/>
        <w:t xml:space="preserve">:</w:t>
        <w:tab/>
        <w:t xml:space="preserve">Ensure compliance with the code of conduct and governance in the workplace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PM-10-PS04</w:t>
        <w:tab/>
        <w:t xml:space="preserve">:</w:t>
        <w:tab/>
        <w:t xml:space="preserve">Collaborate with team members in the workplace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PM-10-PS05</w:t>
        <w:tab/>
        <w:t xml:space="preserve">:</w:t>
        <w:tab/>
        <w:t xml:space="preserve">Attend and participate in meetings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A-PM-10-PS01</w:t>
        <w:tab/>
        <w:t xml:space="preserve">:</w:t>
        <w:tab/>
        <w:t xml:space="preserve">Present information to an audience</w:t>
      </w:r>
    </w:p>
    <w:p w:rsidR="00000000" w:rsidDel="00000000" w:rsidP="00000000" w:rsidRDefault="00000000" w:rsidRPr="00000000" w14:paraId="000000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AK0101</w:t>
        <w:tab/>
        <w:t xml:space="preserve">Presentation principles</w:t>
      </w:r>
    </w:p>
    <w:p w:rsidR="00000000" w:rsidDel="00000000" w:rsidP="00000000" w:rsidRDefault="00000000" w:rsidRPr="00000000" w14:paraId="0000007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AK0102</w:t>
        <w:tab/>
        <w:t xml:space="preserve">Presentation methods and techniques</w:t>
      </w:r>
    </w:p>
    <w:p w:rsidR="00000000" w:rsidDel="00000000" w:rsidP="00000000" w:rsidRDefault="00000000" w:rsidRPr="00000000" w14:paraId="0000007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AK0103</w:t>
        <w:tab/>
        <w:t xml:space="preserve">Presentation technologies appropriate to the information</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IAC0101</w:t>
        <w:tab/>
        <w:t xml:space="preserve">Information is presented using tools, techniques and presentation methods appropriate to</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audience</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information on an audience and presentation tools, the learner must be able to:</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Analyse the audience and research if needed</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Select a topic</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Define the objective and conduct research on the topic or gather information from an</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available source</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Prepare the content and body of the presentation</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Visualise the content using suitable technology</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PA0106</w:t>
        <w:tab/>
        <w:t xml:space="preserve">Decide on the method of presentation e.g., storytelling</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PA0107</w:t>
        <w:tab/>
        <w:t xml:space="preserve">Prepare the introduction and conclusion</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PA0108</w:t>
        <w:tab/>
        <w:t xml:space="preserve">Prepare for the presentation</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PA0109</w:t>
        <w:tab/>
        <w:t xml:space="preserve">Adapt presentation style to the audience and reaction of the audience</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PA0110</w:t>
        <w:tab/>
        <w:t xml:space="preserve">Speak from memory, from notes and from text</w:t>
      </w:r>
    </w:p>
    <w:p w:rsidR="00000000" w:rsidDel="00000000" w:rsidP="00000000" w:rsidRDefault="00000000" w:rsidRPr="00000000" w14:paraId="0000009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9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Analyse the audience and research if needed</w:t>
            </w:r>
          </w:p>
        </w:tc>
        <w:tc>
          <w:tcPr/>
          <w:p w:rsidR="00000000" w:rsidDel="00000000" w:rsidP="00000000" w:rsidRDefault="00000000" w:rsidRPr="00000000" w14:paraId="000000A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A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Select a topic</w:t>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Define the objective and conduct research on the topic or gather information from an</w:t>
            </w:r>
          </w:p>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available source</w:t>
            </w:r>
          </w:p>
        </w:tc>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Prepare the content and body of the presentation</w:t>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Visualise the content using suitable technology</w:t>
            </w:r>
          </w:p>
        </w:tc>
        <w:tc>
          <w:tcPr/>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PA0106</w:t>
              <w:tab/>
              <w:t xml:space="preserve">Decide on the method of presentation e.g., storytelling</w:t>
            </w:r>
          </w:p>
        </w:tc>
        <w:tc>
          <w:tcPr/>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PA0107</w:t>
              <w:tab/>
              <w:t xml:space="preserve">Prepare the introduction and conclusion</w:t>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PA0108</w:t>
              <w:tab/>
              <w:t xml:space="preserve">Prepare for the presentation</w:t>
            </w:r>
          </w:p>
        </w:tc>
        <w:tc>
          <w:tcPr/>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PA0109</w:t>
              <w:tab/>
              <w:t xml:space="preserve">Adapt presentation style to the audience and reaction of the audience</w:t>
            </w:r>
          </w:p>
        </w:tc>
        <w:tc>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PA0110</w:t>
              <w:tab/>
              <w:t xml:space="preserve">Speak from memory, from notes and from text</w:t>
            </w:r>
          </w:p>
        </w:tc>
        <w:tc>
          <w:tcPr/>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E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E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E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E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E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F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F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4">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B-PM-10-PS02</w:t>
        <w:tab/>
        <w:t xml:space="preserve">:</w:t>
        <w:tab/>
        <w:t xml:space="preserve">Conduct basic research (gather and explore data and information) on 4IR</w:t>
      </w:r>
    </w:p>
    <w:p w:rsidR="00000000" w:rsidDel="00000000" w:rsidP="00000000" w:rsidRDefault="00000000" w:rsidRPr="00000000" w14:paraId="000000F5">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skills and application opportunities in the workplace</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F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F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AK0201</w:t>
        <w:tab/>
        <w:t xml:space="preserve">4IR technologies</w:t>
      </w:r>
    </w:p>
    <w:p w:rsidR="00000000" w:rsidDel="00000000" w:rsidP="00000000" w:rsidRDefault="00000000" w:rsidRPr="00000000" w14:paraId="000000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AK0202</w:t>
        <w:tab/>
        <w:t xml:space="preserve">Impact of 4IR on businesses and individuals</w:t>
      </w:r>
    </w:p>
    <w:p w:rsidR="00000000" w:rsidDel="00000000" w:rsidP="00000000" w:rsidRDefault="00000000" w:rsidRPr="00000000" w14:paraId="000000F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IAC0201</w:t>
        <w:tab/>
        <w:t xml:space="preserve">The application of future skills and competencies in the workplace is researched and</w:t>
      </w:r>
    </w:p>
    <w:p w:rsidR="00000000" w:rsidDel="00000000" w:rsidP="00000000" w:rsidRDefault="00000000" w:rsidRPr="00000000" w14:paraId="000000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opportunities to adapt to the requirements of 4IR are identified</w:t>
      </w:r>
    </w:p>
    <w:p w:rsidR="00000000" w:rsidDel="00000000" w:rsidP="00000000" w:rsidRDefault="00000000" w:rsidRPr="00000000" w14:paraId="000000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the internet, the learner must be able to:</w:t>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Gather and explore information on technologies such as Google, Amazon and MS and identify opportunities to use these tools to improve or reduce development time (e.g.,</w:t>
      </w:r>
    </w:p>
    <w:p w:rsidR="00000000" w:rsidDel="00000000" w:rsidP="00000000" w:rsidRDefault="00000000" w:rsidRPr="00000000" w14:paraId="000001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embed AI APIs)</w:t>
      </w:r>
    </w:p>
    <w:p w:rsidR="00000000" w:rsidDel="00000000" w:rsidP="00000000" w:rsidRDefault="00000000" w:rsidRPr="00000000" w14:paraId="000001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PA0202</w:t>
        <w:tab/>
        <w:t xml:space="preserve">Gather and explore information on business intelligence (BI) applications and availability of</w:t>
      </w:r>
    </w:p>
    <w:p w:rsidR="00000000" w:rsidDel="00000000" w:rsidP="00000000" w:rsidRDefault="00000000" w:rsidRPr="00000000" w14:paraId="000001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Big Data (collecting data, converting data into information and turning information into knowledge, knowledge into intelligence and intelligence into wisdom)</w:t>
      </w:r>
    </w:p>
    <w:p w:rsidR="00000000" w:rsidDel="00000000" w:rsidP="00000000" w:rsidRDefault="00000000" w:rsidRPr="00000000" w14:paraId="0000010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0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0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0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0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0C">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0D">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0F">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1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1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1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1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1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1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1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Gather and explore information on technologies such as Google, Amazon and MS and identify opportunities to use these tools to improve or reduce development time (e.g.,</w:t>
            </w:r>
          </w:p>
          <w:p w:rsidR="00000000" w:rsidDel="00000000" w:rsidP="00000000" w:rsidRDefault="00000000" w:rsidRPr="00000000" w14:paraId="0000012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embed AI APIs)</w:t>
            </w:r>
          </w:p>
        </w:tc>
        <w:tc>
          <w:tcPr/>
          <w:p w:rsidR="00000000" w:rsidDel="00000000" w:rsidP="00000000" w:rsidRDefault="00000000" w:rsidRPr="00000000" w14:paraId="0000012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PA0202</w:t>
              <w:tab/>
              <w:t xml:space="preserve">Gather and explore information on business intelligence (BI) applications and availability of</w:t>
            </w:r>
          </w:p>
          <w:p w:rsidR="00000000" w:rsidDel="00000000" w:rsidP="00000000" w:rsidRDefault="00000000" w:rsidRPr="00000000" w14:paraId="0000012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Big Data (collecting data, converting data into information and turning information into knowledge, knowledge into intelligence and intelligence into wisdom)</w:t>
            </w:r>
          </w:p>
        </w:tc>
        <w:tc>
          <w:tcPr/>
          <w:p w:rsidR="00000000" w:rsidDel="00000000" w:rsidP="00000000" w:rsidRDefault="00000000" w:rsidRPr="00000000" w14:paraId="0000012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2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3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3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4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4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49">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C-PM-10-PS03</w:t>
        <w:tab/>
        <w:t xml:space="preserve">:</w:t>
        <w:tab/>
        <w:t xml:space="preserve">Ensure compliance with the code of conduct and governance in the</w:t>
      </w:r>
    </w:p>
    <w:p w:rsidR="00000000" w:rsidDel="00000000" w:rsidP="00000000" w:rsidRDefault="00000000" w:rsidRPr="00000000" w14:paraId="0000014A">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workplace</w:t>
      </w:r>
    </w:p>
    <w:p w:rsidR="00000000" w:rsidDel="00000000" w:rsidP="00000000" w:rsidRDefault="00000000" w:rsidRPr="00000000" w14:paraId="0000014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4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4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AK0301</w:t>
        <w:tab/>
        <w:t xml:space="preserve">Ethics: concept and principles</w:t>
      </w:r>
    </w:p>
    <w:p w:rsidR="00000000" w:rsidDel="00000000" w:rsidP="00000000" w:rsidRDefault="00000000" w:rsidRPr="00000000" w14:paraId="0000014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AK0302</w:t>
        <w:tab/>
        <w:t xml:space="preserve">Function of governance</w:t>
      </w:r>
    </w:p>
    <w:p w:rsidR="00000000" w:rsidDel="00000000" w:rsidP="00000000" w:rsidRDefault="00000000" w:rsidRPr="00000000" w14:paraId="0000014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AK0303</w:t>
        <w:tab/>
        <w:t xml:space="preserve">Compliance vs non-compliance</w:t>
      </w:r>
    </w:p>
    <w:p w:rsidR="00000000" w:rsidDel="00000000" w:rsidP="00000000" w:rsidRDefault="00000000" w:rsidRPr="00000000" w14:paraId="0000015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5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IAC0301</w:t>
        <w:tab/>
        <w:t xml:space="preserve">Company governance policy and procedures are assessed for compliance with legislation and industry norms and standard.</w:t>
      </w:r>
      <w:r w:rsidDel="00000000" w:rsidR="00000000" w:rsidRPr="00000000">
        <w:rPr>
          <w:rtl w:val="0"/>
        </w:rPr>
      </w:r>
    </w:p>
    <w:p w:rsidR="00000000" w:rsidDel="00000000" w:rsidP="00000000" w:rsidRDefault="00000000" w:rsidRPr="00000000" w14:paraId="0000015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5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5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legislation, industry norms and standards and company policy on governance and code of conduct, the learner must be able to:</w:t>
      </w:r>
    </w:p>
    <w:p w:rsidR="00000000" w:rsidDel="00000000" w:rsidP="00000000" w:rsidRDefault="00000000" w:rsidRPr="00000000" w14:paraId="0000015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Compare company policy with legislation, industry norms and standards to identify any</w:t>
      </w:r>
    </w:p>
    <w:p w:rsidR="00000000" w:rsidDel="00000000" w:rsidP="00000000" w:rsidRDefault="00000000" w:rsidRPr="00000000" w14:paraId="0000015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shortfalls or opportunities for improvement</w:t>
      </w:r>
    </w:p>
    <w:p w:rsidR="00000000" w:rsidDel="00000000" w:rsidP="00000000" w:rsidRDefault="00000000" w:rsidRPr="00000000" w14:paraId="0000015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Compare code of conduct with the policy and identify any shortfalls or opportunities for</w:t>
      </w:r>
    </w:p>
    <w:p w:rsidR="00000000" w:rsidDel="00000000" w:rsidP="00000000" w:rsidRDefault="00000000" w:rsidRPr="00000000" w14:paraId="0000015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improvement</w:t>
      </w:r>
    </w:p>
    <w:p w:rsidR="00000000" w:rsidDel="00000000" w:rsidP="00000000" w:rsidRDefault="00000000" w:rsidRPr="00000000" w14:paraId="0000015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Compare IT procedures with policy and code of conduct and identify any shortfalls or</w:t>
      </w:r>
    </w:p>
    <w:p w:rsidR="00000000" w:rsidDel="00000000" w:rsidP="00000000" w:rsidRDefault="00000000" w:rsidRPr="00000000" w14:paraId="0000015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opportunities for improvement</w:t>
      </w:r>
    </w:p>
    <w:p w:rsidR="00000000" w:rsidDel="00000000" w:rsidP="00000000" w:rsidRDefault="00000000" w:rsidRPr="00000000" w14:paraId="0000015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6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6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6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Compare company policy with legislation, industry norms and standards to identify any</w:t>
            </w:r>
          </w:p>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shortfalls or opportunities for improvement</w:t>
            </w:r>
          </w:p>
        </w:tc>
        <w:tc>
          <w:tcPr/>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Compare code of conduct with the policy and identify any shortfalls or opportunities for</w:t>
            </w:r>
          </w:p>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improvement</w:t>
            </w:r>
          </w:p>
        </w:tc>
        <w:tc>
          <w:tcPr/>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Compare IT procedures with policy and code of conduct and identify any shortfalls or</w:t>
            </w:r>
          </w:p>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opportunities for improvement</w:t>
            </w:r>
          </w:p>
        </w:tc>
        <w:tc>
          <w:tcPr/>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A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A3">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D-PM-10-PS04:Collaborate with team members in the workplace</w:t>
      </w:r>
    </w:p>
    <w:p w:rsidR="00000000" w:rsidDel="00000000" w:rsidP="00000000" w:rsidRDefault="00000000" w:rsidRPr="00000000" w14:paraId="000001A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A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A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Quattrocento Sans" w:cs="Quattrocento Sans" w:eastAsia="Quattrocento Sans" w:hAnsi="Quattrocento Sans"/>
          <w:sz w:val="22"/>
          <w:szCs w:val="22"/>
          <w:rtl w:val="0"/>
        </w:rPr>
        <w:tab/>
        <w:t xml:space="preserve">AK0401</w:t>
        <w:tab/>
        <w:t xml:space="preserve">Reporting and communication technology</w:t>
      </w:r>
      <w:r w:rsidDel="00000000" w:rsidR="00000000" w:rsidRPr="00000000">
        <w:rPr>
          <w:rtl w:val="0"/>
        </w:rPr>
      </w:r>
    </w:p>
    <w:p w:rsidR="00000000" w:rsidDel="00000000" w:rsidP="00000000" w:rsidRDefault="00000000" w:rsidRPr="00000000" w14:paraId="000001A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A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IAC0401</w:t>
        <w:tab/>
        <w:t xml:space="preserve">Management and team members are informed about progress through communication</w:t>
      </w:r>
    </w:p>
    <w:p w:rsidR="00000000" w:rsidDel="00000000" w:rsidP="00000000" w:rsidRDefault="00000000" w:rsidRPr="00000000" w14:paraId="000001A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and reporting</w:t>
      </w:r>
    </w:p>
    <w:p w:rsidR="00000000" w:rsidDel="00000000" w:rsidP="00000000" w:rsidRDefault="00000000" w:rsidRPr="00000000" w14:paraId="000001A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IAC0402</w:t>
        <w:tab/>
        <w:t xml:space="preserve">Interpersonal and intrapersonal skills are applied to achieve own and team goals</w:t>
      </w:r>
    </w:p>
    <w:p w:rsidR="00000000" w:rsidDel="00000000" w:rsidP="00000000" w:rsidRDefault="00000000" w:rsidRPr="00000000" w14:paraId="000001A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A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A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access to a communication tool (e.g., Agile) and team members, the learner must be able to:</w:t>
      </w:r>
    </w:p>
    <w:p w:rsidR="00000000" w:rsidDel="00000000" w:rsidP="00000000" w:rsidRDefault="00000000" w:rsidRPr="00000000" w14:paraId="000001A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Use technology to communicate and report on progress</w:t>
      </w:r>
    </w:p>
    <w:p w:rsidR="00000000" w:rsidDel="00000000" w:rsidP="00000000" w:rsidRDefault="00000000" w:rsidRPr="00000000" w14:paraId="000001A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PA0402</w:t>
        <w:tab/>
        <w:t xml:space="preserve">Actively collaborate with team members to achieve shared goals</w:t>
      </w:r>
    </w:p>
    <w:p w:rsidR="00000000" w:rsidDel="00000000" w:rsidP="00000000" w:rsidRDefault="00000000" w:rsidRPr="00000000" w14:paraId="000001B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PA0403</w:t>
        <w:tab/>
        <w:t xml:space="preserve">Resolve conflict (if it occurs) using conflict resolutions and other interpersonal skills</w:t>
      </w:r>
    </w:p>
    <w:p w:rsidR="00000000" w:rsidDel="00000000" w:rsidP="00000000" w:rsidRDefault="00000000" w:rsidRPr="00000000" w14:paraId="000001B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PA0404</w:t>
        <w:tab/>
        <w:t xml:space="preserve">Apply time management skills and problem-solving skills</w:t>
      </w:r>
    </w:p>
    <w:p w:rsidR="00000000" w:rsidDel="00000000" w:rsidP="00000000" w:rsidRDefault="00000000" w:rsidRPr="00000000" w14:paraId="000001B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PA0405</w:t>
        <w:tab/>
        <w:t xml:space="preserve">Achieve goals timeously in support of team goals</w:t>
      </w:r>
    </w:p>
    <w:p w:rsidR="00000000" w:rsidDel="00000000" w:rsidP="00000000" w:rsidRDefault="00000000" w:rsidRPr="00000000" w14:paraId="000001B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B9">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B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C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C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C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C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C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C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Use technology to communicate and report on progress</w:t>
            </w:r>
          </w:p>
        </w:tc>
        <w:tc>
          <w:tcPr/>
          <w:p w:rsidR="00000000" w:rsidDel="00000000" w:rsidP="00000000" w:rsidRDefault="00000000" w:rsidRPr="00000000" w14:paraId="000001C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PA0402</w:t>
              <w:tab/>
              <w:t xml:space="preserve">Actively collaborate with team members to achieve shared goals</w:t>
            </w:r>
          </w:p>
        </w:tc>
        <w:tc>
          <w:tcPr/>
          <w:p w:rsidR="00000000" w:rsidDel="00000000" w:rsidP="00000000" w:rsidRDefault="00000000" w:rsidRPr="00000000" w14:paraId="000001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PA0403</w:t>
              <w:tab/>
              <w:t xml:space="preserve">Resolve conflict (if it occurs) using conflict resolutions and other interpersonal skills</w:t>
            </w:r>
          </w:p>
        </w:tc>
        <w:tc>
          <w:tcPr/>
          <w:p w:rsidR="00000000" w:rsidDel="00000000" w:rsidP="00000000" w:rsidRDefault="00000000" w:rsidRPr="00000000" w14:paraId="000001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PA0404</w:t>
              <w:tab/>
              <w:t xml:space="preserve">Apply time management skills and problem-solving skills</w:t>
            </w:r>
          </w:p>
        </w:tc>
        <w:tc>
          <w:tcPr/>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PA0405</w:t>
              <w:tab/>
              <w:t xml:space="preserve">Achieve goals timeously in support of team goals</w:t>
            </w:r>
          </w:p>
        </w:tc>
        <w:tc>
          <w:tcPr/>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E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F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F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F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00">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E-PM-10-PS05:Attend and participate in meetings</w:t>
      </w:r>
    </w:p>
    <w:p w:rsidR="00000000" w:rsidDel="00000000" w:rsidP="00000000" w:rsidRDefault="00000000" w:rsidRPr="00000000" w14:paraId="000002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0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AK0501</w:t>
        <w:tab/>
        <w:t xml:space="preserve">Meeting procedures</w:t>
      </w:r>
    </w:p>
    <w:p w:rsidR="00000000" w:rsidDel="00000000" w:rsidP="00000000" w:rsidRDefault="00000000" w:rsidRPr="00000000" w14:paraId="0000020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IAC0501</w:t>
        <w:tab/>
        <w:t xml:space="preserve">Meeting procedures are observed</w:t>
      </w:r>
    </w:p>
    <w:p w:rsidR="00000000" w:rsidDel="00000000" w:rsidP="00000000" w:rsidRDefault="00000000" w:rsidRPr="00000000" w14:paraId="000002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IAC0502</w:t>
        <w:tab/>
        <w:t xml:space="preserve">Documentation (agenda and minutes) is produced which gives an accurate representation of the agreements</w:t>
      </w:r>
    </w:p>
    <w:p w:rsidR="00000000" w:rsidDel="00000000" w:rsidP="00000000" w:rsidRDefault="00000000" w:rsidRPr="00000000" w14:paraId="0000020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role-play on meetings, the learner must be able to:</w:t>
      </w:r>
    </w:p>
    <w:p w:rsidR="00000000" w:rsidDel="00000000" w:rsidP="00000000" w:rsidRDefault="00000000" w:rsidRPr="00000000" w14:paraId="000002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Apply meeting procedures</w:t>
      </w:r>
    </w:p>
    <w:p w:rsidR="00000000" w:rsidDel="00000000" w:rsidP="00000000" w:rsidRDefault="00000000" w:rsidRPr="00000000" w14:paraId="000002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PA0502</w:t>
        <w:tab/>
        <w:t xml:space="preserve">Prepare the agenda for the meeting</w:t>
      </w:r>
    </w:p>
    <w:p w:rsidR="00000000" w:rsidDel="00000000" w:rsidP="00000000" w:rsidRDefault="00000000" w:rsidRPr="00000000" w14:paraId="000002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PA0503</w:t>
        <w:tab/>
        <w:t xml:space="preserve">Take notes during the meeting and produce minutes of the meeting</w:t>
      </w:r>
    </w:p>
    <w:p w:rsidR="00000000" w:rsidDel="00000000" w:rsidP="00000000" w:rsidRDefault="00000000" w:rsidRPr="00000000" w14:paraId="000002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PA0504</w:t>
        <w:tab/>
        <w:t xml:space="preserve">Participate and contribute to the discussions in the meeting</w:t>
      </w:r>
    </w:p>
    <w:p w:rsidR="00000000" w:rsidDel="00000000" w:rsidP="00000000" w:rsidRDefault="00000000" w:rsidRPr="00000000" w14:paraId="0000020E">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1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1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1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2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Apply meeting procedures</w:t>
            </w:r>
          </w:p>
        </w:tc>
        <w:tc>
          <w:tcPr/>
          <w:p w:rsidR="00000000" w:rsidDel="00000000" w:rsidP="00000000" w:rsidRDefault="00000000" w:rsidRPr="00000000" w14:paraId="0000022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2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PA0502</w:t>
              <w:tab/>
              <w:t xml:space="preserve">Prepare the agenda for the meeting</w:t>
            </w:r>
          </w:p>
        </w:tc>
        <w:tc>
          <w:tcPr/>
          <w:p w:rsidR="00000000" w:rsidDel="00000000" w:rsidP="00000000" w:rsidRDefault="00000000" w:rsidRPr="00000000" w14:paraId="0000022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2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PA0503</w:t>
              <w:tab/>
              <w:t xml:space="preserve">Take notes during the meeting and produce minutes of the meeting</w:t>
            </w:r>
          </w:p>
        </w:tc>
        <w:tc>
          <w:tcPr/>
          <w:p w:rsidR="00000000" w:rsidDel="00000000" w:rsidP="00000000" w:rsidRDefault="00000000" w:rsidRPr="00000000" w14:paraId="0000023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3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PA0504</w:t>
              <w:tab/>
              <w:t xml:space="preserve">Participate and contribute to the discussions in the meeting</w:t>
            </w:r>
          </w:p>
        </w:tc>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4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4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4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4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4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4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5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5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2"/>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2B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