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739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252301-001-00-KM-08</w:t>
            </w:r>
          </w:p>
        </w:tc>
      </w:tr>
      <w:tr>
        <w:trPr>
          <w:cantSplit w:val="0"/>
          <w:tblHeader w:val="0"/>
        </w:trPr>
        <w:tc>
          <w:tcPr>
            <w:shd w:fill="cccccc" w:val="clear"/>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E">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4IR and Future Skills</w:t>
      </w:r>
    </w:p>
    <w:p w:rsidR="00000000" w:rsidDel="00000000" w:rsidP="00000000" w:rsidRDefault="00000000" w:rsidRPr="00000000" w14:paraId="0000001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1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Facilitator Guide</w:t>
      </w:r>
    </w:p>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1">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and important skills for future needs</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4 IR emerging trends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Computing Knowledge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Future skills and competencies (4IR)</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4 IR trends affecting businesses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Interpersonal skills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KM-08-KT06</w:t>
        <w:tab/>
        <w:t xml:space="preserve">:</w:t>
        <w:tab/>
        <w:t xml:space="preserve">Intrapersonal skills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KM-08-KT07</w:t>
        <w:tab/>
        <w:t xml:space="preserve">:</w:t>
        <w:tab/>
        <w:t xml:space="preserve">Communication principles and methods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KM-08-KT08</w:t>
        <w:tab/>
        <w:t xml:space="preserve">:</w:t>
        <w:tab/>
        <w:t xml:space="preserve">Written business communication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KM-08-KT09</w:t>
        <w:tab/>
        <w:t xml:space="preserve">:</w:t>
        <w:tab/>
        <w:t xml:space="preserve">Presentation skills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KM-08-KT10</w:t>
        <w:tab/>
        <w:t xml:space="preserve">:</w:t>
        <w:tab/>
        <w:t xml:space="preserve">Teamwork in the workplace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KM-08-KT11</w:t>
        <w:tab/>
        <w:t xml:space="preserve">:</w:t>
        <w:tab/>
        <w:t xml:space="preserve">Committees and meetings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KM-08-KT12</w:t>
        <w:tab/>
        <w:t xml:space="preserve">:</w:t>
        <w:tab/>
        <w:t xml:space="preserve">Job descriptions and profiles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KM-08-KT13</w:t>
        <w:tab/>
        <w:t xml:space="preserve">:</w:t>
        <w:tab/>
        <w:t xml:space="preserve">Customers and stakeholders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KM-08-KT14</w:t>
        <w:tab/>
        <w:t xml:space="preserve">:</w:t>
        <w:tab/>
        <w:t xml:space="preserve">Customer service</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KM-08-KT01:4 IR emerging trends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e-Waste</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5 types of cyber security?</w:t>
      </w:r>
    </w:p>
    <w:p w:rsidR="00000000" w:rsidDel="00000000" w:rsidP="00000000" w:rsidRDefault="00000000" w:rsidRPr="00000000" w14:paraId="00000061">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Critical infrastructure security.</w:t>
      </w:r>
    </w:p>
    <w:p w:rsidR="00000000" w:rsidDel="00000000" w:rsidP="00000000" w:rsidRDefault="00000000" w:rsidRPr="00000000" w14:paraId="00000062">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Application security.</w:t>
      </w:r>
    </w:p>
    <w:p w:rsidR="00000000" w:rsidDel="00000000" w:rsidP="00000000" w:rsidRDefault="00000000" w:rsidRPr="00000000" w14:paraId="00000063">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Network security.</w:t>
      </w:r>
    </w:p>
    <w:p w:rsidR="00000000" w:rsidDel="00000000" w:rsidP="00000000" w:rsidRDefault="00000000" w:rsidRPr="00000000" w14:paraId="00000064">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Cloud security.</w:t>
      </w:r>
    </w:p>
    <w:p w:rsidR="00000000" w:rsidDel="00000000" w:rsidP="00000000" w:rsidRDefault="00000000" w:rsidRPr="00000000" w14:paraId="00000065">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Internet of Things (IoT) security</w:t>
      </w:r>
    </w:p>
    <w:p w:rsidR="00000000" w:rsidDel="00000000" w:rsidP="00000000" w:rsidRDefault="00000000" w:rsidRPr="00000000" w14:paraId="00000066">
      <w:pPr>
        <w:spacing w:line="360" w:lineRule="auto"/>
        <w:ind w:left="72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robotic process automation in manufacturing?</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Robotic Process Automation (RPA) is </w:t>
      </w:r>
      <w:r w:rsidDel="00000000" w:rsidR="00000000" w:rsidRPr="00000000">
        <w:rPr>
          <w:rFonts w:ascii="Quattrocento Sans" w:cs="Quattrocento Sans" w:eastAsia="Quattrocento Sans" w:hAnsi="Quattrocento Sans"/>
          <w:b w:val="1"/>
          <w:bCs w:val="1"/>
          <w:color w:val="ff0000"/>
          <w:sz w:val="22"/>
          <w:szCs w:val="22"/>
          <w:rtl w:val="0"/>
        </w:rPr>
        <w:t xml:space="preserve">transforming the way organizations across different industries do business</w:t>
      </w:r>
      <w:r w:rsidDel="00000000" w:rsidR="00000000" w:rsidRPr="00000000">
        <w:rPr>
          <w:rFonts w:ascii="Quattrocento Sans" w:cs="Quattrocento Sans" w:eastAsia="Quattrocento Sans" w:hAnsi="Quattrocento Sans"/>
          <w:color w:val="ff0000"/>
          <w:sz w:val="22"/>
          <w:szCs w:val="22"/>
          <w:rtl w:val="0"/>
        </w:rPr>
        <w:t xml:space="preserve">. It allows organizations to automate certain types of work processes to reduce the time spent on costly manual tasks and increase efforts to deliver mission critical work.</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1">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KM-08-KT02</w:t>
        <w:tab/>
        <w:t xml:space="preserve">:</w:t>
        <w:tab/>
        <w:t xml:space="preserve">Computing Knowledge</w:t>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Web development technologies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4 types of programming language?</w:t>
      </w:r>
    </w:p>
    <w:p w:rsidR="00000000" w:rsidDel="00000000" w:rsidP="00000000" w:rsidRDefault="00000000" w:rsidRPr="00000000" w14:paraId="0000007C">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Procedural Programming Language.</w:t>
      </w:r>
    </w:p>
    <w:p w:rsidR="00000000" w:rsidDel="00000000" w:rsidP="00000000" w:rsidRDefault="00000000" w:rsidRPr="00000000" w14:paraId="0000007D">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Functional Programming Language.</w:t>
      </w:r>
    </w:p>
    <w:p w:rsidR="00000000" w:rsidDel="00000000" w:rsidP="00000000" w:rsidRDefault="00000000" w:rsidRPr="00000000" w14:paraId="0000007E">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Scripting Programming Language.</w:t>
      </w:r>
    </w:p>
    <w:p w:rsidR="00000000" w:rsidDel="00000000" w:rsidP="00000000" w:rsidRDefault="00000000" w:rsidRPr="00000000" w14:paraId="0000007F">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Logic Programming Language.</w:t>
      </w:r>
    </w:p>
    <w:p w:rsidR="00000000" w:rsidDel="00000000" w:rsidP="00000000" w:rsidRDefault="00000000" w:rsidRPr="00000000" w14:paraId="00000080">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Object-Oriented Programming Language.</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basic JavaScript knowledge?</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JavaScript is </w:t>
      </w:r>
      <w:r w:rsidDel="00000000" w:rsidR="00000000" w:rsidRPr="00000000">
        <w:rPr>
          <w:rFonts w:ascii="Quattrocento Sans" w:cs="Quattrocento Sans" w:eastAsia="Quattrocento Sans" w:hAnsi="Quattrocento Sans"/>
          <w:b w:val="1"/>
          <w:bCs w:val="1"/>
          <w:color w:val="ff0000"/>
          <w:sz w:val="22"/>
          <w:szCs w:val="22"/>
          <w:rtl w:val="0"/>
        </w:rPr>
        <w:t xml:space="preserve">a programming language that adds interactivity to your website</w:t>
      </w:r>
      <w:r w:rsidDel="00000000" w:rsidR="00000000" w:rsidRPr="00000000">
        <w:rPr>
          <w:rFonts w:ascii="Quattrocento Sans" w:cs="Quattrocento Sans" w:eastAsia="Quattrocento Sans" w:hAnsi="Quattrocento Sans"/>
          <w:color w:val="ff0000"/>
          <w:sz w:val="22"/>
          <w:szCs w:val="22"/>
          <w:rtl w:val="0"/>
        </w:rPr>
        <w:t xml:space="preserve">. This happens in games, in the behavior of responses when buttons are pressed or with data entry on forms; with dynamic styling; with animation, etc.</w:t>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KM-08-KT03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Think innovatively (analyse the current market and come up with solutions to the current problems)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debugging,login and monitoring and tools for image</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Leadership and people management skills</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example of a disruptive innovation?</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People using smartphones instead of laptops and desktops for their computing needs, including web browsing and streaming</w:t>
      </w:r>
      <w:r w:rsidDel="00000000" w:rsidR="00000000" w:rsidRPr="00000000">
        <w:rPr>
          <w:rFonts w:ascii="Quattrocento Sans" w:cs="Quattrocento Sans" w:eastAsia="Quattrocento Sans" w:hAnsi="Quattrocento Sans"/>
          <w:color w:val="ff0000"/>
          <w:sz w:val="22"/>
          <w:szCs w:val="22"/>
          <w:rtl w:val="0"/>
        </w:rPr>
        <w:t xml:space="preserve">,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09C">
      <w:pPr>
        <w:pStyle w:val="Heading2"/>
        <w:rPr>
          <w:rFonts w:ascii="Quattrocento Sans" w:cs="Quattrocento Sans" w:eastAsia="Quattrocento Sans" w:hAnsi="Quattrocento Sans"/>
        </w:rPr>
      </w:pP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4 types of programming language?</w:t>
      </w:r>
    </w:p>
    <w:p w:rsidR="00000000" w:rsidDel="00000000" w:rsidP="00000000" w:rsidRDefault="00000000" w:rsidRPr="00000000" w14:paraId="000000A0">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Procedural Programming Language.</w:t>
      </w:r>
    </w:p>
    <w:p w:rsidR="00000000" w:rsidDel="00000000" w:rsidP="00000000" w:rsidRDefault="00000000" w:rsidRPr="00000000" w14:paraId="000000A1">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Functional Programming Language.</w:t>
      </w:r>
    </w:p>
    <w:p w:rsidR="00000000" w:rsidDel="00000000" w:rsidP="00000000" w:rsidRDefault="00000000" w:rsidRPr="00000000" w14:paraId="000000A2">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Scripting Programming Language.</w:t>
      </w:r>
    </w:p>
    <w:p w:rsidR="00000000" w:rsidDel="00000000" w:rsidP="00000000" w:rsidRDefault="00000000" w:rsidRPr="00000000" w14:paraId="000000A3">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Logic Programming Language.</w:t>
      </w:r>
    </w:p>
    <w:p w:rsidR="00000000" w:rsidDel="00000000" w:rsidP="00000000" w:rsidRDefault="00000000" w:rsidRPr="00000000" w14:paraId="000000A4">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Object-Oriented Programming Language.</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8">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KM-08-KT04</w:t>
        <w:tab/>
        <w:t xml:space="preserve">:</w:t>
        <w:tab/>
        <w:t xml:space="preserve">4 IR trends affecting businesses</w:t>
      </w: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Continental challenges and opportunities</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 embed AI APIs)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Exposure to the global world</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type of AI is used by Amazon?</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Amazon Uses An AI Management Strategy Called </w:t>
      </w:r>
      <w:r w:rsidDel="00000000" w:rsidR="00000000" w:rsidRPr="00000000">
        <w:rPr>
          <w:rFonts w:ascii="Quattrocento Sans" w:cs="Quattrocento Sans" w:eastAsia="Quattrocento Sans" w:hAnsi="Quattrocento Sans"/>
          <w:b w:val="1"/>
          <w:bCs w:val="1"/>
          <w:color w:val="ff0000"/>
          <w:sz w:val="22"/>
          <w:szCs w:val="22"/>
          <w:rtl w:val="0"/>
        </w:rPr>
        <w:t xml:space="preserve">The Flywheel</w:t>
      </w:r>
      <w:r w:rsidDel="00000000" w:rsidR="00000000" w:rsidRPr="00000000">
        <w:rPr>
          <w:rFonts w:ascii="Quattrocento Sans" w:cs="Quattrocento Sans" w:eastAsia="Quattrocento Sans" w:hAnsi="Quattrocento Sans"/>
          <w:color w:val="ff0000"/>
          <w:sz w:val="22"/>
          <w:szCs w:val="22"/>
          <w:rtl w:val="0"/>
        </w:rPr>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can Amazon use artificial intelligence AI to make better decisions?</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From using AI to predict the number of customers willing to buy a new product to running a cashier-less grocery store, </w:t>
      </w:r>
      <w:r w:rsidDel="00000000" w:rsidR="00000000" w:rsidRPr="00000000">
        <w:rPr>
          <w:rFonts w:ascii="Quattrocento Sans" w:cs="Quattrocento Sans" w:eastAsia="Quattrocento Sans" w:hAnsi="Quattrocento Sans"/>
          <w:b w:val="1"/>
          <w:bCs w:val="1"/>
          <w:color w:val="ff0000"/>
          <w:sz w:val="22"/>
          <w:szCs w:val="22"/>
          <w:rtl w:val="0"/>
        </w:rPr>
        <w:t xml:space="preserve">Amazon's AI capabilities are designed to provide customised recommendations to its customers</w:t>
      </w:r>
      <w:r w:rsidDel="00000000" w:rsidR="00000000" w:rsidRPr="00000000">
        <w:rPr>
          <w:rFonts w:ascii="Quattrocento Sans" w:cs="Quattrocento Sans" w:eastAsia="Quattrocento Sans" w:hAnsi="Quattrocento Sans"/>
          <w:color w:val="ff0000"/>
          <w:sz w:val="22"/>
          <w:szCs w:val="22"/>
          <w:rtl w:val="0"/>
        </w:rPr>
        <w:t xml:space="preserve">. According to a report, Amazon's recommendation engine is driving 35% of its total sales.</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does technology improve the operations at Amazon?</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The ability of the Amazon information systems to scale, be efficiently operated, and maintain security has </w:t>
      </w:r>
      <w:r w:rsidDel="00000000" w:rsidR="00000000" w:rsidRPr="00000000">
        <w:rPr>
          <w:rFonts w:ascii="Quattrocento Sans" w:cs="Quattrocento Sans" w:eastAsia="Quattrocento Sans" w:hAnsi="Quattrocento Sans"/>
          <w:b w:val="1"/>
          <w:bCs w:val="1"/>
          <w:color w:val="ff0000"/>
          <w:sz w:val="22"/>
          <w:szCs w:val="22"/>
          <w:rtl w:val="0"/>
        </w:rPr>
        <w:t xml:space="preserve">enhanced communication between Amazon employees and customers</w:t>
      </w:r>
      <w:r w:rsidDel="00000000" w:rsidR="00000000" w:rsidRPr="00000000">
        <w:rPr>
          <w:rFonts w:ascii="Quattrocento Sans" w:cs="Quattrocento Sans" w:eastAsia="Quattrocento Sans" w:hAnsi="Quattrocento Sans"/>
          <w:color w:val="ff0000"/>
          <w:sz w:val="22"/>
          <w:szCs w:val="22"/>
          <w:rtl w:val="0"/>
        </w:rPr>
        <w:t xml:space="preserve">. With this system, the customer can receive instant solutions, allowing them to have an amazing user experience.</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business intelligence and its applications?</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 intelligence (BI) </w:t>
      </w:r>
      <w:r w:rsidDel="00000000" w:rsidR="00000000" w:rsidRPr="00000000">
        <w:rPr>
          <w:rFonts w:ascii="Quattrocento Sans" w:cs="Quattrocento Sans" w:eastAsia="Quattrocento Sans" w:hAnsi="Quattrocento Sans"/>
          <w:b w:val="1"/>
          <w:bCs w:val="1"/>
          <w:color w:val="ff0000"/>
          <w:sz w:val="22"/>
          <w:szCs w:val="22"/>
          <w:rtl w:val="0"/>
        </w:rPr>
        <w:t xml:space="preserve">uses software to convert reams of information into bite-sized insights to inform decision-making</w:t>
      </w:r>
      <w:r w:rsidDel="00000000" w:rsidR="00000000" w:rsidRPr="00000000">
        <w:rPr>
          <w:rFonts w:ascii="Quattrocento Sans" w:cs="Quattrocento Sans" w:eastAsia="Quattrocento Sans" w:hAnsi="Quattrocento Sans"/>
          <w:color w:val="ff0000"/>
          <w:sz w:val="22"/>
          <w:szCs w:val="22"/>
          <w:rtl w:val="0"/>
        </w:rPr>
        <w:t xml:space="preserve">. The software receives data from a company's ERP system and other data sets via a sync tool or API. The BI tool then analyzes the data sets and presents findings in reports and dashboards.</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the importance of business intelligence in big data analytics?</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 intelligence </w:t>
      </w:r>
      <w:r w:rsidDel="00000000" w:rsidR="00000000" w:rsidRPr="00000000">
        <w:rPr>
          <w:rFonts w:ascii="Quattrocento Sans" w:cs="Quattrocento Sans" w:eastAsia="Quattrocento Sans" w:hAnsi="Quattrocento Sans"/>
          <w:b w:val="1"/>
          <w:bCs w:val="1"/>
          <w:color w:val="ff0000"/>
          <w:sz w:val="22"/>
          <w:szCs w:val="22"/>
          <w:rtl w:val="0"/>
        </w:rPr>
        <w:t xml:space="preserve">enables the user to take effective decisions and help in providing accurate reports by retrieving information from the main data source</w:t>
      </w:r>
      <w:r w:rsidDel="00000000" w:rsidR="00000000" w:rsidRPr="00000000">
        <w:rPr>
          <w:rFonts w:ascii="Quattrocento Sans" w:cs="Quattrocento Sans" w:eastAsia="Quattrocento Sans" w:hAnsi="Quattrocento Sans"/>
          <w:color w:val="ff0000"/>
          <w:sz w:val="22"/>
          <w:szCs w:val="22"/>
          <w:rtl w:val="0"/>
        </w:rPr>
        <w:t xml:space="preserve">. Big data 's main purpose is to record data, operate data, analyze data for both structured and unstructured to enhance customer output.</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Interpersonal skills</w:t>
      </w: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0D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0D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0D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0D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0D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0D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0D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0D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0D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E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terminology?</w:t>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Terminology is </w:t>
      </w:r>
      <w:r w:rsidDel="00000000" w:rsidR="00000000" w:rsidRPr="00000000">
        <w:rPr>
          <w:rFonts w:ascii="Quattrocento Sans" w:cs="Quattrocento Sans" w:eastAsia="Quattrocento Sans" w:hAnsi="Quattrocento Sans"/>
          <w:b w:val="1"/>
          <w:bCs w:val="1"/>
          <w:color w:val="ff0000"/>
          <w:sz w:val="22"/>
          <w:szCs w:val="22"/>
          <w:rtl w:val="0"/>
        </w:rPr>
        <w:t xml:space="preserve">a discipline that systematically studies the "labelling or designating of concepts" particular to one or more subject fields or domains of human activity</w:t>
      </w:r>
      <w:r w:rsidDel="00000000" w:rsidR="00000000" w:rsidRPr="00000000">
        <w:rPr>
          <w:rFonts w:ascii="Quattrocento Sans" w:cs="Quattrocento Sans" w:eastAsia="Quattrocento Sans" w:hAnsi="Quattrocento Sans"/>
          <w:color w:val="ff0000"/>
          <w:sz w:val="22"/>
          <w:szCs w:val="22"/>
          <w:rtl w:val="0"/>
        </w:rPr>
        <w:t xml:space="preserve">. It does this through the research and analysis of terms in context for the purpose of documenting and promoting consistent usage.</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6 principles of interpersonal communication?</w:t>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interpersonal communication model looks simple having only six major elements: </w:t>
      </w:r>
    </w:p>
    <w:p w:rsidR="00000000" w:rsidDel="00000000" w:rsidP="00000000" w:rsidRDefault="00000000" w:rsidRPr="00000000" w14:paraId="000000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 sender, </w:t>
      </w:r>
    </w:p>
    <w:p w:rsidR="00000000" w:rsidDel="00000000" w:rsidP="00000000" w:rsidRDefault="00000000" w:rsidRPr="00000000" w14:paraId="000000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 receiver, </w:t>
      </w:r>
    </w:p>
    <w:p w:rsidR="00000000" w:rsidDel="00000000" w:rsidP="00000000" w:rsidRDefault="00000000" w:rsidRPr="00000000" w14:paraId="000000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 medium, </w:t>
      </w:r>
    </w:p>
    <w:p w:rsidR="00000000" w:rsidDel="00000000" w:rsidP="00000000" w:rsidRDefault="00000000" w:rsidRPr="00000000" w14:paraId="000000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encoding </w:t>
      </w:r>
    </w:p>
    <w:p w:rsidR="00000000" w:rsidDel="00000000" w:rsidP="00000000" w:rsidRDefault="00000000" w:rsidRPr="00000000" w14:paraId="000000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decoding, and </w:t>
      </w:r>
    </w:p>
    <w:p w:rsidR="00000000" w:rsidDel="00000000" w:rsidP="00000000" w:rsidRDefault="00000000" w:rsidRPr="00000000" w14:paraId="000000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feedback.</w:t>
      </w:r>
    </w:p>
    <w:p w:rsidR="00000000" w:rsidDel="00000000" w:rsidP="00000000" w:rsidRDefault="00000000" w:rsidRPr="00000000" w14:paraId="000000F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KM-08-KT06</w:t>
        <w:tab/>
        <w:t xml:space="preserve">:</w:t>
        <w:tab/>
        <w:t xml:space="preserve">Intrapersonal skills</w:t>
      </w: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0F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0F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0F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10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10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10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10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10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10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10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10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10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10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10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Resilience</w:t>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10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intrapersonal skills?</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Examples of intrapersonal skills include attributes such as </w:t>
      </w:r>
    </w:p>
    <w:p w:rsidR="00000000" w:rsidDel="00000000" w:rsidP="00000000" w:rsidRDefault="00000000" w:rsidRPr="00000000" w14:paraId="000001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planfulness,</w:t>
      </w:r>
    </w:p>
    <w:p w:rsidR="00000000" w:rsidDel="00000000" w:rsidP="00000000" w:rsidRDefault="00000000" w:rsidRPr="00000000" w14:paraId="000001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self-discipline, </w:t>
      </w:r>
    </w:p>
    <w:p w:rsidR="00000000" w:rsidDel="00000000" w:rsidP="00000000" w:rsidRDefault="00000000" w:rsidRPr="00000000" w14:paraId="000001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delay of gratification,</w:t>
      </w:r>
    </w:p>
    <w:p w:rsidR="00000000" w:rsidDel="00000000" w:rsidP="00000000" w:rsidRDefault="00000000" w:rsidRPr="00000000" w14:paraId="000001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the ability to deal with and overcome distractions, </w:t>
      </w:r>
    </w:p>
    <w:p w:rsidR="00000000" w:rsidDel="00000000" w:rsidP="00000000" w:rsidRDefault="00000000" w:rsidRPr="00000000" w14:paraId="000001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and the ability to adjust one's strategy or approach as needed.</w:t>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KM-08-KT07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1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1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1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Consequences of poor/no communication</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2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principles of communication </w:t>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principles of communication </w:t>
      </w:r>
      <w:r w:rsidDel="00000000" w:rsidR="00000000" w:rsidRPr="00000000">
        <w:rPr>
          <w:rFonts w:ascii="Quattrocento Sans" w:cs="Quattrocento Sans" w:eastAsia="Quattrocento Sans" w:hAnsi="Quattrocento Sans"/>
          <w:b w:val="1"/>
          <w:bCs w:val="1"/>
          <w:color w:val="ff0000"/>
          <w:sz w:val="22"/>
          <w:szCs w:val="22"/>
          <w:rtl w:val="0"/>
        </w:rPr>
        <w:t xml:space="preserve">make provision of knowledge and understanding among the</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individuals in terms of communication skills that are needed to live one's lives well and</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achieve the desired goals and objectives</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12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25">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different methods of communication?</w:t>
      </w:r>
      <w:r w:rsidDel="00000000" w:rsidR="00000000" w:rsidRPr="00000000">
        <w:rPr>
          <w:rtl w:val="0"/>
        </w:rPr>
      </w:r>
    </w:p>
    <w:p w:rsidR="00000000" w:rsidDel="00000000" w:rsidP="00000000" w:rsidRDefault="00000000" w:rsidRPr="00000000" w14:paraId="0000012D">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Verbal communication.</w:t>
      </w:r>
    </w:p>
    <w:p w:rsidR="00000000" w:rsidDel="00000000" w:rsidP="00000000" w:rsidRDefault="00000000" w:rsidRPr="00000000" w14:paraId="0000012E">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Non-verbal communication.</w:t>
      </w:r>
    </w:p>
    <w:p w:rsidR="00000000" w:rsidDel="00000000" w:rsidP="00000000" w:rsidRDefault="00000000" w:rsidRPr="00000000" w14:paraId="0000012F">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Written communication.</w:t>
      </w:r>
    </w:p>
    <w:p w:rsidR="00000000" w:rsidDel="00000000" w:rsidP="00000000" w:rsidRDefault="00000000" w:rsidRPr="00000000" w14:paraId="00000130">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Listening.</w:t>
      </w:r>
    </w:p>
    <w:p w:rsidR="00000000" w:rsidDel="00000000" w:rsidP="00000000" w:rsidRDefault="00000000" w:rsidRPr="00000000" w14:paraId="00000131">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Visual communication.</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KM-08-KT08</w:t>
        <w:tab/>
        <w:t xml:space="preserve">:</w:t>
        <w:tab/>
        <w:t xml:space="preserve">Written business communication</w:t>
      </w: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1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1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1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1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1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1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4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business requirements examples?</w:t>
      </w:r>
    </w:p>
    <w:p w:rsidR="00000000" w:rsidDel="00000000" w:rsidP="00000000" w:rsidRDefault="00000000" w:rsidRPr="00000000" w14:paraId="00000143">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process they must complete.</w:t>
      </w:r>
    </w:p>
    <w:p w:rsidR="00000000" w:rsidDel="00000000" w:rsidP="00000000" w:rsidRDefault="00000000" w:rsidRPr="00000000" w14:paraId="00000144">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piece of data they need to use for that process.</w:t>
      </w:r>
    </w:p>
    <w:p w:rsidR="00000000" w:rsidDel="00000000" w:rsidP="00000000" w:rsidRDefault="00000000" w:rsidRPr="00000000" w14:paraId="00000145">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business rule that governs that process and that data.</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8">
      <w:pPr>
        <w:spacing w:line="360" w:lineRule="auto"/>
        <w:rPr>
          <w:rFonts w:ascii="Quattrocento Sans" w:cs="Quattrocento Sans" w:eastAsia="Quattrocento Sans" w:hAnsi="Quattrocento Sans"/>
          <w:sz w:val="22"/>
          <w:szCs w:val="22"/>
        </w:rPr>
      </w:pPr>
      <w:r w:rsidDel="00000000" w:rsidR="00000000" w:rsidRPr="00000000">
        <w:rPr>
          <w:rtl w:val="0"/>
        </w:rPr>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4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conventions of business writing?</w:t>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 writing is </w:t>
      </w:r>
      <w:r w:rsidDel="00000000" w:rsidR="00000000" w:rsidRPr="00000000">
        <w:rPr>
          <w:rFonts w:ascii="Quattrocento Sans" w:cs="Quattrocento Sans" w:eastAsia="Quattrocento Sans" w:hAnsi="Quattrocento Sans"/>
          <w:b w:val="1"/>
          <w:bCs w:val="1"/>
          <w:color w:val="ff0000"/>
          <w:sz w:val="22"/>
          <w:szCs w:val="22"/>
          <w:rtl w:val="0"/>
        </w:rPr>
        <w:t xml:space="preserve">straightforward and direct, not excessively formal</w:t>
      </w:r>
      <w:r w:rsidDel="00000000" w:rsidR="00000000" w:rsidRPr="00000000">
        <w:rPr>
          <w:rFonts w:ascii="Quattrocento Sans" w:cs="Quattrocento Sans" w:eastAsia="Quattrocento Sans" w:hAnsi="Quattrocento Sans"/>
          <w:color w:val="ff0000"/>
          <w:sz w:val="22"/>
          <w:szCs w:val="22"/>
          <w:rtl w:val="0"/>
        </w:rPr>
        <w:t xml:space="preserve">. Buzzwords that do not add precision or clarity should be avoided: words like no-brainer, win-win, value-added, for example, are not helpful to the reader.</w:t>
      </w:r>
    </w:p>
    <w:p w:rsidR="00000000" w:rsidDel="00000000" w:rsidP="00000000" w:rsidRDefault="00000000" w:rsidRPr="00000000" w14:paraId="0000014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KM-08-KT09</w:t>
        <w:tab/>
        <w:t xml:space="preserve">:</w:t>
        <w:tab/>
        <w:t xml:space="preserve">Presentation skills</w:t>
      </w: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1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1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1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15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15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15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15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15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15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pictorial</w:t>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6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7 presentation skills?</w:t>
      </w:r>
    </w:p>
    <w:p w:rsidR="00000000" w:rsidDel="00000000" w:rsidP="00000000" w:rsidRDefault="00000000" w:rsidRPr="00000000" w14:paraId="00000169">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Understand your audience.</w:t>
      </w:r>
    </w:p>
    <w:p w:rsidR="00000000" w:rsidDel="00000000" w:rsidP="00000000" w:rsidRDefault="00000000" w:rsidRPr="00000000" w14:paraId="0000016A">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Tell the story of you.</w:t>
      </w:r>
    </w:p>
    <w:p w:rsidR="00000000" w:rsidDel="00000000" w:rsidP="00000000" w:rsidRDefault="00000000" w:rsidRPr="00000000" w14:paraId="0000016B">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Create a call to action.</w:t>
      </w:r>
    </w:p>
    <w:p w:rsidR="00000000" w:rsidDel="00000000" w:rsidP="00000000" w:rsidRDefault="00000000" w:rsidRPr="00000000" w14:paraId="0000016C">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Use storytelling to make your résumé come to life.</w:t>
      </w:r>
    </w:p>
    <w:p w:rsidR="00000000" w:rsidDel="00000000" w:rsidP="00000000" w:rsidRDefault="00000000" w:rsidRPr="00000000" w14:paraId="0000016D">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Rehearse your interview.</w:t>
      </w:r>
    </w:p>
    <w:p w:rsidR="00000000" w:rsidDel="00000000" w:rsidP="00000000" w:rsidRDefault="00000000" w:rsidRPr="00000000" w14:paraId="0000016E">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Watch your body language.</w:t>
      </w:r>
    </w:p>
    <w:p w:rsidR="00000000" w:rsidDel="00000000" w:rsidP="00000000" w:rsidRDefault="00000000" w:rsidRPr="00000000" w14:paraId="0000016F">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Control your voice.</w:t>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7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examples of writing conventions?</w:t>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Writing conventions are agreed-upon rules of writing used to make writing broadly clear and comprehensible. Some basic examples are </w:t>
      </w:r>
      <w:r w:rsidDel="00000000" w:rsidR="00000000" w:rsidRPr="00000000">
        <w:rPr>
          <w:rFonts w:ascii="Quattrocento Sans" w:cs="Quattrocento Sans" w:eastAsia="Quattrocento Sans" w:hAnsi="Quattrocento Sans"/>
          <w:b w:val="1"/>
          <w:bCs w:val="1"/>
          <w:color w:val="ff0000"/>
          <w:sz w:val="22"/>
          <w:szCs w:val="22"/>
          <w:rtl w:val="0"/>
        </w:rPr>
        <w:t xml:space="preserve">spelling, punctuation, and capitalization</w:t>
      </w:r>
      <w:r w:rsidDel="00000000" w:rsidR="00000000" w:rsidRPr="00000000">
        <w:rPr>
          <w:rFonts w:ascii="Quattrocento Sans" w:cs="Quattrocento Sans" w:eastAsia="Quattrocento Sans" w:hAnsi="Quattrocento Sans"/>
          <w:color w:val="ff0000"/>
          <w:sz w:val="22"/>
          <w:szCs w:val="22"/>
          <w:rtl w:val="0"/>
        </w:rPr>
        <w:t xml:space="preserve">. In addition, more complex language features such as word order, subject-verb agreement, and verb tense are also writing conventions.</w:t>
      </w:r>
    </w:p>
    <w:p w:rsidR="00000000" w:rsidDel="00000000" w:rsidP="00000000" w:rsidRDefault="00000000" w:rsidRPr="00000000" w14:paraId="000001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KM-08-KT10</w:t>
        <w:tab/>
        <w:t xml:space="preserve">:</w:t>
        <w:tab/>
        <w:t xml:space="preserve">Teamwork in the workplace</w:t>
      </w: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1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1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1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1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1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1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1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KT1010</w:t>
        <w:tab/>
        <w:t xml:space="preserve">Collaboration tools (electronic)</w:t>
      </w:r>
    </w:p>
    <w:tbl>
      <w:tblPr>
        <w:tblStyle w:val="Table2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8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teamwork and why is it important in the workplace?</w:t>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Teamwork is efficient work</w:t>
        <w:br w:type="textWrapping"/>
        <w:br w:type="textWrapping"/>
        <w:t xml:space="preserve">And that's just another way to say teamwork. Employee teamwork enables your workforce to: </w:t>
      </w:r>
      <w:r w:rsidDel="00000000" w:rsidR="00000000" w:rsidRPr="00000000">
        <w:rPr>
          <w:rFonts w:ascii="Quattrocento Sans" w:cs="Quattrocento Sans" w:eastAsia="Quattrocento Sans" w:hAnsi="Quattrocento Sans"/>
          <w:b w:val="1"/>
          <w:bCs w:val="1"/>
          <w:color w:val="ff0000"/>
          <w:sz w:val="22"/>
          <w:szCs w:val="22"/>
          <w:rtl w:val="0"/>
        </w:rPr>
        <w:t xml:space="preserve">Split difficult tasks into simpler ones, then work together to complete them faster</w:t>
      </w:r>
      <w:r w:rsidDel="00000000" w:rsidR="00000000" w:rsidRPr="00000000">
        <w:rPr>
          <w:rFonts w:ascii="Quattrocento Sans" w:cs="Quattrocento Sans" w:eastAsia="Quattrocento Sans" w:hAnsi="Quattrocento Sans"/>
          <w:color w:val="ff0000"/>
          <w:sz w:val="22"/>
          <w:szCs w:val="22"/>
          <w:rtl w:val="0"/>
        </w:rPr>
        <w:t xml:space="preserve">. Develop specialised skills, so that the best person for each task can do it better and faster.</w:t>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a good example of teamwork?</w:t>
      </w:r>
    </w:p>
    <w:p w:rsidR="00000000" w:rsidDel="00000000" w:rsidP="00000000" w:rsidRDefault="00000000" w:rsidRPr="00000000" w14:paraId="0000018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Listening: An example of successful teamwork is </w:t>
      </w:r>
      <w:r w:rsidDel="00000000" w:rsidR="00000000" w:rsidRPr="00000000">
        <w:rPr>
          <w:rFonts w:ascii="Quattrocento Sans" w:cs="Quattrocento Sans" w:eastAsia="Quattrocento Sans" w:hAnsi="Quattrocento Sans"/>
          <w:b w:val="1"/>
          <w:bCs w:val="1"/>
          <w:color w:val="ff0000"/>
          <w:sz w:val="22"/>
          <w:szCs w:val="22"/>
          <w:rtl w:val="0"/>
        </w:rPr>
        <w:t xml:space="preserve">effective active listening skills</w:t>
      </w:r>
      <w:r w:rsidDel="00000000" w:rsidR="00000000" w:rsidRPr="00000000">
        <w:rPr>
          <w:rFonts w:ascii="Quattrocento Sans" w:cs="Quattrocento Sans" w:eastAsia="Quattrocento Sans" w:hAnsi="Quattrocento Sans"/>
          <w:color w:val="ff0000"/>
          <w:sz w:val="22"/>
          <w:szCs w:val="22"/>
          <w:rtl w:val="0"/>
        </w:rPr>
        <w:t xml:space="preserve">. Maintaining eye contact when others are talking, having open and friendly body language, and responding appropriately to the questions and comments of others establishes a professional work environment and shows good teamwork.</w:t>
      </w:r>
    </w:p>
    <w:p w:rsidR="00000000" w:rsidDel="00000000" w:rsidP="00000000" w:rsidRDefault="00000000" w:rsidRPr="00000000" w14:paraId="0000018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8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sz w:val="22"/>
          <w:szCs w:val="22"/>
        </w:rPr>
      </w:pPr>
      <w:r w:rsidDel="00000000" w:rsidR="00000000" w:rsidRPr="00000000">
        <w:rPr>
          <w:rtl w:val="0"/>
        </w:rPr>
      </w:r>
    </w:p>
    <w:tbl>
      <w:tblPr>
        <w:tblStyle w:val="Table2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8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benefits of teamwork</w:t>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1. Better problem solving</w:t>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Albert Einstein gets all the credit for discovering the theory of relativity, but the truth is that he relied on conversations with friends and colleagues to refine his concept. And that’s almost always the case.</w:t>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“Behind every genius is a team,” says Murphy. “When people play off each other’s skills and knowledge, they can create solutions that are practical and useful.”</w:t>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Science reinforces the idea that many brains are better than one. “We found that groups of size three, four, and five outperformed the best individuals,” says Dr. Patrick Laughlin a researcher at the University of Illinois at Urbana-Champaign. “[We] attribute this performance to the ability of people to work together to generate and adopt correct responses, reject erroneous responses, and effectively process information.”</w:t>
      </w:r>
    </w:p>
    <w:p w:rsidR="00000000" w:rsidDel="00000000" w:rsidP="00000000" w:rsidRDefault="00000000" w:rsidRPr="00000000" w14:paraId="0000019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TIP</w:t>
      </w:r>
    </w:p>
    <w:p w:rsidR="00000000" w:rsidDel="00000000" w:rsidP="00000000" w:rsidRDefault="00000000" w:rsidRPr="00000000" w14:paraId="0000019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Not everyone processes information in the same way. Some people like to jump into problem-solving mode immediately, while others prefer time to gather their thoughts and consider multiple options before making a contribution. Asking people to provide input asynchronously in a tool like Confluence allows everyone the space to work in a way that’s comfortable for them.</w:t>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2. Increased potential for innovation</w:t>
      </w:r>
    </w:p>
    <w:p w:rsidR="00000000" w:rsidDel="00000000" w:rsidP="00000000" w:rsidRDefault="00000000" w:rsidRPr="00000000" w14:paraId="0000019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According to Frans Johansson, author of </w:t>
      </w:r>
      <w:r w:rsidDel="00000000" w:rsidR="00000000" w:rsidRPr="00000000">
        <w:rPr>
          <w:rFonts w:ascii="Quattrocento Sans" w:cs="Quattrocento Sans" w:eastAsia="Quattrocento Sans" w:hAnsi="Quattrocento Sans"/>
          <w:i w:val="1"/>
          <w:iCs w:val="1"/>
          <w:color w:val="ff0000"/>
          <w:sz w:val="22"/>
          <w:szCs w:val="22"/>
          <w:rtl w:val="0"/>
        </w:rPr>
        <w:t xml:space="preserve">The Medici Effect</w:t>
      </w:r>
      <w:r w:rsidDel="00000000" w:rsidR="00000000" w:rsidRPr="00000000">
        <w:rPr>
          <w:rFonts w:ascii="Quattrocento Sans" w:cs="Quattrocento Sans" w:eastAsia="Quattrocento Sans" w:hAnsi="Quattrocento Sans"/>
          <w:color w:val="ff0000"/>
          <w:sz w:val="22"/>
          <w:szCs w:val="22"/>
          <w:rtl w:val="0"/>
        </w:rPr>
        <w:t xml:space="preserve">, some of the most innovative ideas happen at “the intersection” – the place where ideas from different industries and cultures collide.</w:t>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“Most people think success comes from surrounding yourself with others that are like you,” says Johansson. “But true success and breakthrough innovation involves discomfort. Discomfort pushes you to grow. This is where difference of experience, opinion, and perspective come in. Diversity is a well-documented pathway to unlocking new opportunities, overcoming new challenges, and gaining new insights.”</w:t>
      </w:r>
    </w:p>
    <w:p w:rsidR="00000000" w:rsidDel="00000000" w:rsidP="00000000" w:rsidRDefault="00000000" w:rsidRPr="00000000" w14:paraId="0000019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KM-08-KT11</w:t>
        <w:tab/>
        <w:t xml:space="preserve">:</w:t>
        <w:tab/>
        <w:t xml:space="preserve">Committees and meetings</w:t>
      </w:r>
      <w:r w:rsidDel="00000000" w:rsidR="00000000" w:rsidRPr="00000000">
        <w:rPr>
          <w:rtl w:val="0"/>
        </w:rPr>
      </w:r>
    </w:p>
    <w:p w:rsidR="00000000" w:rsidDel="00000000" w:rsidP="00000000" w:rsidRDefault="00000000" w:rsidRPr="00000000" w14:paraId="000001A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1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1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1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1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1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1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Wellness committees</w:t>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B">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A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conduct a committee meeting?</w:t>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Communicate</w:t>
      </w:r>
      <w:r w:rsidDel="00000000" w:rsidR="00000000" w:rsidRPr="00000000">
        <w:rPr>
          <w:rtl w:val="0"/>
        </w:rPr>
      </w:r>
    </w:p>
    <w:p w:rsidR="00000000" w:rsidDel="00000000" w:rsidP="00000000" w:rsidRDefault="00000000" w:rsidRPr="00000000" w14:paraId="000001B0">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Start the meeting. Welcome any new members. ...</w:t>
      </w:r>
    </w:p>
    <w:p w:rsidR="00000000" w:rsidDel="00000000" w:rsidP="00000000" w:rsidRDefault="00000000" w:rsidRPr="00000000" w14:paraId="000001B1">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Receive apologies for absence.</w:t>
      </w:r>
    </w:p>
    <w:p w:rsidR="00000000" w:rsidDel="00000000" w:rsidP="00000000" w:rsidRDefault="00000000" w:rsidRPr="00000000" w14:paraId="000001B2">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Check for Conflicts of Interest on the items on the agenda.</w:t>
      </w:r>
    </w:p>
    <w:p w:rsidR="00000000" w:rsidDel="00000000" w:rsidP="00000000" w:rsidRDefault="00000000" w:rsidRPr="00000000" w14:paraId="000001B3">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Ensure that additions or amendments to minutes are recorded.</w:t>
      </w:r>
    </w:p>
    <w:p w:rsidR="00000000" w:rsidDel="00000000" w:rsidP="00000000" w:rsidRDefault="00000000" w:rsidRPr="00000000" w14:paraId="000001B4">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Set the scene. State the objectives of the meeting and each item.</w:t>
      </w:r>
    </w:p>
    <w:p w:rsidR="00000000" w:rsidDel="00000000" w:rsidP="00000000" w:rsidRDefault="00000000" w:rsidRPr="00000000" w14:paraId="000001B5">
      <w:pPr>
        <w:numPr>
          <w:ilvl w:val="0"/>
          <w:numId w:val="32"/>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Try to be brief when making a point.</w:t>
      </w:r>
    </w:p>
    <w:p w:rsidR="00000000" w:rsidDel="00000000" w:rsidP="00000000" w:rsidRDefault="00000000" w:rsidRPr="00000000" w14:paraId="000001B6">
      <w:pPr>
        <w:pStyle w:val="Heading2"/>
        <w:rPr>
          <w:rFonts w:ascii="Quattrocento Sans" w:cs="Quattrocento Sans" w:eastAsia="Quattrocento Sans" w:hAnsi="Quattrocento Sans"/>
        </w:rPr>
      </w:pPr>
      <w:r w:rsidDel="00000000" w:rsidR="00000000" w:rsidRPr="00000000">
        <w:rPr>
          <w:rtl w:val="0"/>
        </w:rPr>
      </w:r>
    </w:p>
    <w:tbl>
      <w:tblPr>
        <w:tblStyle w:val="Table2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B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duties and responsibilities of committees?</w:t>
      </w:r>
    </w:p>
    <w:p w:rsidR="00000000" w:rsidDel="00000000" w:rsidP="00000000" w:rsidRDefault="00000000" w:rsidRPr="00000000" w14:paraId="000001BA">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Meet to prepare an agenda that will foster engagement.</w:t>
      </w:r>
    </w:p>
    <w:p w:rsidR="00000000" w:rsidDel="00000000" w:rsidP="00000000" w:rsidRDefault="00000000" w:rsidRPr="00000000" w14:paraId="000001BB">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Report on the status of action items.</w:t>
      </w:r>
    </w:p>
    <w:p w:rsidR="00000000" w:rsidDel="00000000" w:rsidP="00000000" w:rsidRDefault="00000000" w:rsidRPr="00000000" w14:paraId="000001BC">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Conduct an annual evaluation of the committee.</w:t>
      </w:r>
    </w:p>
    <w:p w:rsidR="00000000" w:rsidDel="00000000" w:rsidP="00000000" w:rsidRDefault="00000000" w:rsidRPr="00000000" w14:paraId="000001BD">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Be fully informed and inform fully – ensure all members have the information they need to make informed decisions and take part in discussions.</w:t>
      </w:r>
    </w:p>
    <w:p w:rsidR="00000000" w:rsidDel="00000000" w:rsidP="00000000" w:rsidRDefault="00000000" w:rsidRPr="00000000" w14:paraId="000001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KM-08-KT12</w:t>
        <w:tab/>
        <w:t xml:space="preserve">:</w:t>
        <w:tab/>
        <w:t xml:space="preserve">Job descriptions and profiles</w:t>
      </w:r>
      <w:r w:rsidDel="00000000" w:rsidR="00000000" w:rsidRPr="00000000">
        <w:rPr>
          <w:rtl w:val="0"/>
        </w:rPr>
      </w:r>
    </w:p>
    <w:p w:rsidR="00000000" w:rsidDel="00000000" w:rsidP="00000000" w:rsidRDefault="00000000" w:rsidRPr="00000000" w14:paraId="000001C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1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1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1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1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A">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write a Job Description</w:t>
      </w:r>
      <w:r w:rsidDel="00000000" w:rsidR="00000000" w:rsidRPr="00000000">
        <w:rPr>
          <w:rtl w:val="0"/>
        </w:rPr>
      </w:r>
    </w:p>
    <w:p w:rsidR="00000000" w:rsidDel="00000000" w:rsidP="00000000" w:rsidRDefault="00000000" w:rsidRPr="00000000" w14:paraId="000001CE">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Job Title. Make your job titles specific. ...</w:t>
      </w:r>
    </w:p>
    <w:p w:rsidR="00000000" w:rsidDel="00000000" w:rsidP="00000000" w:rsidRDefault="00000000" w:rsidRPr="00000000" w14:paraId="000001CF">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Job Summary. Open with a strong, attention-grabbing summary. ...</w:t>
      </w:r>
    </w:p>
    <w:p w:rsidR="00000000" w:rsidDel="00000000" w:rsidP="00000000" w:rsidRDefault="00000000" w:rsidRPr="00000000" w14:paraId="000001D0">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Responsibilities and Duties. Outline the core responsibilities of the position. ...</w:t>
      </w:r>
    </w:p>
    <w:p w:rsidR="00000000" w:rsidDel="00000000" w:rsidP="00000000" w:rsidRDefault="00000000" w:rsidRPr="00000000" w14:paraId="000001D1">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Qualifications and Skills. Include a list of hard and soft skills. ...</w:t>
      </w:r>
    </w:p>
    <w:p w:rsidR="00000000" w:rsidDel="00000000" w:rsidP="00000000" w:rsidRDefault="00000000" w:rsidRPr="00000000" w14:paraId="000001D2">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Salary and Benefits. Include a salary range.</w:t>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23</w:t>
            </w:r>
          </w:p>
        </w:tc>
      </w:tr>
    </w:tbl>
    <w:p w:rsidR="00000000" w:rsidDel="00000000" w:rsidP="00000000" w:rsidRDefault="00000000" w:rsidRPr="00000000" w14:paraId="000001D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job description</w:t>
      </w:r>
    </w:p>
    <w:p w:rsidR="00000000" w:rsidDel="00000000" w:rsidP="00000000" w:rsidRDefault="00000000" w:rsidRPr="00000000" w14:paraId="000001D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purpose of the job description is to describe the main duties and responsibilities of the role.</w:t>
      </w:r>
    </w:p>
    <w:p w:rsidR="00000000" w:rsidDel="00000000" w:rsidP="00000000" w:rsidRDefault="00000000" w:rsidRPr="00000000" w14:paraId="000001D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first section describes the main purpose of the role. This should normally be one short paragraph summarising the purpose of the job.</w:t>
      </w:r>
    </w:p>
    <w:p w:rsidR="00000000" w:rsidDel="00000000" w:rsidP="00000000" w:rsidRDefault="00000000" w:rsidRPr="00000000" w14:paraId="000001D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KM-08-KT13</w:t>
        <w:tab/>
        <w:t xml:space="preserve">:</w:t>
        <w:tab/>
        <w:t xml:space="preserve">Customers and stakeholders</w:t>
      </w: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E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1E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1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1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1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1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1F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KT1307</w:t>
        <w:tab/>
        <w:t xml:space="preserve">Stakeholder management and participation</w:t>
      </w:r>
    </w:p>
    <w:p w:rsidR="00000000" w:rsidDel="00000000" w:rsidP="00000000" w:rsidRDefault="00000000" w:rsidRPr="00000000" w14:paraId="000001F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24</w:t>
            </w:r>
          </w:p>
        </w:tc>
      </w:tr>
    </w:tbl>
    <w:p w:rsidR="00000000" w:rsidDel="00000000" w:rsidP="00000000" w:rsidRDefault="00000000" w:rsidRPr="00000000" w14:paraId="000001F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consumer profile?</w:t>
      </w:r>
    </w:p>
    <w:p w:rsidR="00000000" w:rsidDel="00000000" w:rsidP="00000000" w:rsidRDefault="00000000" w:rsidRPr="00000000" w14:paraId="000001F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consumer profile is </w:t>
      </w:r>
      <w:r w:rsidDel="00000000" w:rsidR="00000000" w:rsidRPr="00000000">
        <w:rPr>
          <w:rFonts w:ascii="Quattrocento Sans" w:cs="Quattrocento Sans" w:eastAsia="Quattrocento Sans" w:hAnsi="Quattrocento Sans"/>
          <w:b w:val="1"/>
          <w:bCs w:val="1"/>
          <w:color w:val="ff0000"/>
          <w:sz w:val="22"/>
          <w:szCs w:val="22"/>
          <w:rtl w:val="0"/>
        </w:rPr>
        <w:t xml:space="preserve">a compilation of consumer information, including demographic, geographic, psychographic, and behavioral data, to create a detailed understanding of consumers for marketing and research purposes</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1F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25</w:t>
            </w:r>
          </w:p>
        </w:tc>
      </w:tr>
    </w:tbl>
    <w:p w:rsidR="00000000" w:rsidDel="00000000" w:rsidP="00000000" w:rsidRDefault="00000000" w:rsidRPr="00000000" w14:paraId="000001F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deal with a difficult customers</w:t>
      </w:r>
      <w:r w:rsidDel="00000000" w:rsidR="00000000" w:rsidRPr="00000000">
        <w:rPr>
          <w:rtl w:val="0"/>
        </w:rPr>
      </w:r>
    </w:p>
    <w:p w:rsidR="00000000" w:rsidDel="00000000" w:rsidP="00000000" w:rsidRDefault="00000000" w:rsidRPr="00000000" w14:paraId="000001FC">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Keep your communication professional.</w:t>
      </w:r>
    </w:p>
    <w:p w:rsidR="00000000" w:rsidDel="00000000" w:rsidP="00000000" w:rsidRDefault="00000000" w:rsidRPr="00000000" w14:paraId="000001FD">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Remain calm and collected.</w:t>
      </w:r>
    </w:p>
    <w:p w:rsidR="00000000" w:rsidDel="00000000" w:rsidP="00000000" w:rsidRDefault="00000000" w:rsidRPr="00000000" w14:paraId="000001FE">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Speak softly.</w:t>
      </w:r>
    </w:p>
    <w:p w:rsidR="00000000" w:rsidDel="00000000" w:rsidP="00000000" w:rsidRDefault="00000000" w:rsidRPr="00000000" w14:paraId="000001FF">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Practice active listening.</w:t>
      </w:r>
    </w:p>
    <w:p w:rsidR="00000000" w:rsidDel="00000000" w:rsidP="00000000" w:rsidRDefault="00000000" w:rsidRPr="00000000" w14:paraId="00000200">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Give them time to talk.</w:t>
      </w:r>
    </w:p>
    <w:p w:rsidR="00000000" w:rsidDel="00000000" w:rsidP="00000000" w:rsidRDefault="00000000" w:rsidRPr="00000000" w14:paraId="00000201">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Understand the customer's point of view.</w:t>
      </w:r>
    </w:p>
    <w:p w:rsidR="00000000" w:rsidDel="00000000" w:rsidP="00000000" w:rsidRDefault="00000000" w:rsidRPr="00000000" w14:paraId="00000202">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Assess their needs.</w:t>
      </w:r>
    </w:p>
    <w:p w:rsidR="00000000" w:rsidDel="00000000" w:rsidP="00000000" w:rsidRDefault="00000000" w:rsidRPr="00000000" w14:paraId="00000203">
      <w:pPr>
        <w:numPr>
          <w:ilvl w:val="0"/>
          <w:numId w:val="3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Seek a solution.</w:t>
      </w:r>
    </w:p>
    <w:p w:rsidR="00000000" w:rsidDel="00000000" w:rsidP="00000000" w:rsidRDefault="00000000" w:rsidRPr="00000000" w14:paraId="000002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0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KM-08-KT14</w:t>
        <w:tab/>
        <w:t xml:space="preserve">:</w:t>
        <w:tab/>
        <w:t xml:space="preserve">Customer service</w:t>
      </w:r>
      <w:r w:rsidDel="00000000" w:rsidR="00000000" w:rsidRPr="00000000">
        <w:rPr>
          <w:rtl w:val="0"/>
        </w:rPr>
      </w:r>
    </w:p>
    <w:p w:rsidR="00000000" w:rsidDel="00000000" w:rsidP="00000000" w:rsidRDefault="00000000" w:rsidRPr="00000000" w14:paraId="000002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2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2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2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2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2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KT1406</w:t>
        <w:tab/>
        <w:t xml:space="preserve">Training in the use of the system</w:t>
      </w:r>
    </w:p>
    <w:p w:rsidR="00000000" w:rsidDel="00000000" w:rsidP="00000000" w:rsidRDefault="00000000" w:rsidRPr="00000000" w14:paraId="0000021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26</w:t>
            </w:r>
          </w:p>
        </w:tc>
      </w:tr>
    </w:tbl>
    <w:p w:rsidR="00000000" w:rsidDel="00000000" w:rsidP="00000000" w:rsidRDefault="00000000" w:rsidRPr="00000000" w14:paraId="0000021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4 principles of customer service?</w:t>
      </w:r>
    </w:p>
    <w:p w:rsidR="00000000" w:rsidDel="00000000" w:rsidP="00000000" w:rsidRDefault="00000000" w:rsidRPr="00000000" w14:paraId="0000021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four key principles of good customer service: It's personalized, competent, convenient, and proactive. These factors have the biggest influence on the customer experience.</w:t>
      </w:r>
    </w:p>
    <w:p w:rsidR="00000000" w:rsidDel="00000000" w:rsidP="00000000" w:rsidRDefault="00000000" w:rsidRPr="00000000" w14:paraId="00000216">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21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Principles of good customer service</w:t>
      </w:r>
      <w:r w:rsidDel="00000000" w:rsidR="00000000" w:rsidRPr="00000000">
        <w:rPr>
          <w:rtl w:val="0"/>
        </w:rPr>
      </w:r>
    </w:p>
    <w:p w:rsidR="00000000" w:rsidDel="00000000" w:rsidP="00000000" w:rsidRDefault="00000000" w:rsidRPr="00000000" w14:paraId="00000218">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know what your customers consider to be good customer service.</w:t>
      </w:r>
    </w:p>
    <w:p w:rsidR="00000000" w:rsidDel="00000000" w:rsidP="00000000" w:rsidRDefault="00000000" w:rsidRPr="00000000" w14:paraId="00000219">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take the time to find out customers' expectations.</w:t>
      </w:r>
    </w:p>
    <w:p w:rsidR="00000000" w:rsidDel="00000000" w:rsidP="00000000" w:rsidRDefault="00000000" w:rsidRPr="00000000" w14:paraId="0000021A">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follow up on both positive and negative feedback you receive.</w:t>
      </w:r>
    </w:p>
    <w:p w:rsidR="00000000" w:rsidDel="00000000" w:rsidP="00000000" w:rsidRDefault="00000000" w:rsidRPr="00000000" w14:paraId="0000021B">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ensure that you consider customer service in all aspects of your business.</w:t>
      </w:r>
    </w:p>
    <w:p w:rsidR="00000000" w:rsidDel="00000000" w:rsidP="00000000" w:rsidRDefault="00000000" w:rsidRPr="00000000" w14:paraId="0000021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27</w:t>
            </w:r>
          </w:p>
        </w:tc>
      </w:tr>
    </w:tbl>
    <w:p w:rsidR="00000000" w:rsidDel="00000000" w:rsidP="00000000" w:rsidRDefault="00000000" w:rsidRPr="00000000" w14:paraId="0000022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list of  points that a handover will include?</w:t>
      </w:r>
    </w:p>
    <w:p w:rsidR="00000000" w:rsidDel="00000000" w:rsidP="00000000" w:rsidRDefault="00000000" w:rsidRPr="00000000" w14:paraId="00000221">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 employee's day-to-day tasks and responsibilities.</w:t>
      </w:r>
    </w:p>
    <w:p w:rsidR="00000000" w:rsidDel="00000000" w:rsidP="00000000" w:rsidRDefault="00000000" w:rsidRPr="00000000" w14:paraId="00000222">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guide on how to use certain software.</w:t>
      </w:r>
    </w:p>
    <w:p w:rsidR="00000000" w:rsidDel="00000000" w:rsidP="00000000" w:rsidRDefault="00000000" w:rsidRPr="00000000" w14:paraId="00000223">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Information on key processes and systems.</w:t>
      </w:r>
    </w:p>
    <w:p w:rsidR="00000000" w:rsidDel="00000000" w:rsidP="00000000" w:rsidRDefault="00000000" w:rsidRPr="00000000" w14:paraId="00000224">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Log in details and passwords.</w:t>
      </w:r>
    </w:p>
    <w:p w:rsidR="00000000" w:rsidDel="00000000" w:rsidP="00000000" w:rsidRDefault="00000000" w:rsidRPr="00000000" w14:paraId="00000225">
      <w:pPr>
        <w:numPr>
          <w:ilvl w:val="0"/>
          <w:numId w:val="37"/>
        </w:numPr>
        <w:spacing w:line="360" w:lineRule="auto"/>
        <w:ind w:left="720" w:hanging="360"/>
        <w:jc w:val="both"/>
        <w:rPr>
          <w:color w:val="000000"/>
        </w:rPr>
      </w:pPr>
      <w:r w:rsidDel="00000000" w:rsidR="00000000" w:rsidRPr="00000000">
        <w:rPr>
          <w:rFonts w:ascii="Quattrocento Sans" w:cs="Quattrocento Sans" w:eastAsia="Quattrocento Sans" w:hAnsi="Quattrocento Sans"/>
          <w:color w:val="ff0000"/>
          <w:sz w:val="22"/>
          <w:szCs w:val="22"/>
          <w:rtl w:val="0"/>
        </w:rPr>
        <w:t xml:space="preserve">Access to important documents/instructions on where to find them</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2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22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2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29">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22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2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2C">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