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Bookman Old Style" w:cs="Bookman Old Style" w:eastAsia="Bookman Old Style" w:hAnsi="Bookman Old Style"/>
          <w:b w:val="1"/>
          <w:bCs w:val="1"/>
          <w:color w:val="000000"/>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center"/>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03">
      <w:pPr>
        <w:spacing w:after="160" w:line="360" w:lineRule="auto"/>
        <w:jc w:val="center"/>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LEARNER WORKBOOK</w:t>
      </w:r>
    </w:p>
    <w:p w:rsidR="00000000" w:rsidDel="00000000" w:rsidP="00000000" w:rsidRDefault="00000000" w:rsidRPr="00000000" w14:paraId="00000004">
      <w:pPr>
        <w:spacing w:after="160" w:line="360" w:lineRule="auto"/>
        <w:jc w:val="center"/>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INTRODUCTION TO CYBERSECURITY GOVERNANCE, LEGISLATION AND ETHICS</w:t>
      </w:r>
    </w:p>
    <w:p w:rsidR="00000000" w:rsidDel="00000000" w:rsidP="00000000" w:rsidRDefault="00000000" w:rsidRPr="00000000" w14:paraId="00000005">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6">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7">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8">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9">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A">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tbl>
      <w:tblPr>
        <w:tblStyle w:val="Table1"/>
        <w:tblpPr w:leftFromText="180" w:rightFromText="180" w:topFromText="0" w:bottomFromText="0" w:vertAnchor="page" w:horzAnchor="margin" w:tblpX="0" w:tblpY="801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ffffff" w:val="clear"/>
          </w:tcPr>
          <w:p w:rsidR="00000000" w:rsidDel="00000000" w:rsidP="00000000" w:rsidRDefault="00000000" w:rsidRPr="00000000" w14:paraId="0000000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Module Code</w:t>
            </w:r>
          </w:p>
        </w:tc>
        <w:tc>
          <w:tcPr/>
          <w:p w:rsidR="00000000" w:rsidDel="00000000" w:rsidP="00000000" w:rsidRDefault="00000000" w:rsidRPr="00000000" w14:paraId="0000000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252901001-KM-04</w:t>
            </w:r>
          </w:p>
        </w:tc>
      </w:tr>
      <w:tr>
        <w:trPr>
          <w:cantSplit w:val="0"/>
          <w:tblHeader w:val="0"/>
        </w:trPr>
        <w:tc>
          <w:tcPr>
            <w:shd w:fill="ffffff" w:val="clear"/>
          </w:tcPr>
          <w:p w:rsidR="00000000" w:rsidDel="00000000" w:rsidP="00000000" w:rsidRDefault="00000000" w:rsidRPr="00000000" w14:paraId="0000000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NQF Level</w:t>
            </w:r>
          </w:p>
        </w:tc>
        <w:tc>
          <w:tcPr/>
          <w:p w:rsidR="00000000" w:rsidDel="00000000" w:rsidP="00000000" w:rsidRDefault="00000000" w:rsidRPr="00000000" w14:paraId="0000000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4</w:t>
            </w:r>
          </w:p>
        </w:tc>
      </w:tr>
      <w:tr>
        <w:trPr>
          <w:cantSplit w:val="0"/>
          <w:tblHeader w:val="0"/>
        </w:trPr>
        <w:tc>
          <w:tcPr>
            <w:shd w:fill="ffffff" w:val="clear"/>
          </w:tcPr>
          <w:p w:rsidR="00000000" w:rsidDel="00000000" w:rsidP="00000000" w:rsidRDefault="00000000" w:rsidRPr="00000000" w14:paraId="0000000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Credits</w:t>
            </w:r>
          </w:p>
        </w:tc>
        <w:tc>
          <w:tcPr/>
          <w:p w:rsidR="00000000" w:rsidDel="00000000" w:rsidP="00000000" w:rsidRDefault="00000000" w:rsidRPr="00000000" w14:paraId="0000001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4</w:t>
            </w:r>
          </w:p>
        </w:tc>
      </w:tr>
      <w:tr>
        <w:trPr>
          <w:cantSplit w:val="0"/>
          <w:tblHeader w:val="0"/>
        </w:trPr>
        <w:tc>
          <w:tcPr>
            <w:shd w:fill="ffffff" w:val="clear"/>
          </w:tcPr>
          <w:p w:rsidR="00000000" w:rsidDel="00000000" w:rsidP="00000000" w:rsidRDefault="00000000" w:rsidRPr="00000000" w14:paraId="00000011">
            <w:pPr>
              <w:spacing w:line="360" w:lineRule="auto"/>
              <w:jc w:val="both"/>
              <w:rPr>
                <w:rFonts w:ascii="Bookman Old Style" w:cs="Bookman Old Style" w:eastAsia="Bookman Old Style" w:hAnsi="Bookman Old Style"/>
                <w:b w:val="1"/>
                <w:bCs w:val="1"/>
                <w:color w:val="000000"/>
                <w:sz w:val="22"/>
                <w:szCs w:val="22"/>
              </w:rPr>
            </w:pPr>
            <w:bookmarkStart w:colFirst="0" w:colLast="0" w:name="_30j0zll" w:id="1"/>
            <w:bookmarkEnd w:id="1"/>
            <w:r w:rsidDel="00000000" w:rsidR="00000000" w:rsidRPr="00000000">
              <w:rPr>
                <w:rFonts w:ascii="Bookman Old Style" w:cs="Bookman Old Style" w:eastAsia="Bookman Old Style" w:hAnsi="Bookman Old Style"/>
                <w:b w:val="1"/>
                <w:bCs w:val="1"/>
                <w:color w:val="000000"/>
                <w:sz w:val="22"/>
                <w:szCs w:val="22"/>
                <w:rtl w:val="0"/>
              </w:rPr>
              <w:t xml:space="preserve">Curriculum Code</w:t>
            </w:r>
          </w:p>
        </w:tc>
        <w:tc>
          <w:tcPr/>
          <w:p w:rsidR="00000000" w:rsidDel="00000000" w:rsidP="00000000" w:rsidRDefault="00000000" w:rsidRPr="00000000" w14:paraId="0000001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252901001</w:t>
            </w:r>
          </w:p>
        </w:tc>
      </w:tr>
      <w:tr>
        <w:trPr>
          <w:cantSplit w:val="0"/>
          <w:tblHeader w:val="0"/>
        </w:trPr>
        <w:tc>
          <w:tcPr>
            <w:shd w:fill="ffffff" w:val="clear"/>
          </w:tcPr>
          <w:p w:rsidR="00000000" w:rsidDel="00000000" w:rsidP="00000000" w:rsidRDefault="00000000" w:rsidRPr="00000000" w14:paraId="0000001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Qualification Title</w:t>
            </w:r>
          </w:p>
        </w:tc>
        <w:tc>
          <w:tcPr/>
          <w:p w:rsidR="00000000" w:rsidDel="00000000" w:rsidP="00000000" w:rsidRDefault="00000000" w:rsidRPr="00000000" w14:paraId="0000001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Occupational Certificate: Cybersecurity Analyst</w:t>
            </w:r>
          </w:p>
        </w:tc>
      </w:tr>
      <w:tr>
        <w:trPr>
          <w:cantSplit w:val="0"/>
          <w:tblHeader w:val="0"/>
        </w:trPr>
        <w:tc>
          <w:tcPr>
            <w:shd w:fill="ffffff" w:val="clear"/>
          </w:tcPr>
          <w:p w:rsidR="00000000" w:rsidDel="00000000" w:rsidP="00000000" w:rsidRDefault="00000000" w:rsidRPr="00000000" w14:paraId="0000001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SAQA QUAL ID</w:t>
            </w:r>
          </w:p>
        </w:tc>
        <w:tc>
          <w:tcPr/>
          <w:p w:rsidR="00000000" w:rsidDel="00000000" w:rsidP="00000000" w:rsidRDefault="00000000" w:rsidRPr="00000000" w14:paraId="0000001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118986</w:t>
            </w:r>
          </w:p>
        </w:tc>
      </w:tr>
    </w:tbl>
    <w:p w:rsidR="00000000" w:rsidDel="00000000" w:rsidP="00000000" w:rsidRDefault="00000000" w:rsidRPr="00000000" w14:paraId="00000017">
      <w:pPr>
        <w:spacing w:after="160"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8">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2"/>
        <w:tblpPr w:leftFromText="180" w:rightFromText="180" w:topFromText="0" w:bottomFromText="0" w:vertAnchor="text" w:horzAnchor="text" w:tblpX="0" w:tblpY="619"/>
        <w:tblW w:w="91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21"/>
        <w:gridCol w:w="5415"/>
        <w:tblGridChange w:id="0">
          <w:tblGrid>
            <w:gridCol w:w="3721"/>
            <w:gridCol w:w="5415"/>
          </w:tblGrid>
        </w:tblGridChange>
      </w:tblGrid>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9">
            <w:pPr>
              <w:spacing w:line="360" w:lineRule="auto"/>
              <w:rPr>
                <w:rFonts w:ascii="Bookman Old Style" w:cs="Bookman Old Style" w:eastAsia="Bookman Old Style" w:hAnsi="Bookman Old Style"/>
                <w:b w:val="1"/>
                <w:bCs w:val="1"/>
                <w:color w:val="000000"/>
                <w:sz w:val="22"/>
                <w:szCs w:val="22"/>
              </w:rPr>
            </w:pPr>
            <w:bookmarkStart w:colFirst="0" w:colLast="0" w:name="_1fob9te" w:id="2"/>
            <w:bookmarkEnd w:id="2"/>
            <w:r w:rsidDel="00000000" w:rsidR="00000000" w:rsidRPr="00000000">
              <w:rPr>
                <w:rFonts w:ascii="Bookman Old Style" w:cs="Bookman Old Style" w:eastAsia="Bookman Old Style" w:hAnsi="Bookman Old Style"/>
                <w:b w:val="1"/>
                <w:bCs w:val="1"/>
                <w:color w:val="000000"/>
                <w:sz w:val="22"/>
                <w:szCs w:val="22"/>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Contact 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Telephone (H)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Telephone (W)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Facsimile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Cellular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bl>
    <w:p w:rsidR="00000000" w:rsidDel="00000000" w:rsidP="00000000" w:rsidRDefault="00000000" w:rsidRPr="00000000" w14:paraId="00000027">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8">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9">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A">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B">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C">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D">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E">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F">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0">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1">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2">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3">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4">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5">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6">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7">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8">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9">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A">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B">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C">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D">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E">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F">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0">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1">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2">
      <w:pPr>
        <w:shd w:fill="a6a6a6"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Note to the learner</w:t>
      </w:r>
    </w:p>
    <w:p w:rsidR="00000000" w:rsidDel="00000000" w:rsidP="00000000" w:rsidRDefault="00000000" w:rsidRPr="00000000" w14:paraId="00000043">
      <w:pPr>
        <w:tabs>
          <w:tab w:val="left" w:leader="none" w:pos="5387"/>
        </w:tabs>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Learner Guide provides a comprehensive overview of the module. It is designed to improve the skills and knowledge of learners, and thus enabling them to effectively and efficiently complete specific tasks.</w:t>
      </w:r>
    </w:p>
    <w:p w:rsidR="00000000" w:rsidDel="00000000" w:rsidP="00000000" w:rsidRDefault="00000000" w:rsidRPr="00000000" w14:paraId="00000044">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Entry Requirements</w:t>
      </w:r>
    </w:p>
    <w:p w:rsidR="00000000" w:rsidDel="00000000" w:rsidP="00000000" w:rsidRDefault="00000000" w:rsidRPr="00000000" w14:paraId="00000045">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6">
      <w:pPr>
        <w:numPr>
          <w:ilvl w:val="0"/>
          <w:numId w:val="1"/>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NQF 4</w:t>
      </w:r>
    </w:p>
    <w:p w:rsidR="00000000" w:rsidDel="00000000" w:rsidP="00000000" w:rsidRDefault="00000000" w:rsidRPr="00000000" w14:paraId="00000047">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Provider Accreditation Requirements for the Knowledge Module</w:t>
      </w:r>
    </w:p>
    <w:p w:rsidR="00000000" w:rsidDel="00000000" w:rsidP="00000000" w:rsidRDefault="00000000" w:rsidRPr="00000000" w14:paraId="00000048">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9">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Physical Requirements</w:t>
      </w:r>
    </w:p>
    <w:p w:rsidR="00000000" w:rsidDel="00000000" w:rsidP="00000000" w:rsidRDefault="00000000" w:rsidRPr="00000000" w14:paraId="0000004A">
      <w:pPr>
        <w:numPr>
          <w:ilvl w:val="0"/>
          <w:numId w:val="1"/>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4B">
      <w:pPr>
        <w:numPr>
          <w:ilvl w:val="0"/>
          <w:numId w:val="1"/>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QCTO/ MICT SETA requirements</w:t>
      </w:r>
    </w:p>
    <w:p w:rsidR="00000000" w:rsidDel="00000000" w:rsidP="00000000" w:rsidRDefault="00000000" w:rsidRPr="00000000" w14:paraId="0000004C">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D">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Human Resource Requirements:</w:t>
      </w:r>
    </w:p>
    <w:p w:rsidR="00000000" w:rsidDel="00000000" w:rsidP="00000000" w:rsidRDefault="00000000" w:rsidRPr="00000000" w14:paraId="0000004E">
      <w:pPr>
        <w:numPr>
          <w:ilvl w:val="0"/>
          <w:numId w:val="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Lecturer/learner ratio of 1:20 (Maximum)</w:t>
      </w:r>
    </w:p>
    <w:p w:rsidR="00000000" w:rsidDel="00000000" w:rsidP="00000000" w:rsidRDefault="00000000" w:rsidRPr="00000000" w14:paraId="0000004F">
      <w:pPr>
        <w:numPr>
          <w:ilvl w:val="0"/>
          <w:numId w:val="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Qualification of lecturer (SME): </w:t>
      </w:r>
    </w:p>
    <w:p w:rsidR="00000000" w:rsidDel="00000000" w:rsidP="00000000" w:rsidRDefault="00000000" w:rsidRPr="00000000" w14:paraId="00000050">
      <w:pPr>
        <w:numPr>
          <w:ilvl w:val="2"/>
          <w:numId w:val="2"/>
        </w:numPr>
        <w:tabs>
          <w:tab w:val="left" w:leader="none" w:pos="5387"/>
        </w:tabs>
        <w:spacing w:line="360" w:lineRule="auto"/>
        <w:ind w:left="216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NQF 6 in industry recognised qualifications with 1 years’ experience in the IT industry </w:t>
      </w:r>
    </w:p>
    <w:p w:rsidR="00000000" w:rsidDel="00000000" w:rsidP="00000000" w:rsidRDefault="00000000" w:rsidRPr="00000000" w14:paraId="00000051">
      <w:pPr>
        <w:numPr>
          <w:ilvl w:val="2"/>
          <w:numId w:val="2"/>
        </w:numPr>
        <w:tabs>
          <w:tab w:val="left" w:leader="none" w:pos="5387"/>
        </w:tabs>
        <w:spacing w:line="360" w:lineRule="auto"/>
        <w:ind w:left="216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CYBERSECURITY vendor certification</w:t>
      </w:r>
    </w:p>
    <w:p w:rsidR="00000000" w:rsidDel="00000000" w:rsidP="00000000" w:rsidRDefault="00000000" w:rsidRPr="00000000" w14:paraId="00000052">
      <w:pPr>
        <w:numPr>
          <w:ilvl w:val="0"/>
          <w:numId w:val="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Assessors and moderators: accredited by the MICT SETA</w:t>
      </w:r>
    </w:p>
    <w:p w:rsidR="00000000" w:rsidDel="00000000" w:rsidP="00000000" w:rsidRDefault="00000000" w:rsidRPr="00000000" w14:paraId="00000053">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Legal Requirements</w:t>
      </w:r>
    </w:p>
    <w:p w:rsidR="00000000" w:rsidDel="00000000" w:rsidP="00000000" w:rsidRDefault="00000000" w:rsidRPr="00000000" w14:paraId="00000054">
      <w:pPr>
        <w:numPr>
          <w:ilvl w:val="0"/>
          <w:numId w:val="3"/>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Legal (product) licences to use the software for learning and training</w:t>
      </w:r>
    </w:p>
    <w:p w:rsidR="00000000" w:rsidDel="00000000" w:rsidP="00000000" w:rsidRDefault="00000000" w:rsidRPr="00000000" w14:paraId="00000055">
      <w:pPr>
        <w:numPr>
          <w:ilvl w:val="0"/>
          <w:numId w:val="3"/>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OHS compliance certificate</w:t>
      </w:r>
    </w:p>
    <w:p w:rsidR="00000000" w:rsidDel="00000000" w:rsidP="00000000" w:rsidRDefault="00000000" w:rsidRPr="00000000" w14:paraId="00000056">
      <w:pPr>
        <w:numPr>
          <w:ilvl w:val="0"/>
          <w:numId w:val="3"/>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Ethical clearance (where necessary)</w:t>
      </w:r>
    </w:p>
    <w:p w:rsidR="00000000" w:rsidDel="00000000" w:rsidP="00000000" w:rsidRDefault="00000000" w:rsidRPr="00000000" w14:paraId="00000057">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Module Purpose</w:t>
      </w:r>
    </w:p>
    <w:p w:rsidR="00000000" w:rsidDel="00000000" w:rsidP="00000000" w:rsidRDefault="00000000" w:rsidRPr="00000000" w14:paraId="00000058">
      <w:pPr>
        <w:tabs>
          <w:tab w:val="left" w:leader="none" w:pos="5387"/>
        </w:tabs>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main focus of the learning in this knowledge module is to acquire general knowledge and understanding of the various legislations governing the workplace and their implication for the employer and employees. The learning of this module will also enable the learner to acquire an understanding of the principles of areas of performance management, business planning concepts, costing of products and concepts of general ethical behaviour and its impact in the workplace</w:t>
      </w:r>
    </w:p>
    <w:p w:rsidR="00000000" w:rsidDel="00000000" w:rsidP="00000000" w:rsidRDefault="00000000" w:rsidRPr="00000000" w14:paraId="00000059">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5A">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Topic elements to be covered include</w:t>
      </w:r>
    </w:p>
    <w:p w:rsidR="00000000" w:rsidDel="00000000" w:rsidP="00000000" w:rsidRDefault="00000000" w:rsidRPr="00000000" w14:paraId="0000005B">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The learning will enable learners to demonstrate an understanding of:</w:t>
      </w:r>
    </w:p>
    <w:p w:rsidR="00000000" w:rsidDel="00000000" w:rsidP="00000000" w:rsidRDefault="00000000" w:rsidRPr="00000000" w14:paraId="0000005C">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KM-04-KT01: Governance</w:t>
      </w:r>
    </w:p>
    <w:p w:rsidR="00000000" w:rsidDel="00000000" w:rsidP="00000000" w:rsidRDefault="00000000" w:rsidRPr="00000000" w14:paraId="0000005D">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KM-04-KT02: Legislation governing workplaces</w:t>
      </w:r>
    </w:p>
    <w:p w:rsidR="00000000" w:rsidDel="00000000" w:rsidP="00000000" w:rsidRDefault="00000000" w:rsidRPr="00000000" w14:paraId="0000005E">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KM-04-KT03: Introduction to ethics and security</w:t>
      </w:r>
    </w:p>
    <w:p w:rsidR="00000000" w:rsidDel="00000000" w:rsidP="00000000" w:rsidRDefault="00000000" w:rsidRPr="00000000" w14:paraId="0000005F">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KM-04-KT04: Ethics at work</w:t>
      </w:r>
    </w:p>
    <w:p w:rsidR="00000000" w:rsidDel="00000000" w:rsidP="00000000" w:rsidRDefault="00000000" w:rsidRPr="00000000" w14:paraId="00000060">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KM-04-KT05: Security</w:t>
      </w:r>
    </w:p>
    <w:p w:rsidR="00000000" w:rsidDel="00000000" w:rsidP="00000000" w:rsidRDefault="00000000" w:rsidRPr="00000000" w14:paraId="00000061">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KM-04-KT06: Performance management</w:t>
      </w:r>
    </w:p>
    <w:p w:rsidR="00000000" w:rsidDel="00000000" w:rsidP="00000000" w:rsidRDefault="00000000" w:rsidRPr="00000000" w14:paraId="00000062">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KM-04-KT07: Business planning</w:t>
      </w:r>
    </w:p>
    <w:p w:rsidR="00000000" w:rsidDel="00000000" w:rsidP="00000000" w:rsidRDefault="00000000" w:rsidRPr="00000000" w14:paraId="00000063">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KM-04-KT08: Costing of products</w:t>
      </w:r>
    </w:p>
    <w:p w:rsidR="00000000" w:rsidDel="00000000" w:rsidP="00000000" w:rsidRDefault="00000000" w:rsidRPr="00000000" w14:paraId="00000064">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KM-04-KT09: Resources</w:t>
      </w:r>
    </w:p>
    <w:p w:rsidR="00000000" w:rsidDel="00000000" w:rsidP="00000000" w:rsidRDefault="00000000" w:rsidRPr="00000000" w14:paraId="00000065">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66">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67">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Venue, Date and Time:</w:t>
      </w:r>
    </w:p>
    <w:p w:rsidR="00000000" w:rsidDel="00000000" w:rsidP="00000000" w:rsidRDefault="00000000" w:rsidRPr="00000000" w14:paraId="00000068">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Consult your facilitator should there be any changes to the venue, date and/or time.</w:t>
      </w:r>
    </w:p>
    <w:p w:rsidR="00000000" w:rsidDel="00000000" w:rsidP="00000000" w:rsidRDefault="00000000" w:rsidRPr="00000000" w14:paraId="00000069">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Refer to your timetable</w:t>
      </w:r>
      <w:r w:rsidDel="00000000" w:rsidR="00000000" w:rsidRPr="00000000">
        <w:rPr>
          <w:rtl w:val="0"/>
        </w:rPr>
      </w:r>
    </w:p>
    <w:p w:rsidR="00000000" w:rsidDel="00000000" w:rsidP="00000000" w:rsidRDefault="00000000" w:rsidRPr="00000000" w14:paraId="0000006A">
      <w:pPr>
        <w:shd w:fill="a6a6a6"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Assessments</w:t>
      </w:r>
    </w:p>
    <w:p w:rsidR="00000000" w:rsidDel="00000000" w:rsidP="00000000" w:rsidRDefault="00000000" w:rsidRPr="00000000" w14:paraId="0000006B">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6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rsidR="00000000" w:rsidDel="00000000" w:rsidP="00000000" w:rsidRDefault="00000000" w:rsidRPr="00000000" w14:paraId="0000006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6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14:paraId="0000006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7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Listen carefully to the instructions of the facilitator and do the given activities in the time given to you.</w:t>
      </w:r>
    </w:p>
    <w:p w:rsidR="00000000" w:rsidDel="00000000" w:rsidP="00000000" w:rsidRDefault="00000000" w:rsidRPr="00000000" w14:paraId="00000071">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72">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73">
      <w:pPr>
        <w:pStyle w:val="Heading1"/>
        <w:jc w:val="both"/>
        <w:rPr>
          <w:rFonts w:ascii="Bookman Old Style" w:cs="Bookman Old Style" w:eastAsia="Bookman Old Style" w:hAnsi="Bookman Old Style"/>
          <w:b w:val="0"/>
          <w:bCs w:val="0"/>
          <w:color w:val="000000"/>
          <w:sz w:val="22"/>
          <w:szCs w:val="22"/>
        </w:rPr>
      </w:pPr>
      <w:bookmarkStart w:colFirst="0" w:colLast="0" w:name="_3znysh7" w:id="3"/>
      <w:bookmarkEnd w:id="3"/>
      <w:r w:rsidDel="00000000" w:rsidR="00000000" w:rsidRPr="00000000">
        <w:rPr>
          <w:rFonts w:ascii="Bookman Old Style" w:cs="Bookman Old Style" w:eastAsia="Bookman Old Style" w:hAnsi="Bookman Old Style"/>
          <w:color w:val="000000"/>
          <w:sz w:val="22"/>
          <w:szCs w:val="22"/>
          <w:rtl w:val="0"/>
        </w:rPr>
        <w:t xml:space="preserve">KM-04-KT01: Governance</w:t>
      </w:r>
      <w:r w:rsidDel="00000000" w:rsidR="00000000" w:rsidRPr="00000000">
        <w:rPr>
          <w:rtl w:val="0"/>
        </w:rPr>
      </w:r>
    </w:p>
    <w:p w:rsidR="00000000" w:rsidDel="00000000" w:rsidP="00000000" w:rsidRDefault="00000000" w:rsidRPr="00000000" w14:paraId="0000007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75">
            <w:pPr>
              <w:spacing w:line="360" w:lineRule="auto"/>
              <w:rPr>
                <w:rFonts w:ascii="Bookman Old Style" w:cs="Bookman Old Style" w:eastAsia="Bookman Old Style" w:hAnsi="Bookman Old Style"/>
                <w:b w:val="1"/>
                <w:bCs w:val="1"/>
                <w:color w:val="000000"/>
                <w:sz w:val="22"/>
                <w:szCs w:val="22"/>
              </w:rPr>
            </w:pPr>
            <w:bookmarkStart w:colFirst="0" w:colLast="0" w:name="_2et92p0" w:id="4"/>
            <w:bookmarkEnd w:id="4"/>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76">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w:t>
            </w:r>
          </w:p>
        </w:tc>
      </w:tr>
    </w:tbl>
    <w:p w:rsidR="00000000" w:rsidDel="00000000" w:rsidP="00000000" w:rsidRDefault="00000000" w:rsidRPr="00000000" w14:paraId="0000007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the 4 types of governance?</w:t>
      </w:r>
    </w:p>
    <w:tbl>
      <w:tblPr>
        <w:tblStyle w:val="Table4"/>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78">
            <w:pPr>
              <w:spacing w:line="360" w:lineRule="auto"/>
              <w:rPr>
                <w:rFonts w:ascii="Bookman Old Style" w:cs="Bookman Old Style" w:eastAsia="Bookman Old Style" w:hAnsi="Bookman Old Style"/>
                <w:sz w:val="22"/>
                <w:szCs w:val="22"/>
                <w:highlight w:val="yellow"/>
              </w:rPr>
            </w:pPr>
            <w:bookmarkStart w:colFirst="0" w:colLast="0" w:name="_tyjcwt" w:id="5"/>
            <w:bookmarkEnd w:id="5"/>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8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8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8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8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8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w:t>
            </w:r>
          </w:p>
        </w:tc>
      </w:tr>
    </w:tbl>
    <w:p w:rsidR="00000000" w:rsidDel="00000000" w:rsidP="00000000" w:rsidRDefault="00000000" w:rsidRPr="00000000" w14:paraId="00000089">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accountability in good governance?</w:t>
      </w:r>
    </w:p>
    <w:tbl>
      <w:tblPr>
        <w:tblStyle w:val="Table6"/>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8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9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9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9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9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9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3</w:t>
            </w:r>
          </w:p>
        </w:tc>
      </w:tr>
    </w:tbl>
    <w:p w:rsidR="00000000" w:rsidDel="00000000" w:rsidP="00000000" w:rsidRDefault="00000000" w:rsidRPr="00000000" w14:paraId="0000009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the difference between a code of conduct and a code of practice?</w:t>
      </w:r>
    </w:p>
    <w:tbl>
      <w:tblPr>
        <w:tblStyle w:val="Table8"/>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9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A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A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A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4</w:t>
            </w:r>
          </w:p>
        </w:tc>
      </w:tr>
    </w:tbl>
    <w:p w:rsidR="00000000" w:rsidDel="00000000" w:rsidP="00000000" w:rsidRDefault="00000000" w:rsidRPr="00000000" w14:paraId="000000AC">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Describe the three aspects of IT governance?</w:t>
      </w:r>
    </w:p>
    <w:tbl>
      <w:tblPr>
        <w:tblStyle w:val="Table10"/>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A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B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1"/>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B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B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5</w:t>
            </w:r>
          </w:p>
        </w:tc>
      </w:tr>
    </w:tbl>
    <w:p w:rsidR="00000000" w:rsidDel="00000000" w:rsidP="00000000" w:rsidRDefault="00000000" w:rsidRPr="00000000" w14:paraId="000000B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non-compliance example?</w:t>
      </w:r>
    </w:p>
    <w:tbl>
      <w:tblPr>
        <w:tblStyle w:val="Table12"/>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B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C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D">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KM-04-KT02: Legislation governing workplaces</w:t>
      </w:r>
      <w:r w:rsidDel="00000000" w:rsidR="00000000" w:rsidRPr="00000000">
        <w:rPr>
          <w:rtl w:val="0"/>
        </w:rPr>
      </w:r>
    </w:p>
    <w:p w:rsidR="00000000" w:rsidDel="00000000" w:rsidP="00000000" w:rsidRDefault="00000000" w:rsidRPr="00000000" w14:paraId="000000C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1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C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D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6</w:t>
            </w:r>
          </w:p>
        </w:tc>
      </w:tr>
    </w:tbl>
    <w:p w:rsidR="00000000" w:rsidDel="00000000" w:rsidP="00000000" w:rsidRDefault="00000000" w:rsidRPr="00000000" w14:paraId="000000D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LRA in South Africa?</w:t>
      </w:r>
    </w:p>
    <w:p w:rsidR="00000000" w:rsidDel="00000000" w:rsidP="00000000" w:rsidRDefault="00000000" w:rsidRPr="00000000" w14:paraId="000000D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4"/>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D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D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E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E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7</w:t>
            </w:r>
          </w:p>
        </w:tc>
      </w:tr>
    </w:tbl>
    <w:p w:rsidR="00000000" w:rsidDel="00000000" w:rsidP="00000000" w:rsidRDefault="00000000" w:rsidRPr="00000000" w14:paraId="000000E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does the LRA deal with?</w:t>
      </w:r>
    </w:p>
    <w:tbl>
      <w:tblPr>
        <w:tblStyle w:val="Table16"/>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E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F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F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F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8</w:t>
            </w:r>
          </w:p>
        </w:tc>
      </w:tr>
    </w:tbl>
    <w:p w:rsidR="00000000" w:rsidDel="00000000" w:rsidP="00000000" w:rsidRDefault="00000000" w:rsidRPr="00000000" w14:paraId="000000F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the difference between BEE and B-BBEE? </w:t>
      </w:r>
    </w:p>
    <w:tbl>
      <w:tblPr>
        <w:tblStyle w:val="Table18"/>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F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00">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101">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tbl>
      <w:tblPr>
        <w:tblStyle w:val="Table1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0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0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9</w:t>
            </w:r>
          </w:p>
        </w:tc>
      </w:tr>
    </w:tbl>
    <w:p w:rsidR="00000000" w:rsidDel="00000000" w:rsidP="00000000" w:rsidRDefault="00000000" w:rsidRPr="00000000" w14:paraId="0000010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an employee in terms of BCEA?</w:t>
      </w:r>
    </w:p>
    <w:tbl>
      <w:tblPr>
        <w:tblStyle w:val="Table20"/>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0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1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1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13">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KM-04-KT03: Introduction to ethics and security</w:t>
      </w:r>
      <w:r w:rsidDel="00000000" w:rsidR="00000000" w:rsidRPr="00000000">
        <w:rPr>
          <w:rtl w:val="0"/>
        </w:rPr>
      </w:r>
    </w:p>
    <w:p w:rsidR="00000000" w:rsidDel="00000000" w:rsidP="00000000" w:rsidRDefault="00000000" w:rsidRPr="00000000" w14:paraId="00000114">
      <w:pPr>
        <w:pStyle w:val="Heading2"/>
        <w:rPr>
          <w:rFonts w:ascii="Bookman Old Style" w:cs="Bookman Old Style" w:eastAsia="Bookman Old Style" w:hAnsi="Bookman Old Style"/>
          <w:color w:val="000000"/>
        </w:rPr>
      </w:pPr>
      <w:r w:rsidDel="00000000" w:rsidR="00000000" w:rsidRPr="00000000">
        <w:rPr>
          <w:rtl w:val="0"/>
        </w:rPr>
      </w:r>
    </w:p>
    <w:tbl>
      <w:tblPr>
        <w:tblStyle w:val="Table21"/>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1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16">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10</w:t>
            </w:r>
          </w:p>
        </w:tc>
      </w:tr>
    </w:tbl>
    <w:p w:rsidR="00000000" w:rsidDel="00000000" w:rsidP="00000000" w:rsidRDefault="00000000" w:rsidRPr="00000000" w14:paraId="0000011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ethics professionalism?</w:t>
      </w:r>
    </w:p>
    <w:tbl>
      <w:tblPr>
        <w:tblStyle w:val="Table22"/>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1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24">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2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2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26">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2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11</w:t>
            </w:r>
          </w:p>
        </w:tc>
      </w:tr>
    </w:tbl>
    <w:p w:rsidR="00000000" w:rsidDel="00000000" w:rsidP="00000000" w:rsidRDefault="00000000" w:rsidRPr="00000000" w14:paraId="00000128">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the difference between definition and concept?</w:t>
      </w:r>
    </w:p>
    <w:tbl>
      <w:tblPr>
        <w:tblStyle w:val="Table24"/>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2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3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3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37">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KM-04-KT04: Ethics at work</w:t>
      </w:r>
      <w:r w:rsidDel="00000000" w:rsidR="00000000" w:rsidRPr="00000000">
        <w:rPr>
          <w:rtl w:val="0"/>
        </w:rPr>
      </w:r>
    </w:p>
    <w:p w:rsidR="00000000" w:rsidDel="00000000" w:rsidP="00000000" w:rsidRDefault="00000000" w:rsidRPr="00000000" w14:paraId="00000138">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2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3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3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12</w:t>
            </w:r>
          </w:p>
        </w:tc>
      </w:tr>
    </w:tbl>
    <w:p w:rsidR="00000000" w:rsidDel="00000000" w:rsidP="00000000" w:rsidRDefault="00000000" w:rsidRPr="00000000" w14:paraId="0000013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the ethical issues involving fairness and honesty?</w:t>
      </w:r>
    </w:p>
    <w:tbl>
      <w:tblPr>
        <w:tblStyle w:val="Table26"/>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3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4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4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2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4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4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13</w:t>
            </w:r>
          </w:p>
        </w:tc>
      </w:tr>
    </w:tbl>
    <w:p w:rsidR="00000000" w:rsidDel="00000000" w:rsidP="00000000" w:rsidRDefault="00000000" w:rsidRPr="00000000" w14:paraId="0000014C">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ethical lapse example?</w:t>
      </w:r>
    </w:p>
    <w:tbl>
      <w:tblPr>
        <w:tblStyle w:val="Table28"/>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4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5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2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5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5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14</w:t>
            </w:r>
          </w:p>
        </w:tc>
      </w:tr>
    </w:tbl>
    <w:p w:rsidR="00000000" w:rsidDel="00000000" w:rsidP="00000000" w:rsidRDefault="00000000" w:rsidRPr="00000000" w14:paraId="0000015C">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the ethical lapses?</w:t>
      </w:r>
    </w:p>
    <w:p w:rsidR="00000000" w:rsidDel="00000000" w:rsidP="00000000" w:rsidRDefault="00000000" w:rsidRPr="00000000" w14:paraId="0000015D">
      <w:pPr>
        <w:spacing w:line="360" w:lineRule="auto"/>
        <w:jc w:val="both"/>
        <w:rPr>
          <w:rFonts w:ascii="Bookman Old Style" w:cs="Bookman Old Style" w:eastAsia="Bookman Old Style" w:hAnsi="Bookman Old Style"/>
          <w:color w:val="000000"/>
          <w:sz w:val="22"/>
          <w:szCs w:val="22"/>
          <w:u w:val="single"/>
        </w:rPr>
      </w:pPr>
      <w:r w:rsidDel="00000000" w:rsidR="00000000" w:rsidRPr="00000000">
        <w:fldChar w:fldCharType="begin"/>
        <w:instrText xml:space="preserve"> HYPERLINK "https://www.google.com/search?rlz=1C5CHFA_enZA964ZA964&amp;biw=674&amp;bih=617&amp;sxsrf=APq-WBvWWmLLbVIVIqsljyRTI5NcDy1Cdg:1650368481411&amp;q=What+are+the+ethical+lapses?&amp;tbm=isch&amp;source=iu&amp;ictx=1&amp;vet=1&amp;fir=tbhJHZ0rIadBKM%252CftPGrBHJ7A1EuM%252C_&amp;usg=AI4_-kR2z0LdXRBDY7WmZg9LLecn7Tt1vQ&amp;sa=X&amp;ved=2ahUKEwixxdTYhaD3AhUKXMAKHa6mAksQ9QF6BAgZEAE#imgrc=tbhJHZ0rIadBKM" </w:instrText>
        <w:fldChar w:fldCharType="separate"/>
      </w:r>
      <w:r w:rsidDel="00000000" w:rsidR="00000000" w:rsidRPr="00000000">
        <w:rPr>
          <w:rtl w:val="0"/>
        </w:rPr>
      </w:r>
      <w:r w:rsidDel="00000000" w:rsidR="00000000" w:rsidRPr="00000000">
        <w:fldChar w:fldCharType="end"/>
      </w:r>
    </w:p>
    <w:tbl>
      <w:tblPr>
        <w:tblStyle w:val="Table30"/>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5F">
            <w:pPr>
              <w:spacing w:line="360" w:lineRule="auto"/>
              <w:rPr>
                <w:rFonts w:ascii="Bookman Old Style" w:cs="Bookman Old Style" w:eastAsia="Bookman Old Style" w:hAnsi="Bookman Old Style"/>
                <w:sz w:val="22"/>
                <w:szCs w:val="22"/>
                <w:highlight w:val="yellow"/>
              </w:rPr>
            </w:pPr>
            <w:r w:rsidDel="00000000" w:rsidR="00000000" w:rsidRPr="00000000">
              <w:fldChar w:fldCharType="begin"/>
              <w:instrText xml:space="preserve"> HYPERLINK "https://www.google.com/search?rlz=1C5CHFA_enZA964ZA964&amp;biw=674&amp;bih=617&amp;sxsrf=APq-WBvWWmLLbVIVIqsljyRTI5NcDy1Cdg:1650368481411&amp;q=What+are+the+ethical+lapses?&amp;tbm=isch&amp;source=iu&amp;ictx=1&amp;vet=1&amp;fir=tbhJHZ0rIadBKM%252CftPGrBHJ7A1EuM%252C_&amp;usg=AI4_-kR2z0LdXRBDY7WmZg9LLecn7Tt1vQ&amp;sa=X&amp;ved=2ahUKEwixxdTYhaD3AhUKXMAKHa6mAksQ9QF6BAgZEAE#imgrc=tbhJHZ0rIadBKM" </w:instrText>
              <w:fldChar w:fldCharType="separate"/>
            </w:r>
            <w:r w:rsidDel="00000000" w:rsidR="00000000" w:rsidRPr="00000000">
              <w:fldChar w:fldCharType="end"/>
            </w:r>
            <w:r w:rsidDel="00000000" w:rsidR="00000000" w:rsidRPr="00000000">
              <w:fldChar w:fldCharType="begin"/>
              <w:instrText xml:space="preserve"> HYPERLINK "https://www.google.com/search?rlz=1C5CHFA_enZA964ZA964&amp;biw=674&amp;bih=617&amp;sxsrf=APq-WBvWWmLLbVIVIqsljyRTI5NcDy1Cdg:1650368481411&amp;q=What+are+the+ethical+lapses?&amp;tbm=isch&amp;source=iu&amp;ictx=1&amp;vet=1&amp;fir=tbhJHZ0rIadBKM%252CftPGrBHJ7A1EuM%252C_&amp;usg=AI4_-kR2z0LdXRBDY7WmZg9LLecn7Tt1vQ&amp;sa=X&amp;ved=2ahUKEwixxdTYhaD3AhUKXMAKHa6mAksQ9QF6BAgZEAE#imgrc=tbhJHZ0rIadBKM" </w:instrText>
              <w:fldChar w:fldCharType="separate"/>
            </w:r>
            <w:r w:rsidDel="00000000" w:rsidR="00000000" w:rsidRPr="00000000">
              <w:rPr>
                <w:rtl w:val="0"/>
              </w:rPr>
            </w:r>
            <w:r w:rsidDel="00000000" w:rsidR="00000000" w:rsidRPr="00000000">
              <w:fldChar w:fldCharType="end"/>
            </w:r>
          </w:p>
        </w:tc>
      </w:tr>
      <w:tr>
        <w:trPr>
          <w:cantSplit w:val="0"/>
          <w:tblHeader w:val="0"/>
        </w:trPr>
        <w:tc>
          <w:tcPr>
            <w:shd w:fill="auto" w:val="clear"/>
          </w:tcPr>
          <w:p w:rsidR="00000000" w:rsidDel="00000000" w:rsidP="00000000" w:rsidRDefault="00000000" w:rsidRPr="00000000" w14:paraId="00000161">
            <w:pPr>
              <w:spacing w:line="360" w:lineRule="auto"/>
              <w:rPr>
                <w:rFonts w:ascii="Bookman Old Style" w:cs="Bookman Old Style" w:eastAsia="Bookman Old Style" w:hAnsi="Bookman Old Style"/>
                <w:sz w:val="22"/>
                <w:szCs w:val="22"/>
                <w:highlight w:val="yellow"/>
              </w:rPr>
            </w:pPr>
            <w:r w:rsidDel="00000000" w:rsidR="00000000" w:rsidRPr="00000000">
              <w:fldChar w:fldCharType="begin"/>
              <w:instrText xml:space="preserve"> HYPERLINK "https://www.google.com/search?rlz=1C5CHFA_enZA964ZA964&amp;biw=674&amp;bih=617&amp;sxsrf=APq-WBvWWmLLbVIVIqsljyRTI5NcDy1Cdg:1650368481411&amp;q=What+are+the+ethical+lapses?&amp;tbm=isch&amp;source=iu&amp;ictx=1&amp;vet=1&amp;fir=tbhJHZ0rIadBKM%252CftPGrBHJ7A1EuM%252C_&amp;usg=AI4_-kR2z0LdXRBDY7WmZg9LLecn7Tt1vQ&amp;sa=X&amp;ved=2ahUKEwixxdTYhaD3AhUKXMAKHa6mAksQ9QF6BAgZEAE#imgrc=tbhJHZ0rIadBKM" </w:instrText>
              <w:fldChar w:fldCharType="separate"/>
            </w:r>
            <w:r w:rsidDel="00000000" w:rsidR="00000000" w:rsidRPr="00000000">
              <w:rPr>
                <w:rtl w:val="0"/>
              </w:rPr>
            </w:r>
            <w:r w:rsidDel="00000000" w:rsidR="00000000" w:rsidRPr="00000000">
              <w:fldChar w:fldCharType="end"/>
            </w:r>
          </w:p>
        </w:tc>
      </w:tr>
      <w:tr>
        <w:trPr>
          <w:cantSplit w:val="0"/>
          <w:tblHeader w:val="0"/>
        </w:trPr>
        <w:tc>
          <w:tcPr>
            <w:shd w:fill="auto" w:val="clear"/>
          </w:tcPr>
          <w:p w:rsidR="00000000" w:rsidDel="00000000" w:rsidP="00000000" w:rsidRDefault="00000000" w:rsidRPr="00000000" w14:paraId="00000163">
            <w:pPr>
              <w:spacing w:line="360" w:lineRule="auto"/>
              <w:rPr>
                <w:rFonts w:ascii="Bookman Old Style" w:cs="Bookman Old Style" w:eastAsia="Bookman Old Style" w:hAnsi="Bookman Old Style"/>
                <w:sz w:val="22"/>
                <w:szCs w:val="22"/>
                <w:highlight w:val="yellow"/>
              </w:rPr>
            </w:pPr>
            <w:r w:rsidDel="00000000" w:rsidR="00000000" w:rsidRPr="00000000">
              <w:fldChar w:fldCharType="begin"/>
              <w:instrText xml:space="preserve"> HYPERLINK "https://www.google.com/search?rlz=1C5CHFA_enZA964ZA964&amp;biw=674&amp;bih=617&amp;sxsrf=APq-WBvWWmLLbVIVIqsljyRTI5NcDy1Cdg:1650368481411&amp;q=What+are+the+ethical+lapses?&amp;tbm=isch&amp;source=iu&amp;ictx=1&amp;vet=1&amp;fir=tbhJHZ0rIadBKM%252CftPGrBHJ7A1EuM%252C_&amp;usg=AI4_-kR2z0LdXRBDY7WmZg9LLecn7Tt1vQ&amp;sa=X&amp;ved=2ahUKEwixxdTYhaD3AhUKXMAKHa6mAksQ9QF6BAgZEAE#imgrc=tbhJHZ0rIadBKM" </w:instrText>
              <w:fldChar w:fldCharType="separate"/>
            </w:r>
            <w:r w:rsidDel="00000000" w:rsidR="00000000" w:rsidRPr="00000000">
              <w:rPr>
                <w:rtl w:val="0"/>
              </w:rPr>
            </w:r>
            <w:r w:rsidDel="00000000" w:rsidR="00000000" w:rsidRPr="00000000">
              <w:fldChar w:fldCharType="end"/>
            </w:r>
          </w:p>
        </w:tc>
      </w:tr>
      <w:tr>
        <w:trPr>
          <w:cantSplit w:val="0"/>
          <w:tblHeader w:val="0"/>
        </w:trPr>
        <w:tc>
          <w:tcPr>
            <w:shd w:fill="auto" w:val="clear"/>
          </w:tcPr>
          <w:p w:rsidR="00000000" w:rsidDel="00000000" w:rsidP="00000000" w:rsidRDefault="00000000" w:rsidRPr="00000000" w14:paraId="00000165">
            <w:pPr>
              <w:spacing w:line="360" w:lineRule="auto"/>
              <w:rPr>
                <w:rFonts w:ascii="Bookman Old Style" w:cs="Bookman Old Style" w:eastAsia="Bookman Old Style" w:hAnsi="Bookman Old Style"/>
                <w:sz w:val="22"/>
                <w:szCs w:val="22"/>
                <w:highlight w:val="yellow"/>
              </w:rPr>
            </w:pPr>
            <w:r w:rsidDel="00000000" w:rsidR="00000000" w:rsidRPr="00000000">
              <w:fldChar w:fldCharType="begin"/>
              <w:instrText xml:space="preserve"> HYPERLINK "https://www.google.com/search?rlz=1C5CHFA_enZA964ZA964&amp;biw=674&amp;bih=617&amp;sxsrf=APq-WBvWWmLLbVIVIqsljyRTI5NcDy1Cdg:1650368481411&amp;q=What+are+the+ethical+lapses?&amp;tbm=isch&amp;source=iu&amp;ictx=1&amp;vet=1&amp;fir=tbhJHZ0rIadBKM%252CftPGrBHJ7A1EuM%252C_&amp;usg=AI4_-kR2z0LdXRBDY7WmZg9LLecn7Tt1vQ&amp;sa=X&amp;ved=2ahUKEwixxdTYhaD3AhUKXMAKHa6mAksQ9QF6BAgZEAE#imgrc=tbhJHZ0rIadBKM" </w:instrText>
              <w:fldChar w:fldCharType="separate"/>
            </w:r>
            <w:r w:rsidDel="00000000" w:rsidR="00000000" w:rsidRPr="00000000">
              <w:rPr>
                <w:rtl w:val="0"/>
              </w:rPr>
            </w:r>
            <w:r w:rsidDel="00000000" w:rsidR="00000000" w:rsidRPr="00000000">
              <w:fldChar w:fldCharType="end"/>
            </w:r>
          </w:p>
        </w:tc>
      </w:tr>
      <w:tr>
        <w:trPr>
          <w:cantSplit w:val="0"/>
          <w:tblHeader w:val="0"/>
        </w:trPr>
        <w:tc>
          <w:tcPr>
            <w:shd w:fill="auto" w:val="clear"/>
          </w:tcPr>
          <w:p w:rsidR="00000000" w:rsidDel="00000000" w:rsidP="00000000" w:rsidRDefault="00000000" w:rsidRPr="00000000" w14:paraId="00000167">
            <w:pPr>
              <w:spacing w:line="360" w:lineRule="auto"/>
              <w:rPr>
                <w:rFonts w:ascii="Bookman Old Style" w:cs="Bookman Old Style" w:eastAsia="Bookman Old Style" w:hAnsi="Bookman Old Style"/>
                <w:sz w:val="22"/>
                <w:szCs w:val="22"/>
                <w:highlight w:val="yellow"/>
              </w:rPr>
            </w:pPr>
            <w:r w:rsidDel="00000000" w:rsidR="00000000" w:rsidRPr="00000000">
              <w:fldChar w:fldCharType="begin"/>
              <w:instrText xml:space="preserve"> HYPERLINK "https://www.google.com/search?rlz=1C5CHFA_enZA964ZA964&amp;biw=674&amp;bih=617&amp;sxsrf=APq-WBvWWmLLbVIVIqsljyRTI5NcDy1Cdg:1650368481411&amp;q=What+are+the+ethical+lapses?&amp;tbm=isch&amp;source=iu&amp;ictx=1&amp;vet=1&amp;fir=tbhJHZ0rIadBKM%252CftPGrBHJ7A1EuM%252C_&amp;usg=AI4_-kR2z0LdXRBDY7WmZg9LLecn7Tt1vQ&amp;sa=X&amp;ved=2ahUKEwixxdTYhaD3AhUKXMAKHa6mAksQ9QF6BAgZEAE#imgrc=tbhJHZ0rIadBKM" </w:instrText>
              <w:fldChar w:fldCharType="separate"/>
            </w:r>
            <w:r w:rsidDel="00000000" w:rsidR="00000000" w:rsidRPr="00000000">
              <w:rPr>
                <w:rtl w:val="0"/>
              </w:rPr>
            </w:r>
            <w:r w:rsidDel="00000000" w:rsidR="00000000" w:rsidRPr="00000000">
              <w:fldChar w:fldCharType="end"/>
            </w:r>
          </w:p>
        </w:tc>
      </w:tr>
      <w:tr>
        <w:trPr>
          <w:cantSplit w:val="0"/>
          <w:tblHeader w:val="0"/>
        </w:trPr>
        <w:tc>
          <w:tcPr>
            <w:shd w:fill="auto" w:val="clear"/>
          </w:tcPr>
          <w:p w:rsidR="00000000" w:rsidDel="00000000" w:rsidP="00000000" w:rsidRDefault="00000000" w:rsidRPr="00000000" w14:paraId="00000169">
            <w:pPr>
              <w:spacing w:line="360" w:lineRule="auto"/>
              <w:rPr>
                <w:rFonts w:ascii="Bookman Old Style" w:cs="Bookman Old Style" w:eastAsia="Bookman Old Style" w:hAnsi="Bookman Old Style"/>
                <w:sz w:val="22"/>
                <w:szCs w:val="22"/>
                <w:highlight w:val="yellow"/>
              </w:rPr>
            </w:pPr>
            <w:r w:rsidDel="00000000" w:rsidR="00000000" w:rsidRPr="00000000">
              <w:fldChar w:fldCharType="begin"/>
              <w:instrText xml:space="preserve"> HYPERLINK "https://www.google.com/search?rlz=1C5CHFA_enZA964ZA964&amp;biw=674&amp;bih=617&amp;sxsrf=APq-WBvWWmLLbVIVIqsljyRTI5NcDy1Cdg:1650368481411&amp;q=What+are+the+ethical+lapses?&amp;tbm=isch&amp;source=iu&amp;ictx=1&amp;vet=1&amp;fir=tbhJHZ0rIadBKM%252CftPGrBHJ7A1EuM%252C_&amp;usg=AI4_-kR2z0LdXRBDY7WmZg9LLecn7Tt1vQ&amp;sa=X&amp;ved=2ahUKEwixxdTYhaD3AhUKXMAKHa6mAksQ9QF6BAgZEAE#imgrc=tbhJHZ0rIadBKM" </w:instrText>
              <w:fldChar w:fldCharType="separate"/>
            </w:r>
            <w:r w:rsidDel="00000000" w:rsidR="00000000" w:rsidRPr="00000000">
              <w:rPr>
                <w:rtl w:val="0"/>
              </w:rPr>
            </w:r>
            <w:r w:rsidDel="00000000" w:rsidR="00000000" w:rsidRPr="00000000">
              <w:fldChar w:fldCharType="end"/>
            </w:r>
          </w:p>
        </w:tc>
      </w:tr>
      <w:tr>
        <w:trPr>
          <w:cantSplit w:val="0"/>
          <w:tblHeader w:val="0"/>
        </w:trPr>
        <w:tc>
          <w:tcPr>
            <w:shd w:fill="auto" w:val="clear"/>
          </w:tcPr>
          <w:p w:rsidR="00000000" w:rsidDel="00000000" w:rsidP="00000000" w:rsidRDefault="00000000" w:rsidRPr="00000000" w14:paraId="0000016B">
            <w:pPr>
              <w:spacing w:line="360" w:lineRule="auto"/>
              <w:rPr>
                <w:rFonts w:ascii="Bookman Old Style" w:cs="Bookman Old Style" w:eastAsia="Bookman Old Style" w:hAnsi="Bookman Old Style"/>
                <w:sz w:val="22"/>
                <w:szCs w:val="22"/>
                <w:highlight w:val="yellow"/>
              </w:rPr>
            </w:pPr>
            <w:r w:rsidDel="00000000" w:rsidR="00000000" w:rsidRPr="00000000">
              <w:fldChar w:fldCharType="begin"/>
              <w:instrText xml:space="preserve"> HYPERLINK "https://www.google.com/search?rlz=1C5CHFA_enZA964ZA964&amp;biw=674&amp;bih=617&amp;sxsrf=APq-WBvWWmLLbVIVIqsljyRTI5NcDy1Cdg:1650368481411&amp;q=What+are+the+ethical+lapses?&amp;tbm=isch&amp;source=iu&amp;ictx=1&amp;vet=1&amp;fir=tbhJHZ0rIadBKM%252CftPGrBHJ7A1EuM%252C_&amp;usg=AI4_-kR2z0LdXRBDY7WmZg9LLecn7Tt1vQ&amp;sa=X&amp;ved=2ahUKEwixxdTYhaD3AhUKXMAKHa6mAksQ9QF6BAgZEAE#imgrc=tbhJHZ0rIadBKM" </w:instrText>
              <w:fldChar w:fldCharType="separate"/>
            </w:r>
            <w:r w:rsidDel="00000000" w:rsidR="00000000" w:rsidRPr="00000000">
              <w:rPr>
                <w:rtl w:val="0"/>
              </w:rPr>
            </w:r>
            <w:r w:rsidDel="00000000" w:rsidR="00000000" w:rsidRPr="00000000">
              <w:fldChar w:fldCharType="end"/>
            </w:r>
          </w:p>
        </w:tc>
      </w:tr>
      <w:tr>
        <w:trPr>
          <w:cantSplit w:val="0"/>
          <w:tblHeader w:val="0"/>
        </w:trPr>
        <w:tc>
          <w:tcPr>
            <w:shd w:fill="auto" w:val="clear"/>
          </w:tcPr>
          <w:p w:rsidR="00000000" w:rsidDel="00000000" w:rsidP="00000000" w:rsidRDefault="00000000" w:rsidRPr="00000000" w14:paraId="0000016D">
            <w:pPr>
              <w:spacing w:line="360" w:lineRule="auto"/>
              <w:rPr>
                <w:rFonts w:ascii="Bookman Old Style" w:cs="Bookman Old Style" w:eastAsia="Bookman Old Style" w:hAnsi="Bookman Old Style"/>
                <w:sz w:val="22"/>
                <w:szCs w:val="22"/>
                <w:highlight w:val="yellow"/>
              </w:rPr>
            </w:pPr>
            <w:r w:rsidDel="00000000" w:rsidR="00000000" w:rsidRPr="00000000">
              <w:fldChar w:fldCharType="begin"/>
              <w:instrText xml:space="preserve"> HYPERLINK "https://www.google.com/search?rlz=1C5CHFA_enZA964ZA964&amp;biw=674&amp;bih=617&amp;sxsrf=APq-WBvWWmLLbVIVIqsljyRTI5NcDy1Cdg:1650368481411&amp;q=What+are+the+ethical+lapses?&amp;tbm=isch&amp;source=iu&amp;ictx=1&amp;vet=1&amp;fir=tbhJHZ0rIadBKM%252CftPGrBHJ7A1EuM%252C_&amp;usg=AI4_-kR2z0LdXRBDY7WmZg9LLecn7Tt1vQ&amp;sa=X&amp;ved=2ahUKEwixxdTYhaD3AhUKXMAKHa6mAksQ9QF6BAgZEAE#imgrc=tbhJHZ0rIadBKM" </w:instrText>
              <w:fldChar w:fldCharType="separate"/>
            </w:r>
            <w:r w:rsidDel="00000000" w:rsidR="00000000" w:rsidRPr="00000000">
              <w:rPr>
                <w:rtl w:val="0"/>
              </w:rPr>
            </w:r>
            <w:r w:rsidDel="00000000" w:rsidR="00000000" w:rsidRPr="00000000">
              <w:fldChar w:fldCharType="end"/>
            </w:r>
          </w:p>
        </w:tc>
      </w:tr>
      <w:tr>
        <w:trPr>
          <w:cantSplit w:val="0"/>
          <w:tblHeader w:val="0"/>
        </w:trPr>
        <w:tc>
          <w:tcPr>
            <w:shd w:fill="auto" w:val="clear"/>
          </w:tcPr>
          <w:p w:rsidR="00000000" w:rsidDel="00000000" w:rsidP="00000000" w:rsidRDefault="00000000" w:rsidRPr="00000000" w14:paraId="0000016F">
            <w:pPr>
              <w:spacing w:line="360" w:lineRule="auto"/>
              <w:rPr>
                <w:rFonts w:ascii="Bookman Old Style" w:cs="Bookman Old Style" w:eastAsia="Bookman Old Style" w:hAnsi="Bookman Old Style"/>
                <w:sz w:val="22"/>
                <w:szCs w:val="22"/>
                <w:highlight w:val="yellow"/>
              </w:rPr>
            </w:pPr>
            <w:r w:rsidDel="00000000" w:rsidR="00000000" w:rsidRPr="00000000">
              <w:fldChar w:fldCharType="begin"/>
              <w:instrText xml:space="preserve"> HYPERLINK "https://www.google.com/search?rlz=1C5CHFA_enZA964ZA964&amp;biw=674&amp;bih=617&amp;sxsrf=APq-WBvWWmLLbVIVIqsljyRTI5NcDy1Cdg:1650368481411&amp;q=What+are+the+ethical+lapses?&amp;tbm=isch&amp;source=iu&amp;ictx=1&amp;vet=1&amp;fir=tbhJHZ0rIadBKM%252CftPGrBHJ7A1EuM%252C_&amp;usg=AI4_-kR2z0LdXRBDY7WmZg9LLecn7Tt1vQ&amp;sa=X&amp;ved=2ahUKEwixxdTYhaD3AhUKXMAKHa6mAksQ9QF6BAgZEAE#imgrc=tbhJHZ0rIadBKM" </w:instrText>
              <w:fldChar w:fldCharType="separate"/>
            </w:r>
            <w:r w:rsidDel="00000000" w:rsidR="00000000" w:rsidRPr="00000000">
              <w:rPr>
                <w:rtl w:val="0"/>
              </w:rPr>
            </w:r>
            <w:r w:rsidDel="00000000" w:rsidR="00000000" w:rsidRPr="00000000">
              <w:fldChar w:fldCharType="end"/>
            </w:r>
          </w:p>
        </w:tc>
      </w:tr>
      <w:tr>
        <w:trPr>
          <w:cantSplit w:val="0"/>
          <w:tblHeader w:val="0"/>
        </w:trPr>
        <w:tc>
          <w:tcPr>
            <w:shd w:fill="auto" w:val="clear"/>
          </w:tcPr>
          <w:p w:rsidR="00000000" w:rsidDel="00000000" w:rsidP="00000000" w:rsidRDefault="00000000" w:rsidRPr="00000000" w14:paraId="00000171">
            <w:pPr>
              <w:spacing w:line="360" w:lineRule="auto"/>
              <w:rPr>
                <w:rFonts w:ascii="Bookman Old Style" w:cs="Bookman Old Style" w:eastAsia="Bookman Old Style" w:hAnsi="Bookman Old Style"/>
                <w:sz w:val="22"/>
                <w:szCs w:val="22"/>
                <w:highlight w:val="yellow"/>
              </w:rPr>
            </w:pPr>
            <w:r w:rsidDel="00000000" w:rsidR="00000000" w:rsidRPr="00000000">
              <w:fldChar w:fldCharType="begin"/>
              <w:instrText xml:space="preserve"> HYPERLINK "https://www.google.com/search?rlz=1C5CHFA_enZA964ZA964&amp;biw=674&amp;bih=617&amp;sxsrf=APq-WBvWWmLLbVIVIqsljyRTI5NcDy1Cdg:1650368481411&amp;q=What+are+the+ethical+lapses?&amp;tbm=isch&amp;source=iu&amp;ictx=1&amp;vet=1&amp;fir=tbhJHZ0rIadBKM%252CftPGrBHJ7A1EuM%252C_&amp;usg=AI4_-kR2z0LdXRBDY7WmZg9LLecn7Tt1vQ&amp;sa=X&amp;ved=2ahUKEwixxdTYhaD3AhUKXMAKHa6mAksQ9QF6BAgZEAE#imgrc=tbhJHZ0rIadBKM" </w:instrText>
              <w:fldChar w:fldCharType="separate"/>
            </w:r>
            <w:r w:rsidDel="00000000" w:rsidR="00000000" w:rsidRPr="00000000">
              <w:rPr>
                <w:rtl w:val="0"/>
              </w:rPr>
            </w:r>
            <w:r w:rsidDel="00000000" w:rsidR="00000000" w:rsidRPr="00000000">
              <w:fldChar w:fldCharType="end"/>
            </w:r>
          </w:p>
        </w:tc>
      </w:tr>
      <w:tr>
        <w:trPr>
          <w:cantSplit w:val="0"/>
          <w:tblHeader w:val="0"/>
        </w:trPr>
        <w:tc>
          <w:tcPr>
            <w:shd w:fill="auto" w:val="clear"/>
          </w:tcPr>
          <w:p w:rsidR="00000000" w:rsidDel="00000000" w:rsidP="00000000" w:rsidRDefault="00000000" w:rsidRPr="00000000" w14:paraId="00000173">
            <w:pPr>
              <w:spacing w:line="360" w:lineRule="auto"/>
              <w:rPr>
                <w:rFonts w:ascii="Bookman Old Style" w:cs="Bookman Old Style" w:eastAsia="Bookman Old Style" w:hAnsi="Bookman Old Style"/>
                <w:sz w:val="22"/>
                <w:szCs w:val="22"/>
                <w:highlight w:val="yellow"/>
              </w:rPr>
            </w:pPr>
            <w:r w:rsidDel="00000000" w:rsidR="00000000" w:rsidRPr="00000000">
              <w:fldChar w:fldCharType="begin"/>
              <w:instrText xml:space="preserve"> HYPERLINK "https://www.google.com/search?rlz=1C5CHFA_enZA964ZA964&amp;biw=674&amp;bih=617&amp;sxsrf=APq-WBvWWmLLbVIVIqsljyRTI5NcDy1Cdg:1650368481411&amp;q=What+are+the+ethical+lapses?&amp;tbm=isch&amp;source=iu&amp;ictx=1&amp;vet=1&amp;fir=tbhJHZ0rIadBKM%252CftPGrBHJ7A1EuM%252C_&amp;usg=AI4_-kR2z0LdXRBDY7WmZg9LLecn7Tt1vQ&amp;sa=X&amp;ved=2ahUKEwixxdTYhaD3AhUKXMAKHa6mAksQ9QF6BAgZEAE#imgrc=tbhJHZ0rIadBKM" </w:instrText>
              <w:fldChar w:fldCharType="separate"/>
            </w:r>
            <w:r w:rsidDel="00000000" w:rsidR="00000000" w:rsidRPr="00000000">
              <w:rPr>
                <w:rtl w:val="0"/>
              </w:rPr>
            </w:r>
            <w:r w:rsidDel="00000000" w:rsidR="00000000" w:rsidRPr="00000000">
              <w:fldChar w:fldCharType="end"/>
            </w:r>
          </w:p>
        </w:tc>
      </w:tr>
      <w:tr>
        <w:trPr>
          <w:cantSplit w:val="0"/>
          <w:tblHeader w:val="0"/>
        </w:trPr>
        <w:tc>
          <w:tcPr>
            <w:shd w:fill="auto" w:val="clear"/>
          </w:tcPr>
          <w:p w:rsidR="00000000" w:rsidDel="00000000" w:rsidP="00000000" w:rsidRDefault="00000000" w:rsidRPr="00000000" w14:paraId="00000175">
            <w:pPr>
              <w:spacing w:line="360" w:lineRule="auto"/>
              <w:rPr>
                <w:rFonts w:ascii="Bookman Old Style" w:cs="Bookman Old Style" w:eastAsia="Bookman Old Style" w:hAnsi="Bookman Old Style"/>
                <w:sz w:val="22"/>
                <w:szCs w:val="22"/>
                <w:highlight w:val="yellow"/>
              </w:rPr>
            </w:pPr>
            <w:r w:rsidDel="00000000" w:rsidR="00000000" w:rsidRPr="00000000">
              <w:fldChar w:fldCharType="begin"/>
              <w:instrText xml:space="preserve"> HYPERLINK "https://www.google.com/search?rlz=1C5CHFA_enZA964ZA964&amp;biw=674&amp;bih=617&amp;sxsrf=APq-WBvWWmLLbVIVIqsljyRTI5NcDy1Cdg:1650368481411&amp;q=What+are+the+ethical+lapses?&amp;tbm=isch&amp;source=iu&amp;ictx=1&amp;vet=1&amp;fir=tbhJHZ0rIadBKM%252CftPGrBHJ7A1EuM%252C_&amp;usg=AI4_-kR2z0LdXRBDY7WmZg9LLecn7Tt1vQ&amp;sa=X&amp;ved=2ahUKEwixxdTYhaD3AhUKXMAKHa6mAksQ9QF6BAgZEAE#imgrc=tbhJHZ0rIadBKM" </w:instrText>
              <w:fldChar w:fldCharType="separate"/>
            </w:r>
            <w:r w:rsidDel="00000000" w:rsidR="00000000" w:rsidRPr="00000000">
              <w:rPr>
                <w:rtl w:val="0"/>
              </w:rPr>
            </w:r>
            <w:r w:rsidDel="00000000" w:rsidR="00000000" w:rsidRPr="00000000">
              <w:fldChar w:fldCharType="end"/>
            </w:r>
          </w:p>
        </w:tc>
      </w:tr>
    </w:tbl>
    <w:p w:rsidR="00000000" w:rsidDel="00000000" w:rsidP="00000000" w:rsidRDefault="00000000" w:rsidRPr="00000000" w14:paraId="00000177">
      <w:pPr>
        <w:spacing w:line="360" w:lineRule="auto"/>
        <w:jc w:val="both"/>
        <w:rPr>
          <w:rFonts w:ascii="Bookman Old Style" w:cs="Bookman Old Style" w:eastAsia="Bookman Old Style" w:hAnsi="Bookman Old Style"/>
          <w:color w:val="000000"/>
          <w:sz w:val="22"/>
          <w:szCs w:val="22"/>
          <w:u w:val="single"/>
        </w:rPr>
      </w:pPr>
      <w:r w:rsidDel="00000000" w:rsidR="00000000" w:rsidRPr="00000000">
        <w:fldChar w:fldCharType="begin"/>
        <w:instrText xml:space="preserve"> HYPERLINK "https://www.google.com/search?rlz=1C5CHFA_enZA964ZA964&amp;biw=674&amp;bih=617&amp;sxsrf=APq-WBvWWmLLbVIVIqsljyRTI5NcDy1Cdg:1650368481411&amp;q=What+are+the+ethical+lapses?&amp;tbm=isch&amp;source=iu&amp;ictx=1&amp;vet=1&amp;fir=tbhJHZ0rIadBKM%252CftPGrBHJ7A1EuM%252C_&amp;usg=AI4_-kR2z0LdXRBDY7WmZg9LLecn7Tt1vQ&amp;sa=X&amp;ved=2ahUKEwixxdTYhaD3AhUKXMAKHa6mAksQ9QF6BAgZEAE#imgrc=tbhJHZ0rIadBKM" </w:instrText>
        <w:fldChar w:fldCharType="separate"/>
      </w:r>
      <w:r w:rsidDel="00000000" w:rsidR="00000000" w:rsidRPr="00000000">
        <w:fldChar w:fldCharType="end"/>
      </w:r>
      <w:r w:rsidDel="00000000" w:rsidR="00000000" w:rsidRPr="00000000">
        <w:fldChar w:fldCharType="begin"/>
        <w:instrText xml:space="preserve"> HYPERLINK "https://www.google.com/search?rlz=1C5CHFA_enZA964ZA964&amp;biw=674&amp;bih=617&amp;sxsrf=APq-WBvWWmLLbVIVIqsljyRTI5NcDy1Cdg:1650368481411&amp;q=What+are+the+ethical+lapses?&amp;tbm=isch&amp;source=iu&amp;ictx=1&amp;vet=1&amp;fir=tbhJHZ0rIadBKM%252CftPGrBHJ7A1EuM%252C_&amp;usg=AI4_-kR2z0LdXRBDY7WmZg9LLecn7Tt1vQ&amp;sa=X&amp;ved=2ahUKEwixxdTYhaD3AhUKXMAKHa6mAksQ9QF6BAgZEAE#imgrc=tbhJHZ0rIadBKM" </w:instrText>
        <w:fldChar w:fldCharType="separate"/>
      </w:r>
      <w:r w:rsidDel="00000000" w:rsidR="00000000" w:rsidRPr="00000000">
        <w:rPr>
          <w:rtl w:val="0"/>
        </w:rPr>
      </w:r>
    </w:p>
    <w:p w:rsidR="00000000" w:rsidDel="00000000" w:rsidP="00000000" w:rsidRDefault="00000000" w:rsidRPr="00000000" w14:paraId="00000178">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7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31"/>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7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7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15</w:t>
            </w:r>
          </w:p>
        </w:tc>
      </w:tr>
    </w:tbl>
    <w:p w:rsidR="00000000" w:rsidDel="00000000" w:rsidP="00000000" w:rsidRDefault="00000000" w:rsidRPr="00000000" w14:paraId="0000017C">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Outline the differences and similarities of copyright and plagiarism</w:t>
      </w:r>
    </w:p>
    <w:tbl>
      <w:tblPr>
        <w:tblStyle w:val="Table32"/>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7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8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8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8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3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8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8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16</w:t>
            </w:r>
          </w:p>
        </w:tc>
      </w:tr>
    </w:tbl>
    <w:p w:rsidR="00000000" w:rsidDel="00000000" w:rsidP="00000000" w:rsidRDefault="00000000" w:rsidRPr="00000000" w14:paraId="0000018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the 4 types of intellectual property?</w:t>
      </w:r>
    </w:p>
    <w:tbl>
      <w:tblPr>
        <w:tblStyle w:val="Table34"/>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8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9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9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3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9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9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17</w:t>
            </w:r>
          </w:p>
        </w:tc>
      </w:tr>
    </w:tbl>
    <w:p w:rsidR="00000000" w:rsidDel="00000000" w:rsidP="00000000" w:rsidRDefault="00000000" w:rsidRPr="00000000" w14:paraId="0000019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Give an example of software licensing</w:t>
      </w:r>
    </w:p>
    <w:tbl>
      <w:tblPr>
        <w:tblStyle w:val="Table36"/>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A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A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A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A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A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B0">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KM-04-KT05: Security</w:t>
      </w:r>
      <w:r w:rsidDel="00000000" w:rsidR="00000000" w:rsidRPr="00000000">
        <w:rPr>
          <w:rtl w:val="0"/>
        </w:rPr>
      </w:r>
    </w:p>
    <w:p w:rsidR="00000000" w:rsidDel="00000000" w:rsidP="00000000" w:rsidRDefault="00000000" w:rsidRPr="00000000" w14:paraId="000001B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3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B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B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18</w:t>
            </w:r>
          </w:p>
        </w:tc>
      </w:tr>
    </w:tbl>
    <w:p w:rsidR="00000000" w:rsidDel="00000000" w:rsidP="00000000" w:rsidRDefault="00000000" w:rsidRPr="00000000" w14:paraId="000001B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future trend?</w:t>
      </w:r>
    </w:p>
    <w:tbl>
      <w:tblPr>
        <w:tblStyle w:val="Table38"/>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B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C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C2">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KM-04-KT06: Performance management</w:t>
      </w:r>
      <w:r w:rsidDel="00000000" w:rsidR="00000000" w:rsidRPr="00000000">
        <w:rPr>
          <w:rtl w:val="0"/>
        </w:rPr>
      </w:r>
    </w:p>
    <w:p w:rsidR="00000000" w:rsidDel="00000000" w:rsidP="00000000" w:rsidRDefault="00000000" w:rsidRPr="00000000" w14:paraId="000001C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1C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3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C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C6">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19</w:t>
            </w:r>
          </w:p>
        </w:tc>
      </w:tr>
    </w:tbl>
    <w:p w:rsidR="00000000" w:rsidDel="00000000" w:rsidP="00000000" w:rsidRDefault="00000000" w:rsidRPr="00000000" w14:paraId="000001C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the 4 basic functions of management?</w:t>
      </w:r>
    </w:p>
    <w:tbl>
      <w:tblPr>
        <w:tblStyle w:val="Table40"/>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C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D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t>
      </w:r>
    </w:p>
    <w:p w:rsidR="00000000" w:rsidDel="00000000" w:rsidP="00000000" w:rsidRDefault="00000000" w:rsidRPr="00000000" w14:paraId="000001D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D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41"/>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D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D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20</w:t>
            </w:r>
          </w:p>
        </w:tc>
      </w:tr>
    </w:tbl>
    <w:p w:rsidR="00000000" w:rsidDel="00000000" w:rsidP="00000000" w:rsidRDefault="00000000" w:rsidRPr="00000000" w14:paraId="000001D9">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Describe quality management and quality performance</w:t>
      </w:r>
    </w:p>
    <w:tbl>
      <w:tblPr>
        <w:tblStyle w:val="Table42"/>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D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E6">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tbl>
      <w:tblPr>
        <w:tblStyle w:val="Table4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E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E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21</w:t>
            </w:r>
          </w:p>
        </w:tc>
      </w:tr>
    </w:tbl>
    <w:p w:rsidR="00000000" w:rsidDel="00000000" w:rsidP="00000000" w:rsidRDefault="00000000" w:rsidRPr="00000000" w14:paraId="000001E9">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the difference between continuous and continual improvement?</w:t>
      </w:r>
    </w:p>
    <w:tbl>
      <w:tblPr>
        <w:tblStyle w:val="Table44"/>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E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F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F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F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F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F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F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F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F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F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F9">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KM-04-KT07: Business planning</w:t>
      </w:r>
      <w:r w:rsidDel="00000000" w:rsidR="00000000" w:rsidRPr="00000000">
        <w:rPr>
          <w:rtl w:val="0"/>
        </w:rPr>
      </w:r>
    </w:p>
    <w:p w:rsidR="00000000" w:rsidDel="00000000" w:rsidP="00000000" w:rsidRDefault="00000000" w:rsidRPr="00000000" w14:paraId="000001FA">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4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F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F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22</w:t>
            </w:r>
          </w:p>
        </w:tc>
      </w:tr>
    </w:tbl>
    <w:p w:rsidR="00000000" w:rsidDel="00000000" w:rsidP="00000000" w:rsidRDefault="00000000" w:rsidRPr="00000000" w14:paraId="000001F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Describe corporate sustainability</w:t>
      </w:r>
    </w:p>
    <w:tbl>
      <w:tblPr>
        <w:tblStyle w:val="Table46"/>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F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F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0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0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0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0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0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0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0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0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0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0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20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0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0C">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4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20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20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23</w:t>
            </w:r>
          </w:p>
        </w:tc>
      </w:tr>
    </w:tbl>
    <w:p w:rsidR="00000000" w:rsidDel="00000000" w:rsidP="00000000" w:rsidRDefault="00000000" w:rsidRPr="00000000" w14:paraId="0000020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the concept of supply and demand?</w:t>
      </w:r>
    </w:p>
    <w:p w:rsidR="00000000" w:rsidDel="00000000" w:rsidP="00000000" w:rsidRDefault="00000000" w:rsidRPr="00000000" w14:paraId="0000021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48"/>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21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1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1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1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1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1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1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1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1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1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1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1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21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1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1F">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KM-04-KT08: Costing of products</w:t>
      </w:r>
      <w:r w:rsidDel="00000000" w:rsidR="00000000" w:rsidRPr="00000000">
        <w:rPr>
          <w:rtl w:val="0"/>
        </w:rPr>
      </w:r>
    </w:p>
    <w:p w:rsidR="00000000" w:rsidDel="00000000" w:rsidP="00000000" w:rsidRDefault="00000000" w:rsidRPr="00000000" w14:paraId="00000220">
      <w:pP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4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22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22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24</w:t>
            </w:r>
          </w:p>
        </w:tc>
      </w:tr>
    </w:tbl>
    <w:p w:rsidR="00000000" w:rsidDel="00000000" w:rsidP="00000000" w:rsidRDefault="00000000" w:rsidRPr="00000000" w14:paraId="0000022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Overhead?</w:t>
      </w:r>
    </w:p>
    <w:tbl>
      <w:tblPr>
        <w:tblStyle w:val="Table50"/>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22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2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2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2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2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2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2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2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2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2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2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2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230">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31">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32">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33">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SECTION 9: KM-09-KT09</w:t>
        <w:tab/>
        <w:t xml:space="preserve">:</w:t>
        <w:tab/>
        <w:t xml:space="preserve">Resources</w:t>
      </w:r>
      <w:r w:rsidDel="00000000" w:rsidR="00000000" w:rsidRPr="00000000">
        <w:rPr>
          <w:rtl w:val="0"/>
        </w:rPr>
      </w:r>
    </w:p>
    <w:p w:rsidR="00000000" w:rsidDel="00000000" w:rsidP="00000000" w:rsidRDefault="00000000" w:rsidRPr="00000000" w14:paraId="0000023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51"/>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23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236">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25</w:t>
            </w:r>
          </w:p>
        </w:tc>
      </w:tr>
    </w:tbl>
    <w:p w:rsidR="00000000" w:rsidDel="00000000" w:rsidP="00000000" w:rsidRDefault="00000000" w:rsidRPr="00000000" w14:paraId="0000023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the categories of physical resources?</w:t>
      </w:r>
    </w:p>
    <w:tbl>
      <w:tblPr>
        <w:tblStyle w:val="Table52"/>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23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3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3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3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3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3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3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3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4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4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4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4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24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sectPr>
      <w:footerReference r:id="rId6" w:type="default"/>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Bookman Old Styl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5">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