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bookmarkStart w:colFirst="0" w:colLast="0" w:name="_iozr25i0gi09" w:id="0"/>
      <w:bookmarkEnd w:id="0"/>
      <w:r w:rsidDel="00000000" w:rsidR="00000000" w:rsidRPr="00000000">
        <w:rPr>
          <w:b w:val="1"/>
          <w:bCs w:val="1"/>
          <w:sz w:val="40"/>
          <w:szCs w:val="40"/>
        </w:rPr>
        <w:drawing>
          <wp:inline distB="0" distT="0" distL="0" distR="0">
            <wp:extent cx="3679190" cy="2808605"/>
            <wp:effectExtent b="0" l="0" r="0" t="0"/>
            <wp:docPr descr="phuri" id="6"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b w:val="1"/>
          <w:bCs w:val="1"/>
          <w:sz w:val="72"/>
          <w:szCs w:val="72"/>
        </w:rPr>
        <mc:AlternateContent>
          <mc:Choice Requires="wpg">
            <w:drawing>
              <wp:anchor allowOverlap="1" behindDoc="0" distB="0" distT="0" distL="114300" distR="114300" hidden="0" layoutInCell="1" locked="0" relativeHeight="0" simplePos="0">
                <wp:simplePos x="0" y="0"/>
                <wp:positionH relativeFrom="margin">
                  <wp:posOffset>-109536</wp:posOffset>
                </wp:positionH>
                <wp:positionV relativeFrom="margin">
                  <wp:align>top</wp:align>
                </wp:positionV>
                <wp:extent cx="5731510" cy="2674620"/>
                <wp:effectExtent b="0" l="0" r="0" t="0"/>
                <wp:wrapSquare wrapText="bothSides" distB="0" distT="0" distL="114300" distR="114300"/>
                <wp:docPr id="2" name=""/>
                <a:graphic>
                  <a:graphicData uri="http://schemas.microsoft.com/office/word/2010/wordprocessingShape">
                    <wps:wsp>
                      <wps:cNvSpPr/>
                      <wps:cNvPr id="3" name="Shape 3"/>
                      <wps:spPr>
                        <a:xfrm>
                          <a:off x="2485008" y="2447453"/>
                          <a:ext cx="5721985" cy="2665095"/>
                        </a:xfrm>
                        <a:prstGeom prst="rect">
                          <a:avLst/>
                        </a:prstGeom>
                        <a:solidFill>
                          <a:srgbClr val="A7BFDE"/>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SAQA ID: 78965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Further Education and Training Certificate: Information Technology: Systems Development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NQF LEVEL: 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CREDITS: 165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NOTIONAL HOURS: 1650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3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-109536</wp:posOffset>
                </wp:positionH>
                <wp:positionV relativeFrom="margin">
                  <wp:align>top</wp:align>
                </wp:positionV>
                <wp:extent cx="5731510" cy="267462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31510" cy="26746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1089660</wp:posOffset>
                </wp:positionH>
                <wp:positionV relativeFrom="paragraph">
                  <wp:posOffset>116839</wp:posOffset>
                </wp:positionV>
                <wp:extent cx="3829050" cy="476250"/>
                <wp:effectExtent b="0" l="0" r="0" t="0"/>
                <wp:wrapNone/>
                <wp:docPr id="4" name=""/>
                <a:graphic>
                  <a:graphicData uri="http://schemas.microsoft.com/office/word/2010/wordprocessingShape">
                    <wps:wsp>
                      <wps:cNvSpPr/>
                      <wps:cNvPr id="5" name="Shape 5"/>
                      <wps:spPr>
                        <a:xfrm>
                          <a:off x="3441000" y="3551400"/>
                          <a:ext cx="3810000" cy="457200"/>
                        </a:xfrm>
                        <a:custGeom>
                          <a:rect b="b" l="l" r="r" t="t"/>
                          <a:pathLst>
                            <a:path extrusionOk="0" h="457200" w="3810000">
                              <a:moveTo>
                                <a:pt x="0" y="0"/>
                              </a:moveTo>
                              <a:lnTo>
                                <a:pt x="0" y="457200"/>
                              </a:lnTo>
                              <a:lnTo>
                                <a:pt x="3810000" y="457200"/>
                              </a:lnTo>
                              <a:lnTo>
                                <a:pt x="3810000" y="0"/>
                              </a:lnTo>
                              <a:close/>
                            </a:path>
                          </a:pathLst>
                        </a:custGeom>
                        <a:solidFill>
                          <a:srgbClr val="FFFFFF"/>
                        </a:solidFill>
                        <a:ln cap="flat" cmpd="sng" w="190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MODERATOR GUIDE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1089660</wp:posOffset>
                </wp:positionH>
                <wp:positionV relativeFrom="paragraph">
                  <wp:posOffset>116839</wp:posOffset>
                </wp:positionV>
                <wp:extent cx="3829050" cy="4762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829050" cy="4762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tabs>
          <w:tab w:val="left" w:leader="none" w:pos="1155"/>
        </w:tabs>
        <w:rPr/>
      </w:pPr>
      <w:r w:rsidDel="00000000" w:rsidR="00000000" w:rsidRPr="00000000">
        <w:rPr>
          <w:rtl w:val="0"/>
        </w:rPr>
      </w:r>
    </w:p>
    <w:tbl>
      <w:tblPr>
        <w:tblStyle w:val="Table1"/>
        <w:tblpPr w:leftFromText="180" w:rightFromText="180" w:topFromText="0" w:bottomFromText="0" w:vertAnchor="text" w:horzAnchor="text" w:tblpX="108" w:tblpY="72"/>
        <w:tblW w:w="838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983"/>
        <w:tblGridChange w:id="0">
          <w:tblGrid>
            <w:gridCol w:w="2400"/>
            <w:gridCol w:w="59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0B">
            <w:pPr>
              <w:spacing w:line="360" w:lineRule="auto"/>
              <w:jc w:val="both"/>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0D">
            <w:pPr>
              <w:spacing w:line="360" w:lineRule="auto"/>
              <w:jc w:val="both"/>
              <w:rPr>
                <w:b w:val="1"/>
                <w:bCs w:val="1"/>
              </w:rPr>
            </w:pPr>
            <w:r w:rsidDel="00000000" w:rsidR="00000000" w:rsidRPr="00000000">
              <w:rPr>
                <w:b w:val="1"/>
                <w:bCs w:val="1"/>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0F">
            <w:pPr>
              <w:spacing w:line="360" w:lineRule="auto"/>
              <w:jc w:val="both"/>
              <w:rPr>
                <w:b w:val="1"/>
                <w:bCs w:val="1"/>
              </w:rPr>
            </w:pPr>
            <w:r w:rsidDel="00000000" w:rsidR="00000000" w:rsidRPr="00000000">
              <w:rPr>
                <w:b w:val="1"/>
                <w:bCs w:val="1"/>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1">
            <w:pPr>
              <w:spacing w:line="360" w:lineRule="auto"/>
              <w:jc w:val="both"/>
              <w:rPr>
                <w:b w:val="1"/>
                <w:bCs w:val="1"/>
              </w:rPr>
            </w:pPr>
            <w:r w:rsidDel="00000000" w:rsidR="00000000" w:rsidRPr="00000000">
              <w:rPr>
                <w:b w:val="1"/>
                <w:bCs w:val="1"/>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3">
            <w:pPr>
              <w:spacing w:line="360" w:lineRule="auto"/>
              <w:jc w:val="both"/>
              <w:rPr>
                <w:b w:val="1"/>
                <w:bCs w:val="1"/>
              </w:rPr>
            </w:pPr>
            <w:r w:rsidDel="00000000" w:rsidR="00000000" w:rsidRPr="00000000">
              <w:rPr>
                <w:b w:val="1"/>
                <w:bCs w:val="1"/>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5">
            <w:pPr>
              <w:spacing w:line="360" w:lineRule="auto"/>
              <w:jc w:val="both"/>
              <w:rPr>
                <w:b w:val="1"/>
                <w:bCs w:val="1"/>
              </w:rPr>
            </w:pPr>
            <w:r w:rsidDel="00000000" w:rsidR="00000000" w:rsidRPr="00000000">
              <w:rPr>
                <w:b w:val="1"/>
                <w:bCs w:val="1"/>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7">
            <w:pPr>
              <w:spacing w:line="360" w:lineRule="auto"/>
              <w:jc w:val="both"/>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jc w:val="both"/>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Title"/>
        <w:spacing w:after="0" w:lineRule="auto"/>
        <w:rPr>
          <w:rFonts w:ascii="Calibri" w:cs="Calibri" w:eastAsia="Calibri" w:hAnsi="Calibri"/>
          <w:color w:val="000000"/>
          <w:sz w:val="22"/>
          <w:szCs w:val="22"/>
        </w:rPr>
      </w:pPr>
      <w:bookmarkStart w:colFirst="0" w:colLast="0" w:name="_nwl3dmuozt4g" w:id="1"/>
      <w:bookmarkEnd w:id="1"/>
      <w:r w:rsidDel="00000000" w:rsidR="00000000" w:rsidRPr="00000000">
        <w:rPr>
          <w:rtl w:val="0"/>
        </w:rPr>
      </w:r>
    </w:p>
    <w:p w:rsidR="00000000" w:rsidDel="00000000" w:rsidP="00000000" w:rsidRDefault="00000000" w:rsidRPr="00000000" w14:paraId="00000020">
      <w:pPr>
        <w:pStyle w:val="Title"/>
        <w:rPr>
          <w:color w:val="000000"/>
        </w:rPr>
      </w:pPr>
      <w:r w:rsidDel="00000000" w:rsidR="00000000" w:rsidRPr="00000000">
        <w:rPr>
          <w:color w:val="000000"/>
          <w:rtl w:val="0"/>
        </w:rPr>
        <w:t xml:space="preserve">Table of Contents</w:t>
      </w:r>
    </w:p>
    <w:sdt>
      <w:sdtPr>
        <w:id w:val="2058859144"/>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3,4,"</w:instrText>
            <w:fldChar w:fldCharType="separate"/>
          </w:r>
          <w:hyperlink w:anchor="_nwl3dmuozt4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p7o34j69p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Provider Details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n407g5ksv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Moderation Plan</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icjlt35ro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Pre-Moderation</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r0826tqqw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Moderation Preparation</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ftgqqjlo5r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Learner Sample</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hfyvuttpd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ETD Staff Sample</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v0s9ktfpc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tab/>
              <w:t xml:space="preserve">Documents in Moderation Sample</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7rmp3bu3g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Validation of Assessors &amp; Candidates</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anmfwltfc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Assessor Validation</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vxtktdqmw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Candidate Validation</w:t>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p23kse8my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Comparative Moderation Results</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7k8bcpkv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tab/>
              <w:t xml:space="preserve">Assessors Validation</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ial2iwllxo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tab/>
              <w:t xml:space="preserve">Candidates Validation</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7su5cct8g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Cross Sample Moderation Report</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0uu2i4fc6s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Concurrent / Post Moderation</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7n757niwk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Moderation Preparation</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c75bvupnmv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Learner Sample</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kibrr8r1u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ETD Staff Sample</w:t>
              <w:tab/>
              <w:t xml:space="preserve">15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hetgz6fvs9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tab/>
              <w:t xml:space="preserve">Documents in Moderation Sample</w:t>
              <w:tab/>
              <w:t xml:space="preserve">15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0sp8wp19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tab/>
              <w:t xml:space="preserve">Learner Status</w:t>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p10ber6p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Portfolio Construct</w:t>
              <w:tab/>
              <w:t xml:space="preserve">16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1tmbpewuu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Comparative Moderation Results</w:t>
              <w:tab/>
              <w:t xml:space="preserve">17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thvc55hro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Cross Sample Moderation Report</w:t>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dopdwshf6x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the Moderation Guide</w:t>
              <w:tab/>
              <w:t xml:space="preserve">22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oiheqcw0w7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Introduction</w:t>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00cgwwhdh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Using the Moderation Guide</w:t>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ar3l83l25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Point of Moderation Purpose</w:t>
              <w:tab/>
              <w:t xml:space="preserve">22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cq4rmvjm1o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Moderation Documents</w:t>
              <w:tab/>
              <w:t xml:space="preserve">25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8630"/>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cob4wanz2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w:t>
              <w:tab/>
              <w:t xml:space="preserve">Pre-Moderation</w:t>
              <w:tab/>
              <w:t xml:space="preserve">25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8630"/>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1yvj3teg9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w:t>
              <w:tab/>
              <w:t xml:space="preserve">Concurrent / Post Moderation</w:t>
              <w:tab/>
              <w:t xml:space="preserve">25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p3bx0kacl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Characteristics of the Moderator</w:t>
              <w:tab/>
              <w:t xml:space="preserve">26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630"/>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402344olgr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tab/>
              <w:t xml:space="preserve"> Fundamental Background Knowledge</w:t>
              <w:tab/>
              <w:t xml:space="preserve">27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630"/>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3enqe85ruv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tab/>
              <w:t xml:space="preserve">Functions of the Moderator (In a NUTSHELL):</w:t>
              <w:tab/>
              <w:t xml:space="preserve">27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3bgu57n8x6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SETQAA Moderation Process</w:t>
              <w:tab/>
              <w:t xml:space="preserve">28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630"/>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tj2mzgvpf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w:t>
              <w:tab/>
              <w:t xml:space="preserve">Internal Moderation &amp; roles of the internal moderator</w:t>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630"/>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hv24qsky3t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w:t>
              <w:tab/>
              <w:t xml:space="preserve">External Moderation</w:t>
              <w:tab/>
              <w:t xml:space="preserve">29</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Cambria" w:cs="Cambria" w:eastAsia="Cambria" w:hAnsi="Cambria"/>
          <w:color w:val="365f9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Title"/>
        <w:rPr/>
      </w:pPr>
      <w:bookmarkStart w:colFirst="0" w:colLast="0" w:name="_dp7o34j69pue" w:id="2"/>
      <w:bookmarkEnd w:id="2"/>
      <w:r w:rsidDel="00000000" w:rsidR="00000000" w:rsidRPr="00000000">
        <w:rPr>
          <w:rtl w:val="0"/>
        </w:rPr>
        <w:t xml:space="preserve">Provider Details</w:t>
      </w:r>
    </w:p>
    <w:p w:rsidR="00000000" w:rsidDel="00000000" w:rsidP="00000000" w:rsidRDefault="00000000" w:rsidRPr="00000000" w14:paraId="0000004D">
      <w:pPr>
        <w:rPr>
          <w:rFonts w:ascii="Arial" w:cs="Arial" w:eastAsia="Arial" w:hAnsi="Arial"/>
          <w:sz w:val="20"/>
          <w:szCs w:val="20"/>
        </w:rPr>
      </w:pPr>
      <w:r w:rsidDel="00000000" w:rsidR="00000000" w:rsidRPr="00000000">
        <w:rPr>
          <w:rtl w:val="0"/>
        </w:rPr>
      </w:r>
    </w:p>
    <w:tbl>
      <w:tblPr>
        <w:tblStyle w:val="Table2"/>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000"/>
      </w:tblPr>
      <w:tblGrid>
        <w:gridCol w:w="2374"/>
        <w:gridCol w:w="2504"/>
        <w:gridCol w:w="2372"/>
        <w:gridCol w:w="2578"/>
        <w:tblGridChange w:id="0">
          <w:tblGrid>
            <w:gridCol w:w="2374"/>
            <w:gridCol w:w="2504"/>
            <w:gridCol w:w="2372"/>
            <w:gridCol w:w="2578"/>
          </w:tblGrid>
        </w:tblGridChange>
      </w:tblGrid>
      <w:tr>
        <w:trPr>
          <w:cantSplit w:val="0"/>
          <w:tblHeader w:val="0"/>
        </w:trPr>
        <w:tc>
          <w:tcPr>
            <w:shd w:fill="b8cce4" w:val="clear"/>
          </w:tcPr>
          <w:p w:rsidR="00000000" w:rsidDel="00000000" w:rsidP="00000000" w:rsidRDefault="00000000" w:rsidRPr="00000000" w14:paraId="0000004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Provider Name</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shd w:fill="b8cce4" w:val="clear"/>
          </w:tcPr>
          <w:p w:rsidR="00000000" w:rsidDel="00000000" w:rsidP="00000000" w:rsidRDefault="00000000" w:rsidRPr="00000000" w14:paraId="0000005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 of Moderation </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05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Provider Address </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shd w:fill="b8cce4" w:val="clear"/>
          </w:tcPr>
          <w:p w:rsidR="00000000" w:rsidDel="00000000" w:rsidP="00000000" w:rsidRDefault="00000000" w:rsidRPr="00000000" w14:paraId="0000005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of Moderation Report </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05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Provider Contact Person </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shd w:fill="b8cce4" w:val="clear"/>
          </w:tcPr>
          <w:p w:rsidR="00000000" w:rsidDel="00000000" w:rsidP="00000000" w:rsidRDefault="00000000" w:rsidRPr="00000000" w14:paraId="000000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Moderator Responsible</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Provider Contact Details </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shd w:fill="b8cce4" w:val="clear"/>
          </w:tcPr>
          <w:p w:rsidR="00000000" w:rsidDel="00000000" w:rsidP="00000000" w:rsidRDefault="00000000" w:rsidRPr="00000000" w14:paraId="0000005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Moderator Contact Details</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r>
      <w:tr>
        <w:trPr>
          <w:cantSplit w:val="0"/>
          <w:tblHeader w:val="0"/>
        </w:trPr>
        <w:tc>
          <w:tcPr>
            <w:gridSpan w:val="2"/>
            <w:shd w:fill="b8cce4" w:val="clear"/>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Qualification / Learning programme </w:t>
            </w:r>
            <w:r w:rsidDel="00000000" w:rsidR="00000000" w:rsidRPr="00000000">
              <w:rPr>
                <w:rtl w:val="0"/>
              </w:rPr>
            </w:r>
          </w:p>
        </w:tc>
        <w:tc>
          <w:tcPr>
            <w:gridSpan w:val="2"/>
            <w:shd w:fill="auto" w:val="clear"/>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00" w:line="276" w:lineRule="auto"/>
        <w:rPr>
          <w:rFonts w:ascii="Cambria" w:cs="Cambria" w:eastAsia="Cambria" w:hAnsi="Cambria"/>
          <w:b w:val="1"/>
          <w:bCs w:val="1"/>
          <w:sz w:val="28"/>
          <w:szCs w:val="28"/>
        </w:rPr>
      </w:pPr>
      <w:bookmarkStart w:colFirst="0" w:colLast="0" w:name="_km8rgtt4y2na" w:id="3"/>
      <w:bookmarkEnd w:id="3"/>
      <w:r w:rsidDel="00000000" w:rsidR="00000000" w:rsidRPr="00000000">
        <w:br w:type="page"/>
      </w:r>
      <w:r w:rsidDel="00000000" w:rsidR="00000000" w:rsidRPr="00000000">
        <w:rPr>
          <w:rtl w:val="0"/>
        </w:rPr>
      </w:r>
    </w:p>
    <w:p w:rsidR="00000000" w:rsidDel="00000000" w:rsidP="00000000" w:rsidRDefault="00000000" w:rsidRPr="00000000" w14:paraId="00000068">
      <w:pPr>
        <w:pStyle w:val="Title"/>
        <w:rPr/>
      </w:pPr>
      <w:bookmarkStart w:colFirst="0" w:colLast="0" w:name="_in407g5ksvkh" w:id="4"/>
      <w:bookmarkEnd w:id="4"/>
      <w:r w:rsidDel="00000000" w:rsidR="00000000" w:rsidRPr="00000000">
        <w:rPr>
          <w:rtl w:val="0"/>
        </w:rPr>
        <w:t xml:space="preserve">Moderation Plan </w:t>
      </w:r>
    </w:p>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tbl>
      <w:tblPr>
        <w:tblStyle w:val="Table3"/>
        <w:tblW w:w="9828.0" w:type="dxa"/>
        <w:jc w:val="left"/>
        <w:tblInd w:w="-115.0" w:type="dxa"/>
        <w:tblLayout w:type="fixed"/>
        <w:tblLook w:val="0000"/>
      </w:tblPr>
      <w:tblGrid>
        <w:gridCol w:w="630"/>
        <w:gridCol w:w="2744"/>
        <w:gridCol w:w="6454"/>
        <w:tblGridChange w:id="0">
          <w:tblGrid>
            <w:gridCol w:w="630"/>
            <w:gridCol w:w="2744"/>
            <w:gridCol w:w="6454"/>
          </w:tblGrid>
        </w:tblGridChange>
      </w:tblGrid>
      <w:tr>
        <w:trPr>
          <w:cantSplit w:val="0"/>
          <w:tblHeader w:val="0"/>
        </w:trPr>
        <w:tc>
          <w:tcPr/>
          <w:p w:rsidR="00000000" w:rsidDel="00000000" w:rsidP="00000000" w:rsidRDefault="00000000" w:rsidRPr="00000000" w14:paraId="0000006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r>
          </w:p>
        </w:tc>
        <w:tc>
          <w:tcPr>
            <w:tcBorders>
              <w:right w:color="365f91" w:space="0" w:sz="4" w:val="single"/>
            </w:tcBorders>
          </w:tcPr>
          <w:p w:rsidR="00000000" w:rsidDel="00000000" w:rsidP="00000000" w:rsidRDefault="00000000" w:rsidRPr="00000000" w14:paraId="0000006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 of Moderation </w:t>
            </w:r>
          </w:p>
          <w:p w:rsidR="00000000" w:rsidDel="00000000" w:rsidP="00000000" w:rsidRDefault="00000000" w:rsidRPr="00000000" w14:paraId="0000006D">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tcBorders>
              <w:right w:color="365f91" w:space="0" w:sz="4" w:val="single"/>
            </w:tcBorders>
          </w:tcPr>
          <w:p w:rsidR="00000000" w:rsidDel="00000000" w:rsidP="00000000" w:rsidRDefault="00000000" w:rsidRPr="00000000" w14:paraId="0000007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Purpose of Moderation </w:t>
            </w:r>
          </w:p>
          <w:p w:rsidR="00000000" w:rsidDel="00000000" w:rsidP="00000000" w:rsidRDefault="00000000" w:rsidRPr="00000000" w14:paraId="00000071">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w:t>
            </w:r>
          </w:p>
        </w:tc>
        <w:tc>
          <w:tcPr>
            <w:tcBorders>
              <w:right w:color="365f91" w:space="0" w:sz="4" w:val="single"/>
            </w:tcBorders>
          </w:tcPr>
          <w:p w:rsidR="00000000" w:rsidDel="00000000" w:rsidP="00000000" w:rsidRDefault="00000000" w:rsidRPr="00000000" w14:paraId="0000007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of Moderation</w:t>
            </w:r>
          </w:p>
          <w:p w:rsidR="00000000" w:rsidDel="00000000" w:rsidP="00000000" w:rsidRDefault="00000000" w:rsidRPr="00000000" w14:paraId="00000075">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w:t>
            </w:r>
          </w:p>
        </w:tc>
        <w:tc>
          <w:tcPr>
            <w:tcBorders>
              <w:right w:color="365f91" w:space="0" w:sz="4" w:val="single"/>
            </w:tcBorders>
          </w:tcPr>
          <w:p w:rsidR="00000000" w:rsidDel="00000000" w:rsidP="00000000" w:rsidRDefault="00000000" w:rsidRPr="00000000" w14:paraId="0000007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Location of Moderation</w:t>
            </w:r>
          </w:p>
          <w:p w:rsidR="00000000" w:rsidDel="00000000" w:rsidP="00000000" w:rsidRDefault="00000000" w:rsidRPr="00000000" w14:paraId="00000079">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w:t>
            </w:r>
          </w:p>
        </w:tc>
        <w:tc>
          <w:tcPr>
            <w:tcBorders>
              <w:right w:color="365f91" w:space="0" w:sz="4" w:val="single"/>
            </w:tcBorders>
          </w:tcPr>
          <w:p w:rsidR="00000000" w:rsidDel="00000000" w:rsidP="00000000" w:rsidRDefault="00000000" w:rsidRPr="00000000" w14:paraId="0000007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Method of Moderation </w:t>
            </w:r>
          </w:p>
          <w:p w:rsidR="00000000" w:rsidDel="00000000" w:rsidP="00000000" w:rsidRDefault="00000000" w:rsidRPr="00000000" w14:paraId="0000007D">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w:t>
            </w:r>
          </w:p>
        </w:tc>
        <w:tc>
          <w:tcPr>
            <w:tcBorders>
              <w:right w:color="365f91" w:space="0" w:sz="4" w:val="single"/>
            </w:tcBorders>
          </w:tcPr>
          <w:p w:rsidR="00000000" w:rsidDel="00000000" w:rsidP="00000000" w:rsidRDefault="00000000" w:rsidRPr="00000000" w14:paraId="0000008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 Players</w:t>
            </w:r>
          </w:p>
          <w:p w:rsidR="00000000" w:rsidDel="00000000" w:rsidP="00000000" w:rsidRDefault="00000000" w:rsidRPr="00000000" w14:paraId="00000081">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w:t>
            </w:r>
          </w:p>
        </w:tc>
        <w:tc>
          <w:tcPr>
            <w:tcBorders>
              <w:right w:color="365f91" w:space="0" w:sz="4" w:val="single"/>
            </w:tcBorders>
          </w:tcPr>
          <w:p w:rsidR="00000000" w:rsidDel="00000000" w:rsidP="00000000" w:rsidRDefault="00000000" w:rsidRPr="00000000" w14:paraId="0000008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Scope of Moderation</w:t>
            </w:r>
          </w:p>
          <w:p w:rsidR="00000000" w:rsidDel="00000000" w:rsidP="00000000" w:rsidRDefault="00000000" w:rsidRPr="00000000" w14:paraId="00000085">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w:t>
            </w:r>
          </w:p>
        </w:tc>
        <w:tc>
          <w:tcPr>
            <w:tcBorders>
              <w:right w:color="365f91" w:space="0" w:sz="4" w:val="single"/>
            </w:tcBorders>
          </w:tcPr>
          <w:p w:rsidR="00000000" w:rsidDel="00000000" w:rsidP="00000000" w:rsidRDefault="00000000" w:rsidRPr="00000000" w14:paraId="0000008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Moderation Sample</w:t>
            </w:r>
          </w:p>
          <w:p w:rsidR="00000000" w:rsidDel="00000000" w:rsidP="00000000" w:rsidRDefault="00000000" w:rsidRPr="00000000" w14:paraId="00000089">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w:t>
            </w:r>
          </w:p>
        </w:tc>
        <w:tc>
          <w:tcPr>
            <w:tcBorders>
              <w:right w:color="365f91" w:space="0" w:sz="4" w:val="single"/>
            </w:tcBorders>
          </w:tcPr>
          <w:p w:rsidR="00000000" w:rsidDel="00000000" w:rsidP="00000000" w:rsidRDefault="00000000" w:rsidRPr="00000000" w14:paraId="0000008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Moderation Tools</w:t>
            </w:r>
          </w:p>
          <w:p w:rsidR="00000000" w:rsidDel="00000000" w:rsidP="00000000" w:rsidRDefault="00000000" w:rsidRPr="00000000" w14:paraId="0000008D">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w:t>
            </w:r>
          </w:p>
        </w:tc>
        <w:tc>
          <w:tcPr>
            <w:tcBorders>
              <w:right w:color="365f91" w:space="0" w:sz="4" w:val="single"/>
            </w:tcBorders>
          </w:tcPr>
          <w:p w:rsidR="00000000" w:rsidDel="00000000" w:rsidP="00000000" w:rsidRDefault="00000000" w:rsidRPr="00000000" w14:paraId="0000009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Preparation Required </w:t>
            </w:r>
          </w:p>
          <w:p w:rsidR="00000000" w:rsidDel="00000000" w:rsidP="00000000" w:rsidRDefault="00000000" w:rsidRPr="00000000" w14:paraId="00000091">
            <w:pPr>
              <w:rPr>
                <w:rFonts w:ascii="Arial" w:cs="Arial" w:eastAsia="Arial" w:hAnsi="Arial"/>
                <w:b w:val="1"/>
                <w:bCs w:val="1"/>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9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rPr>
          <w:rFonts w:ascii="Arial" w:cs="Arial" w:eastAsia="Arial" w:hAnsi="Arial"/>
          <w:sz w:val="20"/>
          <w:szCs w:val="20"/>
        </w:rPr>
      </w:pPr>
      <w:r w:rsidDel="00000000" w:rsidR="00000000" w:rsidRPr="00000000">
        <w:rPr>
          <w:rtl w:val="0"/>
        </w:rPr>
      </w:r>
    </w:p>
    <w:tbl>
      <w:tblPr>
        <w:tblStyle w:val="Table4"/>
        <w:tblW w:w="9828.0" w:type="dxa"/>
        <w:jc w:val="left"/>
        <w:tblInd w:w="-115.0" w:type="dxa"/>
        <w:tblBorders>
          <w:top w:color="365f91" w:space="0" w:sz="4" w:val="single"/>
          <w:left w:color="365f91" w:space="0" w:sz="4" w:val="single"/>
          <w:bottom w:color="365f91" w:space="0" w:sz="4" w:val="single"/>
          <w:right w:color="365f91" w:space="0" w:sz="4" w:val="single"/>
          <w:insideH w:color="000000" w:space="0" w:sz="4" w:val="single"/>
          <w:insideV w:color="000000" w:space="0" w:sz="4" w:val="single"/>
        </w:tblBorders>
        <w:tblLayout w:type="fixed"/>
        <w:tblLook w:val="0000"/>
      </w:tblPr>
      <w:tblGrid>
        <w:gridCol w:w="9828"/>
        <w:tblGridChange w:id="0">
          <w:tblGrid>
            <w:gridCol w:w="9828"/>
          </w:tblGrid>
        </w:tblGridChange>
      </w:tblGrid>
      <w:tr>
        <w:trPr>
          <w:cantSplit w:val="0"/>
          <w:tblHeader w:val="0"/>
        </w:trPr>
        <w:tc>
          <w:tcPr>
            <w:shd w:fill="b8cce4" w:val="clear"/>
          </w:tcPr>
          <w:p w:rsidR="00000000" w:rsidDel="00000000" w:rsidP="00000000" w:rsidRDefault="00000000" w:rsidRPr="00000000" w14:paraId="0000009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Additional Briefing Notes </w:t>
            </w:r>
          </w:p>
        </w:tc>
      </w:tr>
      <w:tr>
        <w:trPr>
          <w:cantSplit w:val="0"/>
          <w:tblHeader w:val="0"/>
        </w:trPr>
        <w:tc>
          <w:tcPr/>
          <w:p w:rsidR="00000000" w:rsidDel="00000000" w:rsidP="00000000" w:rsidRDefault="00000000" w:rsidRPr="00000000" w14:paraId="0000009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rPr>
          <w:rFonts w:ascii="Arial" w:cs="Arial" w:eastAsia="Arial" w:hAnsi="Arial"/>
          <w:sz w:val="20"/>
          <w:szCs w:val="20"/>
        </w:rPr>
      </w:pPr>
      <w:r w:rsidDel="00000000" w:rsidR="00000000" w:rsidRPr="00000000">
        <w:rPr>
          <w:rtl w:val="0"/>
        </w:rPr>
      </w:r>
    </w:p>
    <w:tbl>
      <w:tblPr>
        <w:tblStyle w:val="Table5"/>
        <w:tblW w:w="8856.0" w:type="dxa"/>
        <w:jc w:val="left"/>
        <w:tblInd w:w="-115.0" w:type="dxa"/>
        <w:tblLayout w:type="fixed"/>
        <w:tblLook w:val="0000"/>
      </w:tblPr>
      <w:tblGrid>
        <w:gridCol w:w="4418"/>
        <w:gridCol w:w="4438"/>
        <w:tblGridChange w:id="0">
          <w:tblGrid>
            <w:gridCol w:w="4418"/>
            <w:gridCol w:w="4438"/>
          </w:tblGrid>
        </w:tblGridChange>
      </w:tblGrid>
      <w:tr>
        <w:trPr>
          <w:cantSplit w:val="0"/>
          <w:tblHeader w:val="0"/>
        </w:trPr>
        <w:tc>
          <w:tcPr>
            <w:tcBorders>
              <w:bottom w:color="000000" w:space="0" w:sz="4" w:val="single"/>
            </w:tcBorders>
          </w:tcPr>
          <w:p w:rsidR="00000000" w:rsidDel="00000000" w:rsidP="00000000" w:rsidRDefault="00000000" w:rsidRPr="00000000" w14:paraId="0000009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rPr>
                <w:rFonts w:ascii="Arial" w:cs="Arial" w:eastAsia="Arial" w:hAnsi="Arial"/>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1">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A2">
            <w:pPr>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Moderator Signature</w:t>
            </w:r>
          </w:p>
        </w:tc>
        <w:tc>
          <w:tcPr>
            <w:tcBorders>
              <w:top w:color="000000" w:space="0" w:sz="4" w:val="single"/>
            </w:tcBorders>
          </w:tcPr>
          <w:p w:rsidR="00000000" w:rsidDel="00000000" w:rsidP="00000000" w:rsidRDefault="00000000" w:rsidRPr="00000000" w14:paraId="000000A3">
            <w:pPr>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Date of Moderation Plan</w:t>
            </w:r>
          </w:p>
        </w:tc>
      </w:tr>
    </w:tbl>
    <w:p w:rsidR="00000000" w:rsidDel="00000000" w:rsidP="00000000" w:rsidRDefault="00000000" w:rsidRPr="00000000" w14:paraId="000000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Title"/>
        <w:rPr/>
      </w:pPr>
      <w:bookmarkStart w:colFirst="0" w:colLast="0" w:name="_3icjlt35rols" w:id="5"/>
      <w:bookmarkEnd w:id="5"/>
      <w:r w:rsidDel="00000000" w:rsidR="00000000" w:rsidRPr="00000000">
        <w:rPr>
          <w:rtl w:val="0"/>
        </w:rPr>
        <w:t xml:space="preserve">Pre-Moderation  </w:t>
      </w:r>
    </w:p>
    <w:p w:rsidR="00000000" w:rsidDel="00000000" w:rsidP="00000000" w:rsidRDefault="00000000" w:rsidRPr="00000000" w14:paraId="000000A8">
      <w:pPr>
        <w:pStyle w:val="Heading1"/>
        <w:rPr/>
      </w:pPr>
      <w:bookmarkStart w:colFirst="0" w:colLast="0" w:name="_cr0826tqqwk2" w:id="6"/>
      <w:bookmarkEnd w:id="6"/>
      <w:r w:rsidDel="00000000" w:rsidR="00000000" w:rsidRPr="00000000">
        <w:rPr>
          <w:rtl w:val="0"/>
        </w:rPr>
        <w:t xml:space="preserve">1.</w:t>
        <w:tab/>
        <w:t xml:space="preserve">Moderation Preparation </w:t>
      </w:r>
    </w:p>
    <w:p w:rsidR="00000000" w:rsidDel="00000000" w:rsidP="00000000" w:rsidRDefault="00000000" w:rsidRPr="00000000" w14:paraId="000000A9">
      <w:pPr>
        <w:pStyle w:val="Heading2"/>
        <w:rPr/>
      </w:pPr>
      <w:bookmarkStart w:colFirst="0" w:colLast="0" w:name="_dftgqqjlo5r9" w:id="7"/>
      <w:bookmarkEnd w:id="7"/>
      <w:r w:rsidDel="00000000" w:rsidR="00000000" w:rsidRPr="00000000">
        <w:rPr>
          <w:rtl w:val="0"/>
        </w:rPr>
        <w:t xml:space="preserve">1.1</w:t>
        <w:tab/>
        <w:t xml:space="preserve">Learner Sample</w:t>
      </w:r>
    </w:p>
    <w:p w:rsidR="00000000" w:rsidDel="00000000" w:rsidP="00000000" w:rsidRDefault="00000000" w:rsidRPr="00000000" w14:paraId="000000A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rPr>
          <w:i w:val="1"/>
          <w:iCs w:val="1"/>
          <w:sz w:val="18"/>
          <w:szCs w:val="18"/>
        </w:rPr>
      </w:pPr>
      <w:r w:rsidDel="00000000" w:rsidR="00000000" w:rsidRPr="00000000">
        <w:rPr>
          <w:rtl w:val="0"/>
        </w:rPr>
      </w:r>
    </w:p>
    <w:tbl>
      <w:tblPr>
        <w:tblStyle w:val="Table6"/>
        <w:tblW w:w="9799.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2538"/>
        <w:gridCol w:w="2520"/>
        <w:gridCol w:w="2430"/>
        <w:gridCol w:w="2311"/>
        <w:tblGridChange w:id="0">
          <w:tblGrid>
            <w:gridCol w:w="2538"/>
            <w:gridCol w:w="2520"/>
            <w:gridCol w:w="2430"/>
            <w:gridCol w:w="2311"/>
          </w:tblGrid>
        </w:tblGridChange>
      </w:tblGrid>
      <w:tr>
        <w:trPr>
          <w:cantSplit w:val="0"/>
          <w:tblHeader w:val="0"/>
        </w:trPr>
        <w:tc>
          <w:tcPr>
            <w:shd w:fill="b8cce4" w:val="clear"/>
          </w:tcPr>
          <w:p w:rsidR="00000000" w:rsidDel="00000000" w:rsidP="00000000" w:rsidRDefault="00000000" w:rsidRPr="00000000" w14:paraId="000000AC">
            <w:pPr>
              <w:rPr>
                <w:b w:val="1"/>
                <w:bCs w:val="1"/>
              </w:rPr>
            </w:pPr>
            <w:r w:rsidDel="00000000" w:rsidR="00000000" w:rsidRPr="00000000">
              <w:rPr>
                <w:b w:val="1"/>
                <w:bCs w:val="1"/>
                <w:rtl w:val="0"/>
              </w:rPr>
              <w:t xml:space="preserve">Surname </w:t>
            </w:r>
          </w:p>
        </w:tc>
        <w:tc>
          <w:tcPr>
            <w:shd w:fill="b8cce4" w:val="clear"/>
          </w:tcPr>
          <w:p w:rsidR="00000000" w:rsidDel="00000000" w:rsidP="00000000" w:rsidRDefault="00000000" w:rsidRPr="00000000" w14:paraId="000000AD">
            <w:pPr>
              <w:rPr>
                <w:b w:val="1"/>
                <w:bCs w:val="1"/>
              </w:rPr>
            </w:pPr>
            <w:r w:rsidDel="00000000" w:rsidR="00000000" w:rsidRPr="00000000">
              <w:rPr>
                <w:b w:val="1"/>
                <w:bCs w:val="1"/>
                <w:rtl w:val="0"/>
              </w:rPr>
              <w:t xml:space="preserve">Name </w:t>
            </w:r>
          </w:p>
        </w:tc>
        <w:tc>
          <w:tcPr>
            <w:shd w:fill="b8cce4" w:val="clear"/>
          </w:tcPr>
          <w:p w:rsidR="00000000" w:rsidDel="00000000" w:rsidP="00000000" w:rsidRDefault="00000000" w:rsidRPr="00000000" w14:paraId="000000AE">
            <w:pPr>
              <w:rPr>
                <w:b w:val="1"/>
                <w:bCs w:val="1"/>
              </w:rPr>
            </w:pPr>
            <w:r w:rsidDel="00000000" w:rsidR="00000000" w:rsidRPr="00000000">
              <w:rPr>
                <w:b w:val="1"/>
                <w:bCs w:val="1"/>
                <w:rtl w:val="0"/>
              </w:rPr>
              <w:t xml:space="preserve">Learner ID Numbers</w:t>
            </w:r>
          </w:p>
        </w:tc>
        <w:tc>
          <w:tcPr>
            <w:shd w:fill="b8cce4" w:val="clear"/>
          </w:tcPr>
          <w:p w:rsidR="00000000" w:rsidDel="00000000" w:rsidP="00000000" w:rsidRDefault="00000000" w:rsidRPr="00000000" w14:paraId="000000AF">
            <w:pPr>
              <w:rPr>
                <w:b w:val="1"/>
                <w:bCs w:val="1"/>
              </w:rPr>
            </w:pPr>
            <w:r w:rsidDel="00000000" w:rsidR="00000000" w:rsidRPr="00000000">
              <w:rPr>
                <w:b w:val="1"/>
                <w:bCs w:val="1"/>
                <w:rtl w:val="0"/>
              </w:rPr>
              <w:t xml:space="preserve">Unit Standards Completed  </w:t>
            </w:r>
          </w:p>
        </w:tc>
      </w:tr>
      <w:tr>
        <w:trPr>
          <w:cantSplit w:val="0"/>
          <w:tblHeader w:val="0"/>
        </w:trPr>
        <w:tc>
          <w:tcPr/>
          <w:p w:rsidR="00000000" w:rsidDel="00000000" w:rsidP="00000000" w:rsidRDefault="00000000" w:rsidRPr="00000000" w14:paraId="000000B0">
            <w:pPr>
              <w:rPr>
                <w:b w:val="1"/>
                <w:bCs w:val="1"/>
                <w:sz w:val="20"/>
                <w:szCs w:val="20"/>
              </w:rPr>
            </w:pPr>
            <w:r w:rsidDel="00000000" w:rsidR="00000000" w:rsidRPr="00000000">
              <w:rPr>
                <w:rtl w:val="0"/>
              </w:rPr>
            </w:r>
          </w:p>
        </w:tc>
        <w:tc>
          <w:tcPr/>
          <w:p w:rsidR="00000000" w:rsidDel="00000000" w:rsidP="00000000" w:rsidRDefault="00000000" w:rsidRPr="00000000" w14:paraId="000000B1">
            <w:pPr>
              <w:rPr>
                <w:b w:val="1"/>
                <w:bCs w:val="1"/>
                <w:sz w:val="20"/>
                <w:szCs w:val="20"/>
              </w:rPr>
            </w:pPr>
            <w:r w:rsidDel="00000000" w:rsidR="00000000" w:rsidRPr="00000000">
              <w:rPr>
                <w:rtl w:val="0"/>
              </w:rPr>
            </w:r>
          </w:p>
        </w:tc>
        <w:tc>
          <w:tcPr/>
          <w:p w:rsidR="00000000" w:rsidDel="00000000" w:rsidP="00000000" w:rsidRDefault="00000000" w:rsidRPr="00000000" w14:paraId="000000B2">
            <w:pPr>
              <w:rPr>
                <w:b w:val="1"/>
                <w:bCs w:val="1"/>
                <w:sz w:val="20"/>
                <w:szCs w:val="20"/>
              </w:rPr>
            </w:pPr>
            <w:r w:rsidDel="00000000" w:rsidR="00000000" w:rsidRPr="00000000">
              <w:rPr>
                <w:rtl w:val="0"/>
              </w:rPr>
            </w:r>
          </w:p>
        </w:tc>
        <w:tc>
          <w:tcPr/>
          <w:p w:rsidR="00000000" w:rsidDel="00000000" w:rsidP="00000000" w:rsidRDefault="00000000" w:rsidRPr="00000000" w14:paraId="000000B3">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4">
            <w:pPr>
              <w:rPr>
                <w:b w:val="1"/>
                <w:bCs w:val="1"/>
                <w:sz w:val="20"/>
                <w:szCs w:val="20"/>
              </w:rPr>
            </w:pPr>
            <w:r w:rsidDel="00000000" w:rsidR="00000000" w:rsidRPr="00000000">
              <w:rPr>
                <w:rtl w:val="0"/>
              </w:rPr>
            </w:r>
          </w:p>
        </w:tc>
        <w:tc>
          <w:tcPr/>
          <w:p w:rsidR="00000000" w:rsidDel="00000000" w:rsidP="00000000" w:rsidRDefault="00000000" w:rsidRPr="00000000" w14:paraId="000000B5">
            <w:pPr>
              <w:rPr>
                <w:b w:val="1"/>
                <w:bCs w:val="1"/>
                <w:sz w:val="20"/>
                <w:szCs w:val="20"/>
              </w:rPr>
            </w:pPr>
            <w:r w:rsidDel="00000000" w:rsidR="00000000" w:rsidRPr="00000000">
              <w:rPr>
                <w:rtl w:val="0"/>
              </w:rPr>
            </w:r>
          </w:p>
        </w:tc>
        <w:tc>
          <w:tcPr/>
          <w:p w:rsidR="00000000" w:rsidDel="00000000" w:rsidP="00000000" w:rsidRDefault="00000000" w:rsidRPr="00000000" w14:paraId="000000B6">
            <w:pPr>
              <w:rPr>
                <w:b w:val="1"/>
                <w:bCs w:val="1"/>
                <w:sz w:val="20"/>
                <w:szCs w:val="20"/>
              </w:rPr>
            </w:pPr>
            <w:r w:rsidDel="00000000" w:rsidR="00000000" w:rsidRPr="00000000">
              <w:rPr>
                <w:rtl w:val="0"/>
              </w:rPr>
            </w:r>
          </w:p>
        </w:tc>
        <w:tc>
          <w:tcPr/>
          <w:p w:rsidR="00000000" w:rsidDel="00000000" w:rsidP="00000000" w:rsidRDefault="00000000" w:rsidRPr="00000000" w14:paraId="000000B7">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8">
            <w:pPr>
              <w:rPr>
                <w:b w:val="1"/>
                <w:bCs w:val="1"/>
                <w:sz w:val="20"/>
                <w:szCs w:val="20"/>
              </w:rPr>
            </w:pPr>
            <w:r w:rsidDel="00000000" w:rsidR="00000000" w:rsidRPr="00000000">
              <w:rPr>
                <w:rtl w:val="0"/>
              </w:rPr>
            </w:r>
          </w:p>
        </w:tc>
        <w:tc>
          <w:tcPr/>
          <w:p w:rsidR="00000000" w:rsidDel="00000000" w:rsidP="00000000" w:rsidRDefault="00000000" w:rsidRPr="00000000" w14:paraId="000000B9">
            <w:pPr>
              <w:rPr>
                <w:b w:val="1"/>
                <w:bCs w:val="1"/>
                <w:sz w:val="20"/>
                <w:szCs w:val="20"/>
              </w:rPr>
            </w:pPr>
            <w:r w:rsidDel="00000000" w:rsidR="00000000" w:rsidRPr="00000000">
              <w:rPr>
                <w:rtl w:val="0"/>
              </w:rPr>
            </w:r>
          </w:p>
        </w:tc>
        <w:tc>
          <w:tcPr/>
          <w:p w:rsidR="00000000" w:rsidDel="00000000" w:rsidP="00000000" w:rsidRDefault="00000000" w:rsidRPr="00000000" w14:paraId="000000BA">
            <w:pPr>
              <w:rPr>
                <w:b w:val="1"/>
                <w:bCs w:val="1"/>
                <w:sz w:val="20"/>
                <w:szCs w:val="20"/>
              </w:rPr>
            </w:pPr>
            <w:r w:rsidDel="00000000" w:rsidR="00000000" w:rsidRPr="00000000">
              <w:rPr>
                <w:rtl w:val="0"/>
              </w:rPr>
            </w:r>
          </w:p>
        </w:tc>
        <w:tc>
          <w:tcPr/>
          <w:p w:rsidR="00000000" w:rsidDel="00000000" w:rsidP="00000000" w:rsidRDefault="00000000" w:rsidRPr="00000000" w14:paraId="000000BB">
            <w:pPr>
              <w:rPr>
                <w:b w:val="1"/>
                <w:bCs w:val="1"/>
                <w:sz w:val="20"/>
                <w:szCs w:val="20"/>
              </w:rPr>
            </w:pPr>
            <w:r w:rsidDel="00000000" w:rsidR="00000000" w:rsidRPr="00000000">
              <w:rPr>
                <w:rtl w:val="0"/>
              </w:rPr>
            </w:r>
          </w:p>
        </w:tc>
      </w:tr>
    </w:tbl>
    <w:p w:rsidR="00000000" w:rsidDel="00000000" w:rsidP="00000000" w:rsidRDefault="00000000" w:rsidRPr="00000000" w14:paraId="000000BC">
      <w:pPr>
        <w:pStyle w:val="Heading2"/>
        <w:rPr/>
      </w:pPr>
      <w:bookmarkStart w:colFirst="0" w:colLast="0" w:name="_ehfyvuttpd60" w:id="8"/>
      <w:bookmarkEnd w:id="8"/>
      <w:r w:rsidDel="00000000" w:rsidR="00000000" w:rsidRPr="00000000">
        <w:rPr>
          <w:rtl w:val="0"/>
        </w:rPr>
        <w:t xml:space="preserve">1.2</w:t>
        <w:tab/>
        <w:t xml:space="preserve">ETD Staff Sample</w:t>
      </w:r>
    </w:p>
    <w:p w:rsidR="00000000" w:rsidDel="00000000" w:rsidP="00000000" w:rsidRDefault="00000000" w:rsidRPr="00000000" w14:paraId="000000BD">
      <w:pPr>
        <w:rPr/>
      </w:pPr>
      <w:r w:rsidDel="00000000" w:rsidR="00000000" w:rsidRPr="00000000">
        <w:rPr>
          <w:rtl w:val="0"/>
        </w:rPr>
      </w:r>
    </w:p>
    <w:tbl>
      <w:tblPr>
        <w:tblStyle w:val="Table7"/>
        <w:tblW w:w="9799.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2538"/>
        <w:gridCol w:w="2520"/>
        <w:gridCol w:w="2430"/>
        <w:gridCol w:w="2311"/>
        <w:tblGridChange w:id="0">
          <w:tblGrid>
            <w:gridCol w:w="2538"/>
            <w:gridCol w:w="2520"/>
            <w:gridCol w:w="2430"/>
            <w:gridCol w:w="2311"/>
          </w:tblGrid>
        </w:tblGridChange>
      </w:tblGrid>
      <w:tr>
        <w:trPr>
          <w:cantSplit w:val="0"/>
          <w:tblHeader w:val="0"/>
        </w:trPr>
        <w:tc>
          <w:tcPr>
            <w:shd w:fill="b8cce4" w:val="clear"/>
          </w:tcPr>
          <w:p w:rsidR="00000000" w:rsidDel="00000000" w:rsidP="00000000" w:rsidRDefault="00000000" w:rsidRPr="00000000" w14:paraId="000000BE">
            <w:pPr>
              <w:rPr>
                <w:b w:val="1"/>
                <w:bCs w:val="1"/>
              </w:rPr>
            </w:pPr>
            <w:r w:rsidDel="00000000" w:rsidR="00000000" w:rsidRPr="00000000">
              <w:rPr>
                <w:b w:val="1"/>
                <w:bCs w:val="1"/>
                <w:rtl w:val="0"/>
              </w:rPr>
              <w:t xml:space="preserve">Surname </w:t>
            </w:r>
          </w:p>
        </w:tc>
        <w:tc>
          <w:tcPr>
            <w:shd w:fill="b8cce4" w:val="clear"/>
          </w:tcPr>
          <w:p w:rsidR="00000000" w:rsidDel="00000000" w:rsidP="00000000" w:rsidRDefault="00000000" w:rsidRPr="00000000" w14:paraId="000000BF">
            <w:pPr>
              <w:rPr>
                <w:b w:val="1"/>
                <w:bCs w:val="1"/>
              </w:rPr>
            </w:pPr>
            <w:r w:rsidDel="00000000" w:rsidR="00000000" w:rsidRPr="00000000">
              <w:rPr>
                <w:b w:val="1"/>
                <w:bCs w:val="1"/>
                <w:rtl w:val="0"/>
              </w:rPr>
              <w:t xml:space="preserve">Name </w:t>
            </w:r>
          </w:p>
        </w:tc>
        <w:tc>
          <w:tcPr>
            <w:shd w:fill="b8cce4" w:val="clear"/>
          </w:tcPr>
          <w:p w:rsidR="00000000" w:rsidDel="00000000" w:rsidP="00000000" w:rsidRDefault="00000000" w:rsidRPr="00000000" w14:paraId="000000C0">
            <w:pPr>
              <w:rPr>
                <w:b w:val="1"/>
                <w:bCs w:val="1"/>
              </w:rPr>
            </w:pPr>
            <w:r w:rsidDel="00000000" w:rsidR="00000000" w:rsidRPr="00000000">
              <w:rPr>
                <w:b w:val="1"/>
                <w:bCs w:val="1"/>
                <w:rtl w:val="0"/>
              </w:rPr>
              <w:t xml:space="preserve">Assessor ID Numbers</w:t>
            </w:r>
          </w:p>
        </w:tc>
        <w:tc>
          <w:tcPr>
            <w:shd w:fill="b8cce4" w:val="clear"/>
          </w:tcPr>
          <w:p w:rsidR="00000000" w:rsidDel="00000000" w:rsidP="00000000" w:rsidRDefault="00000000" w:rsidRPr="00000000" w14:paraId="000000C1">
            <w:pPr>
              <w:rPr>
                <w:b w:val="1"/>
                <w:bCs w:val="1"/>
              </w:rPr>
            </w:pPr>
            <w:r w:rsidDel="00000000" w:rsidR="00000000" w:rsidRPr="00000000">
              <w:rPr>
                <w:b w:val="1"/>
                <w:bCs w:val="1"/>
                <w:rtl w:val="0"/>
              </w:rPr>
              <w:t xml:space="preserve">Unit Standards Assessed</w:t>
            </w:r>
          </w:p>
        </w:tc>
      </w:tr>
      <w:tr>
        <w:trPr>
          <w:cantSplit w:val="0"/>
          <w:tblHeader w:val="0"/>
        </w:trPr>
        <w:tc>
          <w:tcPr/>
          <w:p w:rsidR="00000000" w:rsidDel="00000000" w:rsidP="00000000" w:rsidRDefault="00000000" w:rsidRPr="00000000" w14:paraId="000000C2">
            <w:pPr>
              <w:rPr>
                <w:b w:val="1"/>
                <w:bCs w:val="1"/>
                <w:sz w:val="20"/>
                <w:szCs w:val="20"/>
              </w:rPr>
            </w:pPr>
            <w:r w:rsidDel="00000000" w:rsidR="00000000" w:rsidRPr="00000000">
              <w:rPr>
                <w:rtl w:val="0"/>
              </w:rPr>
            </w:r>
          </w:p>
        </w:tc>
        <w:tc>
          <w:tcPr/>
          <w:p w:rsidR="00000000" w:rsidDel="00000000" w:rsidP="00000000" w:rsidRDefault="00000000" w:rsidRPr="00000000" w14:paraId="000000C3">
            <w:pPr>
              <w:rPr>
                <w:b w:val="1"/>
                <w:bCs w:val="1"/>
                <w:sz w:val="20"/>
                <w:szCs w:val="20"/>
              </w:rPr>
            </w:pPr>
            <w:r w:rsidDel="00000000" w:rsidR="00000000" w:rsidRPr="00000000">
              <w:rPr>
                <w:rtl w:val="0"/>
              </w:rPr>
            </w:r>
          </w:p>
        </w:tc>
        <w:tc>
          <w:tcPr/>
          <w:p w:rsidR="00000000" w:rsidDel="00000000" w:rsidP="00000000" w:rsidRDefault="00000000" w:rsidRPr="00000000" w14:paraId="000000C4">
            <w:pPr>
              <w:rPr>
                <w:b w:val="1"/>
                <w:bCs w:val="1"/>
                <w:sz w:val="20"/>
                <w:szCs w:val="20"/>
              </w:rPr>
            </w:pPr>
            <w:r w:rsidDel="00000000" w:rsidR="00000000" w:rsidRPr="00000000">
              <w:rPr>
                <w:rtl w:val="0"/>
              </w:rPr>
            </w:r>
          </w:p>
        </w:tc>
        <w:tc>
          <w:tcPr/>
          <w:p w:rsidR="00000000" w:rsidDel="00000000" w:rsidP="00000000" w:rsidRDefault="00000000" w:rsidRPr="00000000" w14:paraId="000000C5">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6">
            <w:pPr>
              <w:rPr>
                <w:b w:val="1"/>
                <w:bCs w:val="1"/>
                <w:sz w:val="20"/>
                <w:szCs w:val="20"/>
              </w:rPr>
            </w:pPr>
            <w:r w:rsidDel="00000000" w:rsidR="00000000" w:rsidRPr="00000000">
              <w:rPr>
                <w:rtl w:val="0"/>
              </w:rPr>
            </w:r>
          </w:p>
        </w:tc>
        <w:tc>
          <w:tcPr/>
          <w:p w:rsidR="00000000" w:rsidDel="00000000" w:rsidP="00000000" w:rsidRDefault="00000000" w:rsidRPr="00000000" w14:paraId="000000C7">
            <w:pPr>
              <w:rPr>
                <w:b w:val="1"/>
                <w:bCs w:val="1"/>
                <w:sz w:val="20"/>
                <w:szCs w:val="20"/>
              </w:rPr>
            </w:pPr>
            <w:r w:rsidDel="00000000" w:rsidR="00000000" w:rsidRPr="00000000">
              <w:rPr>
                <w:rtl w:val="0"/>
              </w:rPr>
            </w:r>
          </w:p>
        </w:tc>
        <w:tc>
          <w:tcPr/>
          <w:p w:rsidR="00000000" w:rsidDel="00000000" w:rsidP="00000000" w:rsidRDefault="00000000" w:rsidRPr="00000000" w14:paraId="000000C8">
            <w:pPr>
              <w:rPr>
                <w:b w:val="1"/>
                <w:bCs w:val="1"/>
                <w:sz w:val="20"/>
                <w:szCs w:val="20"/>
              </w:rPr>
            </w:pPr>
            <w:r w:rsidDel="00000000" w:rsidR="00000000" w:rsidRPr="00000000">
              <w:rPr>
                <w:rtl w:val="0"/>
              </w:rPr>
            </w:r>
          </w:p>
        </w:tc>
        <w:tc>
          <w:tcPr/>
          <w:p w:rsidR="00000000" w:rsidDel="00000000" w:rsidP="00000000" w:rsidRDefault="00000000" w:rsidRPr="00000000" w14:paraId="000000C9">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A">
            <w:pPr>
              <w:rPr>
                <w:b w:val="1"/>
                <w:bCs w:val="1"/>
                <w:sz w:val="20"/>
                <w:szCs w:val="20"/>
              </w:rPr>
            </w:pPr>
            <w:r w:rsidDel="00000000" w:rsidR="00000000" w:rsidRPr="00000000">
              <w:rPr>
                <w:rtl w:val="0"/>
              </w:rPr>
            </w:r>
          </w:p>
        </w:tc>
        <w:tc>
          <w:tcPr/>
          <w:p w:rsidR="00000000" w:rsidDel="00000000" w:rsidP="00000000" w:rsidRDefault="00000000" w:rsidRPr="00000000" w14:paraId="000000CB">
            <w:pPr>
              <w:rPr>
                <w:b w:val="1"/>
                <w:bCs w:val="1"/>
                <w:sz w:val="20"/>
                <w:szCs w:val="20"/>
              </w:rPr>
            </w:pPr>
            <w:r w:rsidDel="00000000" w:rsidR="00000000" w:rsidRPr="00000000">
              <w:rPr>
                <w:rtl w:val="0"/>
              </w:rPr>
            </w:r>
          </w:p>
        </w:tc>
        <w:tc>
          <w:tcPr/>
          <w:p w:rsidR="00000000" w:rsidDel="00000000" w:rsidP="00000000" w:rsidRDefault="00000000" w:rsidRPr="00000000" w14:paraId="000000CC">
            <w:pPr>
              <w:rPr>
                <w:b w:val="1"/>
                <w:bCs w:val="1"/>
                <w:sz w:val="20"/>
                <w:szCs w:val="20"/>
              </w:rPr>
            </w:pPr>
            <w:r w:rsidDel="00000000" w:rsidR="00000000" w:rsidRPr="00000000">
              <w:rPr>
                <w:rtl w:val="0"/>
              </w:rPr>
            </w:r>
          </w:p>
        </w:tc>
        <w:tc>
          <w:tcPr/>
          <w:p w:rsidR="00000000" w:rsidDel="00000000" w:rsidP="00000000" w:rsidRDefault="00000000" w:rsidRPr="00000000" w14:paraId="000000CD">
            <w:pPr>
              <w:rPr>
                <w:b w:val="1"/>
                <w:bCs w:val="1"/>
                <w:sz w:val="20"/>
                <w:szCs w:val="20"/>
              </w:rPr>
            </w:pPr>
            <w:r w:rsidDel="00000000" w:rsidR="00000000" w:rsidRPr="00000000">
              <w:rPr>
                <w:rtl w:val="0"/>
              </w:rPr>
            </w:r>
          </w:p>
        </w:tc>
      </w:tr>
    </w:tbl>
    <w:p w:rsidR="00000000" w:rsidDel="00000000" w:rsidP="00000000" w:rsidRDefault="00000000" w:rsidRPr="00000000" w14:paraId="000000CE">
      <w:pPr>
        <w:pStyle w:val="Heading2"/>
        <w:rPr/>
      </w:pPr>
      <w:bookmarkStart w:colFirst="0" w:colLast="0" w:name="_jv0s9ktfpc86" w:id="9"/>
      <w:bookmarkEnd w:id="9"/>
      <w:r w:rsidDel="00000000" w:rsidR="00000000" w:rsidRPr="00000000">
        <w:rPr>
          <w:rtl w:val="0"/>
        </w:rPr>
        <w:t xml:space="preserve">1.3</w:t>
        <w:tab/>
        <w:t xml:space="preserve">Documents in Moderation Sample </w:t>
      </w:r>
    </w:p>
    <w:p w:rsidR="00000000" w:rsidDel="00000000" w:rsidP="00000000" w:rsidRDefault="00000000" w:rsidRPr="00000000" w14:paraId="000000CF">
      <w:pPr>
        <w:rPr>
          <w:rFonts w:ascii="Arial" w:cs="Arial" w:eastAsia="Arial" w:hAnsi="Arial"/>
          <w:sz w:val="20"/>
          <w:szCs w:val="20"/>
        </w:rPr>
      </w:pPr>
      <w:r w:rsidDel="00000000" w:rsidR="00000000" w:rsidRPr="00000000">
        <w:rPr>
          <w:rtl w:val="0"/>
        </w:rPr>
      </w:r>
    </w:p>
    <w:tbl>
      <w:tblPr>
        <w:tblStyle w:val="Table8"/>
        <w:tblW w:w="98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3"/>
        <w:gridCol w:w="4215"/>
        <w:gridCol w:w="593"/>
        <w:gridCol w:w="507"/>
        <w:gridCol w:w="4030"/>
        <w:tblGridChange w:id="0">
          <w:tblGrid>
            <w:gridCol w:w="483"/>
            <w:gridCol w:w="4215"/>
            <w:gridCol w:w="593"/>
            <w:gridCol w:w="507"/>
            <w:gridCol w:w="4030"/>
          </w:tblGrid>
        </w:tblGridChange>
      </w:tblGrid>
      <w:tr>
        <w:trPr>
          <w:cantSplit w:val="0"/>
          <w:tblHeader w:val="0"/>
        </w:trPr>
        <w:tc>
          <w:tcPr>
            <w:vMerge w:val="restart"/>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No</w:t>
            </w:r>
          </w:p>
        </w:tc>
        <w:tc>
          <w:tcPr>
            <w:vMerge w:val="restart"/>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0D1">
            <w:pPr>
              <w:jc w:val="center"/>
              <w:rPr>
                <w:b w:val="1"/>
                <w:bCs w:val="1"/>
              </w:rPr>
            </w:pPr>
            <w:r w:rsidDel="00000000" w:rsidR="00000000" w:rsidRPr="00000000">
              <w:rPr>
                <w:b w:val="1"/>
                <w:bCs w:val="1"/>
                <w:rtl w:val="0"/>
              </w:rPr>
              <w:t xml:space="preserve">Documents requested</w:t>
            </w:r>
          </w:p>
        </w:tc>
        <w:tc>
          <w:tcPr>
            <w:gridSpan w:val="2"/>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0D2">
            <w:pPr>
              <w:jc w:val="center"/>
              <w:rPr>
                <w:b w:val="1"/>
                <w:bCs w:val="1"/>
              </w:rPr>
            </w:pPr>
            <w:r w:rsidDel="00000000" w:rsidR="00000000" w:rsidRPr="00000000">
              <w:rPr>
                <w:b w:val="1"/>
                <w:bCs w:val="1"/>
                <w:rtl w:val="0"/>
              </w:rPr>
              <w:t xml:space="preserve">Received</w:t>
            </w:r>
          </w:p>
        </w:tc>
        <w:tc>
          <w:tcPr>
            <w:vMerge w:val="restart"/>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Comments</w:t>
            </w:r>
          </w:p>
        </w:tc>
      </w:tr>
      <w:tr>
        <w:trPr>
          <w:cantSplit w:val="0"/>
          <w:tblHeader w:val="0"/>
        </w:trPr>
        <w:tc>
          <w:tcPr>
            <w:vMerge w:val="continue"/>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Yes</w:t>
            </w:r>
          </w:p>
        </w:tc>
        <w:tc>
          <w:tcPr>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No</w:t>
            </w:r>
          </w:p>
        </w:tc>
        <w:tc>
          <w:tcPr>
            <w:vMerge w:val="continue"/>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DA">
            <w:pPr>
              <w:rPr/>
            </w:pPr>
            <w:r w:rsidDel="00000000" w:rsidR="00000000" w:rsidRPr="00000000">
              <w:rPr>
                <w:rtl w:val="0"/>
              </w:rPr>
              <w:t xml:space="preserve">1</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DB">
            <w:pPr>
              <w:rPr/>
            </w:pPr>
            <w:r w:rsidDel="00000000" w:rsidR="00000000" w:rsidRPr="00000000">
              <w:rPr>
                <w:rtl w:val="0"/>
              </w:rPr>
              <w:t xml:space="preserve">Alignment Strategy &amp; Facilitation Schedule </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DC">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DD">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0">
            <w:pPr>
              <w:rPr/>
            </w:pPr>
            <w:r w:rsidDel="00000000" w:rsidR="00000000" w:rsidRPr="00000000">
              <w:rPr>
                <w:rtl w:val="0"/>
              </w:rPr>
              <w:t xml:space="preserve">2</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1">
            <w:pPr>
              <w:rPr/>
            </w:pPr>
            <w:r w:rsidDel="00000000" w:rsidR="00000000" w:rsidRPr="00000000">
              <w:rPr>
                <w:rtl w:val="0"/>
              </w:rPr>
              <w:t xml:space="preserve">Master Assessment Guide and Assessment Toolkit</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2">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3">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4">
            <w:pPr>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5">
            <w:pPr>
              <w:rPr/>
            </w:pPr>
            <w:r w:rsidDel="00000000" w:rsidR="00000000" w:rsidRPr="00000000">
              <w:rPr>
                <w:rtl w:val="0"/>
              </w:rPr>
              <w:t xml:space="preserve">3</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6">
            <w:pPr>
              <w:rPr/>
            </w:pPr>
            <w:r w:rsidDel="00000000" w:rsidR="00000000" w:rsidRPr="00000000">
              <w:rPr>
                <w:rtl w:val="0"/>
              </w:rPr>
              <w:t xml:space="preserve">Learner recruitment, selection &amp; entry documents as per selection   </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7">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8">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9">
            <w:pPr>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A">
            <w:pPr>
              <w:rPr/>
            </w:pPr>
            <w:r w:rsidDel="00000000" w:rsidR="00000000" w:rsidRPr="00000000">
              <w:rPr>
                <w:rtl w:val="0"/>
              </w:rPr>
              <w:t xml:space="preserve">4</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B">
            <w:pPr>
              <w:rPr/>
            </w:pPr>
            <w:r w:rsidDel="00000000" w:rsidR="00000000" w:rsidRPr="00000000">
              <w:rPr>
                <w:rtl w:val="0"/>
              </w:rPr>
              <w:t xml:space="preserve">Assessor registration and SME details </w:t>
            </w:r>
          </w:p>
          <w:p w:rsidR="00000000" w:rsidDel="00000000" w:rsidP="00000000" w:rsidRDefault="00000000" w:rsidRPr="00000000" w14:paraId="000000EC">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D">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E">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EF">
            <w:pPr>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F0">
            <w:pPr>
              <w:rPr/>
            </w:pPr>
            <w:r w:rsidDel="00000000" w:rsidR="00000000" w:rsidRPr="00000000">
              <w:rPr>
                <w:rtl w:val="0"/>
              </w:rPr>
              <w:t xml:space="preserve">5</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F1">
            <w:pPr>
              <w:rPr/>
            </w:pPr>
            <w:r w:rsidDel="00000000" w:rsidR="00000000" w:rsidRPr="00000000">
              <w:rPr>
                <w:rtl w:val="0"/>
              </w:rPr>
              <w:t xml:space="preserve">Workplace agreement / minutes</w:t>
            </w:r>
          </w:p>
          <w:p w:rsidR="00000000" w:rsidDel="00000000" w:rsidP="00000000" w:rsidRDefault="00000000" w:rsidRPr="00000000" w14:paraId="000000F2">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F3">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F4">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0F5">
            <w:pPr>
              <w:rPr/>
            </w:pP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00" w:line="276" w:lineRule="auto"/>
        <w:rPr>
          <w:rFonts w:ascii="Cambria" w:cs="Cambria" w:eastAsia="Cambria" w:hAnsi="Cambri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bookmarkStart w:colFirst="0" w:colLast="0" w:name="_47rmp3bu3grg" w:id="10"/>
      <w:bookmarkEnd w:id="10"/>
      <w:r w:rsidDel="00000000" w:rsidR="00000000" w:rsidRPr="00000000">
        <w:rPr>
          <w:rtl w:val="0"/>
        </w:rPr>
        <w:t xml:space="preserve">2.</w:t>
        <w:tab/>
        <w:t xml:space="preserve">Validation of Assessors &amp; Candidates </w:t>
      </w:r>
    </w:p>
    <w:p w:rsidR="00000000" w:rsidDel="00000000" w:rsidP="00000000" w:rsidRDefault="00000000" w:rsidRPr="00000000" w14:paraId="000000F9">
      <w:pPr>
        <w:pStyle w:val="Heading2"/>
        <w:rPr/>
      </w:pPr>
      <w:bookmarkStart w:colFirst="0" w:colLast="0" w:name="_ianmfwltfcy5" w:id="11"/>
      <w:bookmarkEnd w:id="11"/>
      <w:r w:rsidDel="00000000" w:rsidR="00000000" w:rsidRPr="00000000">
        <w:rPr>
          <w:rtl w:val="0"/>
        </w:rPr>
        <w:t xml:space="preserve">2.1</w:t>
        <w:tab/>
        <w:t xml:space="preserve">Assessor Validation  </w:t>
      </w:r>
    </w:p>
    <w:p w:rsidR="00000000" w:rsidDel="00000000" w:rsidP="00000000" w:rsidRDefault="00000000" w:rsidRPr="00000000" w14:paraId="000000FA">
      <w:pPr>
        <w:rPr/>
      </w:pPr>
      <w:r w:rsidDel="00000000" w:rsidR="00000000" w:rsidRPr="00000000">
        <w:rPr>
          <w:rtl w:val="0"/>
        </w:rPr>
      </w:r>
    </w:p>
    <w:tbl>
      <w:tblPr>
        <w:tblStyle w:val="Table9"/>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3438"/>
        <w:gridCol w:w="6390"/>
        <w:tblGridChange w:id="0">
          <w:tblGrid>
            <w:gridCol w:w="3438"/>
            <w:gridCol w:w="6390"/>
          </w:tblGrid>
        </w:tblGridChange>
      </w:tblGrid>
      <w:tr>
        <w:trPr>
          <w:cantSplit w:val="0"/>
          <w:tblHeader w:val="0"/>
        </w:trPr>
        <w:tc>
          <w:tcPr>
            <w:shd w:fill="b8cce4" w:val="clear"/>
          </w:tcPr>
          <w:p w:rsidR="00000000" w:rsidDel="00000000" w:rsidP="00000000" w:rsidRDefault="00000000" w:rsidRPr="00000000" w14:paraId="000000FB">
            <w:pPr>
              <w:rPr/>
            </w:pPr>
            <w:r w:rsidDel="00000000" w:rsidR="00000000" w:rsidRPr="00000000">
              <w:rPr>
                <w:rtl w:val="0"/>
              </w:rPr>
              <w:t xml:space="preserve">Programme / Qualification  </w:t>
            </w:r>
          </w:p>
        </w:tc>
        <w:tc>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0FE">
            <w:pPr>
              <w:rPr/>
            </w:pPr>
            <w:r w:rsidDel="00000000" w:rsidR="00000000" w:rsidRPr="00000000">
              <w:rPr>
                <w:rtl w:val="0"/>
              </w:rPr>
              <w:t xml:space="preserve">Assessment period / Client / Project </w:t>
            </w:r>
          </w:p>
        </w:tc>
        <w:tc>
          <w:tcPr/>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i w:val="1"/>
          <w:iCs w:val="1"/>
          <w:sz w:val="18"/>
          <w:szCs w:val="18"/>
        </w:rPr>
      </w:pPr>
      <w:r w:rsidDel="00000000" w:rsidR="00000000" w:rsidRPr="00000000">
        <w:rPr>
          <w:i w:val="1"/>
          <w:iCs w:val="1"/>
          <w:sz w:val="18"/>
          <w:szCs w:val="18"/>
          <w:rtl w:val="0"/>
        </w:rPr>
        <w:t xml:space="preserve">Rating ranges from 1 – 4 for each main criterion</w:t>
      </w:r>
    </w:p>
    <w:p w:rsidR="00000000" w:rsidDel="00000000" w:rsidP="00000000" w:rsidRDefault="00000000" w:rsidRPr="00000000" w14:paraId="00000103">
      <w:pPr>
        <w:rPr>
          <w:i w:val="1"/>
          <w:iCs w:val="1"/>
          <w:sz w:val="18"/>
          <w:szCs w:val="18"/>
        </w:rPr>
      </w:pPr>
      <w:r w:rsidDel="00000000" w:rsidR="00000000" w:rsidRPr="00000000">
        <w:rPr>
          <w:i w:val="1"/>
          <w:iCs w:val="1"/>
          <w:sz w:val="18"/>
          <w:szCs w:val="18"/>
          <w:rtl w:val="0"/>
        </w:rPr>
        <w:t xml:space="preserve">No Evidence – 0, Insufficient Evidence – 1,  Sufficient Evidence – 2, Above Standard Evidence – 3, Excellent Evidence – 4</w:t>
      </w:r>
    </w:p>
    <w:p w:rsidR="00000000" w:rsidDel="00000000" w:rsidP="00000000" w:rsidRDefault="00000000" w:rsidRPr="00000000" w14:paraId="00000104">
      <w:pPr>
        <w:rPr>
          <w:i w:val="1"/>
          <w:iCs w:val="1"/>
          <w:sz w:val="18"/>
          <w:szCs w:val="18"/>
        </w:rPr>
      </w:pPr>
      <w:r w:rsidDel="00000000" w:rsidR="00000000" w:rsidRPr="00000000">
        <w:rPr>
          <w:rtl w:val="0"/>
        </w:rPr>
      </w:r>
    </w:p>
    <w:tbl>
      <w:tblPr>
        <w:tblStyle w:val="Table10"/>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000"/>
      </w:tblPr>
      <w:tblGrid>
        <w:gridCol w:w="648"/>
        <w:gridCol w:w="3510"/>
        <w:gridCol w:w="706"/>
        <w:gridCol w:w="694"/>
        <w:gridCol w:w="4270"/>
        <w:tblGridChange w:id="0">
          <w:tblGrid>
            <w:gridCol w:w="648"/>
            <w:gridCol w:w="3510"/>
            <w:gridCol w:w="706"/>
            <w:gridCol w:w="694"/>
            <w:gridCol w:w="4270"/>
          </w:tblGrid>
        </w:tblGridChange>
      </w:tblGrid>
      <w:tr>
        <w:trPr>
          <w:cantSplit w:val="1"/>
          <w:trHeight w:val="1588" w:hRule="atLeast"/>
          <w:tblHeader w:val="1"/>
        </w:trPr>
        <w:tc>
          <w:tcPr>
            <w:shd w:fill="b8cce4" w:val="clear"/>
          </w:tcPr>
          <w:p w:rsidR="00000000" w:rsidDel="00000000" w:rsidP="00000000" w:rsidRDefault="00000000" w:rsidRPr="00000000" w14:paraId="000001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w:t>
            </w:r>
          </w:p>
        </w:tc>
        <w:tc>
          <w:tcPr>
            <w:shd w:fill="b8cce4" w:val="clear"/>
          </w:tcPr>
          <w:p w:rsidR="00000000" w:rsidDel="00000000" w:rsidP="00000000" w:rsidRDefault="00000000" w:rsidRPr="00000000" w14:paraId="000001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Evidence Evaluation</w:t>
            </w:r>
          </w:p>
        </w:tc>
        <w:tc>
          <w:tcPr>
            <w:shd w:fill="b8cce4" w:val="clear"/>
          </w:tcPr>
          <w:p w:rsidR="00000000" w:rsidDel="00000000" w:rsidP="00000000" w:rsidRDefault="00000000" w:rsidRPr="00000000" w14:paraId="00000107">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 Requirements</w:t>
            </w:r>
          </w:p>
        </w:tc>
        <w:tc>
          <w:tcPr>
            <w:shd w:fill="b8cce4" w:val="clear"/>
          </w:tcPr>
          <w:p w:rsidR="00000000" w:rsidDel="00000000" w:rsidP="00000000" w:rsidRDefault="00000000" w:rsidRPr="00000000" w14:paraId="00000108">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 met Requirements</w:t>
            </w:r>
          </w:p>
        </w:tc>
        <w:tc>
          <w:tcPr>
            <w:shd w:fill="b8cce4" w:val="clear"/>
          </w:tcPr>
          <w:p w:rsidR="00000000" w:rsidDel="00000000" w:rsidP="00000000" w:rsidRDefault="00000000" w:rsidRPr="00000000" w14:paraId="000001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External Moderator Comments </w:t>
            </w:r>
          </w:p>
        </w:tc>
      </w:tr>
      <w:tr>
        <w:trPr>
          <w:cantSplit w:val="0"/>
          <w:tblHeader w:val="0"/>
        </w:trPr>
        <w:tc>
          <w:tcPr>
            <w:gridSpan w:val="2"/>
          </w:tcPr>
          <w:p w:rsidR="00000000" w:rsidDel="00000000" w:rsidP="00000000" w:rsidRDefault="00000000" w:rsidRPr="00000000" w14:paraId="0000010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 Assessor Name  </w:t>
            </w:r>
          </w:p>
        </w:tc>
        <w:tc>
          <w:tcPr>
            <w:gridSpan w:val="2"/>
          </w:tcPr>
          <w:p w:rsidR="00000000" w:rsidDel="00000000" w:rsidP="00000000" w:rsidRDefault="00000000" w:rsidRPr="00000000" w14:paraId="0000010C">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Validation to Programme </w:t>
            </w:r>
          </w:p>
        </w:tc>
      </w:tr>
      <w:tr>
        <w:trPr>
          <w:cantSplit w:val="0"/>
          <w:tblHeader w:val="0"/>
        </w:trPr>
        <w:tc>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ID / CV / scholastic documents on file </w:t>
            </w:r>
          </w:p>
        </w:tc>
        <w:tc>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SETA Registration Report </w:t>
            </w:r>
          </w:p>
        </w:tc>
        <w:tc>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Assessment Scope validated</w:t>
            </w:r>
          </w:p>
        </w:tc>
        <w:tc>
          <w:tcPr/>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C">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SLA and code of conduct  </w:t>
            </w:r>
          </w:p>
        </w:tc>
        <w:tc>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1">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/learner allocation validated </w:t>
            </w:r>
          </w:p>
        </w:tc>
        <w:tc>
          <w:tcPr/>
          <w:p w:rsidR="00000000" w:rsidDel="00000000" w:rsidP="00000000" w:rsidRDefault="00000000" w:rsidRPr="00000000" w14:paraId="0000012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6">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2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 Assessor Name  </w:t>
            </w:r>
          </w:p>
        </w:tc>
        <w:tc>
          <w:tcPr>
            <w:gridSpan w:val="2"/>
          </w:tcPr>
          <w:p w:rsidR="00000000" w:rsidDel="00000000" w:rsidP="00000000" w:rsidRDefault="00000000" w:rsidRPr="00000000" w14:paraId="0000012A">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C">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Validation to Programme </w:t>
            </w:r>
          </w:p>
        </w:tc>
      </w:tr>
      <w:tr>
        <w:trPr>
          <w:cantSplit w:val="0"/>
          <w:tblHeader w:val="0"/>
        </w:trPr>
        <w:tc>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sz w:val="20"/>
                <w:szCs w:val="20"/>
                <w:rtl w:val="0"/>
              </w:rPr>
              <w:t xml:space="preserve">ID / CV / scholastic documents on file </w:t>
            </w:r>
          </w:p>
        </w:tc>
        <w:tc>
          <w:tcPr/>
          <w:p w:rsidR="00000000" w:rsidDel="00000000" w:rsidP="00000000" w:rsidRDefault="00000000" w:rsidRPr="00000000" w14:paraId="0000012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0">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131">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sz w:val="20"/>
                <w:szCs w:val="20"/>
                <w:rtl w:val="0"/>
              </w:rPr>
              <w:t xml:space="preserve">SETA Registration Report </w:t>
            </w:r>
          </w:p>
        </w:tc>
        <w:tc>
          <w:tcPr/>
          <w:p w:rsidR="00000000" w:rsidDel="00000000" w:rsidP="00000000" w:rsidRDefault="00000000" w:rsidRPr="00000000" w14:paraId="0000013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5">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sz w:val="20"/>
                <w:szCs w:val="20"/>
                <w:rtl w:val="0"/>
              </w:rPr>
              <w:t xml:space="preserve">Assessment Scope validated</w:t>
            </w:r>
          </w:p>
        </w:tc>
        <w:tc>
          <w:tcPr/>
          <w:p w:rsidR="00000000" w:rsidDel="00000000" w:rsidP="00000000" w:rsidRDefault="00000000" w:rsidRPr="00000000" w14:paraId="0000013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A">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SLA and code of conduct  </w:t>
            </w:r>
          </w:p>
        </w:tc>
        <w:tc>
          <w:tcPr/>
          <w:p w:rsidR="00000000" w:rsidDel="00000000" w:rsidP="00000000" w:rsidRDefault="00000000" w:rsidRPr="00000000" w14:paraId="0000013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F">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/learner allocation validated </w:t>
            </w:r>
          </w:p>
        </w:tc>
        <w:tc>
          <w:tcPr/>
          <w:p w:rsidR="00000000" w:rsidDel="00000000" w:rsidP="00000000" w:rsidRDefault="00000000" w:rsidRPr="00000000" w14:paraId="000001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4">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4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 Assessor Name  </w:t>
            </w:r>
          </w:p>
        </w:tc>
        <w:tc>
          <w:tcPr>
            <w:gridSpan w:val="2"/>
          </w:tcPr>
          <w:p w:rsidR="00000000" w:rsidDel="00000000" w:rsidP="00000000" w:rsidRDefault="00000000" w:rsidRPr="00000000" w14:paraId="00000148">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validation to programme </w:t>
            </w:r>
          </w:p>
        </w:tc>
      </w:tr>
      <w:tr>
        <w:trPr>
          <w:cantSplit w:val="0"/>
          <w:tblHeader w:val="0"/>
        </w:trPr>
        <w:tc>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ID / CV / scholastic documents on file </w:t>
            </w:r>
          </w:p>
        </w:tc>
        <w:tc>
          <w:tcPr/>
          <w:p w:rsidR="00000000" w:rsidDel="00000000" w:rsidP="00000000" w:rsidRDefault="00000000" w:rsidRPr="00000000" w14:paraId="0000014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E">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14F">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sz w:val="20"/>
                <w:szCs w:val="20"/>
                <w:rtl w:val="0"/>
              </w:rPr>
              <w:t xml:space="preserve">SETA Registration Report </w:t>
            </w:r>
          </w:p>
        </w:tc>
        <w:tc>
          <w:tcPr/>
          <w:p w:rsidR="00000000" w:rsidDel="00000000" w:rsidP="00000000" w:rsidRDefault="00000000" w:rsidRPr="00000000" w14:paraId="000001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3">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sz w:val="20"/>
                <w:szCs w:val="20"/>
                <w:rtl w:val="0"/>
              </w:rPr>
              <w:t xml:space="preserve">Assessment Scope validated</w:t>
            </w:r>
          </w:p>
        </w:tc>
        <w:tc>
          <w:tcPr/>
          <w:p w:rsidR="00000000" w:rsidDel="00000000" w:rsidP="00000000" w:rsidRDefault="00000000" w:rsidRPr="00000000" w14:paraId="000001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15B">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SLA and code of conduct  </w:t>
            </w:r>
          </w:p>
        </w:tc>
        <w:tc>
          <w:tcPr/>
          <w:p w:rsidR="00000000" w:rsidDel="00000000" w:rsidP="00000000" w:rsidRDefault="00000000" w:rsidRPr="00000000" w14:paraId="000001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D">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F">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/learner allocation validated </w:t>
            </w:r>
          </w:p>
        </w:tc>
        <w:tc>
          <w:tcPr/>
          <w:p w:rsidR="00000000" w:rsidDel="00000000" w:rsidP="00000000" w:rsidRDefault="00000000" w:rsidRPr="00000000" w14:paraId="0000016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2">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6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Overall Findings </w:t>
            </w:r>
          </w:p>
        </w:tc>
        <w:tc>
          <w:tcPr>
            <w:gridSpan w:val="2"/>
          </w:tcPr>
          <w:p w:rsidR="00000000" w:rsidDel="00000000" w:rsidP="00000000" w:rsidRDefault="00000000" w:rsidRPr="00000000" w14:paraId="00000166">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sz w:val="20"/>
                <w:szCs w:val="20"/>
                <w:rtl w:val="0"/>
              </w:rPr>
              <w:t xml:space="preserve">Average of 3 ratings, and moderator decision in terms of candidate suitability and entry process  </w:t>
            </w:r>
          </w:p>
        </w:tc>
      </w:tr>
      <w:tr>
        <w:trPr>
          <w:cantSplit w:val="0"/>
          <w:tblHeader w:val="0"/>
        </w:trPr>
        <w:tc>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Assessors’ registration and scope in line with programme requirements  </w:t>
            </w:r>
          </w:p>
        </w:tc>
        <w:tc>
          <w:tcPr/>
          <w:p w:rsidR="00000000" w:rsidDel="00000000" w:rsidP="00000000" w:rsidRDefault="00000000" w:rsidRPr="00000000" w14:paraId="000001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D">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contracts and administration in line with SETA requirements </w:t>
            </w:r>
          </w:p>
        </w:tc>
        <w:tc>
          <w:tcPr/>
          <w:p w:rsidR="00000000" w:rsidDel="00000000" w:rsidP="00000000" w:rsidRDefault="00000000" w:rsidRPr="00000000" w14:paraId="0000017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3">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learner allocations reasonable and manageable  </w:t>
            </w:r>
          </w:p>
        </w:tc>
        <w:tc>
          <w:tcPr/>
          <w:p w:rsidR="00000000" w:rsidDel="00000000" w:rsidP="00000000" w:rsidRDefault="00000000" w:rsidRPr="00000000" w14:paraId="0000017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7">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tbl>
      <w:tblPr>
        <w:tblStyle w:val="Table11"/>
        <w:tblW w:w="9828.0" w:type="dxa"/>
        <w:jc w:val="left"/>
        <w:tblInd w:w="-115.0" w:type="dxa"/>
        <w:tblBorders>
          <w:top w:color="000000" w:space="0" w:sz="4" w:val="single"/>
          <w:left w:color="000000" w:space="0" w:sz="4" w:val="single"/>
          <w:bottom w:color="000000" w:space="0" w:sz="4" w:val="single"/>
          <w:right w:color="000000" w:space="0" w:sz="4" w:val="single"/>
        </w:tblBorders>
        <w:tblLayout w:type="fixed"/>
        <w:tblLook w:val="0000"/>
      </w:tblPr>
      <w:tblGrid>
        <w:gridCol w:w="8208"/>
        <w:gridCol w:w="720"/>
        <w:gridCol w:w="900"/>
        <w:tblGridChange w:id="0">
          <w:tblGrid>
            <w:gridCol w:w="8208"/>
            <w:gridCol w:w="720"/>
            <w:gridCol w:w="900"/>
          </w:tblGrid>
        </w:tblGridChange>
      </w:tblGrid>
      <w:tr>
        <w:trPr>
          <w:cantSplit w:val="0"/>
          <w:tblHeader w:val="0"/>
        </w:trPr>
        <w:tc>
          <w:tcPr>
            <w:gridSpan w:val="3"/>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7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Moderator Comments </w:t>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7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1">
            <w:pPr>
              <w:rPr>
                <w:rFonts w:ascii="Arial" w:cs="Arial" w:eastAsia="Arial" w:hAnsi="Arial"/>
                <w:sz w:val="20"/>
                <w:szCs w:val="20"/>
              </w:rPr>
            </w:pPr>
            <w:r w:rsidDel="00000000" w:rsidR="00000000" w:rsidRPr="00000000">
              <w:rPr>
                <w:rtl w:val="0"/>
              </w:rPr>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1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Moderation Decision</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87">
            <w:pPr>
              <w:rPr/>
            </w:pPr>
            <w:r w:rsidDel="00000000" w:rsidR="00000000" w:rsidRPr="00000000">
              <w:rPr>
                <w:rtl w:val="0"/>
              </w:rPr>
              <w:t xml:space="preserve">Assessors meet the programme and SETA requirements in terms of registration and Subject Matter Expertise </w:t>
            </w:r>
          </w:p>
          <w:p w:rsidR="00000000" w:rsidDel="00000000" w:rsidP="00000000" w:rsidRDefault="00000000" w:rsidRPr="00000000" w14:paraId="00000188">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89">
            <w:pPr>
              <w:jc w:val="center"/>
              <w:rPr/>
            </w:pPr>
            <w:r w:rsidDel="00000000" w:rsidR="00000000" w:rsidRPr="00000000">
              <w:rPr>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8A">
            <w:pPr>
              <w:jc w:val="center"/>
              <w:rPr/>
            </w:pPr>
            <w:r w:rsidDel="00000000" w:rsidR="00000000" w:rsidRPr="00000000">
              <w:rPr>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8B">
            <w:pPr>
              <w:rPr/>
            </w:pPr>
            <w:r w:rsidDel="00000000" w:rsidR="00000000" w:rsidRPr="00000000">
              <w:rPr>
                <w:rtl w:val="0"/>
              </w:rPr>
              <w:t xml:space="preserve">Assessors have been duly contracted / briefed on programme / assessment requirements </w:t>
            </w:r>
          </w:p>
          <w:p w:rsidR="00000000" w:rsidDel="00000000" w:rsidP="00000000" w:rsidRDefault="00000000" w:rsidRPr="00000000" w14:paraId="0000018C">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8D">
            <w:pPr>
              <w:jc w:val="center"/>
              <w:rPr/>
            </w:pPr>
            <w:r w:rsidDel="00000000" w:rsidR="00000000" w:rsidRPr="00000000">
              <w:rPr>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8E">
            <w:pPr>
              <w:jc w:val="center"/>
              <w:rPr/>
            </w:pPr>
            <w:r w:rsidDel="00000000" w:rsidR="00000000" w:rsidRPr="00000000">
              <w:rPr>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8F">
            <w:pPr>
              <w:rPr/>
            </w:pPr>
            <w:r w:rsidDel="00000000" w:rsidR="00000000" w:rsidRPr="00000000">
              <w:rPr>
                <w:rtl w:val="0"/>
              </w:rPr>
              <w:t xml:space="preserve">Assessor – candidate ratio is suitable and in line with SETA requirements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92">
            <w:pPr>
              <w:jc w:val="center"/>
              <w:rPr/>
            </w:pPr>
            <w:r w:rsidDel="00000000" w:rsidR="00000000" w:rsidRPr="00000000">
              <w:rPr>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193">
            <w:pPr>
              <w:jc w:val="center"/>
              <w:rPr/>
            </w:pPr>
            <w:r w:rsidDel="00000000" w:rsidR="00000000" w:rsidRPr="00000000">
              <w:rPr>
                <w:rtl w:val="0"/>
              </w:rPr>
              <w:t xml:space="preserve">No</w:t>
            </w:r>
          </w:p>
        </w:tc>
      </w:tr>
    </w:tbl>
    <w:p w:rsidR="00000000" w:rsidDel="00000000" w:rsidP="00000000" w:rsidRDefault="00000000" w:rsidRPr="00000000" w14:paraId="00000194">
      <w:pPr>
        <w:pStyle w:val="Heading2"/>
        <w:rPr/>
      </w:pPr>
      <w:bookmarkStart w:colFirst="0" w:colLast="0" w:name="_yvxtktdqmwk2" w:id="12"/>
      <w:bookmarkEnd w:id="12"/>
      <w:r w:rsidDel="00000000" w:rsidR="00000000" w:rsidRPr="00000000">
        <w:rPr>
          <w:rtl w:val="0"/>
        </w:rPr>
        <w:t xml:space="preserve">2.2</w:t>
        <w:tab/>
        <w:t xml:space="preserve">Candidate Validation </w:t>
      </w:r>
    </w:p>
    <w:p w:rsidR="00000000" w:rsidDel="00000000" w:rsidP="00000000" w:rsidRDefault="00000000" w:rsidRPr="00000000" w14:paraId="00000195">
      <w:pPr>
        <w:rPr/>
      </w:pPr>
      <w:r w:rsidDel="00000000" w:rsidR="00000000" w:rsidRPr="00000000">
        <w:rPr>
          <w:rtl w:val="0"/>
        </w:rPr>
      </w:r>
    </w:p>
    <w:tbl>
      <w:tblPr>
        <w:tblStyle w:val="Table12"/>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3438"/>
        <w:gridCol w:w="6390"/>
        <w:tblGridChange w:id="0">
          <w:tblGrid>
            <w:gridCol w:w="3438"/>
            <w:gridCol w:w="6390"/>
          </w:tblGrid>
        </w:tblGridChange>
      </w:tblGrid>
      <w:tr>
        <w:trPr>
          <w:cantSplit w:val="0"/>
          <w:tblHeader w:val="0"/>
        </w:trPr>
        <w:tc>
          <w:tcPr>
            <w:shd w:fill="b8cce4" w:val="clear"/>
          </w:tcPr>
          <w:p w:rsidR="00000000" w:rsidDel="00000000" w:rsidP="00000000" w:rsidRDefault="00000000" w:rsidRPr="00000000" w14:paraId="00000196">
            <w:pPr>
              <w:rPr>
                <w:b w:val="1"/>
                <w:bCs w:val="1"/>
                <w:sz w:val="20"/>
                <w:szCs w:val="20"/>
              </w:rPr>
            </w:pPr>
            <w:r w:rsidDel="00000000" w:rsidR="00000000" w:rsidRPr="00000000">
              <w:rPr>
                <w:b w:val="1"/>
                <w:bCs w:val="1"/>
                <w:sz w:val="20"/>
                <w:szCs w:val="20"/>
                <w:rtl w:val="0"/>
              </w:rPr>
              <w:t xml:space="preserve">Candidate Name </w:t>
            </w:r>
          </w:p>
        </w:tc>
        <w:tc>
          <w:tcPr/>
          <w:p w:rsidR="00000000" w:rsidDel="00000000" w:rsidP="00000000" w:rsidRDefault="00000000" w:rsidRPr="00000000" w14:paraId="0000019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199">
            <w:pPr>
              <w:rPr>
                <w:b w:val="1"/>
                <w:bCs w:val="1"/>
                <w:sz w:val="20"/>
                <w:szCs w:val="20"/>
              </w:rPr>
            </w:pPr>
            <w:r w:rsidDel="00000000" w:rsidR="00000000" w:rsidRPr="00000000">
              <w:rPr>
                <w:b w:val="1"/>
                <w:bCs w:val="1"/>
                <w:sz w:val="20"/>
                <w:szCs w:val="20"/>
                <w:rtl w:val="0"/>
              </w:rPr>
              <w:t xml:space="preserve">Candidate ID </w:t>
            </w:r>
          </w:p>
        </w:tc>
        <w:tc>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19C">
            <w:pPr>
              <w:rPr>
                <w:b w:val="1"/>
                <w:bCs w:val="1"/>
                <w:sz w:val="20"/>
                <w:szCs w:val="20"/>
              </w:rPr>
            </w:pPr>
            <w:r w:rsidDel="00000000" w:rsidR="00000000" w:rsidRPr="00000000">
              <w:rPr>
                <w:b w:val="1"/>
                <w:bCs w:val="1"/>
                <w:sz w:val="20"/>
                <w:szCs w:val="20"/>
                <w:rtl w:val="0"/>
              </w:rPr>
              <w:t xml:space="preserve">Qualification / Unit Standards</w:t>
            </w:r>
          </w:p>
        </w:tc>
        <w:tc>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i w:val="1"/>
          <w:iCs w:val="1"/>
          <w:sz w:val="18"/>
          <w:szCs w:val="18"/>
        </w:rPr>
      </w:pPr>
      <w:r w:rsidDel="00000000" w:rsidR="00000000" w:rsidRPr="00000000">
        <w:rPr>
          <w:i w:val="1"/>
          <w:iCs w:val="1"/>
          <w:sz w:val="18"/>
          <w:szCs w:val="18"/>
          <w:rtl w:val="0"/>
        </w:rPr>
        <w:t xml:space="preserve">Rating ranges from 1 – 4 for each main criterion</w:t>
      </w:r>
    </w:p>
    <w:p w:rsidR="00000000" w:rsidDel="00000000" w:rsidP="00000000" w:rsidRDefault="00000000" w:rsidRPr="00000000" w14:paraId="000001A1">
      <w:pPr>
        <w:rPr>
          <w:i w:val="1"/>
          <w:iCs w:val="1"/>
          <w:sz w:val="18"/>
          <w:szCs w:val="18"/>
        </w:rPr>
      </w:pPr>
      <w:r w:rsidDel="00000000" w:rsidR="00000000" w:rsidRPr="00000000">
        <w:rPr>
          <w:i w:val="1"/>
          <w:iCs w:val="1"/>
          <w:sz w:val="18"/>
          <w:szCs w:val="18"/>
          <w:rtl w:val="0"/>
        </w:rPr>
        <w:t xml:space="preserve">No Evidence – 0, Insufficient Evidence – 1, Sufficient Evidence – 2, Above Standard Evidence – 3, Excellent Evidence – 4</w:t>
      </w:r>
    </w:p>
    <w:p w:rsidR="00000000" w:rsidDel="00000000" w:rsidP="00000000" w:rsidRDefault="00000000" w:rsidRPr="00000000" w14:paraId="000001A2">
      <w:pPr>
        <w:rPr>
          <w:rFonts w:ascii="Arial" w:cs="Arial" w:eastAsia="Arial" w:hAnsi="Arial"/>
          <w:sz w:val="20"/>
          <w:szCs w:val="20"/>
        </w:rPr>
      </w:pPr>
      <w:r w:rsidDel="00000000" w:rsidR="00000000" w:rsidRPr="00000000">
        <w:rPr>
          <w:rtl w:val="0"/>
        </w:rPr>
      </w:r>
    </w:p>
    <w:tbl>
      <w:tblPr>
        <w:tblStyle w:val="Table13"/>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000"/>
      </w:tblPr>
      <w:tblGrid>
        <w:gridCol w:w="648"/>
        <w:gridCol w:w="3690"/>
        <w:gridCol w:w="706"/>
        <w:gridCol w:w="694"/>
        <w:gridCol w:w="4090"/>
        <w:tblGridChange w:id="0">
          <w:tblGrid>
            <w:gridCol w:w="648"/>
            <w:gridCol w:w="3690"/>
            <w:gridCol w:w="706"/>
            <w:gridCol w:w="694"/>
            <w:gridCol w:w="4090"/>
          </w:tblGrid>
        </w:tblGridChange>
      </w:tblGrid>
      <w:tr>
        <w:trPr>
          <w:cantSplit w:val="1"/>
          <w:trHeight w:val="1588" w:hRule="atLeast"/>
          <w:tblHeader w:val="1"/>
        </w:trPr>
        <w:tc>
          <w:tcPr>
            <w:shd w:fill="b8cce4" w:val="clear"/>
          </w:tcPr>
          <w:p w:rsidR="00000000" w:rsidDel="00000000" w:rsidP="00000000" w:rsidRDefault="00000000" w:rsidRPr="00000000" w14:paraId="000001A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w:t>
            </w:r>
          </w:p>
        </w:tc>
        <w:tc>
          <w:tcPr>
            <w:shd w:fill="b8cce4" w:val="clear"/>
          </w:tcPr>
          <w:p w:rsidR="00000000" w:rsidDel="00000000" w:rsidP="00000000" w:rsidRDefault="00000000" w:rsidRPr="00000000" w14:paraId="000001A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Evidence Evaluation</w:t>
            </w:r>
          </w:p>
        </w:tc>
        <w:tc>
          <w:tcPr>
            <w:shd w:fill="b8cce4" w:val="clear"/>
          </w:tcPr>
          <w:p w:rsidR="00000000" w:rsidDel="00000000" w:rsidP="00000000" w:rsidRDefault="00000000" w:rsidRPr="00000000" w14:paraId="000001A5">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 Requirements</w:t>
            </w:r>
          </w:p>
        </w:tc>
        <w:tc>
          <w:tcPr>
            <w:shd w:fill="b8cce4" w:val="clear"/>
          </w:tcPr>
          <w:p w:rsidR="00000000" w:rsidDel="00000000" w:rsidP="00000000" w:rsidRDefault="00000000" w:rsidRPr="00000000" w14:paraId="000001A6">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 met Requirements</w:t>
            </w:r>
          </w:p>
        </w:tc>
        <w:tc>
          <w:tcPr>
            <w:shd w:fill="b8cce4" w:val="clear"/>
          </w:tcPr>
          <w:p w:rsidR="00000000" w:rsidDel="00000000" w:rsidP="00000000" w:rsidRDefault="00000000" w:rsidRPr="00000000" w14:paraId="000001A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External Moderator Comments </w:t>
            </w:r>
          </w:p>
        </w:tc>
      </w:tr>
      <w:tr>
        <w:trPr>
          <w:cantSplit w:val="0"/>
          <w:tblHeader w:val="0"/>
        </w:trPr>
        <w:tc>
          <w:tcPr>
            <w:gridSpan w:val="2"/>
          </w:tcPr>
          <w:p w:rsidR="00000000" w:rsidDel="00000000" w:rsidP="00000000" w:rsidRDefault="00000000" w:rsidRPr="00000000" w14:paraId="000001A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 Candidate Administration </w:t>
            </w:r>
          </w:p>
        </w:tc>
        <w:tc>
          <w:tcPr>
            <w:gridSpan w:val="2"/>
          </w:tcPr>
          <w:p w:rsidR="00000000" w:rsidDel="00000000" w:rsidP="00000000" w:rsidRDefault="00000000" w:rsidRPr="00000000" w14:paraId="000001AA">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screening and administration</w:t>
            </w:r>
          </w:p>
        </w:tc>
      </w:tr>
      <w:tr>
        <w:trPr>
          <w:cantSplit w:val="0"/>
          <w:tblHeader w:val="0"/>
        </w:trPr>
        <w:tc>
          <w:tcPr/>
          <w:p w:rsidR="00000000" w:rsidDel="00000000" w:rsidP="00000000" w:rsidRDefault="00000000" w:rsidRPr="00000000" w14:paraId="000001A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1AE">
            <w:pPr>
              <w:rPr>
                <w:rFonts w:ascii="Arial" w:cs="Arial" w:eastAsia="Arial" w:hAnsi="Arial"/>
                <w:sz w:val="20"/>
                <w:szCs w:val="20"/>
              </w:rPr>
            </w:pPr>
            <w:r w:rsidDel="00000000" w:rsidR="00000000" w:rsidRPr="00000000">
              <w:rPr>
                <w:rFonts w:ascii="Arial" w:cs="Arial" w:eastAsia="Arial" w:hAnsi="Arial"/>
                <w:sz w:val="20"/>
                <w:szCs w:val="20"/>
                <w:rtl w:val="0"/>
              </w:rPr>
              <w:t xml:space="preserve">ID / CV / scholastic documents</w:t>
            </w:r>
          </w:p>
        </w:tc>
        <w:tc>
          <w:tcPr/>
          <w:p w:rsidR="00000000" w:rsidDel="00000000" w:rsidP="00000000" w:rsidRDefault="00000000" w:rsidRPr="00000000" w14:paraId="000001A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1">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1B3">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 Form &amp; database entry </w:t>
            </w:r>
          </w:p>
        </w:tc>
        <w:tc>
          <w:tcPr/>
          <w:p w:rsidR="00000000" w:rsidDel="00000000" w:rsidP="00000000" w:rsidRDefault="00000000" w:rsidRPr="00000000" w14:paraId="000001B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6">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7">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1B8">
            <w:pPr>
              <w:rPr>
                <w:rFonts w:ascii="Arial" w:cs="Arial" w:eastAsia="Arial" w:hAnsi="Arial"/>
                <w:sz w:val="20"/>
                <w:szCs w:val="20"/>
              </w:rPr>
            </w:pPr>
            <w:r w:rsidDel="00000000" w:rsidR="00000000" w:rsidRPr="00000000">
              <w:rPr>
                <w:rFonts w:ascii="Arial" w:cs="Arial" w:eastAsia="Arial" w:hAnsi="Arial"/>
                <w:sz w:val="20"/>
                <w:szCs w:val="20"/>
                <w:rtl w:val="0"/>
              </w:rPr>
              <w:t xml:space="preserve">Contract</w:t>
            </w:r>
          </w:p>
        </w:tc>
        <w:tc>
          <w:tcPr/>
          <w:p w:rsidR="00000000" w:rsidDel="00000000" w:rsidP="00000000" w:rsidRDefault="00000000" w:rsidRPr="00000000" w14:paraId="000001B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B">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C">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1BD">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administration file </w:t>
            </w:r>
          </w:p>
        </w:tc>
        <w:tc>
          <w:tcPr/>
          <w:p w:rsidR="00000000" w:rsidDel="00000000" w:rsidP="00000000" w:rsidRDefault="00000000" w:rsidRPr="00000000" w14:paraId="000001B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0">
            <w:pPr>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C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 Candidate RSE</w:t>
            </w:r>
          </w:p>
        </w:tc>
        <w:tc>
          <w:tcPr>
            <w:gridSpan w:val="2"/>
          </w:tcPr>
          <w:p w:rsidR="00000000" w:rsidDel="00000000" w:rsidP="00000000" w:rsidRDefault="00000000" w:rsidRPr="00000000" w14:paraId="000001C3">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sz w:val="20"/>
                <w:szCs w:val="20"/>
                <w:rtl w:val="0"/>
              </w:rPr>
              <w:t xml:space="preserve">Recruitment, Selection &amp; Entry  </w:t>
            </w:r>
          </w:p>
        </w:tc>
      </w:tr>
      <w:tr>
        <w:trPr>
          <w:cantSplit w:val="0"/>
          <w:tblHeader w:val="0"/>
        </w:trPr>
        <w:tc>
          <w:tcPr/>
          <w:p w:rsidR="00000000" w:rsidDel="00000000" w:rsidP="00000000" w:rsidRDefault="00000000" w:rsidRPr="00000000" w14:paraId="000001C6">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1C7">
            <w:pPr>
              <w:rPr>
                <w:rFonts w:ascii="Arial" w:cs="Arial" w:eastAsia="Arial" w:hAnsi="Arial"/>
                <w:sz w:val="20"/>
                <w:szCs w:val="20"/>
              </w:rPr>
            </w:pPr>
            <w:r w:rsidDel="00000000" w:rsidR="00000000" w:rsidRPr="00000000">
              <w:rPr>
                <w:rFonts w:ascii="Arial" w:cs="Arial" w:eastAsia="Arial" w:hAnsi="Arial"/>
                <w:sz w:val="20"/>
                <w:szCs w:val="20"/>
                <w:rtl w:val="0"/>
              </w:rPr>
              <w:t xml:space="preserve">Recruitment &amp; Selection Validation</w:t>
            </w:r>
          </w:p>
        </w:tc>
        <w:tc>
          <w:tcPr/>
          <w:p w:rsidR="00000000" w:rsidDel="00000000" w:rsidP="00000000" w:rsidRDefault="00000000" w:rsidRPr="00000000" w14:paraId="000001C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A">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B">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1CC">
            <w:pPr>
              <w:rPr>
                <w:rFonts w:ascii="Arial" w:cs="Arial" w:eastAsia="Arial" w:hAnsi="Arial"/>
                <w:sz w:val="20"/>
                <w:szCs w:val="20"/>
              </w:rPr>
            </w:pPr>
            <w:r w:rsidDel="00000000" w:rsidR="00000000" w:rsidRPr="00000000">
              <w:rPr>
                <w:rFonts w:ascii="Arial" w:cs="Arial" w:eastAsia="Arial" w:hAnsi="Arial"/>
                <w:sz w:val="20"/>
                <w:szCs w:val="20"/>
                <w:rtl w:val="0"/>
              </w:rPr>
              <w:t xml:space="preserve">Entry Orientation / Induction  </w:t>
            </w:r>
          </w:p>
        </w:tc>
        <w:tc>
          <w:tcPr/>
          <w:p w:rsidR="00000000" w:rsidDel="00000000" w:rsidP="00000000" w:rsidRDefault="00000000" w:rsidRPr="00000000" w14:paraId="000001C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F">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0">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1D1">
            <w:pPr>
              <w:rPr>
                <w:rFonts w:ascii="Arial" w:cs="Arial" w:eastAsia="Arial" w:hAnsi="Arial"/>
                <w:sz w:val="20"/>
                <w:szCs w:val="20"/>
              </w:rPr>
            </w:pPr>
            <w:r w:rsidDel="00000000" w:rsidR="00000000" w:rsidRPr="00000000">
              <w:rPr>
                <w:rFonts w:ascii="Arial" w:cs="Arial" w:eastAsia="Arial" w:hAnsi="Arial"/>
                <w:sz w:val="20"/>
                <w:szCs w:val="20"/>
                <w:rtl w:val="0"/>
              </w:rPr>
              <w:t xml:space="preserve">Assessment Preparation</w:t>
            </w:r>
          </w:p>
        </w:tc>
        <w:tc>
          <w:tcPr/>
          <w:p w:rsidR="00000000" w:rsidDel="00000000" w:rsidP="00000000" w:rsidRDefault="00000000" w:rsidRPr="00000000" w14:paraId="000001D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D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D4">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5">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meets entry requirements / special needs identified </w:t>
            </w:r>
          </w:p>
        </w:tc>
        <w:tc>
          <w:tcPr/>
          <w:p w:rsidR="00000000" w:rsidDel="00000000" w:rsidP="00000000" w:rsidRDefault="00000000" w:rsidRPr="00000000" w14:paraId="000001D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D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D9">
            <w:pPr>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D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 Learner Support  </w:t>
            </w:r>
          </w:p>
        </w:tc>
        <w:tc>
          <w:tcPr>
            <w:gridSpan w:val="2"/>
          </w:tcPr>
          <w:p w:rsidR="00000000" w:rsidDel="00000000" w:rsidP="00000000" w:rsidRDefault="00000000" w:rsidRPr="00000000" w14:paraId="000001DC">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support from provider and workplace </w:t>
            </w:r>
          </w:p>
        </w:tc>
      </w:tr>
      <w:tr>
        <w:trPr>
          <w:cantSplit w:val="0"/>
          <w:tblHeader w:val="0"/>
        </w:trPr>
        <w:tc>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received training material &amp; facilitation schedule </w:t>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E3">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coach / mentor / workplace identified  </w:t>
            </w:r>
          </w:p>
        </w:tc>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E8">
            <w:pPr>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E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 Overall Findings </w:t>
            </w:r>
          </w:p>
        </w:tc>
        <w:tc>
          <w:tcPr>
            <w:gridSpan w:val="2"/>
          </w:tcPr>
          <w:p w:rsidR="00000000" w:rsidDel="00000000" w:rsidP="00000000" w:rsidRDefault="00000000" w:rsidRPr="00000000" w14:paraId="000001EB">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Average of 3 ratings, and moderator decision in terms of candidate suitability and entry process  </w:t>
            </w:r>
          </w:p>
        </w:tc>
      </w:tr>
      <w:tr>
        <w:trPr>
          <w:cantSplit w:val="0"/>
          <w:tblHeader w:val="0"/>
        </w:trPr>
        <w:tc>
          <w:tcPr/>
          <w:p w:rsidR="00000000" w:rsidDel="00000000" w:rsidP="00000000" w:rsidRDefault="00000000" w:rsidRPr="00000000" w14:paraId="000001EE">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Administration in order </w:t>
            </w:r>
          </w:p>
        </w:tc>
        <w:tc>
          <w:tcPr/>
          <w:p w:rsidR="00000000" w:rsidDel="00000000" w:rsidP="00000000" w:rsidRDefault="00000000" w:rsidRPr="00000000" w14:paraId="000001F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3">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p w:rsidR="00000000" w:rsidDel="00000000" w:rsidP="00000000" w:rsidRDefault="00000000" w:rsidRPr="00000000" w14:paraId="000001F4">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RSE fair, valid, appropriate </w:t>
            </w:r>
          </w:p>
        </w:tc>
        <w:tc>
          <w:tcPr/>
          <w:p w:rsidR="00000000" w:rsidDel="00000000" w:rsidP="00000000" w:rsidRDefault="00000000" w:rsidRPr="00000000" w14:paraId="000001F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7">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8">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p w:rsidR="00000000" w:rsidDel="00000000" w:rsidP="00000000" w:rsidRDefault="00000000" w:rsidRPr="00000000" w14:paraId="000001F9">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support evident </w:t>
            </w:r>
          </w:p>
        </w:tc>
        <w:tc>
          <w:tcPr/>
          <w:p w:rsidR="00000000" w:rsidDel="00000000" w:rsidP="00000000" w:rsidRDefault="00000000" w:rsidRPr="00000000" w14:paraId="000001F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C">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FD">
      <w:pPr>
        <w:rPr/>
      </w:pPr>
      <w:r w:rsidDel="00000000" w:rsidR="00000000" w:rsidRPr="00000000">
        <w:rPr>
          <w:rtl w:val="0"/>
        </w:rPr>
      </w:r>
    </w:p>
    <w:tbl>
      <w:tblPr>
        <w:tblStyle w:val="Table14"/>
        <w:tblW w:w="9828.0" w:type="dxa"/>
        <w:jc w:val="left"/>
        <w:tblInd w:w="-115.0" w:type="dxa"/>
        <w:tblBorders>
          <w:top w:color="000000" w:space="0" w:sz="4" w:val="single"/>
          <w:left w:color="000000" w:space="0" w:sz="4" w:val="single"/>
          <w:bottom w:color="000000" w:space="0" w:sz="4" w:val="single"/>
          <w:right w:color="000000" w:space="0" w:sz="4" w:val="single"/>
        </w:tblBorders>
        <w:tblLayout w:type="fixed"/>
        <w:tblLook w:val="0000"/>
      </w:tblPr>
      <w:tblGrid>
        <w:gridCol w:w="8208"/>
        <w:gridCol w:w="720"/>
        <w:gridCol w:w="900"/>
        <w:tblGridChange w:id="0">
          <w:tblGrid>
            <w:gridCol w:w="8208"/>
            <w:gridCol w:w="720"/>
            <w:gridCol w:w="900"/>
          </w:tblGrid>
        </w:tblGridChange>
      </w:tblGrid>
      <w:tr>
        <w:trPr>
          <w:cantSplit w:val="0"/>
          <w:tblHeader w:val="0"/>
        </w:trPr>
        <w:tc>
          <w:tcPr>
            <w:gridSpan w:val="3"/>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Moderator Comments</w:t>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0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4">
            <w:pPr>
              <w:rPr>
                <w:rFonts w:ascii="Arial" w:cs="Arial" w:eastAsia="Arial" w:hAnsi="Arial"/>
                <w:sz w:val="20"/>
                <w:szCs w:val="20"/>
              </w:rPr>
            </w:pPr>
            <w:r w:rsidDel="00000000" w:rsidR="00000000" w:rsidRPr="00000000">
              <w:rPr>
                <w:rtl w:val="0"/>
              </w:rPr>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207">
            <w:pPr>
              <w:jc w:val="center"/>
              <w:rPr>
                <w:b w:val="1"/>
                <w:bCs w:val="1"/>
                <w:sz w:val="24"/>
                <w:szCs w:val="24"/>
              </w:rPr>
            </w:pPr>
            <w:r w:rsidDel="00000000" w:rsidR="00000000" w:rsidRPr="00000000">
              <w:rPr>
                <w:b w:val="1"/>
                <w:bCs w:val="1"/>
                <w:sz w:val="24"/>
                <w:szCs w:val="24"/>
                <w:rtl w:val="0"/>
              </w:rPr>
              <w:t xml:space="preserve">Moderation Decision</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0A">
            <w:pPr>
              <w:rPr/>
            </w:pPr>
            <w:r w:rsidDel="00000000" w:rsidR="00000000" w:rsidRPr="00000000">
              <w:rPr>
                <w:rtl w:val="0"/>
              </w:rPr>
              <w:t xml:space="preserve">Candidate meets the programme entry requirements and due process has been followed in recruitment, selection and entry </w:t>
            </w:r>
          </w:p>
          <w:p w:rsidR="00000000" w:rsidDel="00000000" w:rsidP="00000000" w:rsidRDefault="00000000" w:rsidRPr="00000000" w14:paraId="0000020B">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0C">
            <w:pPr>
              <w:jc w:val="center"/>
              <w:rPr/>
            </w:pPr>
            <w:r w:rsidDel="00000000" w:rsidR="00000000" w:rsidRPr="00000000">
              <w:rPr>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0D">
            <w:pPr>
              <w:jc w:val="center"/>
              <w:rPr/>
            </w:pPr>
            <w:r w:rsidDel="00000000" w:rsidR="00000000" w:rsidRPr="00000000">
              <w:rPr>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0E">
            <w:pPr>
              <w:rPr/>
            </w:pPr>
            <w:r w:rsidDel="00000000" w:rsidR="00000000" w:rsidRPr="00000000">
              <w:rPr>
                <w:rtl w:val="0"/>
              </w:rPr>
              <w:t xml:space="preserve">Candidate administration has been completed relevant resources provided </w:t>
            </w:r>
          </w:p>
          <w:p w:rsidR="00000000" w:rsidDel="00000000" w:rsidP="00000000" w:rsidRDefault="00000000" w:rsidRPr="00000000" w14:paraId="0000020F">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10">
            <w:pPr>
              <w:jc w:val="center"/>
              <w:rPr/>
            </w:pPr>
            <w:r w:rsidDel="00000000" w:rsidR="00000000" w:rsidRPr="00000000">
              <w:rPr>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11">
            <w:pPr>
              <w:jc w:val="center"/>
              <w:rPr/>
            </w:pPr>
            <w:r w:rsidDel="00000000" w:rsidR="00000000" w:rsidRPr="00000000">
              <w:rPr>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12">
            <w:pPr>
              <w:rPr/>
            </w:pPr>
            <w:r w:rsidDel="00000000" w:rsidR="00000000" w:rsidRPr="00000000">
              <w:rPr>
                <w:rtl w:val="0"/>
              </w:rPr>
              <w:t xml:space="preserve">Candidate has been oriented on programme and assessment requirements</w:t>
            </w:r>
          </w:p>
          <w:p w:rsidR="00000000" w:rsidDel="00000000" w:rsidP="00000000" w:rsidRDefault="00000000" w:rsidRPr="00000000" w14:paraId="00000213">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14">
            <w:pPr>
              <w:jc w:val="center"/>
              <w:rPr/>
            </w:pPr>
            <w:r w:rsidDel="00000000" w:rsidR="00000000" w:rsidRPr="00000000">
              <w:rPr>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215">
            <w:pPr>
              <w:jc w:val="center"/>
              <w:rPr/>
            </w:pPr>
            <w:r w:rsidDel="00000000" w:rsidR="00000000" w:rsidRPr="00000000">
              <w:rPr>
                <w:rtl w:val="0"/>
              </w:rPr>
              <w:t xml:space="preserve">No</w:t>
            </w:r>
          </w:p>
        </w:tc>
      </w:tr>
    </w:tbl>
    <w:p w:rsidR="00000000" w:rsidDel="00000000" w:rsidP="00000000" w:rsidRDefault="00000000" w:rsidRPr="00000000" w14:paraId="00000216">
      <w:pPr>
        <w:pStyle w:val="Heading1"/>
        <w:rPr/>
      </w:pPr>
      <w:bookmarkStart w:colFirst="0" w:colLast="0" w:name="_7p23kse8myvt" w:id="13"/>
      <w:bookmarkEnd w:id="13"/>
      <w:r w:rsidDel="00000000" w:rsidR="00000000" w:rsidRPr="00000000">
        <w:rPr>
          <w:rtl w:val="0"/>
        </w:rPr>
        <w:t xml:space="preserve">3.</w:t>
        <w:tab/>
        <w:t xml:space="preserve">Comparative Moderation Results </w:t>
      </w:r>
    </w:p>
    <w:p w:rsidR="00000000" w:rsidDel="00000000" w:rsidP="00000000" w:rsidRDefault="00000000" w:rsidRPr="00000000" w14:paraId="00000217">
      <w:pPr>
        <w:pStyle w:val="Heading2"/>
        <w:rPr/>
      </w:pPr>
      <w:bookmarkStart w:colFirst="0" w:colLast="0" w:name="_c7k8bcpkvq0" w:id="14"/>
      <w:bookmarkEnd w:id="14"/>
      <w:r w:rsidDel="00000000" w:rsidR="00000000" w:rsidRPr="00000000">
        <w:rPr>
          <w:rtl w:val="0"/>
        </w:rPr>
        <w:t xml:space="preserve">3.1</w:t>
        <w:tab/>
        <w:t xml:space="preserve">Assessors Validation </w:t>
      </w:r>
    </w:p>
    <w:p w:rsidR="00000000" w:rsidDel="00000000" w:rsidP="00000000" w:rsidRDefault="00000000" w:rsidRPr="00000000" w14:paraId="00000218">
      <w:pPr>
        <w:rPr/>
      </w:pPr>
      <w:r w:rsidDel="00000000" w:rsidR="00000000" w:rsidRPr="00000000">
        <w:rPr>
          <w:rtl w:val="0"/>
        </w:rPr>
      </w:r>
    </w:p>
    <w:tbl>
      <w:tblPr>
        <w:tblStyle w:val="Table15"/>
        <w:tblW w:w="9824.999999999998"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3078"/>
        <w:gridCol w:w="2970"/>
        <w:gridCol w:w="883"/>
        <w:gridCol w:w="720"/>
        <w:gridCol w:w="654"/>
        <w:gridCol w:w="785"/>
        <w:gridCol w:w="735"/>
        <w:tblGridChange w:id="0">
          <w:tblGrid>
            <w:gridCol w:w="3078"/>
            <w:gridCol w:w="2970"/>
            <w:gridCol w:w="883"/>
            <w:gridCol w:w="720"/>
            <w:gridCol w:w="654"/>
            <w:gridCol w:w="785"/>
            <w:gridCol w:w="735"/>
          </w:tblGrid>
        </w:tblGridChange>
      </w:tblGrid>
      <w:tr>
        <w:trPr>
          <w:cantSplit w:val="1"/>
          <w:trHeight w:val="1493" w:hRule="atLeast"/>
          <w:tblHeader w:val="0"/>
        </w:trPr>
        <w:tc>
          <w:tcPr>
            <w:shd w:fill="b8cce4" w:val="clear"/>
          </w:tcPr>
          <w:p w:rsidR="00000000" w:rsidDel="00000000" w:rsidP="00000000" w:rsidRDefault="00000000" w:rsidRPr="00000000" w14:paraId="00000219">
            <w:pPr>
              <w:rPr>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0"/>
                <w:szCs w:val="20"/>
                <w:rtl w:val="0"/>
              </w:rPr>
              <w:t xml:space="preserve">Candidate Name / Surname </w:t>
            </w:r>
          </w:p>
        </w:tc>
        <w:tc>
          <w:tcPr>
            <w:shd w:fill="b8cce4" w:val="clear"/>
          </w:tcPr>
          <w:p w:rsidR="00000000" w:rsidDel="00000000" w:rsidP="00000000" w:rsidRDefault="00000000" w:rsidRPr="00000000" w14:paraId="0000021A">
            <w:pPr>
              <w:rPr>
                <w:b w:val="1"/>
                <w:bCs w:val="1"/>
                <w:sz w:val="20"/>
                <w:szCs w:val="20"/>
              </w:rPr>
            </w:pPr>
            <w:r w:rsidDel="00000000" w:rsidR="00000000" w:rsidRPr="00000000">
              <w:rPr>
                <w:b w:val="1"/>
                <w:bCs w:val="1"/>
                <w:sz w:val="20"/>
                <w:szCs w:val="20"/>
                <w:rtl w:val="0"/>
              </w:rPr>
              <w:t xml:space="preserve">Candidate ID Number  </w:t>
            </w:r>
          </w:p>
        </w:tc>
        <w:tc>
          <w:tcPr>
            <w:shd w:fill="b8cce4" w:val="clear"/>
          </w:tcPr>
          <w:p w:rsidR="00000000" w:rsidDel="00000000" w:rsidP="00000000" w:rsidRDefault="00000000" w:rsidRPr="00000000" w14:paraId="0000021B">
            <w:pPr>
              <w:ind w:left="113" w:right="113" w:firstLine="0"/>
              <w:rPr>
                <w:b w:val="1"/>
                <w:bCs w:val="1"/>
                <w:sz w:val="20"/>
                <w:szCs w:val="20"/>
              </w:rPr>
            </w:pPr>
            <w:r w:rsidDel="00000000" w:rsidR="00000000" w:rsidRPr="00000000">
              <w:rPr>
                <w:b w:val="1"/>
                <w:bCs w:val="1"/>
                <w:sz w:val="20"/>
                <w:szCs w:val="20"/>
                <w:rtl w:val="0"/>
              </w:rPr>
              <w:t xml:space="preserve">1. ID, CV, Scholastics</w:t>
            </w:r>
          </w:p>
        </w:tc>
        <w:tc>
          <w:tcPr>
            <w:shd w:fill="b8cce4" w:val="clear"/>
          </w:tcPr>
          <w:p w:rsidR="00000000" w:rsidDel="00000000" w:rsidP="00000000" w:rsidRDefault="00000000" w:rsidRPr="00000000" w14:paraId="0000021C">
            <w:pPr>
              <w:ind w:left="113" w:right="113" w:firstLine="0"/>
              <w:rPr>
                <w:b w:val="1"/>
                <w:bCs w:val="1"/>
                <w:sz w:val="20"/>
                <w:szCs w:val="20"/>
              </w:rPr>
            </w:pPr>
            <w:r w:rsidDel="00000000" w:rsidR="00000000" w:rsidRPr="00000000">
              <w:rPr>
                <w:b w:val="1"/>
                <w:bCs w:val="1"/>
                <w:sz w:val="20"/>
                <w:szCs w:val="20"/>
                <w:rtl w:val="0"/>
              </w:rPr>
              <w:t xml:space="preserve">2. SETA Scope &amp; Registration</w:t>
            </w:r>
          </w:p>
        </w:tc>
        <w:tc>
          <w:tcPr>
            <w:shd w:fill="b8cce4" w:val="clear"/>
          </w:tcPr>
          <w:p w:rsidR="00000000" w:rsidDel="00000000" w:rsidP="00000000" w:rsidRDefault="00000000" w:rsidRPr="00000000" w14:paraId="0000021D">
            <w:pPr>
              <w:ind w:left="113" w:right="113" w:firstLine="0"/>
              <w:rPr>
                <w:b w:val="1"/>
                <w:bCs w:val="1"/>
                <w:sz w:val="20"/>
                <w:szCs w:val="20"/>
              </w:rPr>
            </w:pPr>
            <w:r w:rsidDel="00000000" w:rsidR="00000000" w:rsidRPr="00000000">
              <w:rPr>
                <w:b w:val="1"/>
                <w:bCs w:val="1"/>
                <w:sz w:val="20"/>
                <w:szCs w:val="20"/>
                <w:rtl w:val="0"/>
              </w:rPr>
              <w:t xml:space="preserve">3. SLA  / Code of Conduct </w:t>
            </w:r>
          </w:p>
        </w:tc>
        <w:tc>
          <w:tcPr>
            <w:shd w:fill="b8cce4" w:val="clear"/>
          </w:tcPr>
          <w:p w:rsidR="00000000" w:rsidDel="00000000" w:rsidP="00000000" w:rsidRDefault="00000000" w:rsidRPr="00000000" w14:paraId="0000021E">
            <w:pPr>
              <w:ind w:left="113" w:right="113" w:firstLine="0"/>
              <w:rPr>
                <w:b w:val="1"/>
                <w:bCs w:val="1"/>
                <w:sz w:val="20"/>
                <w:szCs w:val="20"/>
              </w:rPr>
            </w:pPr>
            <w:r w:rsidDel="00000000" w:rsidR="00000000" w:rsidRPr="00000000">
              <w:rPr>
                <w:b w:val="1"/>
                <w:bCs w:val="1"/>
                <w:sz w:val="20"/>
                <w:szCs w:val="20"/>
                <w:rtl w:val="0"/>
              </w:rPr>
              <w:t xml:space="preserve">4. Assessor / candidate ratio</w:t>
            </w:r>
          </w:p>
        </w:tc>
        <w:tc>
          <w:tcPr>
            <w:shd w:fill="b8cce4" w:val="clear"/>
          </w:tcPr>
          <w:p w:rsidR="00000000" w:rsidDel="00000000" w:rsidP="00000000" w:rsidRDefault="00000000" w:rsidRPr="00000000" w14:paraId="0000021F">
            <w:pPr>
              <w:ind w:left="113" w:right="113" w:firstLine="0"/>
              <w:rPr>
                <w:b w:val="1"/>
                <w:bCs w:val="1"/>
                <w:sz w:val="20"/>
                <w:szCs w:val="20"/>
              </w:rPr>
            </w:pPr>
            <w:r w:rsidDel="00000000" w:rsidR="00000000" w:rsidRPr="00000000">
              <w:rPr>
                <w:b w:val="1"/>
                <w:bCs w:val="1"/>
                <w:sz w:val="20"/>
                <w:szCs w:val="20"/>
                <w:rtl w:val="0"/>
              </w:rPr>
              <w:t xml:space="preserve">Rating per Assessor</w:t>
            </w:r>
          </w:p>
        </w:tc>
      </w:tr>
      <w:tr>
        <w:trPr>
          <w:cantSplit w:val="0"/>
          <w:trHeight w:val="270" w:hRule="atLeast"/>
          <w:tblHeader w:val="0"/>
        </w:trPr>
        <w:tc>
          <w:tcPr/>
          <w:p w:rsidR="00000000" w:rsidDel="00000000" w:rsidP="00000000" w:rsidRDefault="00000000" w:rsidRPr="00000000" w14:paraId="0000022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6">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D">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2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4">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3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B">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3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2">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4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9">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2"/>
            <w:shd w:fill="b8cce4" w:val="clear"/>
          </w:tcPr>
          <w:p w:rsidR="00000000" w:rsidDel="00000000" w:rsidP="00000000" w:rsidRDefault="00000000" w:rsidRPr="00000000" w14:paraId="0000024A">
            <w:pPr>
              <w:rPr>
                <w:b w:val="1"/>
                <w:bCs w:val="1"/>
                <w:sz w:val="20"/>
                <w:szCs w:val="20"/>
              </w:rPr>
            </w:pPr>
            <w:r w:rsidDel="00000000" w:rsidR="00000000" w:rsidRPr="00000000">
              <w:rPr>
                <w:b w:val="1"/>
                <w:bCs w:val="1"/>
                <w:sz w:val="20"/>
                <w:szCs w:val="20"/>
                <w:rtl w:val="0"/>
              </w:rPr>
              <w:t xml:space="preserve">Rating per area of moderation </w:t>
            </w:r>
          </w:p>
        </w:tc>
        <w:tc>
          <w:tcPr/>
          <w:p w:rsidR="00000000" w:rsidDel="00000000" w:rsidP="00000000" w:rsidRDefault="00000000" w:rsidRPr="00000000" w14:paraId="0000024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0">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rPr/>
      </w:pPr>
      <w:bookmarkStart w:colFirst="0" w:colLast="0" w:name="_bial2iwllxo0" w:id="15"/>
      <w:bookmarkEnd w:id="15"/>
      <w:r w:rsidDel="00000000" w:rsidR="00000000" w:rsidRPr="00000000">
        <w:rPr>
          <w:rtl w:val="0"/>
        </w:rPr>
        <w:t xml:space="preserve">3.2</w:t>
        <w:tab/>
        <w:t xml:space="preserve">Candidates Validation</w:t>
      </w:r>
    </w:p>
    <w:p w:rsidR="00000000" w:rsidDel="00000000" w:rsidP="00000000" w:rsidRDefault="00000000" w:rsidRPr="00000000" w14:paraId="00000255">
      <w:pPr>
        <w:rPr/>
      </w:pPr>
      <w:r w:rsidDel="00000000" w:rsidR="00000000" w:rsidRPr="00000000">
        <w:rPr>
          <w:rtl w:val="0"/>
        </w:rPr>
      </w:r>
    </w:p>
    <w:tbl>
      <w:tblPr>
        <w:tblStyle w:val="Table16"/>
        <w:tblW w:w="9825.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2670"/>
        <w:gridCol w:w="3378"/>
        <w:gridCol w:w="883"/>
        <w:gridCol w:w="687"/>
        <w:gridCol w:w="687"/>
        <w:gridCol w:w="785"/>
        <w:gridCol w:w="735"/>
        <w:tblGridChange w:id="0">
          <w:tblGrid>
            <w:gridCol w:w="2670"/>
            <w:gridCol w:w="3378"/>
            <w:gridCol w:w="883"/>
            <w:gridCol w:w="687"/>
            <w:gridCol w:w="687"/>
            <w:gridCol w:w="785"/>
            <w:gridCol w:w="735"/>
          </w:tblGrid>
        </w:tblGridChange>
      </w:tblGrid>
      <w:tr>
        <w:trPr>
          <w:cantSplit w:val="1"/>
          <w:trHeight w:val="1493" w:hRule="atLeast"/>
          <w:tblHeader w:val="0"/>
        </w:trPr>
        <w:tc>
          <w:tcPr>
            <w:shd w:fill="b8cce4" w:val="clear"/>
          </w:tcPr>
          <w:p w:rsidR="00000000" w:rsidDel="00000000" w:rsidP="00000000" w:rsidRDefault="00000000" w:rsidRPr="00000000" w14:paraId="00000256">
            <w:pPr>
              <w:rPr>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0"/>
                <w:szCs w:val="20"/>
                <w:rtl w:val="0"/>
              </w:rPr>
              <w:t xml:space="preserve">Candidate Name / Surname </w:t>
            </w:r>
          </w:p>
        </w:tc>
        <w:tc>
          <w:tcPr>
            <w:shd w:fill="b8cce4" w:val="clear"/>
          </w:tcPr>
          <w:p w:rsidR="00000000" w:rsidDel="00000000" w:rsidP="00000000" w:rsidRDefault="00000000" w:rsidRPr="00000000" w14:paraId="00000257">
            <w:pPr>
              <w:rPr>
                <w:b w:val="1"/>
                <w:bCs w:val="1"/>
                <w:sz w:val="20"/>
                <w:szCs w:val="20"/>
              </w:rPr>
            </w:pPr>
            <w:r w:rsidDel="00000000" w:rsidR="00000000" w:rsidRPr="00000000">
              <w:rPr>
                <w:b w:val="1"/>
                <w:bCs w:val="1"/>
                <w:sz w:val="20"/>
                <w:szCs w:val="20"/>
                <w:rtl w:val="0"/>
              </w:rPr>
              <w:t xml:space="preserve">Candidate ID Number  </w:t>
            </w:r>
          </w:p>
        </w:tc>
        <w:tc>
          <w:tcPr>
            <w:shd w:fill="b8cce4" w:val="clear"/>
          </w:tcPr>
          <w:p w:rsidR="00000000" w:rsidDel="00000000" w:rsidP="00000000" w:rsidRDefault="00000000" w:rsidRPr="00000000" w14:paraId="00000258">
            <w:pPr>
              <w:ind w:left="113" w:right="113" w:firstLine="0"/>
              <w:rPr>
                <w:b w:val="1"/>
                <w:bCs w:val="1"/>
                <w:sz w:val="20"/>
                <w:szCs w:val="20"/>
              </w:rPr>
            </w:pPr>
            <w:r w:rsidDel="00000000" w:rsidR="00000000" w:rsidRPr="00000000">
              <w:rPr>
                <w:b w:val="1"/>
                <w:bCs w:val="1"/>
                <w:sz w:val="20"/>
                <w:szCs w:val="20"/>
                <w:rtl w:val="0"/>
              </w:rPr>
              <w:t xml:space="preserve">A. Candidate Administration</w:t>
            </w:r>
          </w:p>
        </w:tc>
        <w:tc>
          <w:tcPr>
            <w:shd w:fill="b8cce4" w:val="clear"/>
          </w:tcPr>
          <w:p w:rsidR="00000000" w:rsidDel="00000000" w:rsidP="00000000" w:rsidRDefault="00000000" w:rsidRPr="00000000" w14:paraId="00000259">
            <w:pPr>
              <w:ind w:left="113" w:right="113" w:firstLine="0"/>
              <w:rPr>
                <w:b w:val="1"/>
                <w:bCs w:val="1"/>
                <w:sz w:val="20"/>
                <w:szCs w:val="20"/>
              </w:rPr>
            </w:pPr>
            <w:r w:rsidDel="00000000" w:rsidR="00000000" w:rsidRPr="00000000">
              <w:rPr>
                <w:b w:val="1"/>
                <w:bCs w:val="1"/>
                <w:sz w:val="20"/>
                <w:szCs w:val="20"/>
                <w:rtl w:val="0"/>
              </w:rPr>
              <w:t xml:space="preserve">B. Candidate RSE</w:t>
            </w:r>
          </w:p>
        </w:tc>
        <w:tc>
          <w:tcPr>
            <w:shd w:fill="b8cce4" w:val="clear"/>
          </w:tcPr>
          <w:p w:rsidR="00000000" w:rsidDel="00000000" w:rsidP="00000000" w:rsidRDefault="00000000" w:rsidRPr="00000000" w14:paraId="0000025A">
            <w:pPr>
              <w:ind w:left="113" w:right="113" w:firstLine="0"/>
              <w:rPr>
                <w:b w:val="1"/>
                <w:bCs w:val="1"/>
                <w:sz w:val="20"/>
                <w:szCs w:val="20"/>
              </w:rPr>
            </w:pPr>
            <w:r w:rsidDel="00000000" w:rsidR="00000000" w:rsidRPr="00000000">
              <w:rPr>
                <w:b w:val="1"/>
                <w:bCs w:val="1"/>
                <w:sz w:val="20"/>
                <w:szCs w:val="20"/>
                <w:rtl w:val="0"/>
              </w:rPr>
              <w:t xml:space="preserve">C. Learner Support  </w:t>
            </w:r>
          </w:p>
        </w:tc>
        <w:tc>
          <w:tcPr>
            <w:shd w:fill="b8cce4" w:val="clear"/>
          </w:tcPr>
          <w:p w:rsidR="00000000" w:rsidDel="00000000" w:rsidP="00000000" w:rsidRDefault="00000000" w:rsidRPr="00000000" w14:paraId="0000025B">
            <w:pPr>
              <w:ind w:left="113" w:right="113" w:firstLine="0"/>
              <w:rPr>
                <w:b w:val="1"/>
                <w:bCs w:val="1"/>
                <w:sz w:val="20"/>
                <w:szCs w:val="20"/>
              </w:rPr>
            </w:pPr>
            <w:r w:rsidDel="00000000" w:rsidR="00000000" w:rsidRPr="00000000">
              <w:rPr>
                <w:b w:val="1"/>
                <w:bCs w:val="1"/>
                <w:sz w:val="20"/>
                <w:szCs w:val="20"/>
                <w:rtl w:val="0"/>
              </w:rPr>
              <w:t xml:space="preserve">D. Overall Findings </w:t>
            </w:r>
          </w:p>
        </w:tc>
        <w:tc>
          <w:tcPr>
            <w:shd w:fill="b8cce4" w:val="clear"/>
          </w:tcPr>
          <w:p w:rsidR="00000000" w:rsidDel="00000000" w:rsidP="00000000" w:rsidRDefault="00000000" w:rsidRPr="00000000" w14:paraId="0000025C">
            <w:pPr>
              <w:ind w:left="113" w:right="113" w:firstLine="0"/>
              <w:rPr>
                <w:b w:val="1"/>
                <w:bCs w:val="1"/>
                <w:sz w:val="20"/>
                <w:szCs w:val="20"/>
              </w:rPr>
            </w:pPr>
            <w:r w:rsidDel="00000000" w:rsidR="00000000" w:rsidRPr="00000000">
              <w:rPr>
                <w:b w:val="1"/>
                <w:bCs w:val="1"/>
                <w:sz w:val="20"/>
                <w:szCs w:val="20"/>
                <w:rtl w:val="0"/>
              </w:rPr>
              <w:t xml:space="preserve">Rating per candidate </w:t>
            </w:r>
          </w:p>
        </w:tc>
      </w:tr>
      <w:tr>
        <w:trPr>
          <w:cantSplit w:val="0"/>
          <w:trHeight w:val="270" w:hRule="atLeast"/>
          <w:tblHeader w:val="0"/>
        </w:trPr>
        <w:tc>
          <w:tcPr/>
          <w:p w:rsidR="00000000" w:rsidDel="00000000" w:rsidP="00000000" w:rsidRDefault="00000000" w:rsidRPr="00000000" w14:paraId="0000025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3">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6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A">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6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1">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7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8">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7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F">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8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6">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2"/>
            <w:shd w:fill="b8cce4" w:val="clear"/>
          </w:tcPr>
          <w:p w:rsidR="00000000" w:rsidDel="00000000" w:rsidP="00000000" w:rsidRDefault="00000000" w:rsidRPr="00000000" w14:paraId="00000287">
            <w:pPr>
              <w:rPr>
                <w:b w:val="1"/>
                <w:bCs w:val="1"/>
                <w:sz w:val="20"/>
                <w:szCs w:val="20"/>
              </w:rPr>
            </w:pPr>
            <w:r w:rsidDel="00000000" w:rsidR="00000000" w:rsidRPr="00000000">
              <w:rPr>
                <w:b w:val="1"/>
                <w:bCs w:val="1"/>
                <w:sz w:val="20"/>
                <w:szCs w:val="20"/>
                <w:rtl w:val="0"/>
              </w:rPr>
              <w:t xml:space="preserve">Rating per area of moderation </w:t>
            </w:r>
          </w:p>
        </w:tc>
        <w:tc>
          <w:tcPr/>
          <w:p w:rsidR="00000000" w:rsidDel="00000000" w:rsidP="00000000" w:rsidRDefault="00000000" w:rsidRPr="00000000" w14:paraId="0000028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D">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8E">
      <w:pPr>
        <w:spacing w:after="200" w:line="276" w:lineRule="auto"/>
        <w:rPr/>
      </w:pPr>
      <w:r w:rsidDel="00000000" w:rsidR="00000000" w:rsidRPr="00000000">
        <w:rPr>
          <w:rtl w:val="0"/>
        </w:rPr>
      </w:r>
    </w:p>
    <w:tbl>
      <w:tblPr>
        <w:tblStyle w:val="Table17"/>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2310"/>
        <w:gridCol w:w="1578"/>
        <w:gridCol w:w="5940"/>
        <w:tblGridChange w:id="0">
          <w:tblGrid>
            <w:gridCol w:w="2310"/>
            <w:gridCol w:w="1578"/>
            <w:gridCol w:w="5940"/>
          </w:tblGrid>
        </w:tblGridChange>
      </w:tblGrid>
      <w:tr>
        <w:trPr>
          <w:cantSplit w:val="0"/>
          <w:tblHeader w:val="0"/>
        </w:trPr>
        <w:tc>
          <w:tcPr>
            <w:shd w:fill="b8cce4" w:val="clear"/>
          </w:tcPr>
          <w:p w:rsidR="00000000" w:rsidDel="00000000" w:rsidP="00000000" w:rsidRDefault="00000000" w:rsidRPr="00000000" w14:paraId="0000028F">
            <w:pPr>
              <w:spacing w:line="276" w:lineRule="auto"/>
              <w:rPr>
                <w:b w:val="1"/>
                <w:bCs w:val="1"/>
                <w:sz w:val="20"/>
                <w:szCs w:val="20"/>
              </w:rPr>
            </w:pPr>
            <w:r w:rsidDel="00000000" w:rsidR="00000000" w:rsidRPr="00000000">
              <w:rPr>
                <w:b w:val="1"/>
                <w:bCs w:val="1"/>
                <w:sz w:val="20"/>
                <w:szCs w:val="20"/>
                <w:rtl w:val="0"/>
              </w:rPr>
              <w:t xml:space="preserve">Overall Moderation Area </w:t>
            </w:r>
          </w:p>
        </w:tc>
        <w:tc>
          <w:tcPr>
            <w:shd w:fill="b8cce4" w:val="clear"/>
          </w:tcPr>
          <w:p w:rsidR="00000000" w:rsidDel="00000000" w:rsidP="00000000" w:rsidRDefault="00000000" w:rsidRPr="00000000" w14:paraId="00000290">
            <w:pPr>
              <w:spacing w:line="276" w:lineRule="auto"/>
              <w:rPr>
                <w:b w:val="1"/>
                <w:bCs w:val="1"/>
                <w:sz w:val="20"/>
                <w:szCs w:val="20"/>
              </w:rPr>
            </w:pPr>
            <w:r w:rsidDel="00000000" w:rsidR="00000000" w:rsidRPr="00000000">
              <w:rPr>
                <w:b w:val="1"/>
                <w:bCs w:val="1"/>
                <w:sz w:val="20"/>
                <w:szCs w:val="20"/>
                <w:rtl w:val="0"/>
              </w:rPr>
              <w:t xml:space="preserve">Overall Rating</w:t>
            </w:r>
          </w:p>
        </w:tc>
        <w:tc>
          <w:tcPr>
            <w:shd w:fill="b8cce4" w:val="clear"/>
          </w:tcPr>
          <w:p w:rsidR="00000000" w:rsidDel="00000000" w:rsidP="00000000" w:rsidRDefault="00000000" w:rsidRPr="00000000" w14:paraId="00000291">
            <w:pPr>
              <w:spacing w:line="276" w:lineRule="auto"/>
              <w:rPr>
                <w:b w:val="1"/>
                <w:bCs w:val="1"/>
                <w:sz w:val="20"/>
                <w:szCs w:val="20"/>
              </w:rPr>
            </w:pPr>
            <w:r w:rsidDel="00000000" w:rsidR="00000000" w:rsidRPr="00000000">
              <w:rPr>
                <w:b w:val="1"/>
                <w:bCs w:val="1"/>
                <w:sz w:val="20"/>
                <w:szCs w:val="20"/>
                <w:rtl w:val="0"/>
              </w:rPr>
              <w:t xml:space="preserve">General Comments and Remediation Required </w:t>
            </w:r>
          </w:p>
        </w:tc>
      </w:tr>
      <w:tr>
        <w:trPr>
          <w:cantSplit w:val="0"/>
          <w:tblHeader w:val="0"/>
        </w:trPr>
        <w:tc>
          <w:tcPr/>
          <w:p w:rsidR="00000000" w:rsidDel="00000000" w:rsidP="00000000" w:rsidRDefault="00000000" w:rsidRPr="00000000" w14:paraId="00000292">
            <w:pPr>
              <w:spacing w:line="276" w:lineRule="auto"/>
              <w:rPr>
                <w:sz w:val="20"/>
                <w:szCs w:val="20"/>
              </w:rPr>
            </w:pPr>
            <w:r w:rsidDel="00000000" w:rsidR="00000000" w:rsidRPr="00000000">
              <w:rPr>
                <w:b w:val="1"/>
                <w:bCs w:val="1"/>
                <w:sz w:val="20"/>
                <w:szCs w:val="20"/>
                <w:rtl w:val="0"/>
              </w:rPr>
              <w:t xml:space="preserve">A. Assessor Validation</w:t>
            </w:r>
            <w:r w:rsidDel="00000000" w:rsidR="00000000" w:rsidRPr="00000000">
              <w:rPr>
                <w:rtl w:val="0"/>
              </w:rPr>
            </w:r>
          </w:p>
        </w:tc>
        <w:tc>
          <w:tcPr/>
          <w:p w:rsidR="00000000" w:rsidDel="00000000" w:rsidP="00000000" w:rsidRDefault="00000000" w:rsidRPr="00000000" w14:paraId="00000293">
            <w:pPr>
              <w:spacing w:line="276" w:lineRule="auto"/>
              <w:rPr>
                <w:sz w:val="20"/>
                <w:szCs w:val="20"/>
              </w:rPr>
            </w:pPr>
            <w:r w:rsidDel="00000000" w:rsidR="00000000" w:rsidRPr="00000000">
              <w:rPr>
                <w:rtl w:val="0"/>
              </w:rPr>
            </w:r>
          </w:p>
        </w:tc>
        <w:tc>
          <w:tcPr/>
          <w:p w:rsidR="00000000" w:rsidDel="00000000" w:rsidP="00000000" w:rsidRDefault="00000000" w:rsidRPr="00000000" w14:paraId="00000294">
            <w:pPr>
              <w:spacing w:line="276"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5">
            <w:pPr>
              <w:spacing w:line="276" w:lineRule="auto"/>
              <w:rPr>
                <w:sz w:val="20"/>
                <w:szCs w:val="20"/>
              </w:rPr>
            </w:pPr>
            <w:r w:rsidDel="00000000" w:rsidR="00000000" w:rsidRPr="00000000">
              <w:rPr>
                <w:b w:val="1"/>
                <w:bCs w:val="1"/>
                <w:sz w:val="20"/>
                <w:szCs w:val="20"/>
                <w:rtl w:val="0"/>
              </w:rPr>
              <w:t xml:space="preserve">B. Candidate Validation</w:t>
            </w:r>
            <w:r w:rsidDel="00000000" w:rsidR="00000000" w:rsidRPr="00000000">
              <w:rPr>
                <w:rtl w:val="0"/>
              </w:rPr>
            </w:r>
          </w:p>
        </w:tc>
        <w:tc>
          <w:tcPr/>
          <w:p w:rsidR="00000000" w:rsidDel="00000000" w:rsidP="00000000" w:rsidRDefault="00000000" w:rsidRPr="00000000" w14:paraId="00000296">
            <w:pPr>
              <w:spacing w:line="276" w:lineRule="auto"/>
              <w:rPr>
                <w:sz w:val="20"/>
                <w:szCs w:val="20"/>
              </w:rPr>
            </w:pPr>
            <w:r w:rsidDel="00000000" w:rsidR="00000000" w:rsidRPr="00000000">
              <w:rPr>
                <w:rtl w:val="0"/>
              </w:rPr>
            </w:r>
          </w:p>
        </w:tc>
        <w:tc>
          <w:tcPr/>
          <w:p w:rsidR="00000000" w:rsidDel="00000000" w:rsidP="00000000" w:rsidRDefault="00000000" w:rsidRPr="00000000" w14:paraId="00000297">
            <w:pPr>
              <w:spacing w:line="276"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8">
            <w:pPr>
              <w:spacing w:line="276" w:lineRule="auto"/>
              <w:rPr>
                <w:sz w:val="20"/>
                <w:szCs w:val="20"/>
              </w:rPr>
            </w:pPr>
            <w:r w:rsidDel="00000000" w:rsidR="00000000" w:rsidRPr="00000000">
              <w:rPr>
                <w:b w:val="1"/>
                <w:bCs w:val="1"/>
                <w:sz w:val="20"/>
                <w:szCs w:val="20"/>
                <w:rtl w:val="0"/>
              </w:rPr>
              <w:t xml:space="preserve">C. Overall Findings</w:t>
            </w:r>
            <w:r w:rsidDel="00000000" w:rsidR="00000000" w:rsidRPr="00000000">
              <w:rPr>
                <w:rtl w:val="0"/>
              </w:rPr>
            </w:r>
          </w:p>
        </w:tc>
        <w:tc>
          <w:tcPr/>
          <w:p w:rsidR="00000000" w:rsidDel="00000000" w:rsidP="00000000" w:rsidRDefault="00000000" w:rsidRPr="00000000" w14:paraId="00000299">
            <w:pPr>
              <w:spacing w:line="276" w:lineRule="auto"/>
              <w:rPr>
                <w:sz w:val="20"/>
                <w:szCs w:val="20"/>
              </w:rPr>
            </w:pPr>
            <w:r w:rsidDel="00000000" w:rsidR="00000000" w:rsidRPr="00000000">
              <w:rPr>
                <w:rtl w:val="0"/>
              </w:rPr>
            </w:r>
          </w:p>
        </w:tc>
        <w:tc>
          <w:tcPr/>
          <w:p w:rsidR="00000000" w:rsidDel="00000000" w:rsidP="00000000" w:rsidRDefault="00000000" w:rsidRPr="00000000" w14:paraId="0000029A">
            <w:pPr>
              <w:spacing w:line="276" w:lineRule="auto"/>
              <w:rPr>
                <w:sz w:val="20"/>
                <w:szCs w:val="20"/>
              </w:rPr>
            </w:pPr>
            <w:r w:rsidDel="00000000" w:rsidR="00000000" w:rsidRPr="00000000">
              <w:rPr>
                <w:rtl w:val="0"/>
              </w:rPr>
            </w:r>
          </w:p>
        </w:tc>
      </w:tr>
    </w:tbl>
    <w:p w:rsidR="00000000" w:rsidDel="00000000" w:rsidP="00000000" w:rsidRDefault="00000000" w:rsidRPr="00000000" w14:paraId="0000029B">
      <w:pPr>
        <w:spacing w:line="276" w:lineRule="auto"/>
        <w:rPr/>
      </w:pPr>
      <w:r w:rsidDel="00000000" w:rsidR="00000000" w:rsidRPr="00000000">
        <w:rPr>
          <w:rtl w:val="0"/>
        </w:rPr>
      </w:r>
    </w:p>
    <w:p w:rsidR="00000000" w:rsidDel="00000000" w:rsidP="00000000" w:rsidRDefault="00000000" w:rsidRPr="00000000" w14:paraId="0000029C">
      <w:pPr>
        <w:spacing w:line="276" w:lineRule="auto"/>
        <w:rPr>
          <w:i w:val="1"/>
          <w:iCs w:val="1"/>
          <w:sz w:val="18"/>
          <w:szCs w:val="18"/>
        </w:rPr>
      </w:pPr>
      <w:r w:rsidDel="00000000" w:rsidR="00000000" w:rsidRPr="00000000">
        <w:rPr>
          <w:i w:val="1"/>
          <w:iCs w:val="1"/>
          <w:sz w:val="18"/>
          <w:szCs w:val="18"/>
          <w:rtl w:val="0"/>
        </w:rPr>
        <w:t xml:space="preserve">KEY: MR – Met Requirements, RR – Remediation Required, NMR – Not met Requirements </w:t>
      </w:r>
    </w:p>
    <w:p w:rsidR="00000000" w:rsidDel="00000000" w:rsidP="00000000" w:rsidRDefault="00000000" w:rsidRPr="00000000" w14:paraId="0000029D">
      <w:pPr>
        <w:spacing w:line="276" w:lineRule="auto"/>
        <w:rPr>
          <w:i w:val="1"/>
          <w:iCs w:val="1"/>
          <w:sz w:val="18"/>
          <w:szCs w:val="18"/>
        </w:rPr>
      </w:pPr>
      <w:r w:rsidDel="00000000" w:rsidR="00000000" w:rsidRPr="00000000">
        <w:rPr>
          <w:rtl w:val="0"/>
        </w:rPr>
      </w:r>
    </w:p>
    <w:tbl>
      <w:tblPr>
        <w:tblStyle w:val="Table18"/>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000"/>
      </w:tblPr>
      <w:tblGrid>
        <w:gridCol w:w="8118"/>
        <w:gridCol w:w="1710"/>
        <w:tblGridChange w:id="0">
          <w:tblGrid>
            <w:gridCol w:w="8118"/>
            <w:gridCol w:w="1710"/>
          </w:tblGrid>
        </w:tblGridChange>
      </w:tblGrid>
      <w:tr>
        <w:trPr>
          <w:cantSplit w:val="0"/>
          <w:trHeight w:val="452" w:hRule="atLeast"/>
          <w:tblHeader w:val="0"/>
        </w:trPr>
        <w:tc>
          <w:tcPr>
            <w:shd w:fill="b8cce4" w:val="clear"/>
          </w:tcPr>
          <w:p w:rsidR="00000000" w:rsidDel="00000000" w:rsidP="00000000" w:rsidRDefault="00000000" w:rsidRPr="00000000" w14:paraId="0000029E">
            <w:pPr>
              <w:jc w:val="center"/>
              <w:rPr>
                <w:rFonts w:ascii="Arial" w:cs="Arial" w:eastAsia="Arial" w:hAnsi="Arial"/>
                <w:sz w:val="20"/>
                <w:szCs w:val="20"/>
              </w:rPr>
            </w:pPr>
            <w:r w:rsidDel="00000000" w:rsidR="00000000" w:rsidRPr="00000000">
              <w:rPr>
                <w:b w:val="1"/>
                <w:bCs w:val="1"/>
                <w:rtl w:val="0"/>
              </w:rPr>
              <w:t xml:space="preserve">Moderation Decision</w:t>
            </w:r>
            <w:r w:rsidDel="00000000" w:rsidR="00000000" w:rsidRPr="00000000">
              <w:rPr>
                <w:rtl w:val="0"/>
              </w:rPr>
            </w:r>
          </w:p>
        </w:tc>
        <w:tc>
          <w:tcPr>
            <w:shd w:fill="b8cce4" w:val="clear"/>
          </w:tcPr>
          <w:p w:rsidR="00000000" w:rsidDel="00000000" w:rsidP="00000000" w:rsidRDefault="00000000" w:rsidRPr="00000000" w14:paraId="0000029F">
            <w:pPr>
              <w:jc w:val="center"/>
              <w:rPr>
                <w:b w:val="1"/>
                <w:bCs w:val="1"/>
                <w:sz w:val="20"/>
                <w:szCs w:val="20"/>
              </w:rPr>
            </w:pPr>
            <w:r w:rsidDel="00000000" w:rsidR="00000000" w:rsidRPr="00000000">
              <w:rPr>
                <w:b w:val="1"/>
                <w:bCs w:val="1"/>
                <w:sz w:val="20"/>
                <w:szCs w:val="20"/>
                <w:rtl w:val="0"/>
              </w:rPr>
              <w:t xml:space="preserve">MR / RR/ NMR</w:t>
            </w:r>
          </w:p>
        </w:tc>
      </w:tr>
      <w:tr>
        <w:trPr>
          <w:cantSplit w:val="0"/>
          <w:trHeight w:val="452" w:hRule="atLeast"/>
          <w:tblHeader w:val="0"/>
        </w:trPr>
        <w:tc>
          <w:tcPr/>
          <w:p w:rsidR="00000000" w:rsidDel="00000000" w:rsidP="00000000" w:rsidRDefault="00000000" w:rsidRPr="00000000" w14:paraId="000002A0">
            <w:pPr>
              <w:rPr>
                <w:sz w:val="20"/>
                <w:szCs w:val="20"/>
              </w:rPr>
            </w:pPr>
            <w:r w:rsidDel="00000000" w:rsidR="00000000" w:rsidRPr="00000000">
              <w:rPr>
                <w:sz w:val="20"/>
                <w:szCs w:val="20"/>
                <w:rtl w:val="0"/>
              </w:rPr>
              <w:t xml:space="preserve">The selected candidates meet the requirements of the programme recruitment, selection and entry requirements </w:t>
            </w:r>
          </w:p>
        </w:tc>
        <w:tc>
          <w:tcPr/>
          <w:p w:rsidR="00000000" w:rsidDel="00000000" w:rsidP="00000000" w:rsidRDefault="00000000" w:rsidRPr="00000000" w14:paraId="000002A1">
            <w:pPr>
              <w:jc w:val="center"/>
              <w:rPr>
                <w:rFonts w:ascii="Arial" w:cs="Arial" w:eastAsia="Arial" w:hAnsi="Arial"/>
                <w:sz w:val="20"/>
                <w:szCs w:val="20"/>
              </w:rPr>
            </w:pPr>
            <w:r w:rsidDel="00000000" w:rsidR="00000000" w:rsidRPr="00000000">
              <w:rPr>
                <w:rtl w:val="0"/>
              </w:rPr>
            </w:r>
          </w:p>
        </w:tc>
      </w:tr>
      <w:tr>
        <w:trPr>
          <w:cantSplit w:val="0"/>
          <w:trHeight w:val="452" w:hRule="atLeast"/>
          <w:tblHeader w:val="0"/>
        </w:trPr>
        <w:tc>
          <w:tcPr/>
          <w:p w:rsidR="00000000" w:rsidDel="00000000" w:rsidP="00000000" w:rsidRDefault="00000000" w:rsidRPr="00000000" w14:paraId="000002A2">
            <w:pPr>
              <w:rPr>
                <w:sz w:val="20"/>
                <w:szCs w:val="20"/>
              </w:rPr>
            </w:pPr>
            <w:r w:rsidDel="00000000" w:rsidR="00000000" w:rsidRPr="00000000">
              <w:rPr>
                <w:sz w:val="20"/>
                <w:szCs w:val="20"/>
                <w:rtl w:val="0"/>
              </w:rPr>
              <w:t xml:space="preserve">The assessors meet the requirements of the programme registration, scope and subject matter expertise </w:t>
            </w:r>
          </w:p>
        </w:tc>
        <w:tc>
          <w:tcPr/>
          <w:p w:rsidR="00000000" w:rsidDel="00000000" w:rsidP="00000000" w:rsidRDefault="00000000" w:rsidRPr="00000000" w14:paraId="000002A3">
            <w:pPr>
              <w:jc w:val="center"/>
              <w:rPr>
                <w:rFonts w:ascii="Arial" w:cs="Arial" w:eastAsia="Arial" w:hAnsi="Arial"/>
                <w:sz w:val="20"/>
                <w:szCs w:val="20"/>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2A4">
            <w:pPr>
              <w:rPr>
                <w:sz w:val="20"/>
                <w:szCs w:val="20"/>
              </w:rPr>
            </w:pPr>
            <w:r w:rsidDel="00000000" w:rsidR="00000000" w:rsidRPr="00000000">
              <w:rPr>
                <w:sz w:val="20"/>
                <w:szCs w:val="20"/>
                <w:rtl w:val="0"/>
              </w:rPr>
              <w:t xml:space="preserve">Overall programme requirements have been met for candidates and assessors moderated</w:t>
            </w:r>
          </w:p>
        </w:tc>
        <w:tc>
          <w:tcPr/>
          <w:p w:rsidR="00000000" w:rsidDel="00000000" w:rsidP="00000000" w:rsidRDefault="00000000" w:rsidRPr="00000000" w14:paraId="000002A5">
            <w:pPr>
              <w:jc w:val="center"/>
              <w:rPr>
                <w:rFonts w:ascii="Arial" w:cs="Arial" w:eastAsia="Arial" w:hAnsi="Arial"/>
                <w:sz w:val="20"/>
                <w:szCs w:val="20"/>
              </w:rPr>
            </w:pPr>
            <w:r w:rsidDel="00000000" w:rsidR="00000000" w:rsidRPr="00000000">
              <w:rPr>
                <w:rtl w:val="0"/>
              </w:rPr>
            </w:r>
          </w:p>
        </w:tc>
      </w:tr>
      <w:tr>
        <w:trPr>
          <w:cantSplit w:val="0"/>
          <w:trHeight w:val="588" w:hRule="atLeast"/>
          <w:tblHeader w:val="0"/>
        </w:trPr>
        <w:tc>
          <w:tcPr>
            <w:gridSpan w:val="2"/>
          </w:tcPr>
          <w:p w:rsidR="00000000" w:rsidDel="00000000" w:rsidP="00000000" w:rsidRDefault="00000000" w:rsidRPr="00000000" w14:paraId="000002A6">
            <w:pPr>
              <w:jc w:val="center"/>
              <w:rPr>
                <w:b w:val="1"/>
                <w:bCs w:val="1"/>
              </w:rPr>
            </w:pPr>
            <w:r w:rsidDel="00000000" w:rsidR="00000000" w:rsidRPr="00000000">
              <w:rPr>
                <w:b w:val="1"/>
                <w:bCs w:val="1"/>
                <w:rtl w:val="0"/>
              </w:rPr>
              <w:t xml:space="preserve">Moderator Details </w:t>
            </w:r>
          </w:p>
        </w:tc>
      </w:tr>
      <w:tr>
        <w:trPr>
          <w:cantSplit w:val="0"/>
          <w:trHeight w:val="588" w:hRule="atLeast"/>
          <w:tblHeader w:val="0"/>
        </w:trPr>
        <w:tc>
          <w:tcPr/>
          <w:p w:rsidR="00000000" w:rsidDel="00000000" w:rsidP="00000000" w:rsidRDefault="00000000" w:rsidRPr="00000000" w14:paraId="000002A8">
            <w:pPr>
              <w:rPr>
                <w:b w:val="1"/>
                <w:bCs w:val="1"/>
              </w:rPr>
            </w:pPr>
            <w:r w:rsidDel="00000000" w:rsidR="00000000" w:rsidRPr="00000000">
              <w:rPr>
                <w:b w:val="1"/>
                <w:bCs w:val="1"/>
                <w:rtl w:val="0"/>
              </w:rPr>
              <w:t xml:space="preserve">Moderator Name</w:t>
            </w:r>
          </w:p>
          <w:p w:rsidR="00000000" w:rsidDel="00000000" w:rsidP="00000000" w:rsidRDefault="00000000" w:rsidRPr="00000000" w14:paraId="000002A9">
            <w:pPr>
              <w:rPr/>
            </w:pPr>
            <w:r w:rsidDel="00000000" w:rsidR="00000000" w:rsidRPr="00000000">
              <w:rPr>
                <w:rtl w:val="0"/>
              </w:rPr>
            </w:r>
          </w:p>
        </w:tc>
        <w:tc>
          <w:tcPr>
            <w:vMerge w:val="restart"/>
          </w:tcPr>
          <w:p w:rsidR="00000000" w:rsidDel="00000000" w:rsidP="00000000" w:rsidRDefault="00000000" w:rsidRPr="00000000" w14:paraId="000002AA">
            <w:pPr>
              <w:rPr>
                <w:b w:val="1"/>
                <w:bCs w:val="1"/>
              </w:rPr>
            </w:pPr>
            <w:r w:rsidDel="00000000" w:rsidR="00000000" w:rsidRPr="00000000">
              <w:rPr>
                <w:b w:val="1"/>
                <w:bCs w:val="1"/>
                <w:rtl w:val="0"/>
              </w:rPr>
              <w:t xml:space="preserve">Date </w:t>
            </w:r>
          </w:p>
        </w:tc>
      </w:tr>
      <w:tr>
        <w:trPr>
          <w:cantSplit w:val="0"/>
          <w:trHeight w:val="588" w:hRule="atLeast"/>
          <w:tblHeader w:val="0"/>
        </w:trPr>
        <w:tc>
          <w:tcPr/>
          <w:p w:rsidR="00000000" w:rsidDel="00000000" w:rsidP="00000000" w:rsidRDefault="00000000" w:rsidRPr="00000000" w14:paraId="000002AB">
            <w:pPr>
              <w:rPr>
                <w:b w:val="1"/>
                <w:bCs w:val="1"/>
              </w:rPr>
            </w:pPr>
            <w:r w:rsidDel="00000000" w:rsidR="00000000" w:rsidRPr="00000000">
              <w:rPr>
                <w:b w:val="1"/>
                <w:bCs w:val="1"/>
                <w:rtl w:val="0"/>
              </w:rPr>
              <w:t xml:space="preserve">Moderator Signature </w:t>
            </w:r>
          </w:p>
          <w:p w:rsidR="00000000" w:rsidDel="00000000" w:rsidP="00000000" w:rsidRDefault="00000000" w:rsidRPr="00000000" w14:paraId="000002AC">
            <w:pPr>
              <w:rPr/>
            </w:pPr>
            <w:r w:rsidDel="00000000" w:rsidR="00000000" w:rsidRPr="00000000">
              <w:rPr>
                <w:rtl w:val="0"/>
              </w:rPr>
            </w:r>
          </w:p>
        </w:tc>
        <w:tc>
          <w:tcPr>
            <w:vMerge w:val="continue"/>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2AE">
      <w:pPr>
        <w:pStyle w:val="Heading1"/>
        <w:rPr/>
      </w:pPr>
      <w:r w:rsidDel="00000000" w:rsidR="00000000" w:rsidRPr="00000000">
        <w:rPr>
          <w:rtl w:val="0"/>
        </w:rPr>
      </w:r>
    </w:p>
    <w:p w:rsidR="00000000" w:rsidDel="00000000" w:rsidP="00000000" w:rsidRDefault="00000000" w:rsidRPr="00000000" w14:paraId="000002AF">
      <w:pPr>
        <w:rPr>
          <w:rFonts w:ascii="Cambria" w:cs="Cambria" w:eastAsia="Cambria" w:hAnsi="Cambri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rPr/>
      </w:pPr>
      <w:bookmarkStart w:colFirst="0" w:colLast="0" w:name="_g7su5cct8gad" w:id="16"/>
      <w:bookmarkEnd w:id="16"/>
      <w:r w:rsidDel="00000000" w:rsidR="00000000" w:rsidRPr="00000000">
        <w:rPr>
          <w:rtl w:val="0"/>
        </w:rPr>
        <w:t xml:space="preserve">4.</w:t>
        <w:tab/>
        <w:t xml:space="preserve">Cross Sample Moderation Report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i w:val="1"/>
          <w:iCs w:val="1"/>
          <w:sz w:val="18"/>
          <w:szCs w:val="18"/>
        </w:rPr>
      </w:pPr>
      <w:r w:rsidDel="00000000" w:rsidR="00000000" w:rsidRPr="00000000">
        <w:rPr>
          <w:i w:val="1"/>
          <w:iCs w:val="1"/>
          <w:sz w:val="18"/>
          <w:szCs w:val="18"/>
          <w:rtl w:val="0"/>
        </w:rPr>
        <w:t xml:space="preserve">Rating ranges from 1 – 4 for each main criterion</w:t>
      </w:r>
    </w:p>
    <w:p w:rsidR="00000000" w:rsidDel="00000000" w:rsidP="00000000" w:rsidRDefault="00000000" w:rsidRPr="00000000" w14:paraId="000002B3">
      <w:pPr>
        <w:rPr>
          <w:i w:val="1"/>
          <w:iCs w:val="1"/>
          <w:sz w:val="18"/>
          <w:szCs w:val="18"/>
        </w:rPr>
      </w:pPr>
      <w:r w:rsidDel="00000000" w:rsidR="00000000" w:rsidRPr="00000000">
        <w:rPr>
          <w:i w:val="1"/>
          <w:iCs w:val="1"/>
          <w:sz w:val="18"/>
          <w:szCs w:val="18"/>
          <w:rtl w:val="0"/>
        </w:rPr>
        <w:t xml:space="preserve">No Evidence – 0, Insufficient Evidence – 1,  Sufficient Evidence – 2, Above Standard Evidence – 3, Excellent Evidence – 4</w:t>
      </w:r>
    </w:p>
    <w:p w:rsidR="00000000" w:rsidDel="00000000" w:rsidP="00000000" w:rsidRDefault="00000000" w:rsidRPr="00000000" w14:paraId="000002B4">
      <w:pPr>
        <w:rPr>
          <w:rFonts w:ascii="Arial" w:cs="Arial" w:eastAsia="Arial" w:hAnsi="Arial"/>
          <w:sz w:val="20"/>
          <w:szCs w:val="20"/>
        </w:rPr>
      </w:pPr>
      <w:r w:rsidDel="00000000" w:rsidR="00000000" w:rsidRPr="00000000">
        <w:rPr>
          <w:rtl w:val="0"/>
        </w:rPr>
      </w:r>
    </w:p>
    <w:tbl>
      <w:tblPr>
        <w:tblStyle w:val="Table19"/>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000"/>
      </w:tblPr>
      <w:tblGrid>
        <w:gridCol w:w="648"/>
        <w:gridCol w:w="2889"/>
        <w:gridCol w:w="706"/>
        <w:gridCol w:w="694"/>
        <w:gridCol w:w="4891"/>
        <w:tblGridChange w:id="0">
          <w:tblGrid>
            <w:gridCol w:w="648"/>
            <w:gridCol w:w="2889"/>
            <w:gridCol w:w="706"/>
            <w:gridCol w:w="694"/>
            <w:gridCol w:w="4891"/>
          </w:tblGrid>
        </w:tblGridChange>
      </w:tblGrid>
      <w:tr>
        <w:trPr>
          <w:cantSplit w:val="1"/>
          <w:trHeight w:val="1588" w:hRule="atLeast"/>
          <w:tblHeader w:val="1"/>
        </w:trPr>
        <w:tc>
          <w:tcPr>
            <w:shd w:fill="b8cce4" w:val="clear"/>
          </w:tcPr>
          <w:p w:rsidR="00000000" w:rsidDel="00000000" w:rsidP="00000000" w:rsidRDefault="00000000" w:rsidRPr="00000000" w14:paraId="000002B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w:t>
            </w:r>
          </w:p>
        </w:tc>
        <w:tc>
          <w:tcPr>
            <w:shd w:fill="b8cce4" w:val="clear"/>
          </w:tcPr>
          <w:p w:rsidR="00000000" w:rsidDel="00000000" w:rsidP="00000000" w:rsidRDefault="00000000" w:rsidRPr="00000000" w14:paraId="000002B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Evidence Evaluation</w:t>
            </w:r>
          </w:p>
        </w:tc>
        <w:tc>
          <w:tcPr>
            <w:shd w:fill="b8cce4" w:val="clear"/>
          </w:tcPr>
          <w:p w:rsidR="00000000" w:rsidDel="00000000" w:rsidP="00000000" w:rsidRDefault="00000000" w:rsidRPr="00000000" w14:paraId="000002B7">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 Requirements</w:t>
            </w:r>
          </w:p>
        </w:tc>
        <w:tc>
          <w:tcPr>
            <w:shd w:fill="b8cce4" w:val="clear"/>
          </w:tcPr>
          <w:p w:rsidR="00000000" w:rsidDel="00000000" w:rsidP="00000000" w:rsidRDefault="00000000" w:rsidRPr="00000000" w14:paraId="000002B8">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 met Requirements</w:t>
            </w:r>
          </w:p>
        </w:tc>
        <w:tc>
          <w:tcPr>
            <w:shd w:fill="b8cce4" w:val="clear"/>
          </w:tcPr>
          <w:p w:rsidR="00000000" w:rsidDel="00000000" w:rsidP="00000000" w:rsidRDefault="00000000" w:rsidRPr="00000000" w14:paraId="000002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External Moderator Comments </w:t>
            </w:r>
          </w:p>
        </w:tc>
      </w:tr>
      <w:tr>
        <w:trPr>
          <w:cantSplit w:val="0"/>
          <w:tblHeader w:val="0"/>
        </w:trPr>
        <w:tc>
          <w:tcPr>
            <w:gridSpan w:val="2"/>
          </w:tcPr>
          <w:p w:rsidR="00000000" w:rsidDel="00000000" w:rsidP="00000000" w:rsidRDefault="00000000" w:rsidRPr="00000000" w14:paraId="000002B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  Candidates</w:t>
            </w:r>
          </w:p>
        </w:tc>
        <w:tc>
          <w:tcPr>
            <w:gridSpan w:val="2"/>
          </w:tcPr>
          <w:p w:rsidR="00000000" w:rsidDel="00000000" w:rsidP="00000000" w:rsidRDefault="00000000" w:rsidRPr="00000000" w14:paraId="000002BC">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Validation </w:t>
            </w:r>
          </w:p>
        </w:tc>
      </w:tr>
      <w:tr>
        <w:trPr>
          <w:cantSplit w:val="0"/>
          <w:tblHeader w:val="0"/>
        </w:trPr>
        <w:tc>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2C0">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Candidates meet entry requirements of programme, special needs identified </w:t>
            </w:r>
          </w:p>
        </w:tc>
        <w:tc>
          <w:tcPr/>
          <w:p w:rsidR="00000000" w:rsidDel="00000000" w:rsidP="00000000" w:rsidRDefault="00000000" w:rsidRPr="00000000" w14:paraId="000002C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C2">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2C3">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C4">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sz w:val="20"/>
                <w:szCs w:val="20"/>
                <w:rtl w:val="0"/>
              </w:rPr>
              <w:t xml:space="preserve">Recruitment, selection and entry process followed </w:t>
            </w:r>
          </w:p>
        </w:tc>
        <w:tc>
          <w:tcPr/>
          <w:p w:rsidR="00000000" w:rsidDel="00000000" w:rsidP="00000000" w:rsidRDefault="00000000" w:rsidRPr="00000000" w14:paraId="000002C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C7">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Administration and support in place </w:t>
            </w:r>
          </w:p>
        </w:tc>
        <w:tc>
          <w:tcPr/>
          <w:p w:rsidR="00000000" w:rsidDel="00000000" w:rsidP="00000000" w:rsidRDefault="00000000" w:rsidRPr="00000000" w14:paraId="000002C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CC">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C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 Assessors</w:t>
            </w:r>
          </w:p>
        </w:tc>
        <w:tc>
          <w:tcPr>
            <w:gridSpan w:val="2"/>
          </w:tcPr>
          <w:p w:rsidR="00000000" w:rsidDel="00000000" w:rsidP="00000000" w:rsidRDefault="00000000" w:rsidRPr="00000000" w14:paraId="000002D0">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D2">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Validation   </w:t>
            </w:r>
          </w:p>
        </w:tc>
      </w:tr>
      <w:tr>
        <w:trPr>
          <w:cantSplit w:val="0"/>
          <w:tblHeader w:val="0"/>
        </w:trPr>
        <w:tc>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Assessors meet registration and subject matter expertise requirements  </w:t>
            </w:r>
          </w:p>
        </w:tc>
        <w:tc>
          <w:tcPr/>
          <w:p w:rsidR="00000000" w:rsidDel="00000000" w:rsidP="00000000" w:rsidRDefault="00000000" w:rsidRPr="00000000" w14:paraId="000002D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D6">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2D7">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D8">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contracts, agreements and administration in place </w:t>
            </w:r>
          </w:p>
        </w:tc>
        <w:tc>
          <w:tcPr/>
          <w:p w:rsidR="00000000" w:rsidDel="00000000" w:rsidP="00000000" w:rsidRDefault="00000000" w:rsidRPr="00000000" w14:paraId="000002D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DB">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briefing / schedules completed </w:t>
            </w:r>
          </w:p>
        </w:tc>
        <w:tc>
          <w:tcPr/>
          <w:p w:rsidR="00000000" w:rsidDel="00000000" w:rsidP="00000000" w:rsidRDefault="00000000" w:rsidRPr="00000000" w14:paraId="000002D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E0">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2E3">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 candidate ration is reasonable and appropriate – note total assessors and candidates </w:t>
            </w:r>
          </w:p>
        </w:tc>
        <w:tc>
          <w:tcPr/>
          <w:p w:rsidR="00000000" w:rsidDel="00000000" w:rsidP="00000000" w:rsidRDefault="00000000" w:rsidRPr="00000000" w14:paraId="000002E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E5">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E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 Instrument Validation  </w:t>
            </w:r>
          </w:p>
        </w:tc>
        <w:tc>
          <w:tcPr>
            <w:gridSpan w:val="2"/>
          </w:tcPr>
          <w:p w:rsidR="00000000" w:rsidDel="00000000" w:rsidP="00000000" w:rsidRDefault="00000000" w:rsidRPr="00000000" w14:paraId="000002E9">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sz w:val="20"/>
                <w:szCs w:val="20"/>
                <w:rtl w:val="0"/>
              </w:rPr>
              <w:t xml:space="preserve">Instruments Reviewed </w:t>
            </w:r>
          </w:p>
        </w:tc>
      </w:tr>
      <w:tr>
        <w:trPr>
          <w:cantSplit w:val="0"/>
          <w:tblHeader w:val="0"/>
        </w:trPr>
        <w:tc>
          <w:tcPr/>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sz w:val="20"/>
                <w:szCs w:val="20"/>
                <w:rtl w:val="0"/>
              </w:rPr>
              <w:t xml:space="preserve">Assessment strategy and related assessment toolkit suitable for target group in this project </w:t>
            </w:r>
          </w:p>
        </w:tc>
        <w:tc>
          <w:tcPr/>
          <w:p w:rsidR="00000000" w:rsidDel="00000000" w:rsidP="00000000" w:rsidRDefault="00000000" w:rsidRPr="00000000" w14:paraId="000002EE">
            <w:pPr>
              <w:rPr/>
            </w:pPr>
            <w:r w:rsidDel="00000000" w:rsidR="00000000" w:rsidRPr="00000000">
              <w:rPr>
                <w:rtl w:val="0"/>
              </w:rPr>
            </w:r>
          </w:p>
        </w:tc>
        <w:tc>
          <w:tcPr/>
          <w:p w:rsidR="00000000" w:rsidDel="00000000" w:rsidP="00000000" w:rsidRDefault="00000000" w:rsidRPr="00000000" w14:paraId="000002EF">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2F0">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sz w:val="20"/>
                <w:szCs w:val="20"/>
                <w:rtl w:val="0"/>
              </w:rPr>
              <w:t xml:space="preserve">Plan for special needs identified </w:t>
            </w:r>
          </w:p>
        </w:tc>
        <w:tc>
          <w:tcPr/>
          <w:p w:rsidR="00000000" w:rsidDel="00000000" w:rsidP="00000000" w:rsidRDefault="00000000" w:rsidRPr="00000000" w14:paraId="000002F3">
            <w:pPr>
              <w:rPr/>
            </w:pPr>
            <w:r w:rsidDel="00000000" w:rsidR="00000000" w:rsidRPr="00000000">
              <w:rPr>
                <w:rtl w:val="0"/>
              </w:rPr>
            </w:r>
          </w:p>
        </w:tc>
        <w:tc>
          <w:tcPr/>
          <w:p w:rsidR="00000000" w:rsidDel="00000000" w:rsidP="00000000" w:rsidRDefault="00000000" w:rsidRPr="00000000" w14:paraId="000002F4">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sz w:val="20"/>
                <w:szCs w:val="20"/>
                <w:rtl w:val="0"/>
              </w:rPr>
              <w:t xml:space="preserve">Workplace supports valid assessment and evidence gathering </w:t>
            </w:r>
          </w:p>
        </w:tc>
        <w:tc>
          <w:tcPr/>
          <w:p w:rsidR="00000000" w:rsidDel="00000000" w:rsidP="00000000" w:rsidRDefault="00000000" w:rsidRPr="00000000" w14:paraId="000002F8">
            <w:pPr>
              <w:rPr/>
            </w:pPr>
            <w:r w:rsidDel="00000000" w:rsidR="00000000" w:rsidRPr="00000000">
              <w:rPr>
                <w:rtl w:val="0"/>
              </w:rPr>
            </w:r>
          </w:p>
        </w:tc>
        <w:tc>
          <w:tcPr/>
          <w:p w:rsidR="00000000" w:rsidDel="00000000" w:rsidP="00000000" w:rsidRDefault="00000000" w:rsidRPr="00000000" w14:paraId="000002F9">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F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 Overall Findings </w:t>
            </w:r>
          </w:p>
        </w:tc>
        <w:tc>
          <w:tcPr>
            <w:gridSpan w:val="2"/>
          </w:tcPr>
          <w:p w:rsidR="00000000" w:rsidDel="00000000" w:rsidP="00000000" w:rsidRDefault="00000000" w:rsidRPr="00000000" w14:paraId="000002FD">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FF">
            <w:pPr>
              <w:rPr>
                <w:rFonts w:ascii="Arial" w:cs="Arial" w:eastAsia="Arial" w:hAnsi="Arial"/>
                <w:sz w:val="20"/>
                <w:szCs w:val="20"/>
              </w:rPr>
            </w:pPr>
            <w:r w:rsidDel="00000000" w:rsidR="00000000" w:rsidRPr="00000000">
              <w:rPr>
                <w:rFonts w:ascii="Arial" w:cs="Arial" w:eastAsia="Arial" w:hAnsi="Arial"/>
                <w:sz w:val="20"/>
                <w:szCs w:val="20"/>
                <w:rtl w:val="0"/>
              </w:rPr>
              <w:t xml:space="preserve">Average of 3 ratings, and moderator decision in terms of programme start up </w:t>
            </w:r>
          </w:p>
        </w:tc>
      </w:tr>
      <w:tr>
        <w:trPr>
          <w:cantSplit w:val="0"/>
          <w:tblHeader w:val="0"/>
        </w:trPr>
        <w:tc>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Candidates suitable for programme </w:t>
            </w:r>
          </w:p>
        </w:tc>
        <w:tc>
          <w:tcPr/>
          <w:p w:rsidR="00000000" w:rsidDel="00000000" w:rsidP="00000000" w:rsidRDefault="00000000" w:rsidRPr="00000000" w14:paraId="0000030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03">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304">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Assessors suitable for programme  </w:t>
            </w:r>
          </w:p>
        </w:tc>
        <w:tc>
          <w:tcPr/>
          <w:p w:rsidR="00000000" w:rsidDel="00000000" w:rsidP="00000000" w:rsidRDefault="00000000" w:rsidRPr="00000000" w14:paraId="0000030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08">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sz w:val="20"/>
                <w:szCs w:val="20"/>
                <w:rtl w:val="0"/>
              </w:rPr>
              <w:t xml:space="preserve">Instruments suitable for programme </w:t>
            </w:r>
          </w:p>
        </w:tc>
        <w:tc>
          <w:tcPr/>
          <w:p w:rsidR="00000000" w:rsidDel="00000000" w:rsidP="00000000" w:rsidRDefault="00000000" w:rsidRPr="00000000" w14:paraId="0000030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0D">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0F">
            <w:pP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p w:rsidR="00000000" w:rsidDel="00000000" w:rsidP="00000000" w:rsidRDefault="00000000" w:rsidRPr="00000000" w14:paraId="00000310">
            <w:pPr>
              <w:rPr>
                <w:rFonts w:ascii="Arial" w:cs="Arial" w:eastAsia="Arial" w:hAnsi="Arial"/>
                <w:sz w:val="20"/>
                <w:szCs w:val="20"/>
              </w:rPr>
            </w:pPr>
            <w:r w:rsidDel="00000000" w:rsidR="00000000" w:rsidRPr="00000000">
              <w:rPr>
                <w:rFonts w:ascii="Arial" w:cs="Arial" w:eastAsia="Arial" w:hAnsi="Arial"/>
                <w:sz w:val="20"/>
                <w:szCs w:val="20"/>
                <w:rtl w:val="0"/>
              </w:rPr>
              <w:t xml:space="preserve">Overall logistics, planning and preparation for programme in place </w:t>
            </w:r>
          </w:p>
        </w:tc>
        <w:tc>
          <w:tcPr/>
          <w:p w:rsidR="00000000" w:rsidDel="00000000" w:rsidP="00000000" w:rsidRDefault="00000000" w:rsidRPr="00000000" w14:paraId="0000031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12">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tbl>
      <w:tblPr>
        <w:tblStyle w:val="Table20"/>
        <w:tblW w:w="9918.0" w:type="dxa"/>
        <w:jc w:val="left"/>
        <w:tblInd w:w="-115.0" w:type="dxa"/>
        <w:tblBorders>
          <w:top w:color="000000" w:space="0" w:sz="4" w:val="single"/>
          <w:left w:color="000000" w:space="0" w:sz="4" w:val="single"/>
          <w:bottom w:color="000000" w:space="0" w:sz="4" w:val="single"/>
          <w:right w:color="000000" w:space="0" w:sz="4" w:val="single"/>
        </w:tblBorders>
        <w:tblLayout w:type="fixed"/>
        <w:tblLook w:val="0000"/>
      </w:tblPr>
      <w:tblGrid>
        <w:gridCol w:w="8298"/>
        <w:gridCol w:w="720"/>
        <w:gridCol w:w="900"/>
        <w:tblGridChange w:id="0">
          <w:tblGrid>
            <w:gridCol w:w="8298"/>
            <w:gridCol w:w="720"/>
            <w:gridCol w:w="900"/>
          </w:tblGrid>
        </w:tblGridChange>
      </w:tblGrid>
      <w:tr>
        <w:trPr>
          <w:cantSplit w:val="0"/>
          <w:tblHeader w:val="0"/>
        </w:trPr>
        <w:tc>
          <w:tcPr>
            <w:gridSpan w:val="3"/>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Moderator Comments </w:t>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D">
            <w:pPr>
              <w:rPr>
                <w:rFonts w:ascii="Arial" w:cs="Arial" w:eastAsia="Arial" w:hAnsi="Arial"/>
                <w:sz w:val="20"/>
                <w:szCs w:val="20"/>
              </w:rPr>
            </w:pPr>
            <w:r w:rsidDel="00000000" w:rsidR="00000000" w:rsidRPr="00000000">
              <w:rPr>
                <w:rtl w:val="0"/>
              </w:rPr>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2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Moderation Review </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23">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and assessor sample is valid and representative of the total target group under review in terms of demographics and programme suitability</w:t>
            </w:r>
          </w:p>
          <w:p w:rsidR="00000000" w:rsidDel="00000000" w:rsidP="00000000" w:rsidRDefault="00000000" w:rsidRPr="00000000" w14:paraId="00000324">
            <w:pPr>
              <w:rPr>
                <w:rFonts w:ascii="Arial" w:cs="Arial" w:eastAsia="Arial" w:hAnsi="Arial"/>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27">
            <w:pPr>
              <w:rPr>
                <w:rFonts w:ascii="Arial" w:cs="Arial" w:eastAsia="Arial" w:hAnsi="Arial"/>
                <w:sz w:val="20"/>
                <w:szCs w:val="20"/>
              </w:rPr>
            </w:pPr>
            <w:r w:rsidDel="00000000" w:rsidR="00000000" w:rsidRPr="00000000">
              <w:rPr>
                <w:rFonts w:ascii="Arial" w:cs="Arial" w:eastAsia="Arial" w:hAnsi="Arial"/>
                <w:sz w:val="20"/>
                <w:szCs w:val="20"/>
                <w:rtl w:val="0"/>
              </w:rPr>
              <w:t xml:space="preserve">Moderation methods allowed for a fair, valid reliable and credible review of candidate, assessor, workplace and instrument suitability – a combination of desk-top and interactive methods used  </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sz w:val="20"/>
                <w:szCs w:val="20"/>
                <w:rtl w:val="0"/>
              </w:rPr>
              <w:t xml:space="preserve">A remedial plan has been established that will allow current learners to exit, and future practices to improve. </w:t>
            </w:r>
          </w:p>
          <w:p w:rsidR="00000000" w:rsidDel="00000000" w:rsidP="00000000" w:rsidRDefault="00000000" w:rsidRPr="00000000" w14:paraId="0000032B">
            <w:pPr>
              <w:rPr>
                <w:rFonts w:ascii="Arial" w:cs="Arial" w:eastAsia="Arial" w:hAnsi="Arial"/>
                <w:sz w:val="20"/>
                <w:szCs w:val="20"/>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spacing w:after="200" w:line="276" w:lineRule="auto"/>
        <w:rPr>
          <w:rFonts w:ascii="Cambria" w:cs="Cambria" w:eastAsia="Cambria" w:hAnsi="Cambria"/>
          <w:color w:val="17365d"/>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330">
      <w:pPr>
        <w:pStyle w:val="Title"/>
        <w:rPr/>
      </w:pPr>
      <w:bookmarkStart w:colFirst="0" w:colLast="0" w:name="_u0uu2i4fc6su" w:id="17"/>
      <w:bookmarkEnd w:id="17"/>
      <w:r w:rsidDel="00000000" w:rsidR="00000000" w:rsidRPr="00000000">
        <w:rPr>
          <w:rtl w:val="0"/>
        </w:rPr>
        <w:t xml:space="preserve">Concurrent / Post Moderation  </w:t>
      </w:r>
    </w:p>
    <w:p w:rsidR="00000000" w:rsidDel="00000000" w:rsidP="00000000" w:rsidRDefault="00000000" w:rsidRPr="00000000" w14:paraId="00000331">
      <w:pPr>
        <w:pStyle w:val="Heading1"/>
        <w:rPr/>
      </w:pPr>
      <w:bookmarkStart w:colFirst="0" w:colLast="0" w:name="_v7n757niwkil" w:id="18"/>
      <w:bookmarkEnd w:id="18"/>
      <w:r w:rsidDel="00000000" w:rsidR="00000000" w:rsidRPr="00000000">
        <w:rPr>
          <w:rtl w:val="0"/>
        </w:rPr>
        <w:t xml:space="preserve">1.</w:t>
        <w:tab/>
        <w:t xml:space="preserve">Moderation Preparation </w:t>
      </w:r>
    </w:p>
    <w:p w:rsidR="00000000" w:rsidDel="00000000" w:rsidP="00000000" w:rsidRDefault="00000000" w:rsidRPr="00000000" w14:paraId="00000332">
      <w:pPr>
        <w:pStyle w:val="Heading2"/>
        <w:rPr/>
      </w:pPr>
      <w:bookmarkStart w:colFirst="0" w:colLast="0" w:name="_tc75bvupnmv2" w:id="19"/>
      <w:bookmarkEnd w:id="19"/>
      <w:r w:rsidDel="00000000" w:rsidR="00000000" w:rsidRPr="00000000">
        <w:rPr>
          <w:rtl w:val="0"/>
        </w:rPr>
        <w:t xml:space="preserve">1.1</w:t>
        <w:tab/>
        <w:t xml:space="preserve">Learner Sample</w:t>
      </w:r>
    </w:p>
    <w:p w:rsidR="00000000" w:rsidDel="00000000" w:rsidP="00000000" w:rsidRDefault="00000000" w:rsidRPr="00000000" w14:paraId="000003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4">
      <w:pPr>
        <w:rPr>
          <w:i w:val="1"/>
          <w:iCs w:val="1"/>
          <w:sz w:val="18"/>
          <w:szCs w:val="18"/>
        </w:rPr>
      </w:pPr>
      <w:r w:rsidDel="00000000" w:rsidR="00000000" w:rsidRPr="00000000">
        <w:rPr>
          <w:rtl w:val="0"/>
        </w:rPr>
      </w:r>
    </w:p>
    <w:tbl>
      <w:tblPr>
        <w:tblStyle w:val="Table21"/>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2538"/>
        <w:gridCol w:w="2520"/>
        <w:gridCol w:w="2311"/>
        <w:gridCol w:w="2459"/>
        <w:tblGridChange w:id="0">
          <w:tblGrid>
            <w:gridCol w:w="2538"/>
            <w:gridCol w:w="2520"/>
            <w:gridCol w:w="2311"/>
            <w:gridCol w:w="2459"/>
          </w:tblGrid>
        </w:tblGridChange>
      </w:tblGrid>
      <w:tr>
        <w:trPr>
          <w:cantSplit w:val="0"/>
          <w:tblHeader w:val="0"/>
        </w:trPr>
        <w:tc>
          <w:tcPr>
            <w:shd w:fill="b8cce4" w:val="clear"/>
          </w:tcPr>
          <w:p w:rsidR="00000000" w:rsidDel="00000000" w:rsidP="00000000" w:rsidRDefault="00000000" w:rsidRPr="00000000" w14:paraId="00000335">
            <w:pPr>
              <w:rPr>
                <w:b w:val="1"/>
                <w:bCs w:val="1"/>
              </w:rPr>
            </w:pPr>
            <w:r w:rsidDel="00000000" w:rsidR="00000000" w:rsidRPr="00000000">
              <w:rPr>
                <w:b w:val="1"/>
                <w:bCs w:val="1"/>
                <w:rtl w:val="0"/>
              </w:rPr>
              <w:t xml:space="preserve">Surname </w:t>
            </w:r>
          </w:p>
        </w:tc>
        <w:tc>
          <w:tcPr>
            <w:shd w:fill="b8cce4" w:val="clear"/>
          </w:tcPr>
          <w:p w:rsidR="00000000" w:rsidDel="00000000" w:rsidP="00000000" w:rsidRDefault="00000000" w:rsidRPr="00000000" w14:paraId="00000336">
            <w:pPr>
              <w:rPr>
                <w:b w:val="1"/>
                <w:bCs w:val="1"/>
              </w:rPr>
            </w:pPr>
            <w:r w:rsidDel="00000000" w:rsidR="00000000" w:rsidRPr="00000000">
              <w:rPr>
                <w:b w:val="1"/>
                <w:bCs w:val="1"/>
                <w:rtl w:val="0"/>
              </w:rPr>
              <w:t xml:space="preserve">Name </w:t>
            </w:r>
          </w:p>
        </w:tc>
        <w:tc>
          <w:tcPr>
            <w:shd w:fill="b8cce4" w:val="clear"/>
          </w:tcPr>
          <w:p w:rsidR="00000000" w:rsidDel="00000000" w:rsidP="00000000" w:rsidRDefault="00000000" w:rsidRPr="00000000" w14:paraId="00000337">
            <w:pPr>
              <w:rPr>
                <w:b w:val="1"/>
                <w:bCs w:val="1"/>
              </w:rPr>
            </w:pPr>
            <w:r w:rsidDel="00000000" w:rsidR="00000000" w:rsidRPr="00000000">
              <w:rPr>
                <w:b w:val="1"/>
                <w:bCs w:val="1"/>
                <w:rtl w:val="0"/>
              </w:rPr>
              <w:t xml:space="preserve">Learner ID Numbers</w:t>
            </w:r>
          </w:p>
        </w:tc>
        <w:tc>
          <w:tcPr>
            <w:shd w:fill="b8cce4" w:val="clear"/>
          </w:tcPr>
          <w:p w:rsidR="00000000" w:rsidDel="00000000" w:rsidP="00000000" w:rsidRDefault="00000000" w:rsidRPr="00000000" w14:paraId="00000338">
            <w:pPr>
              <w:rPr>
                <w:b w:val="1"/>
                <w:bCs w:val="1"/>
              </w:rPr>
            </w:pPr>
            <w:r w:rsidDel="00000000" w:rsidR="00000000" w:rsidRPr="00000000">
              <w:rPr>
                <w:b w:val="1"/>
                <w:bCs w:val="1"/>
                <w:rtl w:val="0"/>
              </w:rPr>
              <w:t xml:space="preserve">Unit Standards Completed  </w:t>
            </w:r>
          </w:p>
        </w:tc>
      </w:tr>
      <w:tr>
        <w:trPr>
          <w:cantSplit w:val="0"/>
          <w:tblHeader w:val="0"/>
        </w:trPr>
        <w:tc>
          <w:tcPr/>
          <w:p w:rsidR="00000000" w:rsidDel="00000000" w:rsidP="00000000" w:rsidRDefault="00000000" w:rsidRPr="00000000" w14:paraId="00000339">
            <w:pPr>
              <w:rPr>
                <w:b w:val="1"/>
                <w:bCs w:val="1"/>
                <w:sz w:val="20"/>
                <w:szCs w:val="20"/>
              </w:rPr>
            </w:pPr>
            <w:r w:rsidDel="00000000" w:rsidR="00000000" w:rsidRPr="00000000">
              <w:rPr>
                <w:rtl w:val="0"/>
              </w:rPr>
            </w:r>
          </w:p>
        </w:tc>
        <w:tc>
          <w:tcPr/>
          <w:p w:rsidR="00000000" w:rsidDel="00000000" w:rsidP="00000000" w:rsidRDefault="00000000" w:rsidRPr="00000000" w14:paraId="0000033A">
            <w:pPr>
              <w:rPr>
                <w:b w:val="1"/>
                <w:bCs w:val="1"/>
                <w:sz w:val="20"/>
                <w:szCs w:val="20"/>
              </w:rPr>
            </w:pPr>
            <w:r w:rsidDel="00000000" w:rsidR="00000000" w:rsidRPr="00000000">
              <w:rPr>
                <w:rtl w:val="0"/>
              </w:rPr>
            </w:r>
          </w:p>
        </w:tc>
        <w:tc>
          <w:tcPr/>
          <w:p w:rsidR="00000000" w:rsidDel="00000000" w:rsidP="00000000" w:rsidRDefault="00000000" w:rsidRPr="00000000" w14:paraId="0000033B">
            <w:pPr>
              <w:rPr>
                <w:b w:val="1"/>
                <w:bCs w:val="1"/>
                <w:sz w:val="20"/>
                <w:szCs w:val="20"/>
              </w:rPr>
            </w:pPr>
            <w:r w:rsidDel="00000000" w:rsidR="00000000" w:rsidRPr="00000000">
              <w:rPr>
                <w:rtl w:val="0"/>
              </w:rPr>
            </w:r>
          </w:p>
        </w:tc>
        <w:tc>
          <w:tcPr/>
          <w:p w:rsidR="00000000" w:rsidDel="00000000" w:rsidP="00000000" w:rsidRDefault="00000000" w:rsidRPr="00000000" w14:paraId="0000033C">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3D">
            <w:pPr>
              <w:rPr>
                <w:b w:val="1"/>
                <w:bCs w:val="1"/>
                <w:sz w:val="20"/>
                <w:szCs w:val="20"/>
              </w:rPr>
            </w:pPr>
            <w:r w:rsidDel="00000000" w:rsidR="00000000" w:rsidRPr="00000000">
              <w:rPr>
                <w:rtl w:val="0"/>
              </w:rPr>
            </w:r>
          </w:p>
        </w:tc>
        <w:tc>
          <w:tcPr/>
          <w:p w:rsidR="00000000" w:rsidDel="00000000" w:rsidP="00000000" w:rsidRDefault="00000000" w:rsidRPr="00000000" w14:paraId="0000033E">
            <w:pPr>
              <w:rPr>
                <w:b w:val="1"/>
                <w:bCs w:val="1"/>
                <w:sz w:val="20"/>
                <w:szCs w:val="20"/>
              </w:rPr>
            </w:pPr>
            <w:r w:rsidDel="00000000" w:rsidR="00000000" w:rsidRPr="00000000">
              <w:rPr>
                <w:rtl w:val="0"/>
              </w:rPr>
            </w:r>
          </w:p>
        </w:tc>
        <w:tc>
          <w:tcPr/>
          <w:p w:rsidR="00000000" w:rsidDel="00000000" w:rsidP="00000000" w:rsidRDefault="00000000" w:rsidRPr="00000000" w14:paraId="0000033F">
            <w:pPr>
              <w:rPr>
                <w:b w:val="1"/>
                <w:bCs w:val="1"/>
                <w:sz w:val="20"/>
                <w:szCs w:val="20"/>
              </w:rPr>
            </w:pPr>
            <w:r w:rsidDel="00000000" w:rsidR="00000000" w:rsidRPr="00000000">
              <w:rPr>
                <w:rtl w:val="0"/>
              </w:rPr>
            </w:r>
          </w:p>
        </w:tc>
        <w:tc>
          <w:tcPr/>
          <w:p w:rsidR="00000000" w:rsidDel="00000000" w:rsidP="00000000" w:rsidRDefault="00000000" w:rsidRPr="00000000" w14:paraId="00000340">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41">
            <w:pPr>
              <w:rPr>
                <w:b w:val="1"/>
                <w:bCs w:val="1"/>
                <w:sz w:val="20"/>
                <w:szCs w:val="20"/>
              </w:rPr>
            </w:pPr>
            <w:r w:rsidDel="00000000" w:rsidR="00000000" w:rsidRPr="00000000">
              <w:rPr>
                <w:rtl w:val="0"/>
              </w:rPr>
            </w:r>
          </w:p>
        </w:tc>
        <w:tc>
          <w:tcPr/>
          <w:p w:rsidR="00000000" w:rsidDel="00000000" w:rsidP="00000000" w:rsidRDefault="00000000" w:rsidRPr="00000000" w14:paraId="00000342">
            <w:pPr>
              <w:rPr>
                <w:b w:val="1"/>
                <w:bCs w:val="1"/>
                <w:sz w:val="20"/>
                <w:szCs w:val="20"/>
              </w:rPr>
            </w:pPr>
            <w:r w:rsidDel="00000000" w:rsidR="00000000" w:rsidRPr="00000000">
              <w:rPr>
                <w:rtl w:val="0"/>
              </w:rPr>
            </w:r>
          </w:p>
        </w:tc>
        <w:tc>
          <w:tcPr/>
          <w:p w:rsidR="00000000" w:rsidDel="00000000" w:rsidP="00000000" w:rsidRDefault="00000000" w:rsidRPr="00000000" w14:paraId="00000343">
            <w:pPr>
              <w:rPr>
                <w:b w:val="1"/>
                <w:bCs w:val="1"/>
                <w:sz w:val="20"/>
                <w:szCs w:val="20"/>
              </w:rPr>
            </w:pPr>
            <w:r w:rsidDel="00000000" w:rsidR="00000000" w:rsidRPr="00000000">
              <w:rPr>
                <w:rtl w:val="0"/>
              </w:rPr>
            </w:r>
          </w:p>
        </w:tc>
        <w:tc>
          <w:tcPr/>
          <w:p w:rsidR="00000000" w:rsidDel="00000000" w:rsidP="00000000" w:rsidRDefault="00000000" w:rsidRPr="00000000" w14:paraId="00000344">
            <w:pPr>
              <w:rPr>
                <w:b w:val="1"/>
                <w:bCs w:val="1"/>
                <w:sz w:val="20"/>
                <w:szCs w:val="20"/>
              </w:rPr>
            </w:pPr>
            <w:r w:rsidDel="00000000" w:rsidR="00000000" w:rsidRPr="00000000">
              <w:rPr>
                <w:rtl w:val="0"/>
              </w:rPr>
            </w:r>
          </w:p>
        </w:tc>
      </w:tr>
    </w:tbl>
    <w:p w:rsidR="00000000" w:rsidDel="00000000" w:rsidP="00000000" w:rsidRDefault="00000000" w:rsidRPr="00000000" w14:paraId="00000345">
      <w:pPr>
        <w:pStyle w:val="Heading2"/>
        <w:rPr/>
      </w:pPr>
      <w:bookmarkStart w:colFirst="0" w:colLast="0" w:name="_9kibrr8r1u9y" w:id="20"/>
      <w:bookmarkEnd w:id="20"/>
      <w:r w:rsidDel="00000000" w:rsidR="00000000" w:rsidRPr="00000000">
        <w:rPr>
          <w:rtl w:val="0"/>
        </w:rPr>
        <w:t xml:space="preserve">1.2</w:t>
        <w:tab/>
        <w:t xml:space="preserve">ETD Staff Sample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i w:val="1"/>
          <w:iCs w:val="1"/>
          <w:sz w:val="18"/>
          <w:szCs w:val="18"/>
        </w:rPr>
      </w:pPr>
      <w:r w:rsidDel="00000000" w:rsidR="00000000" w:rsidRPr="00000000">
        <w:rPr>
          <w:rtl w:val="0"/>
        </w:rPr>
      </w:r>
    </w:p>
    <w:tbl>
      <w:tblPr>
        <w:tblStyle w:val="Table22"/>
        <w:tblW w:w="982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2538"/>
        <w:gridCol w:w="2520"/>
        <w:gridCol w:w="2311"/>
        <w:gridCol w:w="2459"/>
        <w:tblGridChange w:id="0">
          <w:tblGrid>
            <w:gridCol w:w="2538"/>
            <w:gridCol w:w="2520"/>
            <w:gridCol w:w="2311"/>
            <w:gridCol w:w="2459"/>
          </w:tblGrid>
        </w:tblGridChange>
      </w:tblGrid>
      <w:tr>
        <w:trPr>
          <w:cantSplit w:val="0"/>
          <w:tblHeader w:val="0"/>
        </w:trPr>
        <w:tc>
          <w:tcPr>
            <w:shd w:fill="b8cce4" w:val="clear"/>
          </w:tcPr>
          <w:p w:rsidR="00000000" w:rsidDel="00000000" w:rsidP="00000000" w:rsidRDefault="00000000" w:rsidRPr="00000000" w14:paraId="00000348">
            <w:pPr>
              <w:rPr>
                <w:b w:val="1"/>
                <w:bCs w:val="1"/>
              </w:rPr>
            </w:pPr>
            <w:r w:rsidDel="00000000" w:rsidR="00000000" w:rsidRPr="00000000">
              <w:rPr>
                <w:b w:val="1"/>
                <w:bCs w:val="1"/>
                <w:rtl w:val="0"/>
              </w:rPr>
              <w:t xml:space="preserve">Surname </w:t>
            </w:r>
          </w:p>
        </w:tc>
        <w:tc>
          <w:tcPr>
            <w:shd w:fill="b8cce4" w:val="clear"/>
          </w:tcPr>
          <w:p w:rsidR="00000000" w:rsidDel="00000000" w:rsidP="00000000" w:rsidRDefault="00000000" w:rsidRPr="00000000" w14:paraId="00000349">
            <w:pPr>
              <w:rPr>
                <w:b w:val="1"/>
                <w:bCs w:val="1"/>
              </w:rPr>
            </w:pPr>
            <w:r w:rsidDel="00000000" w:rsidR="00000000" w:rsidRPr="00000000">
              <w:rPr>
                <w:b w:val="1"/>
                <w:bCs w:val="1"/>
                <w:rtl w:val="0"/>
              </w:rPr>
              <w:t xml:space="preserve">Name </w:t>
            </w:r>
          </w:p>
        </w:tc>
        <w:tc>
          <w:tcPr>
            <w:shd w:fill="b8cce4" w:val="clear"/>
          </w:tcPr>
          <w:p w:rsidR="00000000" w:rsidDel="00000000" w:rsidP="00000000" w:rsidRDefault="00000000" w:rsidRPr="00000000" w14:paraId="0000034A">
            <w:pPr>
              <w:rPr>
                <w:b w:val="1"/>
                <w:bCs w:val="1"/>
              </w:rPr>
            </w:pPr>
            <w:r w:rsidDel="00000000" w:rsidR="00000000" w:rsidRPr="00000000">
              <w:rPr>
                <w:b w:val="1"/>
                <w:bCs w:val="1"/>
                <w:rtl w:val="0"/>
              </w:rPr>
              <w:t xml:space="preserve">Assessor ID Numbers</w:t>
            </w:r>
          </w:p>
        </w:tc>
        <w:tc>
          <w:tcPr>
            <w:shd w:fill="b8cce4" w:val="clear"/>
          </w:tcPr>
          <w:p w:rsidR="00000000" w:rsidDel="00000000" w:rsidP="00000000" w:rsidRDefault="00000000" w:rsidRPr="00000000" w14:paraId="0000034B">
            <w:pPr>
              <w:rPr>
                <w:b w:val="1"/>
                <w:bCs w:val="1"/>
              </w:rPr>
            </w:pPr>
            <w:r w:rsidDel="00000000" w:rsidR="00000000" w:rsidRPr="00000000">
              <w:rPr>
                <w:b w:val="1"/>
                <w:bCs w:val="1"/>
                <w:rtl w:val="0"/>
              </w:rPr>
              <w:t xml:space="preserve">Unit Standards Assessed</w:t>
            </w:r>
          </w:p>
        </w:tc>
      </w:tr>
      <w:tr>
        <w:trPr>
          <w:cantSplit w:val="0"/>
          <w:tblHeader w:val="0"/>
        </w:trPr>
        <w:tc>
          <w:tcPr/>
          <w:p w:rsidR="00000000" w:rsidDel="00000000" w:rsidP="00000000" w:rsidRDefault="00000000" w:rsidRPr="00000000" w14:paraId="0000034C">
            <w:pPr>
              <w:rPr>
                <w:b w:val="1"/>
                <w:bCs w:val="1"/>
                <w:sz w:val="20"/>
                <w:szCs w:val="20"/>
              </w:rPr>
            </w:pPr>
            <w:r w:rsidDel="00000000" w:rsidR="00000000" w:rsidRPr="00000000">
              <w:rPr>
                <w:rtl w:val="0"/>
              </w:rPr>
            </w:r>
          </w:p>
        </w:tc>
        <w:tc>
          <w:tcPr/>
          <w:p w:rsidR="00000000" w:rsidDel="00000000" w:rsidP="00000000" w:rsidRDefault="00000000" w:rsidRPr="00000000" w14:paraId="0000034D">
            <w:pPr>
              <w:rPr>
                <w:b w:val="1"/>
                <w:bCs w:val="1"/>
                <w:sz w:val="20"/>
                <w:szCs w:val="20"/>
              </w:rPr>
            </w:pPr>
            <w:r w:rsidDel="00000000" w:rsidR="00000000" w:rsidRPr="00000000">
              <w:rPr>
                <w:rtl w:val="0"/>
              </w:rPr>
            </w:r>
          </w:p>
        </w:tc>
        <w:tc>
          <w:tcPr/>
          <w:p w:rsidR="00000000" w:rsidDel="00000000" w:rsidP="00000000" w:rsidRDefault="00000000" w:rsidRPr="00000000" w14:paraId="0000034E">
            <w:pPr>
              <w:rPr>
                <w:b w:val="1"/>
                <w:bCs w:val="1"/>
                <w:sz w:val="20"/>
                <w:szCs w:val="20"/>
              </w:rPr>
            </w:pPr>
            <w:r w:rsidDel="00000000" w:rsidR="00000000" w:rsidRPr="00000000">
              <w:rPr>
                <w:rtl w:val="0"/>
              </w:rPr>
            </w:r>
          </w:p>
        </w:tc>
        <w:tc>
          <w:tcPr/>
          <w:p w:rsidR="00000000" w:rsidDel="00000000" w:rsidP="00000000" w:rsidRDefault="00000000" w:rsidRPr="00000000" w14:paraId="0000034F">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50">
            <w:pPr>
              <w:rPr>
                <w:b w:val="1"/>
                <w:bCs w:val="1"/>
                <w:sz w:val="20"/>
                <w:szCs w:val="20"/>
              </w:rPr>
            </w:pPr>
            <w:r w:rsidDel="00000000" w:rsidR="00000000" w:rsidRPr="00000000">
              <w:rPr>
                <w:rtl w:val="0"/>
              </w:rPr>
            </w:r>
          </w:p>
        </w:tc>
        <w:tc>
          <w:tcPr/>
          <w:p w:rsidR="00000000" w:rsidDel="00000000" w:rsidP="00000000" w:rsidRDefault="00000000" w:rsidRPr="00000000" w14:paraId="00000351">
            <w:pPr>
              <w:rPr>
                <w:b w:val="1"/>
                <w:bCs w:val="1"/>
                <w:sz w:val="20"/>
                <w:szCs w:val="20"/>
              </w:rPr>
            </w:pPr>
            <w:r w:rsidDel="00000000" w:rsidR="00000000" w:rsidRPr="00000000">
              <w:rPr>
                <w:rtl w:val="0"/>
              </w:rPr>
            </w:r>
          </w:p>
        </w:tc>
        <w:tc>
          <w:tcPr/>
          <w:p w:rsidR="00000000" w:rsidDel="00000000" w:rsidP="00000000" w:rsidRDefault="00000000" w:rsidRPr="00000000" w14:paraId="00000352">
            <w:pPr>
              <w:rPr>
                <w:b w:val="1"/>
                <w:bCs w:val="1"/>
                <w:sz w:val="20"/>
                <w:szCs w:val="20"/>
              </w:rPr>
            </w:pPr>
            <w:r w:rsidDel="00000000" w:rsidR="00000000" w:rsidRPr="00000000">
              <w:rPr>
                <w:rtl w:val="0"/>
              </w:rPr>
            </w:r>
          </w:p>
        </w:tc>
        <w:tc>
          <w:tcPr/>
          <w:p w:rsidR="00000000" w:rsidDel="00000000" w:rsidP="00000000" w:rsidRDefault="00000000" w:rsidRPr="00000000" w14:paraId="00000353">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54">
            <w:pPr>
              <w:rPr>
                <w:b w:val="1"/>
                <w:bCs w:val="1"/>
                <w:sz w:val="20"/>
                <w:szCs w:val="20"/>
              </w:rPr>
            </w:pPr>
            <w:r w:rsidDel="00000000" w:rsidR="00000000" w:rsidRPr="00000000">
              <w:rPr>
                <w:rtl w:val="0"/>
              </w:rPr>
            </w:r>
          </w:p>
        </w:tc>
        <w:tc>
          <w:tcPr/>
          <w:p w:rsidR="00000000" w:rsidDel="00000000" w:rsidP="00000000" w:rsidRDefault="00000000" w:rsidRPr="00000000" w14:paraId="00000355">
            <w:pPr>
              <w:rPr>
                <w:b w:val="1"/>
                <w:bCs w:val="1"/>
                <w:sz w:val="20"/>
                <w:szCs w:val="20"/>
              </w:rPr>
            </w:pPr>
            <w:r w:rsidDel="00000000" w:rsidR="00000000" w:rsidRPr="00000000">
              <w:rPr>
                <w:rtl w:val="0"/>
              </w:rPr>
            </w:r>
          </w:p>
        </w:tc>
        <w:tc>
          <w:tcPr/>
          <w:p w:rsidR="00000000" w:rsidDel="00000000" w:rsidP="00000000" w:rsidRDefault="00000000" w:rsidRPr="00000000" w14:paraId="00000356">
            <w:pPr>
              <w:rPr>
                <w:b w:val="1"/>
                <w:bCs w:val="1"/>
                <w:sz w:val="20"/>
                <w:szCs w:val="20"/>
              </w:rPr>
            </w:pPr>
            <w:r w:rsidDel="00000000" w:rsidR="00000000" w:rsidRPr="00000000">
              <w:rPr>
                <w:rtl w:val="0"/>
              </w:rPr>
            </w:r>
          </w:p>
        </w:tc>
        <w:tc>
          <w:tcPr/>
          <w:p w:rsidR="00000000" w:rsidDel="00000000" w:rsidP="00000000" w:rsidRDefault="00000000" w:rsidRPr="00000000" w14:paraId="00000357">
            <w:pPr>
              <w:rPr>
                <w:b w:val="1"/>
                <w:bCs w:val="1"/>
                <w:sz w:val="20"/>
                <w:szCs w:val="20"/>
              </w:rPr>
            </w:pPr>
            <w:r w:rsidDel="00000000" w:rsidR="00000000" w:rsidRPr="00000000">
              <w:rPr>
                <w:rtl w:val="0"/>
              </w:rPr>
            </w:r>
          </w:p>
        </w:tc>
      </w:tr>
    </w:tbl>
    <w:p w:rsidR="00000000" w:rsidDel="00000000" w:rsidP="00000000" w:rsidRDefault="00000000" w:rsidRPr="00000000" w14:paraId="00000358">
      <w:pPr>
        <w:pStyle w:val="Heading2"/>
        <w:rPr/>
      </w:pPr>
      <w:bookmarkStart w:colFirst="0" w:colLast="0" w:name="_2hetgz6fvs9q" w:id="21"/>
      <w:bookmarkEnd w:id="21"/>
      <w:r w:rsidDel="00000000" w:rsidR="00000000" w:rsidRPr="00000000">
        <w:rPr>
          <w:rtl w:val="0"/>
        </w:rPr>
        <w:t xml:space="preserve">1.3</w:t>
        <w:tab/>
        <w:t xml:space="preserve">Documents in Moderation Sample </w:t>
      </w:r>
    </w:p>
    <w:p w:rsidR="00000000" w:rsidDel="00000000" w:rsidP="00000000" w:rsidRDefault="00000000" w:rsidRPr="00000000" w14:paraId="00000359">
      <w:pPr>
        <w:rPr>
          <w:rFonts w:ascii="Arial" w:cs="Arial" w:eastAsia="Arial" w:hAnsi="Arial"/>
          <w:sz w:val="20"/>
          <w:szCs w:val="20"/>
        </w:rPr>
      </w:pPr>
      <w:r w:rsidDel="00000000" w:rsidR="00000000" w:rsidRPr="00000000">
        <w:rPr>
          <w:rtl w:val="0"/>
        </w:rPr>
      </w:r>
    </w:p>
    <w:tbl>
      <w:tblPr>
        <w:tblStyle w:val="Table23"/>
        <w:tblW w:w="98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3"/>
        <w:gridCol w:w="4485"/>
        <w:gridCol w:w="593"/>
        <w:gridCol w:w="507"/>
        <w:gridCol w:w="3760"/>
        <w:tblGridChange w:id="0">
          <w:tblGrid>
            <w:gridCol w:w="483"/>
            <w:gridCol w:w="4485"/>
            <w:gridCol w:w="593"/>
            <w:gridCol w:w="507"/>
            <w:gridCol w:w="3760"/>
          </w:tblGrid>
        </w:tblGridChange>
      </w:tblGrid>
      <w:tr>
        <w:trPr>
          <w:cantSplit w:val="0"/>
          <w:tblHeader w:val="0"/>
        </w:trPr>
        <w:tc>
          <w:tcPr>
            <w:vMerge w:val="restart"/>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5A">
            <w:pPr>
              <w:jc w:val="center"/>
              <w:rPr>
                <w:b w:val="1"/>
                <w:bCs w:val="1"/>
              </w:rPr>
            </w:pPr>
            <w:r w:rsidDel="00000000" w:rsidR="00000000" w:rsidRPr="00000000">
              <w:rPr>
                <w:b w:val="1"/>
                <w:bCs w:val="1"/>
                <w:rtl w:val="0"/>
              </w:rPr>
              <w:t xml:space="preserve">No</w:t>
            </w:r>
          </w:p>
        </w:tc>
        <w:tc>
          <w:tcPr>
            <w:vMerge w:val="restart"/>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5B">
            <w:pPr>
              <w:jc w:val="center"/>
              <w:rPr>
                <w:b w:val="1"/>
                <w:bCs w:val="1"/>
              </w:rPr>
            </w:pPr>
            <w:r w:rsidDel="00000000" w:rsidR="00000000" w:rsidRPr="00000000">
              <w:rPr>
                <w:b w:val="1"/>
                <w:bCs w:val="1"/>
                <w:rtl w:val="0"/>
              </w:rPr>
              <w:t xml:space="preserve">Documents requested</w:t>
            </w:r>
          </w:p>
        </w:tc>
        <w:tc>
          <w:tcPr>
            <w:gridSpan w:val="2"/>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5C">
            <w:pPr>
              <w:jc w:val="center"/>
              <w:rPr>
                <w:b w:val="1"/>
                <w:bCs w:val="1"/>
              </w:rPr>
            </w:pPr>
            <w:r w:rsidDel="00000000" w:rsidR="00000000" w:rsidRPr="00000000">
              <w:rPr>
                <w:b w:val="1"/>
                <w:bCs w:val="1"/>
                <w:rtl w:val="0"/>
              </w:rPr>
              <w:t xml:space="preserve">Received</w:t>
            </w:r>
          </w:p>
        </w:tc>
        <w:tc>
          <w:tcPr>
            <w:vMerge w:val="restart"/>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5E">
            <w:pPr>
              <w:jc w:val="center"/>
              <w:rPr>
                <w:b w:val="1"/>
                <w:bCs w:val="1"/>
              </w:rPr>
            </w:pPr>
            <w:r w:rsidDel="00000000" w:rsidR="00000000" w:rsidRPr="00000000">
              <w:rPr>
                <w:b w:val="1"/>
                <w:bCs w:val="1"/>
                <w:rtl w:val="0"/>
              </w:rPr>
              <w:t xml:space="preserve">Comments</w:t>
            </w:r>
          </w:p>
        </w:tc>
      </w:tr>
      <w:tr>
        <w:trPr>
          <w:cantSplit w:val="0"/>
          <w:tblHeader w:val="0"/>
        </w:trPr>
        <w:tc>
          <w:tcPr>
            <w:vMerge w:val="continue"/>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61">
            <w:pPr>
              <w:jc w:val="center"/>
              <w:rPr>
                <w:b w:val="1"/>
                <w:bCs w:val="1"/>
              </w:rPr>
            </w:pPr>
            <w:r w:rsidDel="00000000" w:rsidR="00000000" w:rsidRPr="00000000">
              <w:rPr>
                <w:b w:val="1"/>
                <w:bCs w:val="1"/>
                <w:rtl w:val="0"/>
              </w:rPr>
              <w:t xml:space="preserve">Yes</w:t>
            </w:r>
          </w:p>
        </w:tc>
        <w:tc>
          <w:tcPr>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62">
            <w:pPr>
              <w:jc w:val="center"/>
              <w:rPr>
                <w:b w:val="1"/>
                <w:bCs w:val="1"/>
              </w:rPr>
            </w:pPr>
            <w:r w:rsidDel="00000000" w:rsidR="00000000" w:rsidRPr="00000000">
              <w:rPr>
                <w:b w:val="1"/>
                <w:bCs w:val="1"/>
                <w:rtl w:val="0"/>
              </w:rPr>
              <w:t xml:space="preserve">No</w:t>
            </w:r>
          </w:p>
        </w:tc>
        <w:tc>
          <w:tcPr>
            <w:vMerge w:val="continue"/>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1</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5">
            <w:pPr>
              <w:rPr/>
            </w:pPr>
            <w:r w:rsidDel="00000000" w:rsidR="00000000" w:rsidRPr="00000000">
              <w:rPr>
                <w:rtl w:val="0"/>
              </w:rPr>
              <w:t xml:space="preserve">Alignment Strategy &amp; Facilitation Schedule </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6">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7">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8">
            <w:pPr>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2</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A">
            <w:pPr>
              <w:rPr/>
            </w:pPr>
            <w:r w:rsidDel="00000000" w:rsidR="00000000" w:rsidRPr="00000000">
              <w:rPr>
                <w:rtl w:val="0"/>
              </w:rPr>
              <w:t xml:space="preserve">Master Assessment Guide and Assessment Toolkit</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B">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C">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D">
            <w:pPr>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3</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6F">
            <w:pPr>
              <w:rPr/>
            </w:pPr>
            <w:r w:rsidDel="00000000" w:rsidR="00000000" w:rsidRPr="00000000">
              <w:rPr>
                <w:rtl w:val="0"/>
              </w:rPr>
              <w:t xml:space="preserve">Learner PoE sample as per selection  </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0">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1">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2">
            <w:pPr>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4</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4">
            <w:pPr>
              <w:rPr/>
            </w:pPr>
            <w:r w:rsidDel="00000000" w:rsidR="00000000" w:rsidRPr="00000000">
              <w:rPr>
                <w:rtl w:val="0"/>
              </w:rPr>
              <w:t xml:space="preserve">Assessment Toolkits as per selection</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5">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6">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7">
            <w:pPr>
              <w:rPr/>
            </w:pPr>
            <w:r w:rsidDel="00000000" w:rsidR="00000000" w:rsidRPr="00000000">
              <w:rPr>
                <w:rtl w:val="0"/>
              </w:rPr>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5</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9">
            <w:pPr>
              <w:rPr/>
            </w:pPr>
            <w:r w:rsidDel="00000000" w:rsidR="00000000" w:rsidRPr="00000000">
              <w:rPr>
                <w:rtl w:val="0"/>
              </w:rPr>
              <w:t xml:space="preserve">Learner uploads for programme in moderation </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A">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B">
            <w:pPr>
              <w:rPr/>
            </w:pPr>
            <w:r w:rsidDel="00000000" w:rsidR="00000000" w:rsidRPr="00000000">
              <w:rPr>
                <w:rtl w:val="0"/>
              </w:rPr>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37C">
            <w:pPr>
              <w:rPr/>
            </w:pPr>
            <w:r w:rsidDel="00000000" w:rsidR="00000000" w:rsidRPr="00000000">
              <w:rPr>
                <w:rtl w:val="0"/>
              </w:rPr>
            </w:r>
          </w:p>
        </w:tc>
      </w:tr>
    </w:tbl>
    <w:p w:rsidR="00000000" w:rsidDel="00000000" w:rsidP="00000000" w:rsidRDefault="00000000" w:rsidRPr="00000000" w14:paraId="0000037D">
      <w:pPr>
        <w:pStyle w:val="Heading2"/>
        <w:rPr/>
      </w:pPr>
      <w:bookmarkStart w:colFirst="0" w:colLast="0" w:name="_80sp8wp19xa" w:id="22"/>
      <w:bookmarkEnd w:id="22"/>
      <w:r w:rsidDel="00000000" w:rsidR="00000000" w:rsidRPr="00000000">
        <w:rPr>
          <w:rtl w:val="0"/>
        </w:rPr>
        <w:t xml:space="preserve">1.4</w:t>
        <w:tab/>
        <w:t xml:space="preserve">Learner Status </w:t>
      </w:r>
    </w:p>
    <w:p w:rsidR="00000000" w:rsidDel="00000000" w:rsidP="00000000" w:rsidRDefault="00000000" w:rsidRPr="00000000" w14:paraId="0000037E">
      <w:pPr>
        <w:rPr/>
      </w:pPr>
      <w:r w:rsidDel="00000000" w:rsidR="00000000" w:rsidRPr="00000000">
        <w:rPr>
          <w:rtl w:val="0"/>
        </w:rPr>
      </w:r>
    </w:p>
    <w:tbl>
      <w:tblPr>
        <w:tblStyle w:val="Table24"/>
        <w:tblW w:w="8856.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550"/>
        <w:gridCol w:w="2982"/>
        <w:gridCol w:w="881"/>
        <w:gridCol w:w="535"/>
        <w:gridCol w:w="2987"/>
        <w:gridCol w:w="921"/>
        <w:tblGridChange w:id="0">
          <w:tblGrid>
            <w:gridCol w:w="550"/>
            <w:gridCol w:w="2982"/>
            <w:gridCol w:w="881"/>
            <w:gridCol w:w="535"/>
            <w:gridCol w:w="2987"/>
            <w:gridCol w:w="921"/>
          </w:tblGrid>
        </w:tblGridChange>
      </w:tblGrid>
      <w:tr>
        <w:trPr>
          <w:cantSplit w:val="0"/>
          <w:tblHeader w:val="0"/>
        </w:trPr>
        <w:tc>
          <w:tcPr>
            <w:shd w:fill="b8cce4" w:val="clear"/>
          </w:tcPr>
          <w:p w:rsidR="00000000" w:rsidDel="00000000" w:rsidP="00000000" w:rsidRDefault="00000000" w:rsidRPr="00000000" w14:paraId="0000037F">
            <w:pPr>
              <w:rPr>
                <w:b w:val="1"/>
                <w:bCs w:val="1"/>
              </w:rPr>
            </w:pPr>
            <w:r w:rsidDel="00000000" w:rsidR="00000000" w:rsidRPr="00000000">
              <w:rPr>
                <w:b w:val="1"/>
                <w:bCs w:val="1"/>
                <w:rtl w:val="0"/>
              </w:rPr>
              <w:t xml:space="preserve">No</w:t>
            </w:r>
          </w:p>
        </w:tc>
        <w:tc>
          <w:tcPr>
            <w:shd w:fill="b8cce4" w:val="clear"/>
          </w:tcPr>
          <w:p w:rsidR="00000000" w:rsidDel="00000000" w:rsidP="00000000" w:rsidRDefault="00000000" w:rsidRPr="00000000" w14:paraId="00000380">
            <w:pPr>
              <w:rPr>
                <w:b w:val="1"/>
                <w:bCs w:val="1"/>
              </w:rPr>
            </w:pPr>
            <w:r w:rsidDel="00000000" w:rsidR="00000000" w:rsidRPr="00000000">
              <w:rPr>
                <w:b w:val="1"/>
                <w:bCs w:val="1"/>
                <w:rtl w:val="0"/>
              </w:rPr>
              <w:t xml:space="preserve">Description </w:t>
            </w:r>
          </w:p>
        </w:tc>
        <w:tc>
          <w:tcPr>
            <w:shd w:fill="b8cce4" w:val="clear"/>
          </w:tcPr>
          <w:p w:rsidR="00000000" w:rsidDel="00000000" w:rsidP="00000000" w:rsidRDefault="00000000" w:rsidRPr="00000000" w14:paraId="00000381">
            <w:pPr>
              <w:rPr>
                <w:b w:val="1"/>
                <w:bCs w:val="1"/>
              </w:rPr>
            </w:pPr>
            <w:r w:rsidDel="00000000" w:rsidR="00000000" w:rsidRPr="00000000">
              <w:rPr>
                <w:b w:val="1"/>
                <w:bCs w:val="1"/>
                <w:rtl w:val="0"/>
              </w:rPr>
              <w:t xml:space="preserve">Total </w:t>
            </w:r>
          </w:p>
        </w:tc>
        <w:tc>
          <w:tcPr>
            <w:shd w:fill="b8cce4" w:val="clear"/>
          </w:tcPr>
          <w:p w:rsidR="00000000" w:rsidDel="00000000" w:rsidP="00000000" w:rsidRDefault="00000000" w:rsidRPr="00000000" w14:paraId="00000382">
            <w:pPr>
              <w:rPr>
                <w:b w:val="1"/>
                <w:bCs w:val="1"/>
              </w:rPr>
            </w:pPr>
            <w:r w:rsidDel="00000000" w:rsidR="00000000" w:rsidRPr="00000000">
              <w:rPr>
                <w:b w:val="1"/>
                <w:bCs w:val="1"/>
                <w:rtl w:val="0"/>
              </w:rPr>
              <w:t xml:space="preserve">No</w:t>
            </w:r>
          </w:p>
        </w:tc>
        <w:tc>
          <w:tcPr>
            <w:shd w:fill="b8cce4" w:val="clear"/>
          </w:tcPr>
          <w:p w:rsidR="00000000" w:rsidDel="00000000" w:rsidP="00000000" w:rsidRDefault="00000000" w:rsidRPr="00000000" w14:paraId="00000383">
            <w:pPr>
              <w:rPr>
                <w:b w:val="1"/>
                <w:bCs w:val="1"/>
              </w:rPr>
            </w:pPr>
            <w:r w:rsidDel="00000000" w:rsidR="00000000" w:rsidRPr="00000000">
              <w:rPr>
                <w:b w:val="1"/>
                <w:bCs w:val="1"/>
                <w:rtl w:val="0"/>
              </w:rPr>
              <w:t xml:space="preserve">Description </w:t>
            </w:r>
          </w:p>
        </w:tc>
        <w:tc>
          <w:tcPr>
            <w:shd w:fill="b8cce4" w:val="clear"/>
          </w:tcPr>
          <w:p w:rsidR="00000000" w:rsidDel="00000000" w:rsidP="00000000" w:rsidRDefault="00000000" w:rsidRPr="00000000" w14:paraId="00000384">
            <w:pPr>
              <w:rPr>
                <w:b w:val="1"/>
                <w:bCs w:val="1"/>
              </w:rPr>
            </w:pPr>
            <w:r w:rsidDel="00000000" w:rsidR="00000000" w:rsidRPr="00000000">
              <w:rPr>
                <w:b w:val="1"/>
                <w:bCs w:val="1"/>
                <w:rtl w:val="0"/>
              </w:rPr>
              <w:t xml:space="preserve">Total </w:t>
            </w:r>
          </w:p>
        </w:tc>
      </w:tr>
      <w:tr>
        <w:trPr>
          <w:cantSplit w:val="0"/>
          <w:tblHeader w:val="0"/>
        </w:trPr>
        <w:tc>
          <w:tcPr/>
          <w:p w:rsidR="00000000" w:rsidDel="00000000" w:rsidP="00000000" w:rsidRDefault="00000000" w:rsidRPr="00000000" w14:paraId="00000385">
            <w:pPr>
              <w:rPr/>
            </w:pPr>
            <w:r w:rsidDel="00000000" w:rsidR="00000000" w:rsidRPr="00000000">
              <w:rPr>
                <w:rtl w:val="0"/>
              </w:rPr>
              <w:t xml:space="preserve">1</w:t>
            </w:r>
          </w:p>
        </w:tc>
        <w:tc>
          <w:tcPr/>
          <w:p w:rsidR="00000000" w:rsidDel="00000000" w:rsidP="00000000" w:rsidRDefault="00000000" w:rsidRPr="00000000" w14:paraId="00000386">
            <w:pPr>
              <w:rPr/>
            </w:pPr>
            <w:r w:rsidDel="00000000" w:rsidR="00000000" w:rsidRPr="00000000">
              <w:rPr>
                <w:rtl w:val="0"/>
              </w:rPr>
              <w:t xml:space="preserve">Learners registered </w:t>
            </w:r>
          </w:p>
        </w:tc>
        <w:tc>
          <w:tcPr/>
          <w:p w:rsidR="00000000" w:rsidDel="00000000" w:rsidP="00000000" w:rsidRDefault="00000000" w:rsidRPr="00000000" w14:paraId="00000387">
            <w:pPr>
              <w:rPr/>
            </w:pP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t xml:space="preserve">4</w:t>
            </w:r>
          </w:p>
        </w:tc>
        <w:tc>
          <w:tcPr/>
          <w:p w:rsidR="00000000" w:rsidDel="00000000" w:rsidP="00000000" w:rsidRDefault="00000000" w:rsidRPr="00000000" w14:paraId="00000389">
            <w:pPr>
              <w:rPr/>
            </w:pPr>
            <w:r w:rsidDel="00000000" w:rsidR="00000000" w:rsidRPr="00000000">
              <w:rPr>
                <w:rtl w:val="0"/>
              </w:rPr>
              <w:t xml:space="preserve">Number of drop-outs</w:t>
            </w:r>
          </w:p>
        </w:tc>
        <w:tc>
          <w:tcPr/>
          <w:p w:rsidR="00000000" w:rsidDel="00000000" w:rsidP="00000000" w:rsidRDefault="00000000" w:rsidRPr="00000000" w14:paraId="0000038A">
            <w:pPr>
              <w:rPr/>
            </w:pPr>
            <w:r w:rsidDel="00000000" w:rsidR="00000000" w:rsidRPr="00000000">
              <w:rPr>
                <w:rtl w:val="0"/>
              </w:rPr>
            </w:r>
          </w:p>
        </w:tc>
      </w:tr>
      <w:tr>
        <w:trPr>
          <w:cantSplit w:val="0"/>
          <w:tblHeader w:val="0"/>
        </w:trPr>
        <w:tc>
          <w:tcPr/>
          <w:p w:rsidR="00000000" w:rsidDel="00000000" w:rsidP="00000000" w:rsidRDefault="00000000" w:rsidRPr="00000000" w14:paraId="0000038B">
            <w:pPr>
              <w:rPr/>
            </w:pPr>
            <w:r w:rsidDel="00000000" w:rsidR="00000000" w:rsidRPr="00000000">
              <w:rPr>
                <w:rtl w:val="0"/>
              </w:rPr>
              <w:t xml:space="preserve">2</w:t>
            </w:r>
          </w:p>
        </w:tc>
        <w:tc>
          <w:tcPr/>
          <w:p w:rsidR="00000000" w:rsidDel="00000000" w:rsidP="00000000" w:rsidRDefault="00000000" w:rsidRPr="00000000" w14:paraId="0000038C">
            <w:pPr>
              <w:rPr/>
            </w:pPr>
            <w:r w:rsidDel="00000000" w:rsidR="00000000" w:rsidRPr="00000000">
              <w:rPr>
                <w:rtl w:val="0"/>
              </w:rPr>
              <w:t xml:space="preserve">Learners remaining</w:t>
            </w:r>
          </w:p>
        </w:tc>
        <w:tc>
          <w:tcPr/>
          <w:p w:rsidR="00000000" w:rsidDel="00000000" w:rsidP="00000000" w:rsidRDefault="00000000" w:rsidRPr="00000000" w14:paraId="0000038D">
            <w:pPr>
              <w:rPr/>
            </w:pPr>
            <w:r w:rsidDel="00000000" w:rsidR="00000000" w:rsidRPr="00000000">
              <w:rPr>
                <w:rtl w:val="0"/>
              </w:rPr>
            </w:r>
          </w:p>
        </w:tc>
        <w:tc>
          <w:tcPr/>
          <w:p w:rsidR="00000000" w:rsidDel="00000000" w:rsidP="00000000" w:rsidRDefault="00000000" w:rsidRPr="00000000" w14:paraId="0000038E">
            <w:pPr>
              <w:rPr/>
            </w:pPr>
            <w:r w:rsidDel="00000000" w:rsidR="00000000" w:rsidRPr="00000000">
              <w:rPr>
                <w:rtl w:val="0"/>
              </w:rPr>
              <w:t xml:space="preserve">5</w:t>
            </w:r>
          </w:p>
        </w:tc>
        <w:tc>
          <w:tcPr/>
          <w:p w:rsidR="00000000" w:rsidDel="00000000" w:rsidP="00000000" w:rsidRDefault="00000000" w:rsidRPr="00000000" w14:paraId="0000038F">
            <w:pPr>
              <w:rPr/>
            </w:pPr>
            <w:r w:rsidDel="00000000" w:rsidR="00000000" w:rsidRPr="00000000">
              <w:rPr>
                <w:rtl w:val="0"/>
              </w:rPr>
              <w:t xml:space="preserve">Percentage drop out</w:t>
            </w:r>
          </w:p>
        </w:tc>
        <w:tc>
          <w:tcPr/>
          <w:p w:rsidR="00000000" w:rsidDel="00000000" w:rsidP="00000000" w:rsidRDefault="00000000" w:rsidRPr="00000000" w14:paraId="00000390">
            <w:pPr>
              <w:rPr/>
            </w:pP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rtl w:val="0"/>
              </w:rPr>
              <w:t xml:space="preserve">3</w:t>
            </w:r>
          </w:p>
        </w:tc>
        <w:tc>
          <w:tcPr/>
          <w:p w:rsidR="00000000" w:rsidDel="00000000" w:rsidP="00000000" w:rsidRDefault="00000000" w:rsidRPr="00000000" w14:paraId="00000392">
            <w:pPr>
              <w:rPr/>
            </w:pPr>
            <w:r w:rsidDel="00000000" w:rsidR="00000000" w:rsidRPr="00000000">
              <w:rPr>
                <w:rtl w:val="0"/>
              </w:rPr>
              <w:t xml:space="preserve">Number of learners Competent to date </w:t>
            </w:r>
          </w:p>
        </w:tc>
        <w:tc>
          <w:tcPr/>
          <w:p w:rsidR="00000000" w:rsidDel="00000000" w:rsidP="00000000" w:rsidRDefault="00000000" w:rsidRPr="00000000" w14:paraId="00000393">
            <w:pPr>
              <w:rPr/>
            </w:pPr>
            <w:r w:rsidDel="00000000" w:rsidR="00000000" w:rsidRPr="00000000">
              <w:rPr>
                <w:rtl w:val="0"/>
              </w:rPr>
            </w:r>
          </w:p>
        </w:tc>
        <w:tc>
          <w:tcPr/>
          <w:p w:rsidR="00000000" w:rsidDel="00000000" w:rsidP="00000000" w:rsidRDefault="00000000" w:rsidRPr="00000000" w14:paraId="00000394">
            <w:pPr>
              <w:rPr/>
            </w:pPr>
            <w:r w:rsidDel="00000000" w:rsidR="00000000" w:rsidRPr="00000000">
              <w:rPr>
                <w:rtl w:val="0"/>
              </w:rPr>
              <w:t xml:space="preserve">6</w:t>
            </w:r>
          </w:p>
        </w:tc>
        <w:tc>
          <w:tcPr/>
          <w:p w:rsidR="00000000" w:rsidDel="00000000" w:rsidP="00000000" w:rsidRDefault="00000000" w:rsidRPr="00000000" w14:paraId="00000395">
            <w:pPr>
              <w:rPr/>
            </w:pPr>
            <w:r w:rsidDel="00000000" w:rsidR="00000000" w:rsidRPr="00000000">
              <w:rPr>
                <w:rtl w:val="0"/>
              </w:rPr>
              <w:t xml:space="preserve">Number of learners in remediation</w:t>
            </w:r>
          </w:p>
        </w:tc>
        <w:tc>
          <w:tcPr/>
          <w:p w:rsidR="00000000" w:rsidDel="00000000" w:rsidP="00000000" w:rsidRDefault="00000000" w:rsidRPr="00000000" w14:paraId="00000396">
            <w:pPr>
              <w:rPr/>
            </w:pPr>
            <w:r w:rsidDel="00000000" w:rsidR="00000000" w:rsidRPr="00000000">
              <w:rPr>
                <w:rtl w:val="0"/>
              </w:rPr>
            </w:r>
          </w:p>
        </w:tc>
      </w:tr>
      <w:tr>
        <w:trPr>
          <w:cantSplit w:val="0"/>
          <w:tblHeader w:val="0"/>
        </w:trPr>
        <w:tc>
          <w:tcPr/>
          <w:p w:rsidR="00000000" w:rsidDel="00000000" w:rsidP="00000000" w:rsidRDefault="00000000" w:rsidRPr="00000000" w14:paraId="00000397">
            <w:pPr>
              <w:rPr/>
            </w:pPr>
            <w:r w:rsidDel="00000000" w:rsidR="00000000" w:rsidRPr="00000000">
              <w:rPr>
                <w:rtl w:val="0"/>
              </w:rPr>
            </w:r>
          </w:p>
        </w:tc>
        <w:tc>
          <w:tcPr>
            <w:gridSpan w:val="5"/>
          </w:tcPr>
          <w:p w:rsidR="00000000" w:rsidDel="00000000" w:rsidP="00000000" w:rsidRDefault="00000000" w:rsidRPr="00000000" w14:paraId="00000398">
            <w:pPr>
              <w:rPr/>
            </w:pPr>
            <w:r w:rsidDel="00000000" w:rsidR="00000000" w:rsidRPr="00000000">
              <w:rPr>
                <w:rtl w:val="0"/>
              </w:rPr>
              <w:t xml:space="preserve">7. Number of drop-outs per reason - please complete below </w:t>
            </w:r>
          </w:p>
        </w:tc>
      </w:tr>
      <w:tr>
        <w:trPr>
          <w:cantSplit w:val="0"/>
          <w:tblHeader w:val="0"/>
        </w:trPr>
        <w:tc>
          <w:tcPr/>
          <w:p w:rsidR="00000000" w:rsidDel="00000000" w:rsidP="00000000" w:rsidRDefault="00000000" w:rsidRPr="00000000" w14:paraId="0000039D">
            <w:pPr>
              <w:rPr/>
            </w:pPr>
            <w:r w:rsidDel="00000000" w:rsidR="00000000" w:rsidRPr="00000000">
              <w:rPr>
                <w:rtl w:val="0"/>
              </w:rPr>
            </w:r>
          </w:p>
        </w:tc>
        <w:tc>
          <w:tcPr>
            <w:gridSpan w:val="4"/>
            <w:shd w:fill="b8cce4" w:val="clear"/>
          </w:tcPr>
          <w:p w:rsidR="00000000" w:rsidDel="00000000" w:rsidP="00000000" w:rsidRDefault="00000000" w:rsidRPr="00000000" w14:paraId="0000039E">
            <w:pPr>
              <w:rPr>
                <w:b w:val="1"/>
                <w:bCs w:val="1"/>
              </w:rPr>
            </w:pPr>
            <w:r w:rsidDel="00000000" w:rsidR="00000000" w:rsidRPr="00000000">
              <w:rPr>
                <w:b w:val="1"/>
                <w:bCs w:val="1"/>
                <w:rtl w:val="0"/>
              </w:rPr>
              <w:t xml:space="preserve">Reason</w:t>
            </w:r>
          </w:p>
        </w:tc>
        <w:tc>
          <w:tcPr>
            <w:shd w:fill="b8cce4" w:val="clear"/>
          </w:tcPr>
          <w:p w:rsidR="00000000" w:rsidDel="00000000" w:rsidP="00000000" w:rsidRDefault="00000000" w:rsidRPr="00000000" w14:paraId="000003A2">
            <w:pPr>
              <w:rPr>
                <w:b w:val="1"/>
                <w:bCs w:val="1"/>
              </w:rPr>
            </w:pPr>
            <w:r w:rsidDel="00000000" w:rsidR="00000000" w:rsidRPr="00000000">
              <w:rPr>
                <w:b w:val="1"/>
                <w:bCs w:val="1"/>
                <w:rtl w:val="0"/>
              </w:rPr>
              <w:t xml:space="preserve">Total </w:t>
            </w:r>
          </w:p>
        </w:tc>
      </w:tr>
      <w:tr>
        <w:trPr>
          <w:cantSplit w:val="0"/>
          <w:tblHeader w:val="0"/>
        </w:trPr>
        <w:tc>
          <w:tcPr/>
          <w:p w:rsidR="00000000" w:rsidDel="00000000" w:rsidP="00000000" w:rsidRDefault="00000000" w:rsidRPr="00000000" w14:paraId="000003A3">
            <w:pPr>
              <w:rPr/>
            </w:pPr>
            <w:r w:rsidDel="00000000" w:rsidR="00000000" w:rsidRPr="00000000">
              <w:rPr>
                <w:rtl w:val="0"/>
              </w:rPr>
            </w:r>
          </w:p>
        </w:tc>
        <w:tc>
          <w:tcPr>
            <w:gridSpan w:val="4"/>
          </w:tcPr>
          <w:p w:rsidR="00000000" w:rsidDel="00000000" w:rsidP="00000000" w:rsidRDefault="00000000" w:rsidRPr="00000000" w14:paraId="000003A4">
            <w:pPr>
              <w:rPr/>
            </w:pPr>
            <w:r w:rsidDel="00000000" w:rsidR="00000000" w:rsidRPr="00000000">
              <w:rPr>
                <w:rtl w:val="0"/>
              </w:rPr>
            </w:r>
          </w:p>
        </w:tc>
        <w:tc>
          <w:tcPr/>
          <w:p w:rsidR="00000000" w:rsidDel="00000000" w:rsidP="00000000" w:rsidRDefault="00000000" w:rsidRPr="00000000" w14:paraId="000003A8">
            <w:pPr>
              <w:rPr/>
            </w:pPr>
            <w:r w:rsidDel="00000000" w:rsidR="00000000" w:rsidRPr="00000000">
              <w:rPr>
                <w:rtl w:val="0"/>
              </w:rPr>
            </w:r>
          </w:p>
        </w:tc>
      </w:tr>
      <w:tr>
        <w:trPr>
          <w:cantSplit w:val="0"/>
          <w:tblHeader w:val="0"/>
        </w:trPr>
        <w:tc>
          <w:tcPr/>
          <w:p w:rsidR="00000000" w:rsidDel="00000000" w:rsidP="00000000" w:rsidRDefault="00000000" w:rsidRPr="00000000" w14:paraId="000003A9">
            <w:pPr>
              <w:rPr/>
            </w:pPr>
            <w:r w:rsidDel="00000000" w:rsidR="00000000" w:rsidRPr="00000000">
              <w:rPr>
                <w:rtl w:val="0"/>
              </w:rPr>
            </w:r>
          </w:p>
        </w:tc>
        <w:tc>
          <w:tcPr>
            <w:gridSpan w:val="4"/>
          </w:tcPr>
          <w:p w:rsidR="00000000" w:rsidDel="00000000" w:rsidP="00000000" w:rsidRDefault="00000000" w:rsidRPr="00000000" w14:paraId="000003AA">
            <w:pPr>
              <w:rPr/>
            </w:pPr>
            <w:r w:rsidDel="00000000" w:rsidR="00000000" w:rsidRPr="00000000">
              <w:rPr>
                <w:rtl w:val="0"/>
              </w:rPr>
            </w:r>
          </w:p>
        </w:tc>
        <w:tc>
          <w:tcPr/>
          <w:p w:rsidR="00000000" w:rsidDel="00000000" w:rsidP="00000000" w:rsidRDefault="00000000" w:rsidRPr="00000000" w14:paraId="000003AE">
            <w:pPr>
              <w:rPr/>
            </w:pP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rtl w:val="0"/>
              </w:rPr>
            </w:r>
          </w:p>
        </w:tc>
        <w:tc>
          <w:tcPr>
            <w:gridSpan w:val="4"/>
          </w:tcPr>
          <w:p w:rsidR="00000000" w:rsidDel="00000000" w:rsidP="00000000" w:rsidRDefault="00000000" w:rsidRPr="00000000" w14:paraId="000003B0">
            <w:pPr>
              <w:rPr/>
            </w:pPr>
            <w:r w:rsidDel="00000000" w:rsidR="00000000" w:rsidRPr="00000000">
              <w:rPr>
                <w:rtl w:val="0"/>
              </w:rPr>
            </w:r>
          </w:p>
        </w:tc>
        <w:tc>
          <w:tcPr/>
          <w:p w:rsidR="00000000" w:rsidDel="00000000" w:rsidP="00000000" w:rsidRDefault="00000000" w:rsidRPr="00000000" w14:paraId="000003B4">
            <w:pPr>
              <w:rPr/>
            </w:pPr>
            <w:r w:rsidDel="00000000" w:rsidR="00000000" w:rsidRPr="00000000">
              <w:rPr>
                <w:rtl w:val="0"/>
              </w:rPr>
            </w:r>
          </w:p>
        </w:tc>
      </w:tr>
    </w:tbl>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1"/>
        <w:rPr/>
      </w:pPr>
      <w:bookmarkStart w:colFirst="0" w:colLast="0" w:name="_tp10ber6pmh" w:id="23"/>
      <w:bookmarkEnd w:id="23"/>
      <w:r w:rsidDel="00000000" w:rsidR="00000000" w:rsidRPr="00000000">
        <w:rPr>
          <w:rtl w:val="0"/>
        </w:rPr>
        <w:t xml:space="preserve">2.</w:t>
        <w:tab/>
        <w:t xml:space="preserve">Portfolio Construct </w:t>
      </w:r>
    </w:p>
    <w:p w:rsidR="00000000" w:rsidDel="00000000" w:rsidP="00000000" w:rsidRDefault="00000000" w:rsidRPr="00000000" w14:paraId="000003B8">
      <w:pPr>
        <w:rPr/>
      </w:pPr>
      <w:r w:rsidDel="00000000" w:rsidR="00000000" w:rsidRPr="00000000">
        <w:rPr>
          <w:rtl w:val="0"/>
        </w:rPr>
      </w:r>
    </w:p>
    <w:tbl>
      <w:tblPr>
        <w:tblStyle w:val="Table25"/>
        <w:tblW w:w="991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3438"/>
        <w:gridCol w:w="6480"/>
        <w:tblGridChange w:id="0">
          <w:tblGrid>
            <w:gridCol w:w="3438"/>
            <w:gridCol w:w="6480"/>
          </w:tblGrid>
        </w:tblGridChange>
      </w:tblGrid>
      <w:tr>
        <w:trPr>
          <w:cantSplit w:val="0"/>
          <w:tblHeader w:val="0"/>
        </w:trPr>
        <w:tc>
          <w:tcPr>
            <w:shd w:fill="b8cce4" w:val="clear"/>
          </w:tcPr>
          <w:p w:rsidR="00000000" w:rsidDel="00000000" w:rsidP="00000000" w:rsidRDefault="00000000" w:rsidRPr="00000000" w14:paraId="000003B9">
            <w:pPr>
              <w:rPr>
                <w:b w:val="1"/>
                <w:bCs w:val="1"/>
                <w:sz w:val="20"/>
                <w:szCs w:val="20"/>
              </w:rPr>
            </w:pPr>
            <w:r w:rsidDel="00000000" w:rsidR="00000000" w:rsidRPr="00000000">
              <w:rPr>
                <w:b w:val="1"/>
                <w:bCs w:val="1"/>
                <w:sz w:val="20"/>
                <w:szCs w:val="20"/>
                <w:rtl w:val="0"/>
              </w:rPr>
              <w:t xml:space="preserve">Candidate Name </w:t>
            </w:r>
          </w:p>
        </w:tc>
        <w:tc>
          <w:tcPr/>
          <w:p w:rsidR="00000000" w:rsidDel="00000000" w:rsidP="00000000" w:rsidRDefault="00000000" w:rsidRPr="00000000" w14:paraId="000003BA">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3BB">
            <w:pPr>
              <w:rPr>
                <w:b w:val="1"/>
                <w:bCs w:val="1"/>
                <w:sz w:val="20"/>
                <w:szCs w:val="20"/>
              </w:rPr>
            </w:pPr>
            <w:r w:rsidDel="00000000" w:rsidR="00000000" w:rsidRPr="00000000">
              <w:rPr>
                <w:b w:val="1"/>
                <w:bCs w:val="1"/>
                <w:sz w:val="20"/>
                <w:szCs w:val="20"/>
                <w:rtl w:val="0"/>
              </w:rPr>
              <w:t xml:space="preserve">Candidate ID </w:t>
            </w:r>
          </w:p>
        </w:tc>
        <w:tc>
          <w:tcPr/>
          <w:p w:rsidR="00000000" w:rsidDel="00000000" w:rsidP="00000000" w:rsidRDefault="00000000" w:rsidRPr="00000000" w14:paraId="000003B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3BD">
            <w:pPr>
              <w:rPr>
                <w:b w:val="1"/>
                <w:bCs w:val="1"/>
                <w:sz w:val="20"/>
                <w:szCs w:val="20"/>
              </w:rPr>
            </w:pPr>
            <w:r w:rsidDel="00000000" w:rsidR="00000000" w:rsidRPr="00000000">
              <w:rPr>
                <w:b w:val="1"/>
                <w:bCs w:val="1"/>
                <w:sz w:val="20"/>
                <w:szCs w:val="20"/>
                <w:rtl w:val="0"/>
              </w:rPr>
              <w:t xml:space="preserve">Qualification / Unit Standards</w:t>
            </w:r>
          </w:p>
        </w:tc>
        <w:tc>
          <w:tcPr/>
          <w:p w:rsidR="00000000" w:rsidDel="00000000" w:rsidP="00000000" w:rsidRDefault="00000000" w:rsidRPr="00000000" w14:paraId="000003BE">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3BF">
            <w:pPr>
              <w:rPr>
                <w:b w:val="1"/>
                <w:bCs w:val="1"/>
                <w:sz w:val="20"/>
                <w:szCs w:val="20"/>
              </w:rPr>
            </w:pPr>
            <w:r w:rsidDel="00000000" w:rsidR="00000000" w:rsidRPr="00000000">
              <w:rPr>
                <w:b w:val="1"/>
                <w:bCs w:val="1"/>
                <w:sz w:val="20"/>
                <w:szCs w:val="20"/>
                <w:rtl w:val="0"/>
              </w:rPr>
              <w:t xml:space="preserve">Assessor Name </w:t>
            </w:r>
          </w:p>
        </w:tc>
        <w:tc>
          <w:tcPr/>
          <w:p w:rsidR="00000000" w:rsidDel="00000000" w:rsidP="00000000" w:rsidRDefault="00000000" w:rsidRPr="00000000" w14:paraId="000003C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3C1">
            <w:pPr>
              <w:rPr>
                <w:b w:val="1"/>
                <w:bCs w:val="1"/>
                <w:sz w:val="20"/>
                <w:szCs w:val="20"/>
              </w:rPr>
            </w:pPr>
            <w:r w:rsidDel="00000000" w:rsidR="00000000" w:rsidRPr="00000000">
              <w:rPr>
                <w:b w:val="1"/>
                <w:bCs w:val="1"/>
                <w:sz w:val="20"/>
                <w:szCs w:val="20"/>
                <w:rtl w:val="0"/>
              </w:rPr>
              <w:t xml:space="preserve">Assessor ID</w:t>
            </w:r>
          </w:p>
        </w:tc>
        <w:tc>
          <w:tcPr/>
          <w:p w:rsidR="00000000" w:rsidDel="00000000" w:rsidP="00000000" w:rsidRDefault="00000000" w:rsidRPr="00000000" w14:paraId="000003C2">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i w:val="1"/>
          <w:iCs w:val="1"/>
          <w:sz w:val="18"/>
          <w:szCs w:val="18"/>
        </w:rPr>
      </w:pPr>
      <w:r w:rsidDel="00000000" w:rsidR="00000000" w:rsidRPr="00000000">
        <w:rPr>
          <w:i w:val="1"/>
          <w:iCs w:val="1"/>
          <w:sz w:val="18"/>
          <w:szCs w:val="18"/>
          <w:rtl w:val="0"/>
        </w:rPr>
        <w:t xml:space="preserve">Rating ranges from 1 – 4 for each main criterion</w:t>
      </w:r>
    </w:p>
    <w:p w:rsidR="00000000" w:rsidDel="00000000" w:rsidP="00000000" w:rsidRDefault="00000000" w:rsidRPr="00000000" w14:paraId="000003C5">
      <w:pPr>
        <w:rPr>
          <w:i w:val="1"/>
          <w:iCs w:val="1"/>
          <w:sz w:val="18"/>
          <w:szCs w:val="18"/>
        </w:rPr>
      </w:pPr>
      <w:r w:rsidDel="00000000" w:rsidR="00000000" w:rsidRPr="00000000">
        <w:rPr>
          <w:i w:val="1"/>
          <w:iCs w:val="1"/>
          <w:sz w:val="18"/>
          <w:szCs w:val="18"/>
          <w:rtl w:val="0"/>
        </w:rPr>
        <w:t xml:space="preserve">No Evidence – 0, Insufficient Evidence – 1,  Sufficient Evidence – 2, Above Standard Evidence – 3, Excellent Evidence – 4</w:t>
      </w:r>
    </w:p>
    <w:p w:rsidR="00000000" w:rsidDel="00000000" w:rsidP="00000000" w:rsidRDefault="00000000" w:rsidRPr="00000000" w14:paraId="000003C6">
      <w:pPr>
        <w:rPr>
          <w:rFonts w:ascii="Arial" w:cs="Arial" w:eastAsia="Arial" w:hAnsi="Arial"/>
          <w:sz w:val="20"/>
          <w:szCs w:val="20"/>
        </w:rPr>
      </w:pPr>
      <w:r w:rsidDel="00000000" w:rsidR="00000000" w:rsidRPr="00000000">
        <w:rPr>
          <w:rtl w:val="0"/>
        </w:rPr>
      </w:r>
    </w:p>
    <w:tbl>
      <w:tblPr>
        <w:tblStyle w:val="Table26"/>
        <w:tblW w:w="991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000"/>
      </w:tblPr>
      <w:tblGrid>
        <w:gridCol w:w="648"/>
        <w:gridCol w:w="3595"/>
        <w:gridCol w:w="706"/>
        <w:gridCol w:w="694"/>
        <w:gridCol w:w="4275"/>
        <w:tblGridChange w:id="0">
          <w:tblGrid>
            <w:gridCol w:w="648"/>
            <w:gridCol w:w="3595"/>
            <w:gridCol w:w="706"/>
            <w:gridCol w:w="694"/>
            <w:gridCol w:w="4275"/>
          </w:tblGrid>
        </w:tblGridChange>
      </w:tblGrid>
      <w:tr>
        <w:trPr>
          <w:cantSplit w:val="1"/>
          <w:trHeight w:val="1588" w:hRule="atLeast"/>
          <w:tblHeader w:val="1"/>
        </w:trPr>
        <w:tc>
          <w:tcPr>
            <w:shd w:fill="b8cce4" w:val="clear"/>
          </w:tcPr>
          <w:p w:rsidR="00000000" w:rsidDel="00000000" w:rsidP="00000000" w:rsidRDefault="00000000" w:rsidRPr="00000000" w14:paraId="000003C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w:t>
            </w:r>
          </w:p>
        </w:tc>
        <w:tc>
          <w:tcPr>
            <w:shd w:fill="b8cce4" w:val="clear"/>
          </w:tcPr>
          <w:p w:rsidR="00000000" w:rsidDel="00000000" w:rsidP="00000000" w:rsidRDefault="00000000" w:rsidRPr="00000000" w14:paraId="000003C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Evidence Evaluation</w:t>
            </w:r>
          </w:p>
        </w:tc>
        <w:tc>
          <w:tcPr>
            <w:shd w:fill="b8cce4" w:val="clear"/>
          </w:tcPr>
          <w:p w:rsidR="00000000" w:rsidDel="00000000" w:rsidP="00000000" w:rsidRDefault="00000000" w:rsidRPr="00000000" w14:paraId="000003C9">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 Requirements</w:t>
            </w:r>
          </w:p>
        </w:tc>
        <w:tc>
          <w:tcPr>
            <w:shd w:fill="b8cce4" w:val="clear"/>
          </w:tcPr>
          <w:p w:rsidR="00000000" w:rsidDel="00000000" w:rsidP="00000000" w:rsidRDefault="00000000" w:rsidRPr="00000000" w14:paraId="000003CA">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 met Requirements</w:t>
            </w:r>
          </w:p>
        </w:tc>
        <w:tc>
          <w:tcPr>
            <w:shd w:fill="b8cce4" w:val="clear"/>
          </w:tcPr>
          <w:p w:rsidR="00000000" w:rsidDel="00000000" w:rsidP="00000000" w:rsidRDefault="00000000" w:rsidRPr="00000000" w14:paraId="000003C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External Moderator Comments </w:t>
            </w:r>
          </w:p>
        </w:tc>
      </w:tr>
      <w:tr>
        <w:trPr>
          <w:cantSplit w:val="0"/>
          <w:tblHeader w:val="0"/>
        </w:trPr>
        <w:tc>
          <w:tcPr>
            <w:gridSpan w:val="2"/>
          </w:tcPr>
          <w:p w:rsidR="00000000" w:rsidDel="00000000" w:rsidP="00000000" w:rsidRDefault="00000000" w:rsidRPr="00000000" w14:paraId="000003C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 Assessment Details </w:t>
            </w:r>
          </w:p>
        </w:tc>
        <w:tc>
          <w:tcPr>
            <w:gridSpan w:val="2"/>
          </w:tcPr>
          <w:p w:rsidR="00000000" w:rsidDel="00000000" w:rsidP="00000000" w:rsidRDefault="00000000" w:rsidRPr="00000000" w14:paraId="000003CE">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0">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details  </w:t>
            </w:r>
          </w:p>
        </w:tc>
      </w:tr>
      <w:tr>
        <w:trPr>
          <w:cantSplit w:val="0"/>
          <w:tblHeader w:val="0"/>
        </w:trPr>
        <w:tc>
          <w:tcPr/>
          <w:p w:rsidR="00000000" w:rsidDel="00000000" w:rsidP="00000000" w:rsidRDefault="00000000" w:rsidRPr="00000000" w14:paraId="000003D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3D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Portfolio Index / checklist </w:t>
            </w:r>
          </w:p>
        </w:tc>
        <w:tc>
          <w:tcPr/>
          <w:p w:rsidR="00000000" w:rsidDel="00000000" w:rsidP="00000000" w:rsidRDefault="00000000" w:rsidRPr="00000000" w14:paraId="000003D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5">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D6">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3D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Progress sheet completed and as per strategy / roll out schedule</w:t>
            </w:r>
          </w:p>
        </w:tc>
        <w:tc>
          <w:tcPr/>
          <w:p w:rsidR="00000000" w:rsidDel="00000000" w:rsidP="00000000" w:rsidRDefault="00000000" w:rsidRPr="00000000" w14:paraId="000003D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A">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DB">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3DC">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Preparation </w:t>
            </w:r>
          </w:p>
          <w:p w:rsidR="00000000" w:rsidDel="00000000" w:rsidP="00000000" w:rsidRDefault="00000000" w:rsidRPr="00000000" w14:paraId="000003DD">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Information Declaration of Authenticity</w:t>
            </w:r>
          </w:p>
        </w:tc>
        <w:tc>
          <w:tcPr/>
          <w:p w:rsidR="00000000" w:rsidDel="00000000" w:rsidP="00000000" w:rsidRDefault="00000000" w:rsidRPr="00000000" w14:paraId="000003D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E0">
            <w:pPr>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E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 Assessment Process</w:t>
            </w:r>
          </w:p>
        </w:tc>
        <w:tc>
          <w:tcPr>
            <w:gridSpan w:val="2"/>
          </w:tcPr>
          <w:p w:rsidR="00000000" w:rsidDel="00000000" w:rsidP="00000000" w:rsidRDefault="00000000" w:rsidRPr="00000000" w14:paraId="000003E3">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E5">
            <w:pPr>
              <w:rPr>
                <w:rFonts w:ascii="Arial" w:cs="Arial" w:eastAsia="Arial" w:hAnsi="Arial"/>
                <w:sz w:val="20"/>
                <w:szCs w:val="20"/>
              </w:rPr>
            </w:pPr>
            <w:r w:rsidDel="00000000" w:rsidR="00000000" w:rsidRPr="00000000">
              <w:rPr>
                <w:rFonts w:ascii="Arial" w:cs="Arial" w:eastAsia="Arial" w:hAnsi="Arial"/>
                <w:sz w:val="20"/>
                <w:szCs w:val="20"/>
                <w:rtl w:val="0"/>
              </w:rPr>
              <w:t xml:space="preserve">Plan, prepare, conduct, judge, feedback, review documents  </w:t>
            </w:r>
          </w:p>
        </w:tc>
      </w:tr>
      <w:tr>
        <w:trPr>
          <w:cantSplit w:val="0"/>
          <w:tblHeader w:val="0"/>
        </w:trPr>
        <w:tc>
          <w:tcPr/>
          <w:p w:rsidR="00000000" w:rsidDel="00000000" w:rsidP="00000000" w:rsidRDefault="00000000" w:rsidRPr="00000000" w14:paraId="000003E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3E7">
            <w:pPr>
              <w:rPr>
                <w:rFonts w:ascii="Arial" w:cs="Arial" w:eastAsia="Arial" w:hAnsi="Arial"/>
                <w:sz w:val="20"/>
                <w:szCs w:val="20"/>
              </w:rPr>
            </w:pPr>
            <w:r w:rsidDel="00000000" w:rsidR="00000000" w:rsidRPr="00000000">
              <w:rPr>
                <w:rFonts w:ascii="Arial" w:cs="Arial" w:eastAsia="Arial" w:hAnsi="Arial"/>
                <w:sz w:val="20"/>
                <w:szCs w:val="20"/>
                <w:rtl w:val="0"/>
              </w:rPr>
              <w:t xml:space="preserve">Assessment Recording &amp; Administration - complete</w:t>
            </w:r>
          </w:p>
        </w:tc>
        <w:tc>
          <w:tcPr/>
          <w:p w:rsidR="00000000" w:rsidDel="00000000" w:rsidP="00000000" w:rsidRDefault="00000000" w:rsidRPr="00000000" w14:paraId="000003E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E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EA">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B">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3EC">
            <w:pPr>
              <w:rPr>
                <w:rFonts w:ascii="Arial" w:cs="Arial" w:eastAsia="Arial" w:hAnsi="Arial"/>
                <w:sz w:val="20"/>
                <w:szCs w:val="20"/>
              </w:rPr>
            </w:pPr>
            <w:r w:rsidDel="00000000" w:rsidR="00000000" w:rsidRPr="00000000">
              <w:rPr>
                <w:rFonts w:ascii="Arial" w:cs="Arial" w:eastAsia="Arial" w:hAnsi="Arial"/>
                <w:sz w:val="20"/>
                <w:szCs w:val="20"/>
                <w:rtl w:val="0"/>
              </w:rPr>
              <w:t xml:space="preserve">Coaching Sheets &amp; Re-assessment evidence </w:t>
            </w:r>
          </w:p>
        </w:tc>
        <w:tc>
          <w:tcPr/>
          <w:p w:rsidR="00000000" w:rsidDel="00000000" w:rsidP="00000000" w:rsidRDefault="00000000" w:rsidRPr="00000000" w14:paraId="000003E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E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EF">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F0">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3F1">
            <w:pPr>
              <w:rPr>
                <w:rFonts w:ascii="Arial" w:cs="Arial" w:eastAsia="Arial" w:hAnsi="Arial"/>
                <w:sz w:val="20"/>
                <w:szCs w:val="20"/>
              </w:rPr>
            </w:pPr>
            <w:r w:rsidDel="00000000" w:rsidR="00000000" w:rsidRPr="00000000">
              <w:rPr>
                <w:rFonts w:ascii="Arial" w:cs="Arial" w:eastAsia="Arial" w:hAnsi="Arial"/>
                <w:sz w:val="20"/>
                <w:szCs w:val="20"/>
                <w:rtl w:val="0"/>
              </w:rPr>
              <w:t xml:space="preserve">Validity of assessment recording - quality of comments </w:t>
            </w:r>
          </w:p>
        </w:tc>
        <w:tc>
          <w:tcPr/>
          <w:p w:rsidR="00000000" w:rsidDel="00000000" w:rsidP="00000000" w:rsidRDefault="00000000" w:rsidRPr="00000000" w14:paraId="000003F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F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F4">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F5">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3F6">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feedback per instrument completed in line with decision</w:t>
            </w:r>
          </w:p>
        </w:tc>
        <w:tc>
          <w:tcPr/>
          <w:p w:rsidR="00000000" w:rsidDel="00000000" w:rsidP="00000000" w:rsidRDefault="00000000" w:rsidRPr="00000000" w14:paraId="000003F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F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F9">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FA">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3FB">
            <w:pPr>
              <w:rPr>
                <w:rFonts w:ascii="Arial" w:cs="Arial" w:eastAsia="Arial" w:hAnsi="Arial"/>
                <w:sz w:val="20"/>
                <w:szCs w:val="20"/>
              </w:rPr>
            </w:pPr>
            <w:r w:rsidDel="00000000" w:rsidR="00000000" w:rsidRPr="00000000">
              <w:rPr>
                <w:rFonts w:ascii="Arial" w:cs="Arial" w:eastAsia="Arial" w:hAnsi="Arial"/>
                <w:sz w:val="20"/>
                <w:szCs w:val="20"/>
                <w:rtl w:val="0"/>
              </w:rPr>
              <w:t xml:space="preserve">Evidence Summary completed</w:t>
            </w:r>
          </w:p>
        </w:tc>
        <w:tc>
          <w:tcPr/>
          <w:p w:rsidR="00000000" w:rsidDel="00000000" w:rsidP="00000000" w:rsidRDefault="00000000" w:rsidRPr="00000000" w14:paraId="000003F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F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FE">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FF">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400">
            <w:pPr>
              <w:rPr>
                <w:rFonts w:ascii="Arial" w:cs="Arial" w:eastAsia="Arial" w:hAnsi="Arial"/>
                <w:sz w:val="20"/>
                <w:szCs w:val="20"/>
              </w:rPr>
            </w:pPr>
            <w:r w:rsidDel="00000000" w:rsidR="00000000" w:rsidRPr="00000000">
              <w:rPr>
                <w:rFonts w:ascii="Arial" w:cs="Arial" w:eastAsia="Arial" w:hAnsi="Arial"/>
                <w:sz w:val="20"/>
                <w:szCs w:val="20"/>
                <w:rtl w:val="0"/>
              </w:rPr>
              <w:t xml:space="preserve">Judgements completed</w:t>
            </w:r>
          </w:p>
        </w:tc>
        <w:tc>
          <w:tcPr/>
          <w:p w:rsidR="00000000" w:rsidDel="00000000" w:rsidP="00000000" w:rsidRDefault="00000000" w:rsidRPr="00000000" w14:paraId="0000040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3">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04">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405">
            <w:pPr>
              <w:rPr>
                <w:rFonts w:ascii="Arial" w:cs="Arial" w:eastAsia="Arial" w:hAnsi="Arial"/>
                <w:sz w:val="20"/>
                <w:szCs w:val="20"/>
              </w:rPr>
            </w:pPr>
            <w:r w:rsidDel="00000000" w:rsidR="00000000" w:rsidRPr="00000000">
              <w:rPr>
                <w:rFonts w:ascii="Arial" w:cs="Arial" w:eastAsia="Arial" w:hAnsi="Arial"/>
                <w:sz w:val="20"/>
                <w:szCs w:val="20"/>
                <w:rtl w:val="0"/>
              </w:rPr>
              <w:t xml:space="preserve">Overall learner feedback completed</w:t>
            </w:r>
          </w:p>
        </w:tc>
        <w:tc>
          <w:tcPr/>
          <w:p w:rsidR="00000000" w:rsidDel="00000000" w:rsidP="00000000" w:rsidRDefault="00000000" w:rsidRPr="00000000" w14:paraId="0000040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8">
            <w:pPr>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 Evidence </w:t>
            </w:r>
          </w:p>
        </w:tc>
        <w:tc>
          <w:tcPr>
            <w:gridSpan w:val="2"/>
          </w:tcPr>
          <w:p w:rsidR="00000000" w:rsidDel="00000000" w:rsidP="00000000" w:rsidRDefault="00000000" w:rsidRPr="00000000" w14:paraId="0000040B">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D">
            <w:pPr>
              <w:rPr>
                <w:rFonts w:ascii="Arial" w:cs="Arial" w:eastAsia="Arial" w:hAnsi="Arial"/>
                <w:sz w:val="20"/>
                <w:szCs w:val="20"/>
              </w:rPr>
            </w:pPr>
            <w:r w:rsidDel="00000000" w:rsidR="00000000" w:rsidRPr="00000000">
              <w:rPr>
                <w:rFonts w:ascii="Arial" w:cs="Arial" w:eastAsia="Arial" w:hAnsi="Arial"/>
                <w:sz w:val="20"/>
                <w:szCs w:val="20"/>
                <w:rtl w:val="0"/>
              </w:rPr>
              <w:t xml:space="preserve">Evidence documents, review in terms of VACS </w:t>
            </w:r>
          </w:p>
        </w:tc>
      </w:tr>
      <w:tr>
        <w:trPr>
          <w:cantSplit w:val="0"/>
          <w:tblHeader w:val="0"/>
        </w:trPr>
        <w:tc>
          <w:tcPr/>
          <w:p w:rsidR="00000000" w:rsidDel="00000000" w:rsidP="00000000" w:rsidRDefault="00000000" w:rsidRPr="00000000" w14:paraId="0000040E">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40F">
            <w:pPr>
              <w:rPr>
                <w:rFonts w:ascii="Arial" w:cs="Arial" w:eastAsia="Arial" w:hAnsi="Arial"/>
                <w:sz w:val="20"/>
                <w:szCs w:val="20"/>
              </w:rPr>
            </w:pPr>
            <w:r w:rsidDel="00000000" w:rsidR="00000000" w:rsidRPr="00000000">
              <w:rPr>
                <w:rFonts w:ascii="Arial" w:cs="Arial" w:eastAsia="Arial" w:hAnsi="Arial"/>
                <w:sz w:val="20"/>
                <w:szCs w:val="20"/>
                <w:rtl w:val="0"/>
              </w:rPr>
              <w:t xml:space="preserve">Valid  - sample answers checked against model answers, re-assessments where necessary recorded</w:t>
            </w:r>
          </w:p>
        </w:tc>
        <w:tc>
          <w:tcPr/>
          <w:p w:rsidR="00000000" w:rsidDel="00000000" w:rsidP="00000000" w:rsidRDefault="00000000" w:rsidRPr="00000000" w14:paraId="00000410">
            <w:pPr>
              <w:rPr/>
            </w:pPr>
            <w:r w:rsidDel="00000000" w:rsidR="00000000" w:rsidRPr="00000000">
              <w:rPr>
                <w:rtl w:val="0"/>
              </w:rPr>
            </w:r>
          </w:p>
        </w:tc>
        <w:tc>
          <w:tcPr/>
          <w:p w:rsidR="00000000" w:rsidDel="00000000" w:rsidP="00000000" w:rsidRDefault="00000000" w:rsidRPr="00000000" w14:paraId="0000041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13">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p w:rsidR="00000000" w:rsidDel="00000000" w:rsidP="00000000" w:rsidRDefault="00000000" w:rsidRPr="00000000" w14:paraId="00000414">
            <w:pPr>
              <w:rPr>
                <w:rFonts w:ascii="Arial" w:cs="Arial" w:eastAsia="Arial" w:hAnsi="Arial"/>
                <w:sz w:val="20"/>
                <w:szCs w:val="20"/>
              </w:rPr>
            </w:pPr>
            <w:r w:rsidDel="00000000" w:rsidR="00000000" w:rsidRPr="00000000">
              <w:rPr>
                <w:rFonts w:ascii="Arial" w:cs="Arial" w:eastAsia="Arial" w:hAnsi="Arial"/>
                <w:sz w:val="20"/>
                <w:szCs w:val="20"/>
                <w:rtl w:val="0"/>
              </w:rPr>
              <w:t xml:space="preserve">Authenticity &amp; Currency – signed and dated </w:t>
            </w:r>
          </w:p>
        </w:tc>
        <w:tc>
          <w:tcPr/>
          <w:p w:rsidR="00000000" w:rsidDel="00000000" w:rsidP="00000000" w:rsidRDefault="00000000" w:rsidRPr="00000000" w14:paraId="00000415">
            <w:pPr>
              <w:rPr/>
            </w:pPr>
            <w:r w:rsidDel="00000000" w:rsidR="00000000" w:rsidRPr="00000000">
              <w:rPr>
                <w:rtl w:val="0"/>
              </w:rPr>
            </w:r>
          </w:p>
        </w:tc>
        <w:tc>
          <w:tcPr/>
          <w:p w:rsidR="00000000" w:rsidDel="00000000" w:rsidP="00000000" w:rsidRDefault="00000000" w:rsidRPr="00000000" w14:paraId="0000041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7">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18">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p w:rsidR="00000000" w:rsidDel="00000000" w:rsidP="00000000" w:rsidRDefault="00000000" w:rsidRPr="00000000" w14:paraId="00000419">
            <w:pPr>
              <w:rPr>
                <w:rFonts w:ascii="Arial" w:cs="Arial" w:eastAsia="Arial" w:hAnsi="Arial"/>
                <w:sz w:val="20"/>
                <w:szCs w:val="20"/>
              </w:rPr>
            </w:pPr>
            <w:r w:rsidDel="00000000" w:rsidR="00000000" w:rsidRPr="00000000">
              <w:rPr>
                <w:rFonts w:ascii="Arial" w:cs="Arial" w:eastAsia="Arial" w:hAnsi="Arial"/>
                <w:sz w:val="20"/>
                <w:szCs w:val="20"/>
                <w:rtl w:val="0"/>
              </w:rPr>
              <w:t xml:space="preserve">Sufficient – enough evidence provided in line with strategy and model answers</w:t>
            </w:r>
          </w:p>
        </w:tc>
        <w:tc>
          <w:tcPr/>
          <w:p w:rsidR="00000000" w:rsidDel="00000000" w:rsidP="00000000" w:rsidRDefault="00000000" w:rsidRPr="00000000" w14:paraId="0000041A">
            <w:pPr>
              <w:rPr/>
            </w:pPr>
            <w:r w:rsidDel="00000000" w:rsidR="00000000" w:rsidRPr="00000000">
              <w:rPr>
                <w:rtl w:val="0"/>
              </w:rPr>
            </w:r>
          </w:p>
        </w:tc>
        <w:tc>
          <w:tcPr/>
          <w:p w:rsidR="00000000" w:rsidDel="00000000" w:rsidP="00000000" w:rsidRDefault="00000000" w:rsidRPr="00000000" w14:paraId="0000041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C">
            <w:pPr>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1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 Assessment Judgement  </w:t>
            </w:r>
          </w:p>
        </w:tc>
        <w:tc>
          <w:tcPr>
            <w:gridSpan w:val="2"/>
          </w:tcPr>
          <w:p w:rsidR="00000000" w:rsidDel="00000000" w:rsidP="00000000" w:rsidRDefault="00000000" w:rsidRPr="00000000" w14:paraId="0000041F">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1">
            <w:pPr>
              <w:rPr>
                <w:rFonts w:ascii="Arial" w:cs="Arial" w:eastAsia="Arial" w:hAnsi="Arial"/>
                <w:sz w:val="20"/>
                <w:szCs w:val="20"/>
              </w:rPr>
            </w:pPr>
            <w:r w:rsidDel="00000000" w:rsidR="00000000" w:rsidRPr="00000000">
              <w:rPr>
                <w:rFonts w:ascii="Arial" w:cs="Arial" w:eastAsia="Arial" w:hAnsi="Arial"/>
                <w:sz w:val="20"/>
                <w:szCs w:val="20"/>
                <w:rtl w:val="0"/>
              </w:rPr>
              <w:t xml:space="preserve">Feedback, re-assessment, coaching and recorded judgement</w:t>
            </w:r>
          </w:p>
        </w:tc>
      </w:tr>
      <w:tr>
        <w:trPr>
          <w:cantSplit w:val="0"/>
          <w:tblHeader w:val="0"/>
        </w:trPr>
        <w:tc>
          <w:tcPr/>
          <w:p w:rsidR="00000000" w:rsidDel="00000000" w:rsidP="00000000" w:rsidRDefault="00000000" w:rsidRPr="00000000" w14:paraId="00000422">
            <w:pP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p w:rsidR="00000000" w:rsidDel="00000000" w:rsidP="00000000" w:rsidRDefault="00000000" w:rsidRPr="00000000" w14:paraId="00000423">
            <w:pPr>
              <w:rPr>
                <w:rFonts w:ascii="Arial" w:cs="Arial" w:eastAsia="Arial" w:hAnsi="Arial"/>
                <w:sz w:val="20"/>
                <w:szCs w:val="20"/>
              </w:rPr>
            </w:pPr>
            <w:r w:rsidDel="00000000" w:rsidR="00000000" w:rsidRPr="00000000">
              <w:rPr>
                <w:rFonts w:ascii="Arial" w:cs="Arial" w:eastAsia="Arial" w:hAnsi="Arial"/>
                <w:sz w:val="20"/>
                <w:szCs w:val="20"/>
                <w:rtl w:val="0"/>
              </w:rPr>
              <w:t xml:space="preserve">Feedback and re-assessment / coaching</w:t>
            </w:r>
          </w:p>
        </w:tc>
        <w:tc>
          <w:tcPr/>
          <w:p w:rsidR="00000000" w:rsidDel="00000000" w:rsidP="00000000" w:rsidRDefault="00000000" w:rsidRPr="00000000" w14:paraId="000004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6">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7">
            <w:pP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p w:rsidR="00000000" w:rsidDel="00000000" w:rsidP="00000000" w:rsidRDefault="00000000" w:rsidRPr="00000000" w14:paraId="00000428">
            <w:pPr>
              <w:rPr>
                <w:rFonts w:ascii="Arial" w:cs="Arial" w:eastAsia="Arial" w:hAnsi="Arial"/>
                <w:sz w:val="20"/>
                <w:szCs w:val="20"/>
              </w:rPr>
            </w:pPr>
            <w:r w:rsidDel="00000000" w:rsidR="00000000" w:rsidRPr="00000000">
              <w:rPr>
                <w:rFonts w:ascii="Arial" w:cs="Arial" w:eastAsia="Arial" w:hAnsi="Arial"/>
                <w:sz w:val="20"/>
                <w:szCs w:val="20"/>
                <w:rtl w:val="0"/>
              </w:rPr>
              <w:t xml:space="preserve">Judgement</w:t>
            </w:r>
          </w:p>
        </w:tc>
        <w:tc>
          <w:tcPr/>
          <w:p w:rsidR="00000000" w:rsidDel="00000000" w:rsidP="00000000" w:rsidRDefault="00000000" w:rsidRPr="00000000" w14:paraId="0000042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B">
            <w:pPr>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2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Overall Findings </w:t>
            </w:r>
          </w:p>
        </w:tc>
        <w:tc>
          <w:tcPr>
            <w:gridSpan w:val="2"/>
          </w:tcPr>
          <w:p w:rsidR="00000000" w:rsidDel="00000000" w:rsidP="00000000" w:rsidRDefault="00000000" w:rsidRPr="00000000" w14:paraId="0000042E">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0">
            <w:pPr>
              <w:rPr>
                <w:rFonts w:ascii="Arial" w:cs="Arial" w:eastAsia="Arial" w:hAnsi="Arial"/>
                <w:sz w:val="20"/>
                <w:szCs w:val="20"/>
              </w:rPr>
            </w:pPr>
            <w:r w:rsidDel="00000000" w:rsidR="00000000" w:rsidRPr="00000000">
              <w:rPr>
                <w:rFonts w:ascii="Arial" w:cs="Arial" w:eastAsia="Arial" w:hAnsi="Arial"/>
                <w:sz w:val="20"/>
                <w:szCs w:val="20"/>
                <w:rtl w:val="0"/>
              </w:rPr>
              <w:t xml:space="preserve">Average of 5 ratings, and moderator decision in terms of assessment conducted. </w:t>
            </w:r>
          </w:p>
        </w:tc>
      </w:tr>
      <w:tr>
        <w:trPr>
          <w:cantSplit w:val="0"/>
          <w:tblHeader w:val="0"/>
        </w:trPr>
        <w:tc>
          <w:tcPr/>
          <w:p w:rsidR="00000000" w:rsidDel="00000000" w:rsidP="00000000" w:rsidRDefault="00000000" w:rsidRPr="00000000" w14:paraId="00000431">
            <w:pP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sz w:val="20"/>
                <w:szCs w:val="20"/>
                <w:rtl w:val="0"/>
              </w:rPr>
              <w:t xml:space="preserve">Assessment practice – process, recording, policy compliance </w:t>
            </w:r>
          </w:p>
        </w:tc>
        <w:tc>
          <w:tcPr/>
          <w:p w:rsidR="00000000" w:rsidDel="00000000" w:rsidP="00000000" w:rsidRDefault="00000000" w:rsidRPr="00000000" w14:paraId="0000043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5">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36">
            <w:pP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p w:rsidR="00000000" w:rsidDel="00000000" w:rsidP="00000000" w:rsidRDefault="00000000" w:rsidRPr="00000000" w14:paraId="00000437">
            <w:pPr>
              <w:rPr>
                <w:rFonts w:ascii="Arial" w:cs="Arial" w:eastAsia="Arial" w:hAnsi="Arial"/>
                <w:sz w:val="20"/>
                <w:szCs w:val="20"/>
              </w:rPr>
            </w:pPr>
            <w:r w:rsidDel="00000000" w:rsidR="00000000" w:rsidRPr="00000000">
              <w:rPr>
                <w:rFonts w:ascii="Arial" w:cs="Arial" w:eastAsia="Arial" w:hAnsi="Arial"/>
                <w:sz w:val="20"/>
                <w:szCs w:val="20"/>
                <w:rtl w:val="0"/>
              </w:rPr>
              <w:t xml:space="preserve">Evidence – VACS </w:t>
            </w:r>
          </w:p>
        </w:tc>
        <w:tc>
          <w:tcPr/>
          <w:p w:rsidR="00000000" w:rsidDel="00000000" w:rsidP="00000000" w:rsidRDefault="00000000" w:rsidRPr="00000000" w14:paraId="000004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A">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3B">
            <w:pP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p w:rsidR="00000000" w:rsidDel="00000000" w:rsidP="00000000" w:rsidRDefault="00000000" w:rsidRPr="00000000" w14:paraId="0000043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Administration – recording, PoE structure </w:t>
            </w:r>
          </w:p>
        </w:tc>
        <w:tc>
          <w:tcPr/>
          <w:p w:rsidR="00000000" w:rsidDel="00000000" w:rsidP="00000000" w:rsidRDefault="00000000" w:rsidRPr="00000000" w14:paraId="0000043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F">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40">
            <w:pP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p w:rsidR="00000000" w:rsidDel="00000000" w:rsidP="00000000" w:rsidRDefault="00000000" w:rsidRPr="00000000" w14:paraId="00000441">
            <w:pPr>
              <w:rPr>
                <w:rFonts w:ascii="Arial" w:cs="Arial" w:eastAsia="Arial" w:hAnsi="Arial"/>
                <w:sz w:val="20"/>
                <w:szCs w:val="20"/>
              </w:rPr>
            </w:pPr>
            <w:r w:rsidDel="00000000" w:rsidR="00000000" w:rsidRPr="00000000">
              <w:rPr>
                <w:rFonts w:ascii="Arial" w:cs="Arial" w:eastAsia="Arial" w:hAnsi="Arial"/>
                <w:sz w:val="20"/>
                <w:szCs w:val="20"/>
                <w:rtl w:val="0"/>
              </w:rPr>
              <w:t xml:space="preserve">Overall reliability, consistency and credibility of assessment judgement and feedback</w:t>
            </w:r>
          </w:p>
        </w:tc>
        <w:tc>
          <w:tcPr/>
          <w:p w:rsidR="00000000" w:rsidDel="00000000" w:rsidP="00000000" w:rsidRDefault="00000000" w:rsidRPr="00000000" w14:paraId="000004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4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45">
      <w:pPr>
        <w:rPr/>
      </w:pPr>
      <w:r w:rsidDel="00000000" w:rsidR="00000000" w:rsidRPr="00000000">
        <w:rPr>
          <w:rtl w:val="0"/>
        </w:rPr>
      </w:r>
    </w:p>
    <w:tbl>
      <w:tblPr>
        <w:tblStyle w:val="Table27"/>
        <w:tblW w:w="9918.0" w:type="dxa"/>
        <w:jc w:val="left"/>
        <w:tblInd w:w="-115.0" w:type="dxa"/>
        <w:tblBorders>
          <w:top w:color="000000" w:space="0" w:sz="4" w:val="single"/>
          <w:left w:color="000000" w:space="0" w:sz="4" w:val="single"/>
          <w:bottom w:color="000000" w:space="0" w:sz="4" w:val="single"/>
          <w:right w:color="000000" w:space="0" w:sz="4" w:val="single"/>
        </w:tblBorders>
        <w:tblLayout w:type="fixed"/>
        <w:tblLook w:val="0000"/>
      </w:tblPr>
      <w:tblGrid>
        <w:gridCol w:w="8298"/>
        <w:gridCol w:w="720"/>
        <w:gridCol w:w="900"/>
        <w:tblGridChange w:id="0">
          <w:tblGrid>
            <w:gridCol w:w="8298"/>
            <w:gridCol w:w="720"/>
            <w:gridCol w:w="900"/>
          </w:tblGrid>
        </w:tblGridChange>
      </w:tblGrid>
      <w:tr>
        <w:trPr>
          <w:cantSplit w:val="0"/>
          <w:tblHeader w:val="0"/>
        </w:trPr>
        <w:tc>
          <w:tcPr>
            <w:gridSpan w:val="3"/>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4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Moderator Comments </w:t>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C">
            <w:pPr>
              <w:rPr>
                <w:rFonts w:ascii="Arial" w:cs="Arial" w:eastAsia="Arial" w:hAnsi="Arial"/>
                <w:sz w:val="20"/>
                <w:szCs w:val="20"/>
              </w:rPr>
            </w:pPr>
            <w:r w:rsidDel="00000000" w:rsidR="00000000" w:rsidRPr="00000000">
              <w:rPr>
                <w:rtl w:val="0"/>
              </w:rPr>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44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Moderation Decision</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52">
            <w:pPr>
              <w:rPr>
                <w:sz w:val="20"/>
                <w:szCs w:val="20"/>
              </w:rPr>
            </w:pPr>
            <w:r w:rsidDel="00000000" w:rsidR="00000000" w:rsidRPr="00000000">
              <w:rPr>
                <w:sz w:val="20"/>
                <w:szCs w:val="20"/>
                <w:rtl w:val="0"/>
              </w:rPr>
              <w:t xml:space="preserve">The learner meets the requirements of the unit standards and evidence requirements, and is therefore competent. </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53">
            <w:pPr>
              <w:jc w:val="center"/>
              <w:rPr>
                <w:sz w:val="20"/>
                <w:szCs w:val="20"/>
              </w:rPr>
            </w:pPr>
            <w:r w:rsidDel="00000000" w:rsidR="00000000" w:rsidRPr="00000000">
              <w:rPr>
                <w:sz w:val="20"/>
                <w:szCs w:val="20"/>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54">
            <w:pPr>
              <w:jc w:val="center"/>
              <w:rPr>
                <w:sz w:val="20"/>
                <w:szCs w:val="20"/>
              </w:rPr>
            </w:pPr>
            <w:r w:rsidDel="00000000" w:rsidR="00000000" w:rsidRPr="00000000">
              <w:rPr>
                <w:sz w:val="20"/>
                <w:szCs w:val="20"/>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55">
            <w:pPr>
              <w:rPr>
                <w:sz w:val="20"/>
                <w:szCs w:val="20"/>
              </w:rPr>
            </w:pPr>
            <w:r w:rsidDel="00000000" w:rsidR="00000000" w:rsidRPr="00000000">
              <w:rPr>
                <w:sz w:val="20"/>
                <w:szCs w:val="20"/>
                <w:rtl w:val="0"/>
              </w:rPr>
              <w:t xml:space="preserve">Assessment meets the requirements of process, principles and recording</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56">
            <w:pPr>
              <w:jc w:val="center"/>
              <w:rPr>
                <w:sz w:val="20"/>
                <w:szCs w:val="20"/>
              </w:rPr>
            </w:pPr>
            <w:r w:rsidDel="00000000" w:rsidR="00000000" w:rsidRPr="00000000">
              <w:rPr>
                <w:sz w:val="20"/>
                <w:szCs w:val="20"/>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57">
            <w:pPr>
              <w:jc w:val="center"/>
              <w:rPr>
                <w:sz w:val="20"/>
                <w:szCs w:val="20"/>
              </w:rPr>
            </w:pPr>
            <w:r w:rsidDel="00000000" w:rsidR="00000000" w:rsidRPr="00000000">
              <w:rPr>
                <w:sz w:val="20"/>
                <w:szCs w:val="20"/>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58">
            <w:pPr>
              <w:rPr>
                <w:sz w:val="20"/>
                <w:szCs w:val="20"/>
              </w:rPr>
            </w:pPr>
            <w:r w:rsidDel="00000000" w:rsidR="00000000" w:rsidRPr="00000000">
              <w:rPr>
                <w:sz w:val="20"/>
                <w:szCs w:val="20"/>
                <w:rtl w:val="0"/>
              </w:rPr>
              <w:t xml:space="preserve">Overall portfolio and assessment decision can be upheld</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59">
            <w:pPr>
              <w:jc w:val="center"/>
              <w:rPr>
                <w:sz w:val="20"/>
                <w:szCs w:val="20"/>
              </w:rPr>
            </w:pPr>
            <w:r w:rsidDel="00000000" w:rsidR="00000000" w:rsidRPr="00000000">
              <w:rPr>
                <w:sz w:val="20"/>
                <w:szCs w:val="20"/>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45A">
            <w:pPr>
              <w:jc w:val="cente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45B">
      <w:pPr>
        <w:pStyle w:val="Heading1"/>
        <w:rPr/>
      </w:pPr>
      <w:bookmarkStart w:colFirst="0" w:colLast="0" w:name="_t1tmbpewuuwe" w:id="24"/>
      <w:bookmarkEnd w:id="24"/>
      <w:r w:rsidDel="00000000" w:rsidR="00000000" w:rsidRPr="00000000">
        <w:rPr>
          <w:rtl w:val="0"/>
        </w:rPr>
        <w:t xml:space="preserve">3.</w:t>
        <w:tab/>
        <w:t xml:space="preserve">Comparative Moderation Results</w:t>
      </w:r>
    </w:p>
    <w:p w:rsidR="00000000" w:rsidDel="00000000" w:rsidP="00000000" w:rsidRDefault="00000000" w:rsidRPr="00000000" w14:paraId="0000045C">
      <w:pPr>
        <w:rPr/>
      </w:pPr>
      <w:r w:rsidDel="00000000" w:rsidR="00000000" w:rsidRPr="00000000">
        <w:rPr>
          <w:rtl w:val="0"/>
        </w:rPr>
      </w:r>
    </w:p>
    <w:tbl>
      <w:tblPr>
        <w:tblStyle w:val="Table28"/>
        <w:tblW w:w="9962.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2898"/>
        <w:gridCol w:w="2970"/>
        <w:gridCol w:w="810"/>
        <w:gridCol w:w="630"/>
        <w:gridCol w:w="630"/>
        <w:gridCol w:w="720"/>
        <w:gridCol w:w="630"/>
        <w:gridCol w:w="674"/>
        <w:tblGridChange w:id="0">
          <w:tblGrid>
            <w:gridCol w:w="2898"/>
            <w:gridCol w:w="2970"/>
            <w:gridCol w:w="810"/>
            <w:gridCol w:w="630"/>
            <w:gridCol w:w="630"/>
            <w:gridCol w:w="720"/>
            <w:gridCol w:w="630"/>
            <w:gridCol w:w="674"/>
          </w:tblGrid>
        </w:tblGridChange>
      </w:tblGrid>
      <w:tr>
        <w:trPr>
          <w:cantSplit w:val="1"/>
          <w:trHeight w:val="1493" w:hRule="atLeast"/>
          <w:tblHeader w:val="0"/>
        </w:trPr>
        <w:tc>
          <w:tcPr>
            <w:shd w:fill="b8cce4" w:val="clear"/>
          </w:tcPr>
          <w:p w:rsidR="00000000" w:rsidDel="00000000" w:rsidP="00000000" w:rsidRDefault="00000000" w:rsidRPr="00000000" w14:paraId="0000045D">
            <w:pPr>
              <w:rPr>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0"/>
                <w:szCs w:val="20"/>
                <w:rtl w:val="0"/>
              </w:rPr>
              <w:t xml:space="preserve">Candidate Name / Surname </w:t>
            </w:r>
          </w:p>
        </w:tc>
        <w:tc>
          <w:tcPr>
            <w:shd w:fill="b8cce4" w:val="clear"/>
          </w:tcPr>
          <w:p w:rsidR="00000000" w:rsidDel="00000000" w:rsidP="00000000" w:rsidRDefault="00000000" w:rsidRPr="00000000" w14:paraId="0000045E">
            <w:pPr>
              <w:rPr>
                <w:b w:val="1"/>
                <w:bCs w:val="1"/>
                <w:sz w:val="20"/>
                <w:szCs w:val="20"/>
              </w:rPr>
            </w:pPr>
            <w:r w:rsidDel="00000000" w:rsidR="00000000" w:rsidRPr="00000000">
              <w:rPr>
                <w:b w:val="1"/>
                <w:bCs w:val="1"/>
                <w:sz w:val="20"/>
                <w:szCs w:val="20"/>
                <w:rtl w:val="0"/>
              </w:rPr>
              <w:t xml:space="preserve">Assessor Name / Surname </w:t>
            </w:r>
          </w:p>
        </w:tc>
        <w:tc>
          <w:tcPr>
            <w:shd w:fill="b8cce4" w:val="clear"/>
          </w:tcPr>
          <w:p w:rsidR="00000000" w:rsidDel="00000000" w:rsidP="00000000" w:rsidRDefault="00000000" w:rsidRPr="00000000" w14:paraId="0000045F">
            <w:pPr>
              <w:ind w:left="113" w:right="113" w:firstLine="0"/>
              <w:rPr>
                <w:b w:val="1"/>
                <w:bCs w:val="1"/>
                <w:sz w:val="20"/>
                <w:szCs w:val="20"/>
              </w:rPr>
            </w:pPr>
            <w:r w:rsidDel="00000000" w:rsidR="00000000" w:rsidRPr="00000000">
              <w:rPr>
                <w:b w:val="1"/>
                <w:bCs w:val="1"/>
                <w:sz w:val="20"/>
                <w:szCs w:val="20"/>
                <w:rtl w:val="0"/>
              </w:rPr>
              <w:t xml:space="preserve">A. Assessment Details</w:t>
            </w:r>
          </w:p>
        </w:tc>
        <w:tc>
          <w:tcPr>
            <w:shd w:fill="b8cce4" w:val="clear"/>
          </w:tcPr>
          <w:p w:rsidR="00000000" w:rsidDel="00000000" w:rsidP="00000000" w:rsidRDefault="00000000" w:rsidRPr="00000000" w14:paraId="00000460">
            <w:pPr>
              <w:ind w:left="113" w:right="113" w:firstLine="0"/>
              <w:rPr>
                <w:b w:val="1"/>
                <w:bCs w:val="1"/>
                <w:sz w:val="20"/>
                <w:szCs w:val="20"/>
              </w:rPr>
            </w:pPr>
            <w:r w:rsidDel="00000000" w:rsidR="00000000" w:rsidRPr="00000000">
              <w:rPr>
                <w:b w:val="1"/>
                <w:bCs w:val="1"/>
                <w:sz w:val="20"/>
                <w:szCs w:val="20"/>
                <w:rtl w:val="0"/>
              </w:rPr>
              <w:t xml:space="preserve">B. Assessment Process</w:t>
            </w:r>
          </w:p>
        </w:tc>
        <w:tc>
          <w:tcPr>
            <w:shd w:fill="b8cce4" w:val="clear"/>
          </w:tcPr>
          <w:p w:rsidR="00000000" w:rsidDel="00000000" w:rsidP="00000000" w:rsidRDefault="00000000" w:rsidRPr="00000000" w14:paraId="00000461">
            <w:pPr>
              <w:ind w:left="113" w:right="113" w:firstLine="0"/>
              <w:rPr>
                <w:b w:val="1"/>
                <w:bCs w:val="1"/>
                <w:sz w:val="20"/>
                <w:szCs w:val="20"/>
              </w:rPr>
            </w:pPr>
            <w:r w:rsidDel="00000000" w:rsidR="00000000" w:rsidRPr="00000000">
              <w:rPr>
                <w:b w:val="1"/>
                <w:bCs w:val="1"/>
                <w:sz w:val="20"/>
                <w:szCs w:val="20"/>
                <w:rtl w:val="0"/>
              </w:rPr>
              <w:t xml:space="preserve">C. Evidence</w:t>
            </w:r>
          </w:p>
        </w:tc>
        <w:tc>
          <w:tcPr>
            <w:shd w:fill="b8cce4" w:val="clear"/>
          </w:tcPr>
          <w:p w:rsidR="00000000" w:rsidDel="00000000" w:rsidP="00000000" w:rsidRDefault="00000000" w:rsidRPr="00000000" w14:paraId="00000462">
            <w:pPr>
              <w:ind w:left="113" w:right="113" w:firstLine="0"/>
              <w:rPr>
                <w:b w:val="1"/>
                <w:bCs w:val="1"/>
                <w:sz w:val="20"/>
                <w:szCs w:val="20"/>
              </w:rPr>
            </w:pPr>
            <w:r w:rsidDel="00000000" w:rsidR="00000000" w:rsidRPr="00000000">
              <w:rPr>
                <w:b w:val="1"/>
                <w:bCs w:val="1"/>
                <w:sz w:val="20"/>
                <w:szCs w:val="20"/>
                <w:rtl w:val="0"/>
              </w:rPr>
              <w:t xml:space="preserve">D. Assessment Judgement  </w:t>
            </w:r>
          </w:p>
        </w:tc>
        <w:tc>
          <w:tcPr>
            <w:shd w:fill="b8cce4" w:val="clear"/>
          </w:tcPr>
          <w:p w:rsidR="00000000" w:rsidDel="00000000" w:rsidP="00000000" w:rsidRDefault="00000000" w:rsidRPr="00000000" w14:paraId="00000463">
            <w:pPr>
              <w:ind w:left="113" w:right="113" w:firstLine="0"/>
              <w:rPr>
                <w:b w:val="1"/>
                <w:bCs w:val="1"/>
                <w:sz w:val="20"/>
                <w:szCs w:val="20"/>
              </w:rPr>
            </w:pPr>
            <w:r w:rsidDel="00000000" w:rsidR="00000000" w:rsidRPr="00000000">
              <w:rPr>
                <w:b w:val="1"/>
                <w:bCs w:val="1"/>
                <w:sz w:val="20"/>
                <w:szCs w:val="20"/>
                <w:rtl w:val="0"/>
              </w:rPr>
              <w:t xml:space="preserve">E. Overall Findings</w:t>
            </w:r>
          </w:p>
        </w:tc>
        <w:tc>
          <w:tcPr>
            <w:shd w:fill="b8cce4" w:val="clear"/>
          </w:tcPr>
          <w:p w:rsidR="00000000" w:rsidDel="00000000" w:rsidP="00000000" w:rsidRDefault="00000000" w:rsidRPr="00000000" w14:paraId="00000464">
            <w:pPr>
              <w:ind w:left="113" w:right="113" w:firstLine="0"/>
              <w:rPr>
                <w:b w:val="1"/>
                <w:bCs w:val="1"/>
                <w:sz w:val="20"/>
                <w:szCs w:val="20"/>
              </w:rPr>
            </w:pPr>
            <w:r w:rsidDel="00000000" w:rsidR="00000000" w:rsidRPr="00000000">
              <w:rPr>
                <w:b w:val="1"/>
                <w:bCs w:val="1"/>
                <w:sz w:val="20"/>
                <w:szCs w:val="20"/>
                <w:rtl w:val="0"/>
              </w:rPr>
              <w:t xml:space="preserve">Rating per candidate </w:t>
            </w:r>
          </w:p>
        </w:tc>
      </w:tr>
      <w:tr>
        <w:trPr>
          <w:cantSplit w:val="0"/>
          <w:tblHeader w:val="0"/>
        </w:trPr>
        <w:tc>
          <w:tcPr/>
          <w:p w:rsidR="00000000" w:rsidDel="00000000" w:rsidP="00000000" w:rsidRDefault="00000000" w:rsidRPr="00000000" w14:paraId="0000046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6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7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7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7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8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shd w:fill="b8cce4" w:val="clear"/>
          </w:tcPr>
          <w:p w:rsidR="00000000" w:rsidDel="00000000" w:rsidP="00000000" w:rsidRDefault="00000000" w:rsidRPr="00000000" w14:paraId="00000495">
            <w:pPr>
              <w:rPr>
                <w:b w:val="1"/>
                <w:bCs w:val="1"/>
                <w:sz w:val="20"/>
                <w:szCs w:val="20"/>
              </w:rPr>
            </w:pPr>
            <w:r w:rsidDel="00000000" w:rsidR="00000000" w:rsidRPr="00000000">
              <w:rPr>
                <w:b w:val="1"/>
                <w:bCs w:val="1"/>
                <w:sz w:val="20"/>
                <w:szCs w:val="20"/>
                <w:rtl w:val="0"/>
              </w:rPr>
              <w:t xml:space="preserve">Rating per area of moderation </w:t>
            </w:r>
          </w:p>
        </w:tc>
        <w:tc>
          <w:tcPr/>
          <w:p w:rsidR="00000000" w:rsidDel="00000000" w:rsidP="00000000" w:rsidRDefault="00000000" w:rsidRPr="00000000" w14:paraId="0000049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9C">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tbl>
      <w:tblPr>
        <w:tblStyle w:val="Table29"/>
        <w:tblW w:w="991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2628"/>
        <w:gridCol w:w="1848"/>
        <w:gridCol w:w="5442"/>
        <w:tblGridChange w:id="0">
          <w:tblGrid>
            <w:gridCol w:w="2628"/>
            <w:gridCol w:w="1848"/>
            <w:gridCol w:w="5442"/>
          </w:tblGrid>
        </w:tblGridChange>
      </w:tblGrid>
      <w:tr>
        <w:trPr>
          <w:cantSplit w:val="0"/>
          <w:tblHeader w:val="0"/>
        </w:trPr>
        <w:tc>
          <w:tcPr>
            <w:shd w:fill="b8cce4" w:val="clear"/>
          </w:tcPr>
          <w:p w:rsidR="00000000" w:rsidDel="00000000" w:rsidP="00000000" w:rsidRDefault="00000000" w:rsidRPr="00000000" w14:paraId="0000049F">
            <w:pPr>
              <w:spacing w:line="276" w:lineRule="auto"/>
              <w:rPr>
                <w:b w:val="1"/>
                <w:bCs w:val="1"/>
                <w:sz w:val="20"/>
                <w:szCs w:val="20"/>
              </w:rPr>
            </w:pPr>
            <w:r w:rsidDel="00000000" w:rsidR="00000000" w:rsidRPr="00000000">
              <w:rPr>
                <w:b w:val="1"/>
                <w:bCs w:val="1"/>
                <w:sz w:val="20"/>
                <w:szCs w:val="20"/>
                <w:rtl w:val="0"/>
              </w:rPr>
              <w:t xml:space="preserve">Overall Moderation Area </w:t>
            </w:r>
          </w:p>
        </w:tc>
        <w:tc>
          <w:tcPr>
            <w:shd w:fill="b8cce4" w:val="clear"/>
          </w:tcPr>
          <w:p w:rsidR="00000000" w:rsidDel="00000000" w:rsidP="00000000" w:rsidRDefault="00000000" w:rsidRPr="00000000" w14:paraId="000004A0">
            <w:pPr>
              <w:spacing w:line="276" w:lineRule="auto"/>
              <w:rPr>
                <w:b w:val="1"/>
                <w:bCs w:val="1"/>
                <w:sz w:val="20"/>
                <w:szCs w:val="20"/>
              </w:rPr>
            </w:pPr>
            <w:r w:rsidDel="00000000" w:rsidR="00000000" w:rsidRPr="00000000">
              <w:rPr>
                <w:b w:val="1"/>
                <w:bCs w:val="1"/>
                <w:sz w:val="20"/>
                <w:szCs w:val="20"/>
                <w:rtl w:val="0"/>
              </w:rPr>
              <w:t xml:space="preserve">Overall Rating</w:t>
            </w:r>
          </w:p>
        </w:tc>
        <w:tc>
          <w:tcPr>
            <w:shd w:fill="b8cce4" w:val="clear"/>
          </w:tcPr>
          <w:p w:rsidR="00000000" w:rsidDel="00000000" w:rsidP="00000000" w:rsidRDefault="00000000" w:rsidRPr="00000000" w14:paraId="000004A1">
            <w:pPr>
              <w:spacing w:line="276" w:lineRule="auto"/>
              <w:rPr>
                <w:b w:val="1"/>
                <w:bCs w:val="1"/>
                <w:sz w:val="20"/>
                <w:szCs w:val="20"/>
              </w:rPr>
            </w:pPr>
            <w:r w:rsidDel="00000000" w:rsidR="00000000" w:rsidRPr="00000000">
              <w:rPr>
                <w:b w:val="1"/>
                <w:bCs w:val="1"/>
                <w:sz w:val="20"/>
                <w:szCs w:val="20"/>
                <w:rtl w:val="0"/>
              </w:rPr>
              <w:t xml:space="preserve">General Comments and Remediation Required </w:t>
            </w:r>
          </w:p>
        </w:tc>
      </w:tr>
      <w:tr>
        <w:trPr>
          <w:cantSplit w:val="0"/>
          <w:tblHeader w:val="0"/>
        </w:trPr>
        <w:tc>
          <w:tcPr/>
          <w:p w:rsidR="00000000" w:rsidDel="00000000" w:rsidP="00000000" w:rsidRDefault="00000000" w:rsidRPr="00000000" w14:paraId="000004A2">
            <w:pPr>
              <w:spacing w:line="276" w:lineRule="auto"/>
              <w:rPr>
                <w:sz w:val="20"/>
                <w:szCs w:val="20"/>
              </w:rPr>
            </w:pPr>
            <w:r w:rsidDel="00000000" w:rsidR="00000000" w:rsidRPr="00000000">
              <w:rPr>
                <w:b w:val="1"/>
                <w:bCs w:val="1"/>
                <w:sz w:val="20"/>
                <w:szCs w:val="20"/>
                <w:rtl w:val="0"/>
              </w:rPr>
              <w:t xml:space="preserve">A. Assessment Details</w:t>
            </w:r>
            <w:r w:rsidDel="00000000" w:rsidR="00000000" w:rsidRPr="00000000">
              <w:rPr>
                <w:rtl w:val="0"/>
              </w:rPr>
            </w:r>
          </w:p>
        </w:tc>
        <w:tc>
          <w:tcPr/>
          <w:p w:rsidR="00000000" w:rsidDel="00000000" w:rsidP="00000000" w:rsidRDefault="00000000" w:rsidRPr="00000000" w14:paraId="000004A3">
            <w:pPr>
              <w:spacing w:line="276" w:lineRule="auto"/>
              <w:rPr>
                <w:sz w:val="20"/>
                <w:szCs w:val="20"/>
              </w:rPr>
            </w:pPr>
            <w:r w:rsidDel="00000000" w:rsidR="00000000" w:rsidRPr="00000000">
              <w:rPr>
                <w:rtl w:val="0"/>
              </w:rPr>
            </w:r>
          </w:p>
        </w:tc>
        <w:tc>
          <w:tcPr/>
          <w:p w:rsidR="00000000" w:rsidDel="00000000" w:rsidP="00000000" w:rsidRDefault="00000000" w:rsidRPr="00000000" w14:paraId="000004A4">
            <w:pPr>
              <w:spacing w:line="276"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A5">
            <w:pPr>
              <w:spacing w:line="276" w:lineRule="auto"/>
              <w:rPr>
                <w:sz w:val="20"/>
                <w:szCs w:val="20"/>
              </w:rPr>
            </w:pPr>
            <w:r w:rsidDel="00000000" w:rsidR="00000000" w:rsidRPr="00000000">
              <w:rPr>
                <w:b w:val="1"/>
                <w:bCs w:val="1"/>
                <w:sz w:val="20"/>
                <w:szCs w:val="20"/>
                <w:rtl w:val="0"/>
              </w:rPr>
              <w:t xml:space="preserve">B. Assessment Process</w:t>
            </w:r>
            <w:r w:rsidDel="00000000" w:rsidR="00000000" w:rsidRPr="00000000">
              <w:rPr>
                <w:rtl w:val="0"/>
              </w:rPr>
            </w:r>
          </w:p>
        </w:tc>
        <w:tc>
          <w:tcPr/>
          <w:p w:rsidR="00000000" w:rsidDel="00000000" w:rsidP="00000000" w:rsidRDefault="00000000" w:rsidRPr="00000000" w14:paraId="000004A6">
            <w:pPr>
              <w:spacing w:line="276" w:lineRule="auto"/>
              <w:rPr>
                <w:sz w:val="20"/>
                <w:szCs w:val="20"/>
              </w:rPr>
            </w:pPr>
            <w:r w:rsidDel="00000000" w:rsidR="00000000" w:rsidRPr="00000000">
              <w:rPr>
                <w:rtl w:val="0"/>
              </w:rPr>
            </w:r>
          </w:p>
        </w:tc>
        <w:tc>
          <w:tcPr/>
          <w:p w:rsidR="00000000" w:rsidDel="00000000" w:rsidP="00000000" w:rsidRDefault="00000000" w:rsidRPr="00000000" w14:paraId="000004A7">
            <w:pPr>
              <w:spacing w:line="276"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A8">
            <w:pPr>
              <w:spacing w:line="276" w:lineRule="auto"/>
              <w:rPr>
                <w:sz w:val="20"/>
                <w:szCs w:val="20"/>
              </w:rPr>
            </w:pPr>
            <w:r w:rsidDel="00000000" w:rsidR="00000000" w:rsidRPr="00000000">
              <w:rPr>
                <w:b w:val="1"/>
                <w:bCs w:val="1"/>
                <w:sz w:val="20"/>
                <w:szCs w:val="20"/>
                <w:rtl w:val="0"/>
              </w:rPr>
              <w:t xml:space="preserve">C. Evidence</w:t>
            </w:r>
            <w:r w:rsidDel="00000000" w:rsidR="00000000" w:rsidRPr="00000000">
              <w:rPr>
                <w:rtl w:val="0"/>
              </w:rPr>
            </w:r>
          </w:p>
        </w:tc>
        <w:tc>
          <w:tcPr/>
          <w:p w:rsidR="00000000" w:rsidDel="00000000" w:rsidP="00000000" w:rsidRDefault="00000000" w:rsidRPr="00000000" w14:paraId="000004A9">
            <w:pPr>
              <w:spacing w:line="276" w:lineRule="auto"/>
              <w:rPr>
                <w:sz w:val="20"/>
                <w:szCs w:val="20"/>
              </w:rPr>
            </w:pPr>
            <w:r w:rsidDel="00000000" w:rsidR="00000000" w:rsidRPr="00000000">
              <w:rPr>
                <w:rtl w:val="0"/>
              </w:rPr>
            </w:r>
          </w:p>
        </w:tc>
        <w:tc>
          <w:tcPr/>
          <w:p w:rsidR="00000000" w:rsidDel="00000000" w:rsidP="00000000" w:rsidRDefault="00000000" w:rsidRPr="00000000" w14:paraId="000004AA">
            <w:pPr>
              <w:spacing w:line="276"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AB">
            <w:pPr>
              <w:spacing w:line="276" w:lineRule="auto"/>
              <w:rPr>
                <w:sz w:val="20"/>
                <w:szCs w:val="20"/>
              </w:rPr>
            </w:pPr>
            <w:r w:rsidDel="00000000" w:rsidR="00000000" w:rsidRPr="00000000">
              <w:rPr>
                <w:b w:val="1"/>
                <w:bCs w:val="1"/>
                <w:sz w:val="20"/>
                <w:szCs w:val="20"/>
                <w:rtl w:val="0"/>
              </w:rPr>
              <w:t xml:space="preserve">D. Assessment Judgement  </w:t>
            </w:r>
            <w:r w:rsidDel="00000000" w:rsidR="00000000" w:rsidRPr="00000000">
              <w:rPr>
                <w:rtl w:val="0"/>
              </w:rPr>
            </w:r>
          </w:p>
        </w:tc>
        <w:tc>
          <w:tcPr/>
          <w:p w:rsidR="00000000" w:rsidDel="00000000" w:rsidP="00000000" w:rsidRDefault="00000000" w:rsidRPr="00000000" w14:paraId="000004AC">
            <w:pPr>
              <w:spacing w:line="276" w:lineRule="auto"/>
              <w:rPr>
                <w:sz w:val="20"/>
                <w:szCs w:val="20"/>
              </w:rPr>
            </w:pPr>
            <w:r w:rsidDel="00000000" w:rsidR="00000000" w:rsidRPr="00000000">
              <w:rPr>
                <w:rtl w:val="0"/>
              </w:rPr>
            </w:r>
          </w:p>
        </w:tc>
        <w:tc>
          <w:tcPr/>
          <w:p w:rsidR="00000000" w:rsidDel="00000000" w:rsidP="00000000" w:rsidRDefault="00000000" w:rsidRPr="00000000" w14:paraId="000004AD">
            <w:pPr>
              <w:spacing w:line="276"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AE">
            <w:pPr>
              <w:spacing w:line="276" w:lineRule="auto"/>
              <w:rPr>
                <w:sz w:val="20"/>
                <w:szCs w:val="20"/>
              </w:rPr>
            </w:pPr>
            <w:r w:rsidDel="00000000" w:rsidR="00000000" w:rsidRPr="00000000">
              <w:rPr>
                <w:b w:val="1"/>
                <w:bCs w:val="1"/>
                <w:sz w:val="20"/>
                <w:szCs w:val="20"/>
                <w:rtl w:val="0"/>
              </w:rPr>
              <w:t xml:space="preserve">E. Overall Findings</w:t>
            </w:r>
            <w:r w:rsidDel="00000000" w:rsidR="00000000" w:rsidRPr="00000000">
              <w:rPr>
                <w:rtl w:val="0"/>
              </w:rPr>
            </w:r>
          </w:p>
        </w:tc>
        <w:tc>
          <w:tcPr/>
          <w:p w:rsidR="00000000" w:rsidDel="00000000" w:rsidP="00000000" w:rsidRDefault="00000000" w:rsidRPr="00000000" w14:paraId="000004AF">
            <w:pPr>
              <w:spacing w:line="276" w:lineRule="auto"/>
              <w:rPr>
                <w:sz w:val="20"/>
                <w:szCs w:val="20"/>
              </w:rPr>
            </w:pPr>
            <w:r w:rsidDel="00000000" w:rsidR="00000000" w:rsidRPr="00000000">
              <w:rPr>
                <w:rtl w:val="0"/>
              </w:rPr>
            </w:r>
          </w:p>
        </w:tc>
        <w:tc>
          <w:tcPr/>
          <w:p w:rsidR="00000000" w:rsidDel="00000000" w:rsidP="00000000" w:rsidRDefault="00000000" w:rsidRPr="00000000" w14:paraId="000004B0">
            <w:pPr>
              <w:spacing w:line="276" w:lineRule="auto"/>
              <w:rPr>
                <w:sz w:val="20"/>
                <w:szCs w:val="20"/>
              </w:rPr>
            </w:pPr>
            <w:r w:rsidDel="00000000" w:rsidR="00000000" w:rsidRPr="00000000">
              <w:rPr>
                <w:rtl w:val="0"/>
              </w:rPr>
            </w:r>
          </w:p>
        </w:tc>
      </w:tr>
    </w:tbl>
    <w:p w:rsidR="00000000" w:rsidDel="00000000" w:rsidP="00000000" w:rsidRDefault="00000000" w:rsidRPr="00000000" w14:paraId="000004B1">
      <w:pPr>
        <w:spacing w:line="276" w:lineRule="auto"/>
        <w:rPr/>
      </w:pPr>
      <w:r w:rsidDel="00000000" w:rsidR="00000000" w:rsidRPr="00000000">
        <w:rPr>
          <w:rtl w:val="0"/>
        </w:rPr>
      </w:r>
    </w:p>
    <w:p w:rsidR="00000000" w:rsidDel="00000000" w:rsidP="00000000" w:rsidRDefault="00000000" w:rsidRPr="00000000" w14:paraId="000004B2">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B3">
      <w:pPr>
        <w:spacing w:line="276" w:lineRule="auto"/>
        <w:rPr/>
      </w:pPr>
      <w:r w:rsidDel="00000000" w:rsidR="00000000" w:rsidRPr="00000000">
        <w:rPr>
          <w:rtl w:val="0"/>
        </w:rPr>
      </w:r>
    </w:p>
    <w:p w:rsidR="00000000" w:rsidDel="00000000" w:rsidP="00000000" w:rsidRDefault="00000000" w:rsidRPr="00000000" w14:paraId="000004B4">
      <w:pPr>
        <w:spacing w:line="276" w:lineRule="auto"/>
        <w:rPr>
          <w:i w:val="1"/>
          <w:iCs w:val="1"/>
          <w:sz w:val="18"/>
          <w:szCs w:val="18"/>
        </w:rPr>
      </w:pPr>
      <w:r w:rsidDel="00000000" w:rsidR="00000000" w:rsidRPr="00000000">
        <w:rPr>
          <w:i w:val="1"/>
          <w:iCs w:val="1"/>
          <w:sz w:val="18"/>
          <w:szCs w:val="18"/>
          <w:rtl w:val="0"/>
        </w:rPr>
        <w:t xml:space="preserve">KEY: MR – Met Requirements, RR – Remediation Required, NMR – Not met Requirements </w:t>
      </w:r>
    </w:p>
    <w:p w:rsidR="00000000" w:rsidDel="00000000" w:rsidP="00000000" w:rsidRDefault="00000000" w:rsidRPr="00000000" w14:paraId="000004B5">
      <w:pPr>
        <w:spacing w:line="276" w:lineRule="auto"/>
        <w:rPr>
          <w:i w:val="1"/>
          <w:iCs w:val="1"/>
          <w:sz w:val="18"/>
          <w:szCs w:val="18"/>
        </w:rPr>
      </w:pPr>
      <w:r w:rsidDel="00000000" w:rsidR="00000000" w:rsidRPr="00000000">
        <w:rPr>
          <w:rtl w:val="0"/>
        </w:rPr>
      </w:r>
    </w:p>
    <w:tbl>
      <w:tblPr>
        <w:tblStyle w:val="Table30"/>
        <w:tblW w:w="9918.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000"/>
      </w:tblPr>
      <w:tblGrid>
        <w:gridCol w:w="8028"/>
        <w:gridCol w:w="1890"/>
        <w:tblGridChange w:id="0">
          <w:tblGrid>
            <w:gridCol w:w="8028"/>
            <w:gridCol w:w="1890"/>
          </w:tblGrid>
        </w:tblGridChange>
      </w:tblGrid>
      <w:tr>
        <w:trPr>
          <w:cantSplit w:val="0"/>
          <w:trHeight w:val="452" w:hRule="atLeast"/>
          <w:tblHeader w:val="0"/>
        </w:trPr>
        <w:tc>
          <w:tcPr>
            <w:shd w:fill="b8cce4" w:val="clear"/>
          </w:tcPr>
          <w:p w:rsidR="00000000" w:rsidDel="00000000" w:rsidP="00000000" w:rsidRDefault="00000000" w:rsidRPr="00000000" w14:paraId="000004B6">
            <w:pPr>
              <w:jc w:val="center"/>
              <w:rPr>
                <w:rFonts w:ascii="Arial" w:cs="Arial" w:eastAsia="Arial" w:hAnsi="Arial"/>
                <w:sz w:val="20"/>
                <w:szCs w:val="20"/>
              </w:rPr>
            </w:pPr>
            <w:r w:rsidDel="00000000" w:rsidR="00000000" w:rsidRPr="00000000">
              <w:rPr>
                <w:b w:val="1"/>
                <w:bCs w:val="1"/>
                <w:rtl w:val="0"/>
              </w:rPr>
              <w:t xml:space="preserve">Moderation Decision</w:t>
            </w:r>
            <w:r w:rsidDel="00000000" w:rsidR="00000000" w:rsidRPr="00000000">
              <w:rPr>
                <w:rtl w:val="0"/>
              </w:rPr>
            </w:r>
          </w:p>
        </w:tc>
        <w:tc>
          <w:tcPr>
            <w:shd w:fill="b8cce4" w:val="clear"/>
          </w:tcPr>
          <w:p w:rsidR="00000000" w:rsidDel="00000000" w:rsidP="00000000" w:rsidRDefault="00000000" w:rsidRPr="00000000" w14:paraId="000004B7">
            <w:pPr>
              <w:jc w:val="center"/>
              <w:rPr>
                <w:b w:val="1"/>
                <w:bCs w:val="1"/>
                <w:sz w:val="20"/>
                <w:szCs w:val="20"/>
              </w:rPr>
            </w:pPr>
            <w:r w:rsidDel="00000000" w:rsidR="00000000" w:rsidRPr="00000000">
              <w:rPr>
                <w:b w:val="1"/>
                <w:bCs w:val="1"/>
                <w:sz w:val="20"/>
                <w:szCs w:val="20"/>
                <w:rtl w:val="0"/>
              </w:rPr>
              <w:t xml:space="preserve">MR / RR/ NMR</w:t>
            </w:r>
          </w:p>
        </w:tc>
      </w:tr>
      <w:tr>
        <w:trPr>
          <w:cantSplit w:val="0"/>
          <w:trHeight w:val="452" w:hRule="atLeast"/>
          <w:tblHeader w:val="0"/>
        </w:trPr>
        <w:tc>
          <w:tcPr/>
          <w:p w:rsidR="00000000" w:rsidDel="00000000" w:rsidP="00000000" w:rsidRDefault="00000000" w:rsidRPr="00000000" w14:paraId="000004B8">
            <w:pPr>
              <w:rPr/>
            </w:pPr>
            <w:r w:rsidDel="00000000" w:rsidR="00000000" w:rsidRPr="00000000">
              <w:rPr>
                <w:rtl w:val="0"/>
              </w:rPr>
              <w:t xml:space="preserve">The learner meets the requirements of the unit standards and evidence requirements, and is therefore competent. </w:t>
            </w:r>
          </w:p>
        </w:tc>
        <w:tc>
          <w:tcPr/>
          <w:p w:rsidR="00000000" w:rsidDel="00000000" w:rsidP="00000000" w:rsidRDefault="00000000" w:rsidRPr="00000000" w14:paraId="000004B9">
            <w:pPr>
              <w:jc w:val="center"/>
              <w:rPr>
                <w:rFonts w:ascii="Arial" w:cs="Arial" w:eastAsia="Arial" w:hAnsi="Arial"/>
                <w:sz w:val="20"/>
                <w:szCs w:val="20"/>
              </w:rPr>
            </w:pPr>
            <w:r w:rsidDel="00000000" w:rsidR="00000000" w:rsidRPr="00000000">
              <w:rPr>
                <w:rtl w:val="0"/>
              </w:rPr>
            </w:r>
          </w:p>
        </w:tc>
      </w:tr>
      <w:tr>
        <w:trPr>
          <w:cantSplit w:val="0"/>
          <w:trHeight w:val="452" w:hRule="atLeast"/>
          <w:tblHeader w:val="0"/>
        </w:trPr>
        <w:tc>
          <w:tcPr/>
          <w:p w:rsidR="00000000" w:rsidDel="00000000" w:rsidP="00000000" w:rsidRDefault="00000000" w:rsidRPr="00000000" w14:paraId="000004BA">
            <w:pPr>
              <w:rPr/>
            </w:pPr>
            <w:r w:rsidDel="00000000" w:rsidR="00000000" w:rsidRPr="00000000">
              <w:rPr>
                <w:rtl w:val="0"/>
              </w:rPr>
              <w:t xml:space="preserve">Assessment meets the requirements of process, principles and recording across all portfolios and assessors </w:t>
            </w:r>
          </w:p>
        </w:tc>
        <w:tc>
          <w:tcPr/>
          <w:p w:rsidR="00000000" w:rsidDel="00000000" w:rsidP="00000000" w:rsidRDefault="00000000" w:rsidRPr="00000000" w14:paraId="000004BB">
            <w:pPr>
              <w:jc w:val="center"/>
              <w:rPr>
                <w:rFonts w:ascii="Arial" w:cs="Arial" w:eastAsia="Arial" w:hAnsi="Arial"/>
                <w:sz w:val="20"/>
                <w:szCs w:val="20"/>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4BC">
            <w:pPr>
              <w:rPr/>
            </w:pPr>
            <w:r w:rsidDel="00000000" w:rsidR="00000000" w:rsidRPr="00000000">
              <w:rPr>
                <w:rtl w:val="0"/>
              </w:rPr>
              <w:t xml:space="preserve">Overall portfolio and assessment decisions for group of learners moderated can be upheld</w:t>
            </w:r>
          </w:p>
        </w:tc>
        <w:tc>
          <w:tcPr/>
          <w:p w:rsidR="00000000" w:rsidDel="00000000" w:rsidP="00000000" w:rsidRDefault="00000000" w:rsidRPr="00000000" w14:paraId="000004BD">
            <w:pPr>
              <w:jc w:val="center"/>
              <w:rPr>
                <w:rFonts w:ascii="Arial" w:cs="Arial" w:eastAsia="Arial" w:hAnsi="Arial"/>
                <w:sz w:val="20"/>
                <w:szCs w:val="20"/>
              </w:rPr>
            </w:pPr>
            <w:r w:rsidDel="00000000" w:rsidR="00000000" w:rsidRPr="00000000">
              <w:rPr>
                <w:rtl w:val="0"/>
              </w:rPr>
            </w:r>
          </w:p>
        </w:tc>
      </w:tr>
      <w:tr>
        <w:trPr>
          <w:cantSplit w:val="0"/>
          <w:trHeight w:val="588" w:hRule="atLeast"/>
          <w:tblHeader w:val="0"/>
        </w:trPr>
        <w:tc>
          <w:tcPr>
            <w:gridSpan w:val="2"/>
          </w:tcPr>
          <w:p w:rsidR="00000000" w:rsidDel="00000000" w:rsidP="00000000" w:rsidRDefault="00000000" w:rsidRPr="00000000" w14:paraId="000004BE">
            <w:pPr>
              <w:jc w:val="center"/>
              <w:rPr>
                <w:b w:val="1"/>
                <w:bCs w:val="1"/>
              </w:rPr>
            </w:pPr>
            <w:r w:rsidDel="00000000" w:rsidR="00000000" w:rsidRPr="00000000">
              <w:rPr>
                <w:b w:val="1"/>
                <w:bCs w:val="1"/>
                <w:rtl w:val="0"/>
              </w:rPr>
              <w:t xml:space="preserve">Moderator Details </w:t>
            </w:r>
          </w:p>
        </w:tc>
      </w:tr>
      <w:tr>
        <w:trPr>
          <w:cantSplit w:val="0"/>
          <w:trHeight w:val="588" w:hRule="atLeast"/>
          <w:tblHeader w:val="0"/>
        </w:trPr>
        <w:tc>
          <w:tcPr/>
          <w:p w:rsidR="00000000" w:rsidDel="00000000" w:rsidP="00000000" w:rsidRDefault="00000000" w:rsidRPr="00000000" w14:paraId="000004C0">
            <w:pPr>
              <w:rPr>
                <w:b w:val="1"/>
                <w:bCs w:val="1"/>
              </w:rPr>
            </w:pPr>
            <w:r w:rsidDel="00000000" w:rsidR="00000000" w:rsidRPr="00000000">
              <w:rPr>
                <w:b w:val="1"/>
                <w:bCs w:val="1"/>
                <w:rtl w:val="0"/>
              </w:rPr>
              <w:t xml:space="preserve">Moderator Name</w:t>
            </w:r>
          </w:p>
          <w:p w:rsidR="00000000" w:rsidDel="00000000" w:rsidP="00000000" w:rsidRDefault="00000000" w:rsidRPr="00000000" w14:paraId="000004C1">
            <w:pPr>
              <w:rPr/>
            </w:pPr>
            <w:r w:rsidDel="00000000" w:rsidR="00000000" w:rsidRPr="00000000">
              <w:rPr>
                <w:rtl w:val="0"/>
              </w:rPr>
            </w:r>
          </w:p>
        </w:tc>
        <w:tc>
          <w:tcPr>
            <w:vMerge w:val="restart"/>
          </w:tcPr>
          <w:p w:rsidR="00000000" w:rsidDel="00000000" w:rsidP="00000000" w:rsidRDefault="00000000" w:rsidRPr="00000000" w14:paraId="000004C2">
            <w:pPr>
              <w:rPr>
                <w:b w:val="1"/>
                <w:bCs w:val="1"/>
              </w:rPr>
            </w:pPr>
            <w:r w:rsidDel="00000000" w:rsidR="00000000" w:rsidRPr="00000000">
              <w:rPr>
                <w:b w:val="1"/>
                <w:bCs w:val="1"/>
                <w:rtl w:val="0"/>
              </w:rPr>
              <w:t xml:space="preserve">Date </w:t>
            </w:r>
          </w:p>
        </w:tc>
      </w:tr>
      <w:tr>
        <w:trPr>
          <w:cantSplit w:val="0"/>
          <w:trHeight w:val="588" w:hRule="atLeast"/>
          <w:tblHeader w:val="0"/>
        </w:trPr>
        <w:tc>
          <w:tcPr/>
          <w:p w:rsidR="00000000" w:rsidDel="00000000" w:rsidP="00000000" w:rsidRDefault="00000000" w:rsidRPr="00000000" w14:paraId="000004C3">
            <w:pPr>
              <w:rPr>
                <w:b w:val="1"/>
                <w:bCs w:val="1"/>
              </w:rPr>
            </w:pPr>
            <w:r w:rsidDel="00000000" w:rsidR="00000000" w:rsidRPr="00000000">
              <w:rPr>
                <w:b w:val="1"/>
                <w:bCs w:val="1"/>
                <w:rtl w:val="0"/>
              </w:rPr>
              <w:t xml:space="preserve">Moderator Signature </w:t>
            </w:r>
          </w:p>
          <w:p w:rsidR="00000000" w:rsidDel="00000000" w:rsidP="00000000" w:rsidRDefault="00000000" w:rsidRPr="00000000" w14:paraId="000004C4">
            <w:pPr>
              <w:rPr/>
            </w:pPr>
            <w:r w:rsidDel="00000000" w:rsidR="00000000" w:rsidRPr="00000000">
              <w:rPr>
                <w:rtl w:val="0"/>
              </w:rPr>
            </w:r>
          </w:p>
        </w:tc>
        <w:tc>
          <w:tcPr>
            <w:vMerge w:val="continue"/>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88" w:hRule="atLeast"/>
          <w:tblHeader w:val="0"/>
        </w:trPr>
        <w:tc>
          <w:tcPr>
            <w:gridSpan w:val="2"/>
          </w:tcPr>
          <w:p w:rsidR="00000000" w:rsidDel="00000000" w:rsidP="00000000" w:rsidRDefault="00000000" w:rsidRPr="00000000" w14:paraId="000004C6">
            <w:pPr>
              <w:jc w:val="center"/>
              <w:rPr>
                <w:b w:val="1"/>
                <w:bCs w:val="1"/>
              </w:rPr>
            </w:pPr>
            <w:r w:rsidDel="00000000" w:rsidR="00000000" w:rsidRPr="00000000">
              <w:rPr>
                <w:b w:val="1"/>
                <w:bCs w:val="1"/>
                <w:rtl w:val="0"/>
              </w:rPr>
              <w:t xml:space="preserve">Assessors Feedback Provided </w:t>
            </w:r>
          </w:p>
        </w:tc>
      </w:tr>
      <w:tr>
        <w:trPr>
          <w:cantSplit w:val="0"/>
          <w:trHeight w:val="588" w:hRule="atLeast"/>
          <w:tblHeader w:val="0"/>
        </w:trPr>
        <w:tc>
          <w:tcPr/>
          <w:p w:rsidR="00000000" w:rsidDel="00000000" w:rsidP="00000000" w:rsidRDefault="00000000" w:rsidRPr="00000000" w14:paraId="000004C8">
            <w:pPr>
              <w:rPr>
                <w:b w:val="1"/>
                <w:bCs w:val="1"/>
              </w:rPr>
            </w:pPr>
            <w:r w:rsidDel="00000000" w:rsidR="00000000" w:rsidRPr="00000000">
              <w:rPr>
                <w:b w:val="1"/>
                <w:bCs w:val="1"/>
                <w:rtl w:val="0"/>
              </w:rPr>
              <w:t xml:space="preserve">Assessor Name &amp; Signature</w:t>
            </w:r>
          </w:p>
          <w:p w:rsidR="00000000" w:rsidDel="00000000" w:rsidP="00000000" w:rsidRDefault="00000000" w:rsidRPr="00000000" w14:paraId="000004C9">
            <w:pPr>
              <w:rPr/>
            </w:pPr>
            <w:r w:rsidDel="00000000" w:rsidR="00000000" w:rsidRPr="00000000">
              <w:rPr>
                <w:rtl w:val="0"/>
              </w:rPr>
            </w:r>
          </w:p>
        </w:tc>
        <w:tc>
          <w:tcPr/>
          <w:p w:rsidR="00000000" w:rsidDel="00000000" w:rsidP="00000000" w:rsidRDefault="00000000" w:rsidRPr="00000000" w14:paraId="000004CA">
            <w:pPr>
              <w:rPr>
                <w:b w:val="1"/>
                <w:bCs w:val="1"/>
              </w:rPr>
            </w:pPr>
            <w:r w:rsidDel="00000000" w:rsidR="00000000" w:rsidRPr="00000000">
              <w:rPr>
                <w:b w:val="1"/>
                <w:bCs w:val="1"/>
                <w:rtl w:val="0"/>
              </w:rPr>
              <w:t xml:space="preserve">Date </w:t>
            </w:r>
          </w:p>
        </w:tc>
      </w:tr>
      <w:tr>
        <w:trPr>
          <w:cantSplit w:val="0"/>
          <w:trHeight w:val="588" w:hRule="atLeast"/>
          <w:tblHeader w:val="0"/>
        </w:trPr>
        <w:tc>
          <w:tcPr/>
          <w:p w:rsidR="00000000" w:rsidDel="00000000" w:rsidP="00000000" w:rsidRDefault="00000000" w:rsidRPr="00000000" w14:paraId="000004CB">
            <w:pPr>
              <w:rPr/>
            </w:pPr>
            <w:r w:rsidDel="00000000" w:rsidR="00000000" w:rsidRPr="00000000">
              <w:rPr>
                <w:b w:val="1"/>
                <w:bCs w:val="1"/>
                <w:rtl w:val="0"/>
              </w:rPr>
              <w:t xml:space="preserve">Assessor Name &amp; Signature </w:t>
            </w:r>
            <w:r w:rsidDel="00000000" w:rsidR="00000000" w:rsidRPr="00000000">
              <w:rPr>
                <w:rtl w:val="0"/>
              </w:rPr>
            </w:r>
          </w:p>
        </w:tc>
        <w:tc>
          <w:tcPr/>
          <w:p w:rsidR="00000000" w:rsidDel="00000000" w:rsidP="00000000" w:rsidRDefault="00000000" w:rsidRPr="00000000" w14:paraId="000004CC">
            <w:pPr>
              <w:rPr>
                <w:b w:val="1"/>
                <w:bCs w:val="1"/>
              </w:rPr>
            </w:pPr>
            <w:r w:rsidDel="00000000" w:rsidR="00000000" w:rsidRPr="00000000">
              <w:rPr>
                <w:b w:val="1"/>
                <w:bCs w:val="1"/>
                <w:rtl w:val="0"/>
              </w:rPr>
              <w:t xml:space="preserve">Date </w:t>
            </w:r>
          </w:p>
        </w:tc>
      </w:tr>
      <w:tr>
        <w:trPr>
          <w:cantSplit w:val="0"/>
          <w:trHeight w:val="588" w:hRule="atLeast"/>
          <w:tblHeader w:val="0"/>
        </w:trPr>
        <w:tc>
          <w:tcPr/>
          <w:p w:rsidR="00000000" w:rsidDel="00000000" w:rsidP="00000000" w:rsidRDefault="00000000" w:rsidRPr="00000000" w14:paraId="000004CD">
            <w:pPr>
              <w:rPr>
                <w:b w:val="1"/>
                <w:bCs w:val="1"/>
              </w:rPr>
            </w:pPr>
            <w:r w:rsidDel="00000000" w:rsidR="00000000" w:rsidRPr="00000000">
              <w:rPr>
                <w:b w:val="1"/>
                <w:bCs w:val="1"/>
                <w:rtl w:val="0"/>
              </w:rPr>
              <w:t xml:space="preserve">Assessor Name &amp; Signature</w:t>
            </w:r>
          </w:p>
          <w:p w:rsidR="00000000" w:rsidDel="00000000" w:rsidP="00000000" w:rsidRDefault="00000000" w:rsidRPr="00000000" w14:paraId="000004CE">
            <w:pPr>
              <w:rPr/>
            </w:pPr>
            <w:r w:rsidDel="00000000" w:rsidR="00000000" w:rsidRPr="00000000">
              <w:rPr>
                <w:rtl w:val="0"/>
              </w:rPr>
            </w:r>
          </w:p>
        </w:tc>
        <w:tc>
          <w:tcPr/>
          <w:p w:rsidR="00000000" w:rsidDel="00000000" w:rsidP="00000000" w:rsidRDefault="00000000" w:rsidRPr="00000000" w14:paraId="000004CF">
            <w:pPr>
              <w:rPr>
                <w:b w:val="1"/>
                <w:bCs w:val="1"/>
              </w:rPr>
            </w:pPr>
            <w:r w:rsidDel="00000000" w:rsidR="00000000" w:rsidRPr="00000000">
              <w:rPr>
                <w:b w:val="1"/>
                <w:bCs w:val="1"/>
                <w:rtl w:val="0"/>
              </w:rPr>
              <w:t xml:space="preserve">Date </w:t>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spacing w:after="200" w:line="276" w:lineRule="auto"/>
        <w:rPr>
          <w:rFonts w:ascii="Cambria" w:cs="Cambria" w:eastAsia="Cambria" w:hAnsi="Cambri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2">
      <w:pPr>
        <w:pStyle w:val="Heading1"/>
        <w:rPr/>
      </w:pPr>
      <w:bookmarkStart w:colFirst="0" w:colLast="0" w:name="_athvc55hroao" w:id="25"/>
      <w:bookmarkEnd w:id="25"/>
      <w:r w:rsidDel="00000000" w:rsidR="00000000" w:rsidRPr="00000000">
        <w:rPr>
          <w:rtl w:val="0"/>
        </w:rPr>
        <w:t xml:space="preserve">4.</w:t>
        <w:tab/>
        <w:t xml:space="preserve">Cross Sample Moderation Report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i w:val="1"/>
          <w:iCs w:val="1"/>
          <w:sz w:val="18"/>
          <w:szCs w:val="18"/>
        </w:rPr>
      </w:pPr>
      <w:r w:rsidDel="00000000" w:rsidR="00000000" w:rsidRPr="00000000">
        <w:rPr>
          <w:i w:val="1"/>
          <w:iCs w:val="1"/>
          <w:sz w:val="18"/>
          <w:szCs w:val="18"/>
          <w:rtl w:val="0"/>
        </w:rPr>
        <w:t xml:space="preserve">Rating ranges from 1 – 4 for each main criterion</w:t>
      </w:r>
    </w:p>
    <w:p w:rsidR="00000000" w:rsidDel="00000000" w:rsidP="00000000" w:rsidRDefault="00000000" w:rsidRPr="00000000" w14:paraId="000004D5">
      <w:pPr>
        <w:rPr>
          <w:i w:val="1"/>
          <w:iCs w:val="1"/>
          <w:sz w:val="18"/>
          <w:szCs w:val="18"/>
        </w:rPr>
      </w:pPr>
      <w:r w:rsidDel="00000000" w:rsidR="00000000" w:rsidRPr="00000000">
        <w:rPr>
          <w:i w:val="1"/>
          <w:iCs w:val="1"/>
          <w:sz w:val="18"/>
          <w:szCs w:val="18"/>
          <w:rtl w:val="0"/>
        </w:rPr>
        <w:t xml:space="preserve">No Evidence – 0, Insufficient Evidence – 1,  Sufficient Evidence – 2, Above Standard Evidence – 3, Excellent Evidence – 4</w:t>
      </w:r>
    </w:p>
    <w:p w:rsidR="00000000" w:rsidDel="00000000" w:rsidP="00000000" w:rsidRDefault="00000000" w:rsidRPr="00000000" w14:paraId="000004D6">
      <w:pPr>
        <w:rPr>
          <w:rFonts w:ascii="Arial" w:cs="Arial" w:eastAsia="Arial" w:hAnsi="Arial"/>
          <w:sz w:val="20"/>
          <w:szCs w:val="20"/>
        </w:rPr>
      </w:pPr>
      <w:r w:rsidDel="00000000" w:rsidR="00000000" w:rsidRPr="00000000">
        <w:rPr>
          <w:rtl w:val="0"/>
        </w:rPr>
      </w:r>
    </w:p>
    <w:tbl>
      <w:tblPr>
        <w:tblStyle w:val="Table31"/>
        <w:tblW w:w="9909.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000"/>
      </w:tblPr>
      <w:tblGrid>
        <w:gridCol w:w="648"/>
        <w:gridCol w:w="3870"/>
        <w:gridCol w:w="706"/>
        <w:gridCol w:w="694"/>
        <w:gridCol w:w="3991"/>
        <w:tblGridChange w:id="0">
          <w:tblGrid>
            <w:gridCol w:w="648"/>
            <w:gridCol w:w="3870"/>
            <w:gridCol w:w="706"/>
            <w:gridCol w:w="694"/>
            <w:gridCol w:w="3991"/>
          </w:tblGrid>
        </w:tblGridChange>
      </w:tblGrid>
      <w:tr>
        <w:trPr>
          <w:cantSplit w:val="1"/>
          <w:trHeight w:val="1588" w:hRule="atLeast"/>
          <w:tblHeader w:val="1"/>
        </w:trPr>
        <w:tc>
          <w:tcPr>
            <w:shd w:fill="b8cce4" w:val="clear"/>
          </w:tcPr>
          <w:p w:rsidR="00000000" w:rsidDel="00000000" w:rsidP="00000000" w:rsidRDefault="00000000" w:rsidRPr="00000000" w14:paraId="000004D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w:t>
            </w:r>
          </w:p>
        </w:tc>
        <w:tc>
          <w:tcPr>
            <w:shd w:fill="b8cce4" w:val="clear"/>
          </w:tcPr>
          <w:p w:rsidR="00000000" w:rsidDel="00000000" w:rsidP="00000000" w:rsidRDefault="00000000" w:rsidRPr="00000000" w14:paraId="000004D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Evidence Evaluation</w:t>
            </w:r>
          </w:p>
        </w:tc>
        <w:tc>
          <w:tcPr>
            <w:shd w:fill="b8cce4" w:val="clear"/>
          </w:tcPr>
          <w:p w:rsidR="00000000" w:rsidDel="00000000" w:rsidP="00000000" w:rsidRDefault="00000000" w:rsidRPr="00000000" w14:paraId="000004D9">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 Requirements</w:t>
            </w:r>
          </w:p>
        </w:tc>
        <w:tc>
          <w:tcPr>
            <w:shd w:fill="b8cce4" w:val="clear"/>
          </w:tcPr>
          <w:p w:rsidR="00000000" w:rsidDel="00000000" w:rsidP="00000000" w:rsidRDefault="00000000" w:rsidRPr="00000000" w14:paraId="000004DA">
            <w:pPr>
              <w:ind w:left="113" w:right="11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 met Requirements</w:t>
            </w:r>
          </w:p>
        </w:tc>
        <w:tc>
          <w:tcPr>
            <w:shd w:fill="b8cce4" w:val="clear"/>
          </w:tcPr>
          <w:p w:rsidR="00000000" w:rsidDel="00000000" w:rsidP="00000000" w:rsidRDefault="00000000" w:rsidRPr="00000000" w14:paraId="000004D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External Moderator Comments </w:t>
            </w:r>
          </w:p>
        </w:tc>
      </w:tr>
      <w:tr>
        <w:trPr>
          <w:cantSplit w:val="0"/>
          <w:tblHeader w:val="0"/>
        </w:trPr>
        <w:tc>
          <w:tcPr>
            <w:gridSpan w:val="2"/>
          </w:tcPr>
          <w:p w:rsidR="00000000" w:rsidDel="00000000" w:rsidP="00000000" w:rsidRDefault="00000000" w:rsidRPr="00000000" w14:paraId="000004D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 Assessment Details </w:t>
            </w:r>
          </w:p>
        </w:tc>
        <w:tc>
          <w:tcPr>
            <w:gridSpan w:val="2"/>
          </w:tcPr>
          <w:p w:rsidR="00000000" w:rsidDel="00000000" w:rsidP="00000000" w:rsidRDefault="00000000" w:rsidRPr="00000000" w14:paraId="000004DE">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E0">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 details  </w:t>
            </w:r>
          </w:p>
        </w:tc>
      </w:tr>
      <w:tr>
        <w:trPr>
          <w:cantSplit w:val="0"/>
          <w:tblHeader w:val="0"/>
        </w:trPr>
        <w:tc>
          <w:tcPr/>
          <w:p w:rsidR="00000000" w:rsidDel="00000000" w:rsidP="00000000" w:rsidRDefault="00000000" w:rsidRPr="00000000" w14:paraId="000004E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4E2">
            <w:pPr>
              <w:rPr>
                <w:rFonts w:ascii="Arial" w:cs="Arial" w:eastAsia="Arial" w:hAnsi="Arial"/>
                <w:sz w:val="20"/>
                <w:szCs w:val="20"/>
              </w:rPr>
            </w:pPr>
            <w:r w:rsidDel="00000000" w:rsidR="00000000" w:rsidRPr="00000000">
              <w:rPr>
                <w:rFonts w:ascii="Arial" w:cs="Arial" w:eastAsia="Arial" w:hAnsi="Arial"/>
                <w:sz w:val="20"/>
                <w:szCs w:val="20"/>
                <w:rtl w:val="0"/>
              </w:rPr>
              <w:t xml:space="preserve">General Portfolio administration:  portfolio checklists, structure, neatness and consistent filing</w:t>
            </w:r>
          </w:p>
        </w:tc>
        <w:tc>
          <w:tcPr/>
          <w:p w:rsidR="00000000" w:rsidDel="00000000" w:rsidP="00000000" w:rsidRDefault="00000000" w:rsidRPr="00000000" w14:paraId="000004E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E4">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4E5">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E6">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4E7">
            <w:pPr>
              <w:rPr>
                <w:rFonts w:ascii="Arial" w:cs="Arial" w:eastAsia="Arial" w:hAnsi="Arial"/>
                <w:sz w:val="20"/>
                <w:szCs w:val="20"/>
              </w:rPr>
            </w:pPr>
            <w:r w:rsidDel="00000000" w:rsidR="00000000" w:rsidRPr="00000000">
              <w:rPr>
                <w:rFonts w:ascii="Arial" w:cs="Arial" w:eastAsia="Arial" w:hAnsi="Arial"/>
                <w:sz w:val="20"/>
                <w:szCs w:val="20"/>
                <w:rtl w:val="0"/>
              </w:rPr>
              <w:t xml:space="preserve">Progress sheets / assessor reports, candidate details, adherence to provider policy and strategy / roll out schedule </w:t>
            </w:r>
          </w:p>
        </w:tc>
        <w:tc>
          <w:tcPr/>
          <w:p w:rsidR="00000000" w:rsidDel="00000000" w:rsidP="00000000" w:rsidRDefault="00000000" w:rsidRPr="00000000" w14:paraId="000004E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E9">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EB">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4EC">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Preparation </w:t>
            </w:r>
          </w:p>
          <w:p w:rsidR="00000000" w:rsidDel="00000000" w:rsidP="00000000" w:rsidRDefault="00000000" w:rsidRPr="00000000" w14:paraId="000004ED">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Information Declaration of Authenticity</w:t>
            </w:r>
          </w:p>
        </w:tc>
        <w:tc>
          <w:tcPr/>
          <w:p w:rsidR="00000000" w:rsidDel="00000000" w:rsidP="00000000" w:rsidRDefault="00000000" w:rsidRPr="00000000" w14:paraId="000004E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EF">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F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 Assessment Process</w:t>
            </w:r>
          </w:p>
        </w:tc>
        <w:tc>
          <w:tcPr>
            <w:gridSpan w:val="2"/>
          </w:tcPr>
          <w:p w:rsidR="00000000" w:rsidDel="00000000" w:rsidP="00000000" w:rsidRDefault="00000000" w:rsidRPr="00000000" w14:paraId="000004F3">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sz w:val="20"/>
                <w:szCs w:val="20"/>
                <w:rtl w:val="0"/>
              </w:rPr>
              <w:t xml:space="preserve">Plan, prepare, conduct, judge, feedback, review documents  </w:t>
            </w:r>
          </w:p>
        </w:tc>
      </w:tr>
      <w:tr>
        <w:trPr>
          <w:cantSplit w:val="0"/>
          <w:tblHeader w:val="0"/>
        </w:trPr>
        <w:tc>
          <w:tcPr/>
          <w:p w:rsidR="00000000" w:rsidDel="00000000" w:rsidP="00000000" w:rsidRDefault="00000000" w:rsidRPr="00000000" w14:paraId="000004F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4F7">
            <w:pPr>
              <w:rPr>
                <w:rFonts w:ascii="Arial" w:cs="Arial" w:eastAsia="Arial" w:hAnsi="Arial"/>
                <w:sz w:val="20"/>
                <w:szCs w:val="20"/>
              </w:rPr>
            </w:pPr>
            <w:r w:rsidDel="00000000" w:rsidR="00000000" w:rsidRPr="00000000">
              <w:rPr>
                <w:rFonts w:ascii="Arial" w:cs="Arial" w:eastAsia="Arial" w:hAnsi="Arial"/>
                <w:sz w:val="20"/>
                <w:szCs w:val="20"/>
                <w:rtl w:val="0"/>
              </w:rPr>
              <w:t xml:space="preserve">General Assessment Recording &amp; Administration – across portfolios and per assessor </w:t>
            </w:r>
          </w:p>
        </w:tc>
        <w:tc>
          <w:tcPr/>
          <w:p w:rsidR="00000000" w:rsidDel="00000000" w:rsidP="00000000" w:rsidRDefault="00000000" w:rsidRPr="00000000" w14:paraId="000004F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F9">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4FA">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B">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4FC">
            <w:pPr>
              <w:rPr>
                <w:rFonts w:ascii="Arial" w:cs="Arial" w:eastAsia="Arial" w:hAnsi="Arial"/>
                <w:sz w:val="20"/>
                <w:szCs w:val="20"/>
              </w:rPr>
            </w:pPr>
            <w:r w:rsidDel="00000000" w:rsidR="00000000" w:rsidRPr="00000000">
              <w:rPr>
                <w:rFonts w:ascii="Arial" w:cs="Arial" w:eastAsia="Arial" w:hAnsi="Arial"/>
                <w:sz w:val="20"/>
                <w:szCs w:val="20"/>
                <w:rtl w:val="0"/>
              </w:rPr>
              <w:t xml:space="preserve">Coaching Sheets &amp; Re-assessment evidence - across portfolios and per assessor / candidate </w:t>
            </w:r>
          </w:p>
        </w:tc>
        <w:tc>
          <w:tcPr/>
          <w:p w:rsidR="00000000" w:rsidDel="00000000" w:rsidP="00000000" w:rsidRDefault="00000000" w:rsidRPr="00000000" w14:paraId="000004F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FE">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00">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501">
            <w:pPr>
              <w:rPr>
                <w:rFonts w:ascii="Arial" w:cs="Arial" w:eastAsia="Arial" w:hAnsi="Arial"/>
                <w:sz w:val="20"/>
                <w:szCs w:val="20"/>
              </w:rPr>
            </w:pPr>
            <w:r w:rsidDel="00000000" w:rsidR="00000000" w:rsidRPr="00000000">
              <w:rPr>
                <w:rFonts w:ascii="Arial" w:cs="Arial" w:eastAsia="Arial" w:hAnsi="Arial"/>
                <w:sz w:val="20"/>
                <w:szCs w:val="20"/>
                <w:rtl w:val="0"/>
              </w:rPr>
              <w:t xml:space="preserve">Validity of assessment recording - quality of comments - across portfolios and per assessor</w:t>
            </w:r>
          </w:p>
        </w:tc>
        <w:tc>
          <w:tcPr/>
          <w:p w:rsidR="00000000" w:rsidDel="00000000" w:rsidP="00000000" w:rsidRDefault="00000000" w:rsidRPr="00000000" w14:paraId="0000050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03">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05">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506">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feedback per instrument completed in line with decision - across portfolios and per assessor</w:t>
            </w:r>
          </w:p>
        </w:tc>
        <w:tc>
          <w:tcPr/>
          <w:p w:rsidR="00000000" w:rsidDel="00000000" w:rsidP="00000000" w:rsidRDefault="00000000" w:rsidRPr="00000000" w14:paraId="0000050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08">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0A">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50B">
            <w:pPr>
              <w:rPr>
                <w:rFonts w:ascii="Arial" w:cs="Arial" w:eastAsia="Arial" w:hAnsi="Arial"/>
                <w:sz w:val="20"/>
                <w:szCs w:val="20"/>
              </w:rPr>
            </w:pPr>
            <w:r w:rsidDel="00000000" w:rsidR="00000000" w:rsidRPr="00000000">
              <w:rPr>
                <w:rFonts w:ascii="Arial" w:cs="Arial" w:eastAsia="Arial" w:hAnsi="Arial"/>
                <w:sz w:val="20"/>
                <w:szCs w:val="20"/>
                <w:rtl w:val="0"/>
              </w:rPr>
              <w:t xml:space="preserve">Evidence Summary completed - across portfolios and per assessor</w:t>
            </w:r>
          </w:p>
        </w:tc>
        <w:tc>
          <w:tcPr/>
          <w:p w:rsidR="00000000" w:rsidDel="00000000" w:rsidP="00000000" w:rsidRDefault="00000000" w:rsidRPr="00000000" w14:paraId="0000050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0D">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0F">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510">
            <w:pPr>
              <w:rPr>
                <w:rFonts w:ascii="Arial" w:cs="Arial" w:eastAsia="Arial" w:hAnsi="Arial"/>
                <w:sz w:val="20"/>
                <w:szCs w:val="20"/>
              </w:rPr>
            </w:pPr>
            <w:r w:rsidDel="00000000" w:rsidR="00000000" w:rsidRPr="00000000">
              <w:rPr>
                <w:rFonts w:ascii="Arial" w:cs="Arial" w:eastAsia="Arial" w:hAnsi="Arial"/>
                <w:sz w:val="20"/>
                <w:szCs w:val="20"/>
                <w:rtl w:val="0"/>
              </w:rPr>
              <w:t xml:space="preserve">Judgements completed - across portfolios and per assessor</w:t>
            </w:r>
          </w:p>
        </w:tc>
        <w:tc>
          <w:tcPr/>
          <w:p w:rsidR="00000000" w:rsidDel="00000000" w:rsidP="00000000" w:rsidRDefault="00000000" w:rsidRPr="00000000" w14:paraId="0000051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12">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14">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515">
            <w:pPr>
              <w:rPr>
                <w:rFonts w:ascii="Arial" w:cs="Arial" w:eastAsia="Arial" w:hAnsi="Arial"/>
                <w:sz w:val="20"/>
                <w:szCs w:val="20"/>
              </w:rPr>
            </w:pPr>
            <w:r w:rsidDel="00000000" w:rsidR="00000000" w:rsidRPr="00000000">
              <w:rPr>
                <w:rFonts w:ascii="Arial" w:cs="Arial" w:eastAsia="Arial" w:hAnsi="Arial"/>
                <w:sz w:val="20"/>
                <w:szCs w:val="20"/>
                <w:rtl w:val="0"/>
              </w:rPr>
              <w:t xml:space="preserve">Overall learner feedback completed - across portfolios and per assessor</w:t>
            </w:r>
          </w:p>
        </w:tc>
        <w:tc>
          <w:tcPr/>
          <w:p w:rsidR="00000000" w:rsidDel="00000000" w:rsidP="00000000" w:rsidRDefault="00000000" w:rsidRPr="00000000" w14:paraId="0000051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17">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 Evidence </w:t>
            </w:r>
          </w:p>
        </w:tc>
        <w:tc>
          <w:tcPr>
            <w:gridSpan w:val="2"/>
          </w:tcPr>
          <w:p w:rsidR="00000000" w:rsidDel="00000000" w:rsidP="00000000" w:rsidRDefault="00000000" w:rsidRPr="00000000" w14:paraId="0000051B">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1D">
            <w:pPr>
              <w:rPr>
                <w:rFonts w:ascii="Arial" w:cs="Arial" w:eastAsia="Arial" w:hAnsi="Arial"/>
                <w:sz w:val="20"/>
                <w:szCs w:val="20"/>
              </w:rPr>
            </w:pPr>
            <w:r w:rsidDel="00000000" w:rsidR="00000000" w:rsidRPr="00000000">
              <w:rPr>
                <w:rFonts w:ascii="Arial" w:cs="Arial" w:eastAsia="Arial" w:hAnsi="Arial"/>
                <w:sz w:val="20"/>
                <w:szCs w:val="20"/>
                <w:rtl w:val="0"/>
              </w:rPr>
              <w:t xml:space="preserve">Evidence documents, review in terms of VACS </w:t>
            </w:r>
          </w:p>
        </w:tc>
      </w:tr>
      <w:tr>
        <w:trPr>
          <w:cantSplit w:val="0"/>
          <w:tblHeader w:val="0"/>
        </w:trPr>
        <w:tc>
          <w:tcPr/>
          <w:p w:rsidR="00000000" w:rsidDel="00000000" w:rsidP="00000000" w:rsidRDefault="00000000" w:rsidRPr="00000000" w14:paraId="0000051E">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51F">
            <w:pPr>
              <w:rPr>
                <w:rFonts w:ascii="Arial" w:cs="Arial" w:eastAsia="Arial" w:hAnsi="Arial"/>
                <w:sz w:val="20"/>
                <w:szCs w:val="20"/>
              </w:rPr>
            </w:pPr>
            <w:r w:rsidDel="00000000" w:rsidR="00000000" w:rsidRPr="00000000">
              <w:rPr>
                <w:rFonts w:ascii="Arial" w:cs="Arial" w:eastAsia="Arial" w:hAnsi="Arial"/>
                <w:sz w:val="20"/>
                <w:szCs w:val="20"/>
                <w:rtl w:val="0"/>
              </w:rPr>
              <w:t xml:space="preserve">Valid  - sample answers checked against model answers, re-assessments where necessary recorded - across portfolios and per assessor</w:t>
            </w:r>
          </w:p>
        </w:tc>
        <w:tc>
          <w:tcPr/>
          <w:p w:rsidR="00000000" w:rsidDel="00000000" w:rsidP="00000000" w:rsidRDefault="00000000" w:rsidRPr="00000000" w14:paraId="00000520">
            <w:pPr>
              <w:rPr/>
            </w:pPr>
            <w:r w:rsidDel="00000000" w:rsidR="00000000" w:rsidRPr="00000000">
              <w:rPr>
                <w:rtl w:val="0"/>
              </w:rPr>
            </w:r>
          </w:p>
        </w:tc>
        <w:tc>
          <w:tcPr/>
          <w:p w:rsidR="00000000" w:rsidDel="00000000" w:rsidP="00000000" w:rsidRDefault="00000000" w:rsidRPr="00000000" w14:paraId="00000521">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52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23">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p w:rsidR="00000000" w:rsidDel="00000000" w:rsidP="00000000" w:rsidRDefault="00000000" w:rsidRPr="00000000" w14:paraId="00000524">
            <w:pPr>
              <w:rPr>
                <w:rFonts w:ascii="Arial" w:cs="Arial" w:eastAsia="Arial" w:hAnsi="Arial"/>
                <w:sz w:val="20"/>
                <w:szCs w:val="20"/>
              </w:rPr>
            </w:pPr>
            <w:r w:rsidDel="00000000" w:rsidR="00000000" w:rsidRPr="00000000">
              <w:rPr>
                <w:rFonts w:ascii="Arial" w:cs="Arial" w:eastAsia="Arial" w:hAnsi="Arial"/>
                <w:sz w:val="20"/>
                <w:szCs w:val="20"/>
                <w:rtl w:val="0"/>
              </w:rPr>
              <w:t xml:space="preserve">Authenticity &amp; Currency – signed and dated - across portfolios and per assessor</w:t>
            </w:r>
          </w:p>
        </w:tc>
        <w:tc>
          <w:tcPr/>
          <w:p w:rsidR="00000000" w:rsidDel="00000000" w:rsidP="00000000" w:rsidRDefault="00000000" w:rsidRPr="00000000" w14:paraId="00000525">
            <w:pPr>
              <w:rPr/>
            </w:pPr>
            <w:r w:rsidDel="00000000" w:rsidR="00000000" w:rsidRPr="00000000">
              <w:rPr>
                <w:rtl w:val="0"/>
              </w:rPr>
            </w:r>
          </w:p>
        </w:tc>
        <w:tc>
          <w:tcPr/>
          <w:p w:rsidR="00000000" w:rsidDel="00000000" w:rsidP="00000000" w:rsidRDefault="00000000" w:rsidRPr="00000000" w14:paraId="00000526">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28">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p w:rsidR="00000000" w:rsidDel="00000000" w:rsidP="00000000" w:rsidRDefault="00000000" w:rsidRPr="00000000" w14:paraId="00000529">
            <w:pPr>
              <w:rPr>
                <w:rFonts w:ascii="Arial" w:cs="Arial" w:eastAsia="Arial" w:hAnsi="Arial"/>
                <w:sz w:val="20"/>
                <w:szCs w:val="20"/>
              </w:rPr>
            </w:pPr>
            <w:r w:rsidDel="00000000" w:rsidR="00000000" w:rsidRPr="00000000">
              <w:rPr>
                <w:rFonts w:ascii="Arial" w:cs="Arial" w:eastAsia="Arial" w:hAnsi="Arial"/>
                <w:sz w:val="20"/>
                <w:szCs w:val="20"/>
                <w:rtl w:val="0"/>
              </w:rPr>
              <w:t xml:space="preserve">Sufficient – enough evidence provided in line with strategy and model answers - across portfolios and per assessor</w:t>
            </w:r>
          </w:p>
        </w:tc>
        <w:tc>
          <w:tcPr/>
          <w:p w:rsidR="00000000" w:rsidDel="00000000" w:rsidP="00000000" w:rsidRDefault="00000000" w:rsidRPr="00000000" w14:paraId="0000052A">
            <w:pPr>
              <w:rPr/>
            </w:pPr>
            <w:r w:rsidDel="00000000" w:rsidR="00000000" w:rsidRPr="00000000">
              <w:rPr>
                <w:rtl w:val="0"/>
              </w:rPr>
            </w:r>
          </w:p>
        </w:tc>
        <w:tc>
          <w:tcPr/>
          <w:p w:rsidR="00000000" w:rsidDel="00000000" w:rsidP="00000000" w:rsidRDefault="00000000" w:rsidRPr="00000000" w14:paraId="0000052B">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2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 Assessment Judgement  </w:t>
            </w:r>
          </w:p>
        </w:tc>
        <w:tc>
          <w:tcPr>
            <w:gridSpan w:val="2"/>
          </w:tcPr>
          <w:p w:rsidR="00000000" w:rsidDel="00000000" w:rsidP="00000000" w:rsidRDefault="00000000" w:rsidRPr="00000000" w14:paraId="0000052F">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31">
            <w:pPr>
              <w:rPr>
                <w:rFonts w:ascii="Arial" w:cs="Arial" w:eastAsia="Arial" w:hAnsi="Arial"/>
                <w:sz w:val="20"/>
                <w:szCs w:val="20"/>
              </w:rPr>
            </w:pPr>
            <w:r w:rsidDel="00000000" w:rsidR="00000000" w:rsidRPr="00000000">
              <w:rPr>
                <w:rFonts w:ascii="Arial" w:cs="Arial" w:eastAsia="Arial" w:hAnsi="Arial"/>
                <w:sz w:val="20"/>
                <w:szCs w:val="20"/>
                <w:rtl w:val="0"/>
              </w:rPr>
              <w:t xml:space="preserve">Feedback, re-assessment, coaching and recorded judgement</w:t>
            </w:r>
          </w:p>
        </w:tc>
      </w:tr>
      <w:tr>
        <w:trPr>
          <w:cantSplit w:val="0"/>
          <w:tblHeader w:val="0"/>
        </w:trPr>
        <w:tc>
          <w:tcPr/>
          <w:p w:rsidR="00000000" w:rsidDel="00000000" w:rsidP="00000000" w:rsidRDefault="00000000" w:rsidRPr="00000000" w14:paraId="00000532">
            <w:pP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p w:rsidR="00000000" w:rsidDel="00000000" w:rsidP="00000000" w:rsidRDefault="00000000" w:rsidRPr="00000000" w14:paraId="00000533">
            <w:pPr>
              <w:rPr>
                <w:rFonts w:ascii="Arial" w:cs="Arial" w:eastAsia="Arial" w:hAnsi="Arial"/>
                <w:sz w:val="20"/>
                <w:szCs w:val="20"/>
              </w:rPr>
            </w:pPr>
            <w:r w:rsidDel="00000000" w:rsidR="00000000" w:rsidRPr="00000000">
              <w:rPr>
                <w:rFonts w:ascii="Arial" w:cs="Arial" w:eastAsia="Arial" w:hAnsi="Arial"/>
                <w:sz w:val="20"/>
                <w:szCs w:val="20"/>
                <w:rtl w:val="0"/>
              </w:rPr>
              <w:t xml:space="preserve">Feedback and re-assessment / coaching - across portfolios and per assessor</w:t>
            </w:r>
          </w:p>
        </w:tc>
        <w:tc>
          <w:tcPr/>
          <w:p w:rsidR="00000000" w:rsidDel="00000000" w:rsidP="00000000" w:rsidRDefault="00000000" w:rsidRPr="00000000" w14:paraId="0000053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35">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536">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37">
            <w:pP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p w:rsidR="00000000" w:rsidDel="00000000" w:rsidP="00000000" w:rsidRDefault="00000000" w:rsidRPr="00000000" w14:paraId="00000538">
            <w:pPr>
              <w:rPr>
                <w:rFonts w:ascii="Arial" w:cs="Arial" w:eastAsia="Arial" w:hAnsi="Arial"/>
                <w:sz w:val="20"/>
                <w:szCs w:val="20"/>
              </w:rPr>
            </w:pPr>
            <w:r w:rsidDel="00000000" w:rsidR="00000000" w:rsidRPr="00000000">
              <w:rPr>
                <w:rFonts w:ascii="Arial" w:cs="Arial" w:eastAsia="Arial" w:hAnsi="Arial"/>
                <w:sz w:val="20"/>
                <w:szCs w:val="20"/>
                <w:rtl w:val="0"/>
              </w:rPr>
              <w:t xml:space="preserve">Judgement - across portfolios and per assessor</w:t>
            </w:r>
          </w:p>
        </w:tc>
        <w:tc>
          <w:tcPr/>
          <w:p w:rsidR="00000000" w:rsidDel="00000000" w:rsidP="00000000" w:rsidRDefault="00000000" w:rsidRPr="00000000" w14:paraId="0000053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3A">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3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Overall Findings </w:t>
            </w:r>
          </w:p>
        </w:tc>
        <w:tc>
          <w:tcPr>
            <w:gridSpan w:val="2"/>
          </w:tcPr>
          <w:p w:rsidR="00000000" w:rsidDel="00000000" w:rsidP="00000000" w:rsidRDefault="00000000" w:rsidRPr="00000000" w14:paraId="0000053E">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40">
            <w:pPr>
              <w:rPr>
                <w:rFonts w:ascii="Arial" w:cs="Arial" w:eastAsia="Arial" w:hAnsi="Arial"/>
                <w:sz w:val="20"/>
                <w:szCs w:val="20"/>
              </w:rPr>
            </w:pPr>
            <w:r w:rsidDel="00000000" w:rsidR="00000000" w:rsidRPr="00000000">
              <w:rPr>
                <w:rFonts w:ascii="Arial" w:cs="Arial" w:eastAsia="Arial" w:hAnsi="Arial"/>
                <w:sz w:val="20"/>
                <w:szCs w:val="20"/>
                <w:rtl w:val="0"/>
              </w:rPr>
              <w:t xml:space="preserve">Average of 5 ratings, and moderator decision in terms of assessment conducted. </w:t>
            </w:r>
          </w:p>
        </w:tc>
      </w:tr>
      <w:tr>
        <w:trPr>
          <w:cantSplit w:val="0"/>
          <w:tblHeader w:val="0"/>
        </w:trPr>
        <w:tc>
          <w:tcPr/>
          <w:p w:rsidR="00000000" w:rsidDel="00000000" w:rsidP="00000000" w:rsidRDefault="00000000" w:rsidRPr="00000000" w14:paraId="00000541">
            <w:pP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p w:rsidR="00000000" w:rsidDel="00000000" w:rsidP="00000000" w:rsidRDefault="00000000" w:rsidRPr="00000000" w14:paraId="00000542">
            <w:pPr>
              <w:rPr>
                <w:rFonts w:ascii="Arial" w:cs="Arial" w:eastAsia="Arial" w:hAnsi="Arial"/>
                <w:sz w:val="20"/>
                <w:szCs w:val="20"/>
              </w:rPr>
            </w:pPr>
            <w:r w:rsidDel="00000000" w:rsidR="00000000" w:rsidRPr="00000000">
              <w:rPr>
                <w:rFonts w:ascii="Arial" w:cs="Arial" w:eastAsia="Arial" w:hAnsi="Arial"/>
                <w:sz w:val="20"/>
                <w:szCs w:val="20"/>
                <w:rtl w:val="0"/>
              </w:rPr>
              <w:t xml:space="preserve">Assessment practice – process, recording, policy compliance - across portfolios and per assessor</w:t>
            </w:r>
          </w:p>
        </w:tc>
        <w:tc>
          <w:tcPr/>
          <w:p w:rsidR="00000000" w:rsidDel="00000000" w:rsidP="00000000" w:rsidRDefault="00000000" w:rsidRPr="00000000" w14:paraId="000005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44">
            <w:pPr>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545">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p w:rsidR="00000000" w:rsidDel="00000000" w:rsidP="00000000" w:rsidRDefault="00000000" w:rsidRPr="00000000" w14:paraId="00000547">
            <w:pPr>
              <w:rPr>
                <w:rFonts w:ascii="Arial" w:cs="Arial" w:eastAsia="Arial" w:hAnsi="Arial"/>
                <w:sz w:val="20"/>
                <w:szCs w:val="20"/>
              </w:rPr>
            </w:pPr>
            <w:r w:rsidDel="00000000" w:rsidR="00000000" w:rsidRPr="00000000">
              <w:rPr>
                <w:rFonts w:ascii="Arial" w:cs="Arial" w:eastAsia="Arial" w:hAnsi="Arial"/>
                <w:sz w:val="20"/>
                <w:szCs w:val="20"/>
                <w:rtl w:val="0"/>
              </w:rPr>
              <w:t xml:space="preserve">Evidence – VACS - across portfolios and per assessor </w:t>
            </w:r>
          </w:p>
        </w:tc>
        <w:tc>
          <w:tcPr/>
          <w:p w:rsidR="00000000" w:rsidDel="00000000" w:rsidP="00000000" w:rsidRDefault="00000000" w:rsidRPr="00000000" w14:paraId="000005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49">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4B">
            <w:pP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p w:rsidR="00000000" w:rsidDel="00000000" w:rsidP="00000000" w:rsidRDefault="00000000" w:rsidRPr="00000000" w14:paraId="0000054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Administration – recording, PoE structure - across portfolios and per assessor</w:t>
            </w:r>
          </w:p>
        </w:tc>
        <w:tc>
          <w:tcPr/>
          <w:p w:rsidR="00000000" w:rsidDel="00000000" w:rsidP="00000000" w:rsidRDefault="00000000" w:rsidRPr="00000000" w14:paraId="0000054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4E">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50">
            <w:pP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p w:rsidR="00000000" w:rsidDel="00000000" w:rsidP="00000000" w:rsidRDefault="00000000" w:rsidRPr="00000000" w14:paraId="00000551">
            <w:pPr>
              <w:rPr>
                <w:rFonts w:ascii="Arial" w:cs="Arial" w:eastAsia="Arial" w:hAnsi="Arial"/>
                <w:sz w:val="20"/>
                <w:szCs w:val="20"/>
              </w:rPr>
            </w:pPr>
            <w:r w:rsidDel="00000000" w:rsidR="00000000" w:rsidRPr="00000000">
              <w:rPr>
                <w:rFonts w:ascii="Arial" w:cs="Arial" w:eastAsia="Arial" w:hAnsi="Arial"/>
                <w:sz w:val="20"/>
                <w:szCs w:val="20"/>
                <w:rtl w:val="0"/>
              </w:rPr>
              <w:t xml:space="preserve">Overall reliability, consistency and credibility of assessment judgement and feedback - across portfolios and per assessor</w:t>
            </w:r>
          </w:p>
        </w:tc>
        <w:tc>
          <w:tcPr/>
          <w:p w:rsidR="00000000" w:rsidDel="00000000" w:rsidP="00000000" w:rsidRDefault="00000000" w:rsidRPr="00000000" w14:paraId="000005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53">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55">
      <w:pPr>
        <w:rPr/>
      </w:pPr>
      <w:r w:rsidDel="00000000" w:rsidR="00000000" w:rsidRPr="00000000">
        <w:rPr>
          <w:rtl w:val="0"/>
        </w:rPr>
      </w:r>
    </w:p>
    <w:tbl>
      <w:tblPr>
        <w:tblStyle w:val="Table32"/>
        <w:tblW w:w="9918.0" w:type="dxa"/>
        <w:jc w:val="left"/>
        <w:tblInd w:w="-115.0" w:type="dxa"/>
        <w:tblBorders>
          <w:top w:color="000000" w:space="0" w:sz="4" w:val="single"/>
          <w:left w:color="000000" w:space="0" w:sz="4" w:val="single"/>
          <w:bottom w:color="000000" w:space="0" w:sz="4" w:val="single"/>
          <w:right w:color="000000" w:space="0" w:sz="4" w:val="single"/>
        </w:tblBorders>
        <w:tblLayout w:type="fixed"/>
        <w:tblLook w:val="0000"/>
      </w:tblPr>
      <w:tblGrid>
        <w:gridCol w:w="8298"/>
        <w:gridCol w:w="720"/>
        <w:gridCol w:w="900"/>
        <w:tblGridChange w:id="0">
          <w:tblGrid>
            <w:gridCol w:w="8298"/>
            <w:gridCol w:w="720"/>
            <w:gridCol w:w="900"/>
          </w:tblGrid>
        </w:tblGridChange>
      </w:tblGrid>
      <w:tr>
        <w:trPr>
          <w:cantSplit w:val="0"/>
          <w:tblHeader w:val="0"/>
        </w:trPr>
        <w:tc>
          <w:tcPr>
            <w:gridSpan w:val="3"/>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5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Moderator Comments </w:t>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5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C">
            <w:pPr>
              <w:rPr>
                <w:rFonts w:ascii="Arial" w:cs="Arial" w:eastAsia="Arial" w:hAnsi="Arial"/>
                <w:sz w:val="20"/>
                <w:szCs w:val="20"/>
              </w:rPr>
            </w:pPr>
            <w:r w:rsidDel="00000000" w:rsidR="00000000" w:rsidRPr="00000000">
              <w:rPr>
                <w:rtl w:val="0"/>
              </w:rPr>
            </w:r>
          </w:p>
        </w:tc>
      </w:tr>
      <w:tr>
        <w:trPr>
          <w:cantSplit w:val="0"/>
          <w:tblHeader w:val="0"/>
        </w:trPr>
        <w:tc>
          <w:tcPr>
            <w:gridSpan w:val="3"/>
            <w:tcBorders>
              <w:top w:color="365f91" w:space="0" w:sz="4" w:val="single"/>
              <w:left w:color="365f91" w:space="0" w:sz="4" w:val="single"/>
              <w:bottom w:color="365f91" w:space="0" w:sz="4" w:val="single"/>
              <w:right w:color="365f91" w:space="0" w:sz="4" w:val="single"/>
            </w:tcBorders>
            <w:shd w:fill="b8cce4" w:val="clear"/>
          </w:tcPr>
          <w:p w:rsidR="00000000" w:rsidDel="00000000" w:rsidP="00000000" w:rsidRDefault="00000000" w:rsidRPr="00000000" w14:paraId="0000055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Moderation Review </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62">
            <w:pPr>
              <w:rPr/>
            </w:pPr>
            <w:r w:rsidDel="00000000" w:rsidR="00000000" w:rsidRPr="00000000">
              <w:rPr>
                <w:rtl w:val="0"/>
              </w:rPr>
              <w:t xml:space="preserve">Portfolio sample is valid and representative of the assessment under review in terms of learner demographics, assessors, regions / sites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63">
            <w:pPr>
              <w:jc w:val="center"/>
              <w:rPr/>
            </w:pPr>
            <w:r w:rsidDel="00000000" w:rsidR="00000000" w:rsidRPr="00000000">
              <w:rPr>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64">
            <w:pPr>
              <w:jc w:val="center"/>
              <w:rPr/>
            </w:pPr>
            <w:r w:rsidDel="00000000" w:rsidR="00000000" w:rsidRPr="00000000">
              <w:rPr>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65">
            <w:pPr>
              <w:rPr/>
            </w:pPr>
            <w:r w:rsidDel="00000000" w:rsidR="00000000" w:rsidRPr="00000000">
              <w:rPr>
                <w:rtl w:val="0"/>
              </w:rPr>
              <w:t xml:space="preserve">Moderation methods allowed for a fair, valid reliable and credible review of assessment practice – a combination of desk-top and interactive methods used  </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66">
            <w:pPr>
              <w:jc w:val="center"/>
              <w:rPr/>
            </w:pPr>
            <w:r w:rsidDel="00000000" w:rsidR="00000000" w:rsidRPr="00000000">
              <w:rPr>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67">
            <w:pPr>
              <w:jc w:val="center"/>
              <w:rPr/>
            </w:pPr>
            <w:r w:rsidDel="00000000" w:rsidR="00000000" w:rsidRPr="00000000">
              <w:rPr>
                <w:rtl w:val="0"/>
              </w:rPr>
              <w:t xml:space="preserve">No</w:t>
            </w:r>
          </w:p>
        </w:tc>
      </w:tr>
      <w:tr>
        <w:trPr>
          <w:cantSplit w:val="0"/>
          <w:tblHeader w:val="0"/>
        </w:trPr>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68">
            <w:pPr>
              <w:rPr/>
            </w:pPr>
            <w:r w:rsidDel="00000000" w:rsidR="00000000" w:rsidRPr="00000000">
              <w:rPr>
                <w:rtl w:val="0"/>
              </w:rPr>
              <w:t xml:space="preserve">A remedial plan has been established that will allow current learners to exit, and future practices to improve. </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69">
            <w:pPr>
              <w:jc w:val="center"/>
              <w:rPr/>
            </w:pPr>
            <w:r w:rsidDel="00000000" w:rsidR="00000000" w:rsidRPr="00000000">
              <w:rPr>
                <w:rtl w:val="0"/>
              </w:rPr>
              <w:t xml:space="preserve">Yes</w:t>
            </w:r>
          </w:p>
        </w:tc>
        <w:tc>
          <w:tcPr>
            <w:tcBorders>
              <w:top w:color="365f91" w:space="0" w:sz="4" w:val="single"/>
              <w:left w:color="365f91" w:space="0" w:sz="4" w:val="single"/>
              <w:bottom w:color="365f91" w:space="0" w:sz="4" w:val="single"/>
              <w:right w:color="365f91" w:space="0" w:sz="4" w:val="single"/>
            </w:tcBorders>
          </w:tcPr>
          <w:p w:rsidR="00000000" w:rsidDel="00000000" w:rsidP="00000000" w:rsidRDefault="00000000" w:rsidRPr="00000000" w14:paraId="0000056A">
            <w:pPr>
              <w:jc w:val="center"/>
              <w:rPr/>
            </w:pPr>
            <w:r w:rsidDel="00000000" w:rsidR="00000000" w:rsidRPr="00000000">
              <w:rPr>
                <w:rtl w:val="0"/>
              </w:rPr>
              <w:t xml:space="preserve">No</w:t>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6D">
      <w:pPr>
        <w:pStyle w:val="Title"/>
        <w:rPr/>
      </w:pPr>
      <w:bookmarkStart w:colFirst="0" w:colLast="0" w:name="_sdopdwshf6x9" w:id="26"/>
      <w:bookmarkEnd w:id="26"/>
      <w:r w:rsidDel="00000000" w:rsidR="00000000" w:rsidRPr="00000000">
        <w:rPr>
          <w:rtl w:val="0"/>
        </w:rPr>
        <w:t xml:space="preserve">Using the Moderation Guide   </w:t>
      </w:r>
    </w:p>
    <w:p w:rsidR="00000000" w:rsidDel="00000000" w:rsidP="00000000" w:rsidRDefault="00000000" w:rsidRPr="00000000" w14:paraId="0000056E">
      <w:pPr>
        <w:pStyle w:val="Heading1"/>
        <w:rPr/>
      </w:pPr>
      <w:bookmarkStart w:colFirst="0" w:colLast="0" w:name="_coiheqcw0w75" w:id="27"/>
      <w:bookmarkEnd w:id="27"/>
      <w:r w:rsidDel="00000000" w:rsidR="00000000" w:rsidRPr="00000000">
        <w:rPr>
          <w:rtl w:val="0"/>
        </w:rPr>
        <w:t xml:space="preserve">1.</w:t>
        <w:tab/>
        <w:t xml:space="preserve">Introduction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The purpose of this Moderation Guide is to provide the Moderator with basic tools to conduct moderation before, during and after assessment has taken place.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The Moderation Guide incorporates a system of comparative moderation as a basis for obtaining more objectivity in the moderation findings, and allows for block moderations instead of a “per portfolio” approach only. </w:t>
      </w:r>
    </w:p>
    <w:p w:rsidR="00000000" w:rsidDel="00000000" w:rsidP="00000000" w:rsidRDefault="00000000" w:rsidRPr="00000000" w14:paraId="00000573">
      <w:pPr>
        <w:pStyle w:val="Heading1"/>
        <w:rPr/>
      </w:pPr>
      <w:bookmarkStart w:colFirst="0" w:colLast="0" w:name="_r00cgwwhdhp0" w:id="28"/>
      <w:bookmarkEnd w:id="28"/>
      <w:r w:rsidDel="00000000" w:rsidR="00000000" w:rsidRPr="00000000">
        <w:rPr>
          <w:rtl w:val="0"/>
        </w:rPr>
        <w:t xml:space="preserve">2.</w:t>
        <w:tab/>
        <w:t xml:space="preserve">Using the Moderation Guide </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Depending on the moderation point, the Moderator will delete the sections not in use, and only maintain the areas applicable to the point of moderation.  </w:t>
      </w:r>
    </w:p>
    <w:p w:rsidR="00000000" w:rsidDel="00000000" w:rsidP="00000000" w:rsidRDefault="00000000" w:rsidRPr="00000000" w14:paraId="00000576">
      <w:pPr>
        <w:pStyle w:val="Heading2"/>
        <w:rPr/>
      </w:pPr>
      <w:bookmarkStart w:colFirst="0" w:colLast="0" w:name="_var3l83l25px" w:id="29"/>
      <w:bookmarkEnd w:id="29"/>
      <w:r w:rsidDel="00000000" w:rsidR="00000000" w:rsidRPr="00000000">
        <w:rPr>
          <w:rtl w:val="0"/>
        </w:rPr>
        <w:t xml:space="preserve">2.1</w:t>
        <w:tab/>
        <w:t xml:space="preserve">Point of Moderation Purpose </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The Moderation Guide allows for a targeted scope of moderation:</w:t>
      </w:r>
    </w:p>
    <w:p w:rsidR="00000000" w:rsidDel="00000000" w:rsidP="00000000" w:rsidRDefault="00000000" w:rsidRPr="00000000" w14:paraId="00000579">
      <w:pPr>
        <w:rPr/>
      </w:pPr>
      <w:r w:rsidDel="00000000" w:rsidR="00000000" w:rsidRPr="00000000">
        <w:rPr>
          <w:rtl w:val="0"/>
        </w:rPr>
      </w:r>
    </w:p>
    <w:tbl>
      <w:tblPr>
        <w:tblStyle w:val="Table33"/>
        <w:tblW w:w="8856.0" w:type="dxa"/>
        <w:jc w:val="left"/>
        <w:tblInd w:w="-115.0" w:type="dxa"/>
        <w:tblBorders>
          <w:top w:color="365f91" w:space="0" w:sz="4" w:val="single"/>
          <w:left w:color="365f91" w:space="0" w:sz="4" w:val="single"/>
          <w:bottom w:color="365f91" w:space="0" w:sz="4" w:val="single"/>
          <w:right w:color="365f91" w:space="0" w:sz="4" w:val="single"/>
          <w:insideH w:color="365f91" w:space="0" w:sz="4" w:val="single"/>
          <w:insideV w:color="365f91" w:space="0" w:sz="4" w:val="single"/>
        </w:tblBorders>
        <w:tblLayout w:type="fixed"/>
        <w:tblLook w:val="0400"/>
      </w:tblPr>
      <w:tblGrid>
        <w:gridCol w:w="719"/>
        <w:gridCol w:w="2927"/>
        <w:gridCol w:w="5210"/>
        <w:tblGridChange w:id="0">
          <w:tblGrid>
            <w:gridCol w:w="719"/>
            <w:gridCol w:w="2927"/>
            <w:gridCol w:w="5210"/>
          </w:tblGrid>
        </w:tblGridChange>
      </w:tblGrid>
      <w:tr>
        <w:trPr>
          <w:cantSplit w:val="0"/>
          <w:tblHeader w:val="0"/>
        </w:trPr>
        <w:tc>
          <w:tcPr>
            <w:shd w:fill="b8cce4" w:val="clear"/>
          </w:tcPr>
          <w:p w:rsidR="00000000" w:rsidDel="00000000" w:rsidP="00000000" w:rsidRDefault="00000000" w:rsidRPr="00000000" w14:paraId="0000057A">
            <w:pPr>
              <w:rPr>
                <w:b w:val="1"/>
                <w:bCs w:val="1"/>
              </w:rPr>
            </w:pPr>
            <w:r w:rsidDel="00000000" w:rsidR="00000000" w:rsidRPr="00000000">
              <w:rPr>
                <w:b w:val="1"/>
                <w:bCs w:val="1"/>
                <w:rtl w:val="0"/>
              </w:rPr>
              <w:t xml:space="preserve">No</w:t>
            </w:r>
          </w:p>
        </w:tc>
        <w:tc>
          <w:tcPr>
            <w:shd w:fill="b8cce4" w:val="clear"/>
          </w:tcPr>
          <w:p w:rsidR="00000000" w:rsidDel="00000000" w:rsidP="00000000" w:rsidRDefault="00000000" w:rsidRPr="00000000" w14:paraId="0000057B">
            <w:pPr>
              <w:rPr>
                <w:b w:val="1"/>
                <w:bCs w:val="1"/>
              </w:rPr>
            </w:pPr>
            <w:r w:rsidDel="00000000" w:rsidR="00000000" w:rsidRPr="00000000">
              <w:rPr>
                <w:b w:val="1"/>
                <w:bCs w:val="1"/>
                <w:rtl w:val="0"/>
              </w:rPr>
              <w:t xml:space="preserve">Moderation Point </w:t>
            </w:r>
          </w:p>
        </w:tc>
        <w:tc>
          <w:tcPr>
            <w:shd w:fill="b8cce4" w:val="clear"/>
          </w:tcPr>
          <w:p w:rsidR="00000000" w:rsidDel="00000000" w:rsidP="00000000" w:rsidRDefault="00000000" w:rsidRPr="00000000" w14:paraId="0000057C">
            <w:pPr>
              <w:rPr>
                <w:b w:val="1"/>
                <w:bCs w:val="1"/>
              </w:rPr>
            </w:pPr>
            <w:r w:rsidDel="00000000" w:rsidR="00000000" w:rsidRPr="00000000">
              <w:rPr>
                <w:b w:val="1"/>
                <w:bCs w:val="1"/>
                <w:rtl w:val="0"/>
              </w:rPr>
              <w:t xml:space="preserve">Purpose and Scope of Moderation </w:t>
            </w:r>
          </w:p>
        </w:tc>
      </w:tr>
      <w:tr>
        <w:trPr>
          <w:cantSplit w:val="0"/>
          <w:tblHeader w:val="0"/>
        </w:trPr>
        <w:tc>
          <w:tcPr/>
          <w:p w:rsidR="00000000" w:rsidDel="00000000" w:rsidP="00000000" w:rsidRDefault="00000000" w:rsidRPr="00000000" w14:paraId="0000057D">
            <w:pPr>
              <w:rPr/>
            </w:pPr>
            <w:r w:rsidDel="00000000" w:rsidR="00000000" w:rsidRPr="00000000">
              <w:rPr>
                <w:rtl w:val="0"/>
              </w:rPr>
              <w:t xml:space="preserve">1</w:t>
            </w:r>
          </w:p>
        </w:tc>
        <w:tc>
          <w:tcPr/>
          <w:p w:rsidR="00000000" w:rsidDel="00000000" w:rsidP="00000000" w:rsidRDefault="00000000" w:rsidRPr="00000000" w14:paraId="0000057E">
            <w:pPr>
              <w:rPr/>
            </w:pPr>
            <w:r w:rsidDel="00000000" w:rsidR="00000000" w:rsidRPr="00000000">
              <w:rPr>
                <w:rtl w:val="0"/>
              </w:rPr>
              <w:t xml:space="preserve">Pre-Moderation</w:t>
            </w:r>
          </w:p>
        </w:tc>
        <w:tc>
          <w:tcPr/>
          <w:p w:rsidR="00000000" w:rsidDel="00000000" w:rsidP="00000000" w:rsidRDefault="00000000" w:rsidRPr="00000000" w14:paraId="000005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Assessor Validation</w:t>
            </w:r>
          </w:p>
          <w:p w:rsidR="00000000" w:rsidDel="00000000" w:rsidP="00000000" w:rsidRDefault="00000000" w:rsidRPr="00000000" w14:paraId="000005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Candidate Validation </w:t>
            </w:r>
          </w:p>
          <w:p w:rsidR="00000000" w:rsidDel="00000000" w:rsidP="00000000" w:rsidRDefault="00000000" w:rsidRPr="00000000" w14:paraId="000005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Instrument Validation </w:t>
            </w:r>
          </w:p>
        </w:tc>
      </w:tr>
      <w:tr>
        <w:trPr>
          <w:cantSplit w:val="0"/>
          <w:tblHeader w:val="0"/>
        </w:trPr>
        <w:tc>
          <w:tcPr/>
          <w:p w:rsidR="00000000" w:rsidDel="00000000" w:rsidP="00000000" w:rsidRDefault="00000000" w:rsidRPr="00000000" w14:paraId="00000582">
            <w:pPr>
              <w:rPr/>
            </w:pPr>
            <w:r w:rsidDel="00000000" w:rsidR="00000000" w:rsidRPr="00000000">
              <w:rPr>
                <w:rtl w:val="0"/>
              </w:rPr>
              <w:t xml:space="preserve">2</w:t>
            </w:r>
          </w:p>
        </w:tc>
        <w:tc>
          <w:tcPr/>
          <w:p w:rsidR="00000000" w:rsidDel="00000000" w:rsidP="00000000" w:rsidRDefault="00000000" w:rsidRPr="00000000" w14:paraId="00000583">
            <w:pPr>
              <w:rPr/>
            </w:pPr>
            <w:r w:rsidDel="00000000" w:rsidR="00000000" w:rsidRPr="00000000">
              <w:rPr>
                <w:rtl w:val="0"/>
              </w:rPr>
              <w:t xml:space="preserve">Concurrent / Post Moderation </w:t>
            </w:r>
          </w:p>
        </w:tc>
        <w:tc>
          <w:tcPr/>
          <w:p w:rsidR="00000000" w:rsidDel="00000000" w:rsidP="00000000" w:rsidRDefault="00000000" w:rsidRPr="00000000" w14:paraId="000005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Learner Status </w:t>
            </w:r>
          </w:p>
          <w:p w:rsidR="00000000" w:rsidDel="00000000" w:rsidP="00000000" w:rsidRDefault="00000000" w:rsidRPr="00000000" w14:paraId="000005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Assessment Practice </w:t>
            </w:r>
          </w:p>
          <w:p w:rsidR="00000000" w:rsidDel="00000000" w:rsidP="00000000" w:rsidRDefault="00000000" w:rsidRPr="00000000" w14:paraId="000005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Assessor Performance </w:t>
            </w:r>
          </w:p>
          <w:p w:rsidR="00000000" w:rsidDel="00000000" w:rsidP="00000000" w:rsidRDefault="00000000" w:rsidRPr="00000000" w14:paraId="000005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Portfolio Validation </w:t>
            </w:r>
          </w:p>
        </w:tc>
      </w:tr>
    </w:tbl>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ASSESSMENT TOOLS MODERATION CHECKLIST</w:t>
      </w:r>
    </w:p>
    <w:p w:rsidR="00000000" w:rsidDel="00000000" w:rsidP="00000000" w:rsidRDefault="00000000" w:rsidRPr="00000000" w14:paraId="0000058A">
      <w:pPr>
        <w:jc w:val="center"/>
        <w:rPr>
          <w:b w:val="1"/>
          <w:bCs w:val="1"/>
          <w:sz w:val="28"/>
          <w:szCs w:val="28"/>
        </w:rPr>
      </w:pPr>
      <w:r w:rsidDel="00000000" w:rsidR="00000000" w:rsidRPr="00000000">
        <w:rPr>
          <w:rtl w:val="0"/>
        </w:rPr>
      </w:r>
    </w:p>
    <w:p w:rsidR="00000000" w:rsidDel="00000000" w:rsidP="00000000" w:rsidRDefault="00000000" w:rsidRPr="00000000" w14:paraId="0000058B">
      <w:pPr>
        <w:jc w:val="center"/>
        <w:rPr>
          <w:sz w:val="28"/>
          <w:szCs w:val="28"/>
        </w:rPr>
      </w:pPr>
      <w:r w:rsidDel="00000000" w:rsidR="00000000" w:rsidRPr="00000000">
        <w:rPr>
          <w:b w:val="1"/>
          <w:bCs w:val="1"/>
          <w:sz w:val="28"/>
          <w:szCs w:val="28"/>
          <w:rtl w:val="0"/>
        </w:rPr>
        <w:t xml:space="preserve">Moderation of Assessment Instruments</w:t>
      </w:r>
      <w:r w:rsidDel="00000000" w:rsidR="00000000" w:rsidRPr="00000000">
        <w:rPr>
          <w:rtl w:val="0"/>
        </w:rPr>
      </w:r>
    </w:p>
    <w:p w:rsidR="00000000" w:rsidDel="00000000" w:rsidP="00000000" w:rsidRDefault="00000000" w:rsidRPr="00000000" w14:paraId="0000058C">
      <w:pPr>
        <w:rPr>
          <w:sz w:val="28"/>
          <w:szCs w:val="28"/>
        </w:rPr>
      </w:pPr>
      <w:r w:rsidDel="00000000" w:rsidR="00000000" w:rsidRPr="00000000">
        <w:rPr>
          <w:rtl w:val="0"/>
        </w:rPr>
      </w:r>
    </w:p>
    <w:tbl>
      <w:tblPr>
        <w:tblStyle w:val="Table34"/>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58D">
            <w:pPr>
              <w:spacing w:line="360" w:lineRule="auto"/>
              <w:rPr>
                <w:b w:val="1"/>
                <w:bCs w:val="1"/>
              </w:rPr>
            </w:pPr>
            <w:r w:rsidDel="00000000" w:rsidR="00000000" w:rsidRPr="00000000">
              <w:rPr>
                <w:b w:val="1"/>
                <w:bCs w:val="1"/>
                <w:rtl w:val="0"/>
              </w:rPr>
              <w:t xml:space="preserve">Unit Standard/Qualification Title:</w:t>
            </w:r>
          </w:p>
        </w:tc>
        <w:tc>
          <w:tcPr/>
          <w:p w:rsidR="00000000" w:rsidDel="00000000" w:rsidP="00000000" w:rsidRDefault="00000000" w:rsidRPr="00000000" w14:paraId="0000058E">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58F">
            <w:pPr>
              <w:spacing w:line="360" w:lineRule="auto"/>
              <w:rPr>
                <w:b w:val="1"/>
                <w:bCs w:val="1"/>
              </w:rPr>
            </w:pPr>
            <w:r w:rsidDel="00000000" w:rsidR="00000000" w:rsidRPr="00000000">
              <w:rPr>
                <w:b w:val="1"/>
                <w:bCs w:val="1"/>
                <w:rtl w:val="0"/>
              </w:rPr>
              <w:t xml:space="preserve">Linked to Qualification Title:</w:t>
            </w:r>
          </w:p>
        </w:tc>
        <w:tc>
          <w:tcPr/>
          <w:p w:rsidR="00000000" w:rsidDel="00000000" w:rsidP="00000000" w:rsidRDefault="00000000" w:rsidRPr="00000000" w14:paraId="00000590">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591">
            <w:pPr>
              <w:spacing w:line="360" w:lineRule="auto"/>
              <w:rPr>
                <w:b w:val="1"/>
                <w:bCs w:val="1"/>
              </w:rPr>
            </w:pPr>
            <w:r w:rsidDel="00000000" w:rsidR="00000000" w:rsidRPr="00000000">
              <w:rPr>
                <w:b w:val="1"/>
                <w:bCs w:val="1"/>
                <w:rtl w:val="0"/>
              </w:rPr>
              <w:t xml:space="preserve">NQF Level:</w:t>
            </w:r>
          </w:p>
        </w:tc>
        <w:tc>
          <w:tcPr/>
          <w:p w:rsidR="00000000" w:rsidDel="00000000" w:rsidP="00000000" w:rsidRDefault="00000000" w:rsidRPr="00000000" w14:paraId="00000592">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593">
            <w:pPr>
              <w:spacing w:line="360" w:lineRule="auto"/>
              <w:rPr>
                <w:b w:val="1"/>
                <w:bCs w:val="1"/>
              </w:rPr>
            </w:pPr>
            <w:r w:rsidDel="00000000" w:rsidR="00000000" w:rsidRPr="00000000">
              <w:rPr>
                <w:b w:val="1"/>
                <w:bCs w:val="1"/>
                <w:rtl w:val="0"/>
              </w:rPr>
              <w:t xml:space="preserve">Date of Internal Moderation:</w:t>
            </w:r>
          </w:p>
        </w:tc>
        <w:tc>
          <w:tcPr/>
          <w:p w:rsidR="00000000" w:rsidDel="00000000" w:rsidP="00000000" w:rsidRDefault="00000000" w:rsidRPr="00000000" w14:paraId="00000594">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595">
            <w:pPr>
              <w:spacing w:line="360" w:lineRule="auto"/>
              <w:rPr>
                <w:b w:val="1"/>
                <w:bCs w:val="1"/>
              </w:rPr>
            </w:pPr>
            <w:r w:rsidDel="00000000" w:rsidR="00000000" w:rsidRPr="00000000">
              <w:rPr>
                <w:b w:val="1"/>
                <w:bCs w:val="1"/>
                <w:rtl w:val="0"/>
              </w:rPr>
              <w:t xml:space="preserve">Internal Moderator Name:</w:t>
            </w:r>
          </w:p>
        </w:tc>
        <w:tc>
          <w:tcPr/>
          <w:p w:rsidR="00000000" w:rsidDel="00000000" w:rsidP="00000000" w:rsidRDefault="00000000" w:rsidRPr="00000000" w14:paraId="00000596">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597">
            <w:pPr>
              <w:spacing w:line="360" w:lineRule="auto"/>
              <w:rPr>
                <w:b w:val="1"/>
                <w:bCs w:val="1"/>
              </w:rPr>
            </w:pPr>
            <w:r w:rsidDel="00000000" w:rsidR="00000000" w:rsidRPr="00000000">
              <w:rPr>
                <w:b w:val="1"/>
                <w:bCs w:val="1"/>
                <w:rtl w:val="0"/>
              </w:rPr>
              <w:t xml:space="preserve">Internal Moderator Signature:</w:t>
            </w:r>
          </w:p>
        </w:tc>
        <w:tc>
          <w:tcPr/>
          <w:p w:rsidR="00000000" w:rsidDel="00000000" w:rsidP="00000000" w:rsidRDefault="00000000" w:rsidRPr="00000000" w14:paraId="00000598">
            <w:pPr>
              <w:spacing w:line="360" w:lineRule="auto"/>
              <w:rPr/>
            </w:pPr>
            <w:r w:rsidDel="00000000" w:rsidR="00000000" w:rsidRPr="00000000">
              <w:rPr>
                <w:rtl w:val="0"/>
              </w:rPr>
            </w:r>
          </w:p>
        </w:tc>
      </w:tr>
    </w:tbl>
    <w:p w:rsidR="00000000" w:rsidDel="00000000" w:rsidP="00000000" w:rsidRDefault="00000000" w:rsidRPr="00000000" w14:paraId="00000599">
      <w:pPr>
        <w:rPr/>
      </w:pPr>
      <w:r w:rsidDel="00000000" w:rsidR="00000000" w:rsidRPr="00000000">
        <w:rPr>
          <w:rtl w:val="0"/>
        </w:rPr>
      </w:r>
    </w:p>
    <w:tbl>
      <w:tblPr>
        <w:tblStyle w:val="Table35"/>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88"/>
        <w:gridCol w:w="687"/>
        <w:gridCol w:w="567"/>
        <w:gridCol w:w="2214"/>
        <w:tblGridChange w:id="0">
          <w:tblGrid>
            <w:gridCol w:w="5388"/>
            <w:gridCol w:w="687"/>
            <w:gridCol w:w="567"/>
            <w:gridCol w:w="2214"/>
          </w:tblGrid>
        </w:tblGridChange>
      </w:tblGrid>
      <w:tr>
        <w:trPr>
          <w:cantSplit w:val="0"/>
          <w:tblHeader w:val="1"/>
        </w:trPr>
        <w:tc>
          <w:tcPr>
            <w:shd w:fill="cccccc" w:val="clear"/>
          </w:tcPr>
          <w:p w:rsidR="00000000" w:rsidDel="00000000" w:rsidP="00000000" w:rsidRDefault="00000000" w:rsidRPr="00000000" w14:paraId="0000059A">
            <w:pPr>
              <w:spacing w:line="360" w:lineRule="auto"/>
              <w:jc w:val="center"/>
              <w:rPr>
                <w:b w:val="1"/>
                <w:bCs w:val="1"/>
                <w:sz w:val="20"/>
                <w:szCs w:val="20"/>
              </w:rPr>
            </w:pPr>
            <w:r w:rsidDel="00000000" w:rsidR="00000000" w:rsidRPr="00000000">
              <w:rPr>
                <w:b w:val="1"/>
                <w:bCs w:val="1"/>
                <w:sz w:val="20"/>
                <w:szCs w:val="20"/>
                <w:rtl w:val="0"/>
              </w:rPr>
              <w:t xml:space="preserve">Question</w:t>
            </w:r>
          </w:p>
        </w:tc>
        <w:tc>
          <w:tcPr>
            <w:shd w:fill="cccccc" w:val="clear"/>
          </w:tcPr>
          <w:p w:rsidR="00000000" w:rsidDel="00000000" w:rsidP="00000000" w:rsidRDefault="00000000" w:rsidRPr="00000000" w14:paraId="0000059B">
            <w:pPr>
              <w:spacing w:line="360" w:lineRule="auto"/>
              <w:jc w:val="center"/>
              <w:rPr>
                <w:b w:val="1"/>
                <w:bCs w:val="1"/>
                <w:sz w:val="20"/>
                <w:szCs w:val="20"/>
              </w:rPr>
            </w:pPr>
            <w:r w:rsidDel="00000000" w:rsidR="00000000" w:rsidRPr="00000000">
              <w:rPr>
                <w:b w:val="1"/>
                <w:bCs w:val="1"/>
                <w:sz w:val="20"/>
                <w:szCs w:val="20"/>
                <w:rtl w:val="0"/>
              </w:rPr>
              <w:t xml:space="preserve">Yes</w:t>
            </w:r>
          </w:p>
        </w:tc>
        <w:tc>
          <w:tcPr>
            <w:shd w:fill="cccccc" w:val="clear"/>
          </w:tcPr>
          <w:p w:rsidR="00000000" w:rsidDel="00000000" w:rsidP="00000000" w:rsidRDefault="00000000" w:rsidRPr="00000000" w14:paraId="0000059C">
            <w:pPr>
              <w:spacing w:line="360" w:lineRule="auto"/>
              <w:jc w:val="center"/>
              <w:rPr>
                <w:b w:val="1"/>
                <w:bCs w:val="1"/>
                <w:sz w:val="20"/>
                <w:szCs w:val="20"/>
              </w:rPr>
            </w:pPr>
            <w:r w:rsidDel="00000000" w:rsidR="00000000" w:rsidRPr="00000000">
              <w:rPr>
                <w:b w:val="1"/>
                <w:bCs w:val="1"/>
                <w:sz w:val="20"/>
                <w:szCs w:val="20"/>
                <w:rtl w:val="0"/>
              </w:rPr>
              <w:t xml:space="preserve">No</w:t>
            </w:r>
          </w:p>
        </w:tc>
        <w:tc>
          <w:tcPr>
            <w:shd w:fill="cccccc" w:val="clear"/>
          </w:tcPr>
          <w:p w:rsidR="00000000" w:rsidDel="00000000" w:rsidP="00000000" w:rsidRDefault="00000000" w:rsidRPr="00000000" w14:paraId="0000059D">
            <w:pPr>
              <w:spacing w:line="360" w:lineRule="auto"/>
              <w:jc w:val="center"/>
              <w:rPr>
                <w:b w:val="1"/>
                <w:bCs w:val="1"/>
                <w:sz w:val="20"/>
                <w:szCs w:val="20"/>
              </w:rPr>
            </w:pPr>
            <w:r w:rsidDel="00000000" w:rsidR="00000000" w:rsidRPr="00000000">
              <w:rPr>
                <w:b w:val="1"/>
                <w:bCs w:val="1"/>
                <w:sz w:val="20"/>
                <w:szCs w:val="20"/>
                <w:rtl w:val="0"/>
              </w:rPr>
              <w:t xml:space="preserve">Comments</w:t>
            </w:r>
          </w:p>
        </w:tc>
      </w:tr>
      <w:tr>
        <w:trPr>
          <w:cantSplit w:val="0"/>
          <w:tblHeader w:val="0"/>
        </w:trPr>
        <w:tc>
          <w:tcPr/>
          <w:p w:rsidR="00000000" w:rsidDel="00000000" w:rsidP="00000000" w:rsidRDefault="00000000" w:rsidRPr="00000000" w14:paraId="0000059E">
            <w:pPr>
              <w:numPr>
                <w:ilvl w:val="0"/>
                <w:numId w:val="4"/>
              </w:numPr>
              <w:spacing w:line="360" w:lineRule="auto"/>
              <w:ind w:left="360" w:hanging="360"/>
              <w:rPr>
                <w:sz w:val="20"/>
                <w:szCs w:val="20"/>
              </w:rPr>
            </w:pPr>
            <w:r w:rsidDel="00000000" w:rsidR="00000000" w:rsidRPr="00000000">
              <w:rPr>
                <w:sz w:val="20"/>
                <w:szCs w:val="20"/>
                <w:rtl w:val="0"/>
              </w:rPr>
              <w:t xml:space="preserve">Are/Is the Unit Standard(s) registered with the SETA?</w:t>
            </w:r>
          </w:p>
        </w:tc>
        <w:tc>
          <w:tcPr/>
          <w:p w:rsidR="00000000" w:rsidDel="00000000" w:rsidP="00000000" w:rsidRDefault="00000000" w:rsidRPr="00000000" w14:paraId="0000059F">
            <w:pPr>
              <w:spacing w:line="360" w:lineRule="auto"/>
              <w:rPr>
                <w:sz w:val="20"/>
                <w:szCs w:val="20"/>
              </w:rPr>
            </w:pPr>
            <w:r w:rsidDel="00000000" w:rsidR="00000000" w:rsidRPr="00000000">
              <w:rPr>
                <w:rtl w:val="0"/>
              </w:rPr>
            </w:r>
          </w:p>
        </w:tc>
        <w:tc>
          <w:tcPr/>
          <w:p w:rsidR="00000000" w:rsidDel="00000000" w:rsidP="00000000" w:rsidRDefault="00000000" w:rsidRPr="00000000" w14:paraId="000005A0">
            <w:pPr>
              <w:spacing w:line="360" w:lineRule="auto"/>
              <w:rPr>
                <w:sz w:val="20"/>
                <w:szCs w:val="20"/>
              </w:rPr>
            </w:pPr>
            <w:r w:rsidDel="00000000" w:rsidR="00000000" w:rsidRPr="00000000">
              <w:rPr>
                <w:rtl w:val="0"/>
              </w:rPr>
            </w:r>
          </w:p>
        </w:tc>
        <w:tc>
          <w:tcPr/>
          <w:p w:rsidR="00000000" w:rsidDel="00000000" w:rsidP="00000000" w:rsidRDefault="00000000" w:rsidRPr="00000000" w14:paraId="000005A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2">
            <w:pPr>
              <w:numPr>
                <w:ilvl w:val="0"/>
                <w:numId w:val="4"/>
              </w:numPr>
              <w:spacing w:line="360" w:lineRule="auto"/>
              <w:ind w:left="360" w:hanging="360"/>
              <w:rPr>
                <w:sz w:val="20"/>
                <w:szCs w:val="20"/>
              </w:rPr>
            </w:pPr>
            <w:r w:rsidDel="00000000" w:rsidR="00000000" w:rsidRPr="00000000">
              <w:rPr>
                <w:sz w:val="20"/>
                <w:szCs w:val="20"/>
                <w:rtl w:val="0"/>
              </w:rPr>
              <w:t xml:space="preserve">To what extent has the Unit Standard been covered?</w:t>
            </w:r>
          </w:p>
        </w:tc>
        <w:tc>
          <w:tcPr/>
          <w:p w:rsidR="00000000" w:rsidDel="00000000" w:rsidP="00000000" w:rsidRDefault="00000000" w:rsidRPr="00000000" w14:paraId="000005A3">
            <w:pPr>
              <w:spacing w:line="360" w:lineRule="auto"/>
              <w:rPr>
                <w:sz w:val="20"/>
                <w:szCs w:val="20"/>
              </w:rPr>
            </w:pPr>
            <w:r w:rsidDel="00000000" w:rsidR="00000000" w:rsidRPr="00000000">
              <w:rPr>
                <w:rtl w:val="0"/>
              </w:rPr>
            </w:r>
          </w:p>
        </w:tc>
        <w:tc>
          <w:tcPr/>
          <w:p w:rsidR="00000000" w:rsidDel="00000000" w:rsidP="00000000" w:rsidRDefault="00000000" w:rsidRPr="00000000" w14:paraId="000005A4">
            <w:pPr>
              <w:spacing w:line="360" w:lineRule="auto"/>
              <w:rPr>
                <w:sz w:val="20"/>
                <w:szCs w:val="20"/>
              </w:rPr>
            </w:pPr>
            <w:r w:rsidDel="00000000" w:rsidR="00000000" w:rsidRPr="00000000">
              <w:rPr>
                <w:rtl w:val="0"/>
              </w:rPr>
            </w:r>
          </w:p>
        </w:tc>
        <w:tc>
          <w:tcPr/>
          <w:p w:rsidR="00000000" w:rsidDel="00000000" w:rsidP="00000000" w:rsidRDefault="00000000" w:rsidRPr="00000000" w14:paraId="000005A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6">
            <w:pPr>
              <w:numPr>
                <w:ilvl w:val="0"/>
                <w:numId w:val="4"/>
              </w:numPr>
              <w:spacing w:line="360" w:lineRule="auto"/>
              <w:ind w:left="360" w:hanging="360"/>
              <w:rPr>
                <w:sz w:val="20"/>
                <w:szCs w:val="20"/>
              </w:rPr>
            </w:pPr>
            <w:r w:rsidDel="00000000" w:rsidR="00000000" w:rsidRPr="00000000">
              <w:rPr>
                <w:sz w:val="20"/>
                <w:szCs w:val="20"/>
                <w:rtl w:val="0"/>
              </w:rPr>
              <w:t xml:space="preserve">Was anything asked outside the scope of the Unit Standard? (Validity) </w:t>
            </w:r>
          </w:p>
        </w:tc>
        <w:tc>
          <w:tcPr/>
          <w:p w:rsidR="00000000" w:rsidDel="00000000" w:rsidP="00000000" w:rsidRDefault="00000000" w:rsidRPr="00000000" w14:paraId="000005A7">
            <w:pPr>
              <w:spacing w:line="360" w:lineRule="auto"/>
              <w:rPr>
                <w:sz w:val="20"/>
                <w:szCs w:val="20"/>
              </w:rPr>
            </w:pPr>
            <w:r w:rsidDel="00000000" w:rsidR="00000000" w:rsidRPr="00000000">
              <w:rPr>
                <w:rtl w:val="0"/>
              </w:rPr>
            </w:r>
          </w:p>
        </w:tc>
        <w:tc>
          <w:tcPr/>
          <w:p w:rsidR="00000000" w:rsidDel="00000000" w:rsidP="00000000" w:rsidRDefault="00000000" w:rsidRPr="00000000" w14:paraId="000005A8">
            <w:pPr>
              <w:spacing w:line="360" w:lineRule="auto"/>
              <w:rPr>
                <w:sz w:val="20"/>
                <w:szCs w:val="20"/>
              </w:rPr>
            </w:pPr>
            <w:r w:rsidDel="00000000" w:rsidR="00000000" w:rsidRPr="00000000">
              <w:rPr>
                <w:rtl w:val="0"/>
              </w:rPr>
            </w:r>
          </w:p>
        </w:tc>
        <w:tc>
          <w:tcPr/>
          <w:p w:rsidR="00000000" w:rsidDel="00000000" w:rsidP="00000000" w:rsidRDefault="00000000" w:rsidRPr="00000000" w14:paraId="000005A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A">
            <w:pPr>
              <w:numPr>
                <w:ilvl w:val="0"/>
                <w:numId w:val="4"/>
              </w:numPr>
              <w:spacing w:line="360" w:lineRule="auto"/>
              <w:ind w:left="360" w:hanging="360"/>
              <w:rPr>
                <w:sz w:val="20"/>
                <w:szCs w:val="20"/>
              </w:rPr>
            </w:pPr>
            <w:r w:rsidDel="00000000" w:rsidR="00000000" w:rsidRPr="00000000">
              <w:rPr>
                <w:sz w:val="20"/>
                <w:szCs w:val="20"/>
                <w:rtl w:val="0"/>
              </w:rPr>
              <w:t xml:space="preserve">In the case of a full qualification, does the assessment instrument integrate the fundamental unit standards with the core and elective unit standards?</w:t>
            </w:r>
          </w:p>
        </w:tc>
        <w:tc>
          <w:tcPr/>
          <w:p w:rsidR="00000000" w:rsidDel="00000000" w:rsidP="00000000" w:rsidRDefault="00000000" w:rsidRPr="00000000" w14:paraId="000005AB">
            <w:pPr>
              <w:spacing w:line="360" w:lineRule="auto"/>
              <w:rPr>
                <w:sz w:val="20"/>
                <w:szCs w:val="20"/>
              </w:rPr>
            </w:pPr>
            <w:r w:rsidDel="00000000" w:rsidR="00000000" w:rsidRPr="00000000">
              <w:rPr>
                <w:rtl w:val="0"/>
              </w:rPr>
            </w:r>
          </w:p>
        </w:tc>
        <w:tc>
          <w:tcPr/>
          <w:p w:rsidR="00000000" w:rsidDel="00000000" w:rsidP="00000000" w:rsidRDefault="00000000" w:rsidRPr="00000000" w14:paraId="000005AC">
            <w:pPr>
              <w:spacing w:line="360" w:lineRule="auto"/>
              <w:rPr>
                <w:sz w:val="20"/>
                <w:szCs w:val="20"/>
              </w:rPr>
            </w:pPr>
            <w:r w:rsidDel="00000000" w:rsidR="00000000" w:rsidRPr="00000000">
              <w:rPr>
                <w:rtl w:val="0"/>
              </w:rPr>
            </w:r>
          </w:p>
        </w:tc>
        <w:tc>
          <w:tcPr/>
          <w:p w:rsidR="00000000" w:rsidDel="00000000" w:rsidP="00000000" w:rsidRDefault="00000000" w:rsidRPr="00000000" w14:paraId="000005AD">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E">
            <w:pPr>
              <w:numPr>
                <w:ilvl w:val="0"/>
                <w:numId w:val="4"/>
              </w:numPr>
              <w:spacing w:line="360" w:lineRule="auto"/>
              <w:ind w:left="360" w:hanging="360"/>
              <w:rPr>
                <w:sz w:val="20"/>
                <w:szCs w:val="20"/>
              </w:rPr>
            </w:pPr>
            <w:r w:rsidDel="00000000" w:rsidR="00000000" w:rsidRPr="00000000">
              <w:rPr>
                <w:sz w:val="20"/>
                <w:szCs w:val="20"/>
                <w:rtl w:val="0"/>
              </w:rPr>
              <w:t xml:space="preserve">In the case of a full qualification, does the assessment instrument cover all the exit level outcomes? </w:t>
            </w:r>
          </w:p>
        </w:tc>
        <w:tc>
          <w:tcPr/>
          <w:p w:rsidR="00000000" w:rsidDel="00000000" w:rsidP="00000000" w:rsidRDefault="00000000" w:rsidRPr="00000000" w14:paraId="000005AF">
            <w:pPr>
              <w:spacing w:line="360" w:lineRule="auto"/>
              <w:rPr>
                <w:sz w:val="20"/>
                <w:szCs w:val="20"/>
              </w:rPr>
            </w:pPr>
            <w:r w:rsidDel="00000000" w:rsidR="00000000" w:rsidRPr="00000000">
              <w:rPr>
                <w:rtl w:val="0"/>
              </w:rPr>
            </w:r>
          </w:p>
        </w:tc>
        <w:tc>
          <w:tcPr/>
          <w:p w:rsidR="00000000" w:rsidDel="00000000" w:rsidP="00000000" w:rsidRDefault="00000000" w:rsidRPr="00000000" w14:paraId="000005B0">
            <w:pPr>
              <w:spacing w:line="360" w:lineRule="auto"/>
              <w:rPr>
                <w:sz w:val="20"/>
                <w:szCs w:val="20"/>
              </w:rPr>
            </w:pPr>
            <w:r w:rsidDel="00000000" w:rsidR="00000000" w:rsidRPr="00000000">
              <w:rPr>
                <w:rtl w:val="0"/>
              </w:rPr>
            </w:r>
          </w:p>
        </w:tc>
        <w:tc>
          <w:tcPr/>
          <w:p w:rsidR="00000000" w:rsidDel="00000000" w:rsidP="00000000" w:rsidRDefault="00000000" w:rsidRPr="00000000" w14:paraId="000005B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2">
            <w:pPr>
              <w:numPr>
                <w:ilvl w:val="0"/>
                <w:numId w:val="4"/>
              </w:numPr>
              <w:spacing w:line="360" w:lineRule="auto"/>
              <w:ind w:left="360" w:hanging="360"/>
              <w:rPr>
                <w:sz w:val="20"/>
                <w:szCs w:val="20"/>
              </w:rPr>
            </w:pPr>
            <w:r w:rsidDel="00000000" w:rsidR="00000000" w:rsidRPr="00000000">
              <w:rPr>
                <w:sz w:val="20"/>
                <w:szCs w:val="20"/>
                <w:rtl w:val="0"/>
              </w:rPr>
              <w:t xml:space="preserve">Is the Assessment Strategy available for Assessors?</w:t>
            </w:r>
          </w:p>
        </w:tc>
        <w:tc>
          <w:tcPr/>
          <w:p w:rsidR="00000000" w:rsidDel="00000000" w:rsidP="00000000" w:rsidRDefault="00000000" w:rsidRPr="00000000" w14:paraId="000005B3">
            <w:pPr>
              <w:spacing w:line="360" w:lineRule="auto"/>
              <w:rPr>
                <w:sz w:val="20"/>
                <w:szCs w:val="20"/>
              </w:rPr>
            </w:pPr>
            <w:r w:rsidDel="00000000" w:rsidR="00000000" w:rsidRPr="00000000">
              <w:rPr>
                <w:rtl w:val="0"/>
              </w:rPr>
            </w:r>
          </w:p>
        </w:tc>
        <w:tc>
          <w:tcPr/>
          <w:p w:rsidR="00000000" w:rsidDel="00000000" w:rsidP="00000000" w:rsidRDefault="00000000" w:rsidRPr="00000000" w14:paraId="000005B4">
            <w:pPr>
              <w:spacing w:line="360" w:lineRule="auto"/>
              <w:rPr>
                <w:sz w:val="20"/>
                <w:szCs w:val="20"/>
              </w:rPr>
            </w:pPr>
            <w:r w:rsidDel="00000000" w:rsidR="00000000" w:rsidRPr="00000000">
              <w:rPr>
                <w:rtl w:val="0"/>
              </w:rPr>
            </w:r>
          </w:p>
        </w:tc>
        <w:tc>
          <w:tcPr/>
          <w:p w:rsidR="00000000" w:rsidDel="00000000" w:rsidP="00000000" w:rsidRDefault="00000000" w:rsidRPr="00000000" w14:paraId="000005B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6">
            <w:pPr>
              <w:numPr>
                <w:ilvl w:val="0"/>
                <w:numId w:val="4"/>
              </w:numPr>
              <w:spacing w:line="360" w:lineRule="auto"/>
              <w:ind w:left="360" w:hanging="360"/>
              <w:rPr>
                <w:sz w:val="20"/>
                <w:szCs w:val="20"/>
              </w:rPr>
            </w:pPr>
            <w:r w:rsidDel="00000000" w:rsidR="00000000" w:rsidRPr="00000000">
              <w:rPr>
                <w:sz w:val="20"/>
                <w:szCs w:val="20"/>
                <w:rtl w:val="0"/>
              </w:rPr>
              <w:t xml:space="preserve">Does the Assessment Strategy cover all the specific outcomes?</w:t>
            </w:r>
          </w:p>
        </w:tc>
        <w:tc>
          <w:tcPr/>
          <w:p w:rsidR="00000000" w:rsidDel="00000000" w:rsidP="00000000" w:rsidRDefault="00000000" w:rsidRPr="00000000" w14:paraId="000005B7">
            <w:pPr>
              <w:spacing w:line="360" w:lineRule="auto"/>
              <w:rPr>
                <w:sz w:val="20"/>
                <w:szCs w:val="20"/>
              </w:rPr>
            </w:pPr>
            <w:r w:rsidDel="00000000" w:rsidR="00000000" w:rsidRPr="00000000">
              <w:rPr>
                <w:rtl w:val="0"/>
              </w:rPr>
            </w:r>
          </w:p>
        </w:tc>
        <w:tc>
          <w:tcPr/>
          <w:p w:rsidR="00000000" w:rsidDel="00000000" w:rsidP="00000000" w:rsidRDefault="00000000" w:rsidRPr="00000000" w14:paraId="000005B8">
            <w:pPr>
              <w:spacing w:line="360" w:lineRule="auto"/>
              <w:rPr>
                <w:sz w:val="20"/>
                <w:szCs w:val="20"/>
              </w:rPr>
            </w:pPr>
            <w:r w:rsidDel="00000000" w:rsidR="00000000" w:rsidRPr="00000000">
              <w:rPr>
                <w:rtl w:val="0"/>
              </w:rPr>
            </w:r>
          </w:p>
        </w:tc>
        <w:tc>
          <w:tcPr/>
          <w:p w:rsidR="00000000" w:rsidDel="00000000" w:rsidP="00000000" w:rsidRDefault="00000000" w:rsidRPr="00000000" w14:paraId="000005B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A">
            <w:pPr>
              <w:numPr>
                <w:ilvl w:val="0"/>
                <w:numId w:val="4"/>
              </w:numPr>
              <w:spacing w:line="360" w:lineRule="auto"/>
              <w:ind w:left="360" w:hanging="360"/>
              <w:rPr>
                <w:sz w:val="20"/>
                <w:szCs w:val="20"/>
              </w:rPr>
            </w:pPr>
            <w:r w:rsidDel="00000000" w:rsidR="00000000" w:rsidRPr="00000000">
              <w:rPr>
                <w:sz w:val="20"/>
                <w:szCs w:val="20"/>
                <w:rtl w:val="0"/>
              </w:rPr>
              <w:t xml:space="preserve">Is there an Assessment Guide for Assessors?</w:t>
            </w:r>
          </w:p>
        </w:tc>
        <w:tc>
          <w:tcPr/>
          <w:p w:rsidR="00000000" w:rsidDel="00000000" w:rsidP="00000000" w:rsidRDefault="00000000" w:rsidRPr="00000000" w14:paraId="000005BB">
            <w:pPr>
              <w:spacing w:line="360" w:lineRule="auto"/>
              <w:rPr>
                <w:sz w:val="20"/>
                <w:szCs w:val="20"/>
              </w:rPr>
            </w:pPr>
            <w:r w:rsidDel="00000000" w:rsidR="00000000" w:rsidRPr="00000000">
              <w:rPr>
                <w:rtl w:val="0"/>
              </w:rPr>
            </w:r>
          </w:p>
        </w:tc>
        <w:tc>
          <w:tcPr/>
          <w:p w:rsidR="00000000" w:rsidDel="00000000" w:rsidP="00000000" w:rsidRDefault="00000000" w:rsidRPr="00000000" w14:paraId="000005BC">
            <w:pPr>
              <w:spacing w:line="360" w:lineRule="auto"/>
              <w:rPr>
                <w:sz w:val="20"/>
                <w:szCs w:val="20"/>
              </w:rPr>
            </w:pPr>
            <w:r w:rsidDel="00000000" w:rsidR="00000000" w:rsidRPr="00000000">
              <w:rPr>
                <w:rtl w:val="0"/>
              </w:rPr>
            </w:r>
          </w:p>
        </w:tc>
        <w:tc>
          <w:tcPr/>
          <w:p w:rsidR="00000000" w:rsidDel="00000000" w:rsidP="00000000" w:rsidRDefault="00000000" w:rsidRPr="00000000" w14:paraId="000005BD">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E">
            <w:pPr>
              <w:numPr>
                <w:ilvl w:val="0"/>
                <w:numId w:val="4"/>
              </w:numPr>
              <w:spacing w:line="360" w:lineRule="auto"/>
              <w:ind w:left="360" w:hanging="360"/>
              <w:rPr>
                <w:sz w:val="20"/>
                <w:szCs w:val="20"/>
              </w:rPr>
            </w:pPr>
            <w:r w:rsidDel="00000000" w:rsidR="00000000" w:rsidRPr="00000000">
              <w:rPr>
                <w:sz w:val="20"/>
                <w:szCs w:val="20"/>
                <w:rtl w:val="0"/>
              </w:rPr>
              <w:t xml:space="preserve">Is the Assessment Plan available for all Assessors?</w:t>
            </w:r>
          </w:p>
        </w:tc>
        <w:tc>
          <w:tcPr/>
          <w:p w:rsidR="00000000" w:rsidDel="00000000" w:rsidP="00000000" w:rsidRDefault="00000000" w:rsidRPr="00000000" w14:paraId="000005BF">
            <w:pPr>
              <w:spacing w:line="360" w:lineRule="auto"/>
              <w:rPr>
                <w:sz w:val="20"/>
                <w:szCs w:val="20"/>
              </w:rPr>
            </w:pPr>
            <w:r w:rsidDel="00000000" w:rsidR="00000000" w:rsidRPr="00000000">
              <w:rPr>
                <w:rtl w:val="0"/>
              </w:rPr>
            </w:r>
          </w:p>
        </w:tc>
        <w:tc>
          <w:tcPr/>
          <w:p w:rsidR="00000000" w:rsidDel="00000000" w:rsidP="00000000" w:rsidRDefault="00000000" w:rsidRPr="00000000" w14:paraId="000005C0">
            <w:pPr>
              <w:spacing w:line="360" w:lineRule="auto"/>
              <w:rPr>
                <w:sz w:val="20"/>
                <w:szCs w:val="20"/>
              </w:rPr>
            </w:pPr>
            <w:r w:rsidDel="00000000" w:rsidR="00000000" w:rsidRPr="00000000">
              <w:rPr>
                <w:rtl w:val="0"/>
              </w:rPr>
            </w:r>
          </w:p>
        </w:tc>
        <w:tc>
          <w:tcPr/>
          <w:p w:rsidR="00000000" w:rsidDel="00000000" w:rsidP="00000000" w:rsidRDefault="00000000" w:rsidRPr="00000000" w14:paraId="000005C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C2">
            <w:pPr>
              <w:numPr>
                <w:ilvl w:val="0"/>
                <w:numId w:val="4"/>
              </w:numPr>
              <w:spacing w:line="360" w:lineRule="auto"/>
              <w:ind w:left="360" w:hanging="360"/>
              <w:rPr>
                <w:sz w:val="20"/>
                <w:szCs w:val="20"/>
              </w:rPr>
            </w:pPr>
            <w:r w:rsidDel="00000000" w:rsidR="00000000" w:rsidRPr="00000000">
              <w:rPr>
                <w:sz w:val="20"/>
                <w:szCs w:val="20"/>
                <w:rtl w:val="0"/>
              </w:rPr>
              <w:t xml:space="preserve">Were the spread of marks and the weighting of the questions / assessments in accordance with the unit standard(s) / qualification(s)?</w:t>
            </w:r>
          </w:p>
        </w:tc>
        <w:tc>
          <w:tcPr/>
          <w:p w:rsidR="00000000" w:rsidDel="00000000" w:rsidP="00000000" w:rsidRDefault="00000000" w:rsidRPr="00000000" w14:paraId="000005C3">
            <w:pPr>
              <w:spacing w:line="360" w:lineRule="auto"/>
              <w:rPr>
                <w:sz w:val="20"/>
                <w:szCs w:val="20"/>
              </w:rPr>
            </w:pPr>
            <w:r w:rsidDel="00000000" w:rsidR="00000000" w:rsidRPr="00000000">
              <w:rPr>
                <w:rtl w:val="0"/>
              </w:rPr>
            </w:r>
          </w:p>
        </w:tc>
        <w:tc>
          <w:tcPr/>
          <w:p w:rsidR="00000000" w:rsidDel="00000000" w:rsidP="00000000" w:rsidRDefault="00000000" w:rsidRPr="00000000" w14:paraId="000005C4">
            <w:pPr>
              <w:spacing w:line="360" w:lineRule="auto"/>
              <w:rPr>
                <w:sz w:val="20"/>
                <w:szCs w:val="20"/>
              </w:rPr>
            </w:pPr>
            <w:r w:rsidDel="00000000" w:rsidR="00000000" w:rsidRPr="00000000">
              <w:rPr>
                <w:rtl w:val="0"/>
              </w:rPr>
            </w:r>
          </w:p>
        </w:tc>
        <w:tc>
          <w:tcPr/>
          <w:p w:rsidR="00000000" w:rsidDel="00000000" w:rsidP="00000000" w:rsidRDefault="00000000" w:rsidRPr="00000000" w14:paraId="000005C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C6">
            <w:pPr>
              <w:numPr>
                <w:ilvl w:val="0"/>
                <w:numId w:val="4"/>
              </w:numPr>
              <w:spacing w:line="360" w:lineRule="auto"/>
              <w:ind w:left="360" w:hanging="360"/>
              <w:rPr>
                <w:sz w:val="20"/>
                <w:szCs w:val="20"/>
              </w:rPr>
            </w:pPr>
            <w:r w:rsidDel="00000000" w:rsidR="00000000" w:rsidRPr="00000000">
              <w:rPr>
                <w:sz w:val="20"/>
                <w:szCs w:val="20"/>
                <w:rtl w:val="0"/>
              </w:rPr>
              <w:t xml:space="preserve">Were the assessment questions, e.g. case studies, role plays effectively used?</w:t>
            </w:r>
          </w:p>
        </w:tc>
        <w:tc>
          <w:tcPr/>
          <w:p w:rsidR="00000000" w:rsidDel="00000000" w:rsidP="00000000" w:rsidRDefault="00000000" w:rsidRPr="00000000" w14:paraId="000005C7">
            <w:pPr>
              <w:spacing w:line="360" w:lineRule="auto"/>
              <w:rPr>
                <w:sz w:val="20"/>
                <w:szCs w:val="20"/>
              </w:rPr>
            </w:pPr>
            <w:r w:rsidDel="00000000" w:rsidR="00000000" w:rsidRPr="00000000">
              <w:rPr>
                <w:rtl w:val="0"/>
              </w:rPr>
            </w:r>
          </w:p>
        </w:tc>
        <w:tc>
          <w:tcPr/>
          <w:p w:rsidR="00000000" w:rsidDel="00000000" w:rsidP="00000000" w:rsidRDefault="00000000" w:rsidRPr="00000000" w14:paraId="000005C8">
            <w:pPr>
              <w:spacing w:line="360" w:lineRule="auto"/>
              <w:rPr>
                <w:sz w:val="20"/>
                <w:szCs w:val="20"/>
              </w:rPr>
            </w:pPr>
            <w:r w:rsidDel="00000000" w:rsidR="00000000" w:rsidRPr="00000000">
              <w:rPr>
                <w:rtl w:val="0"/>
              </w:rPr>
            </w:r>
          </w:p>
        </w:tc>
        <w:tc>
          <w:tcPr/>
          <w:p w:rsidR="00000000" w:rsidDel="00000000" w:rsidP="00000000" w:rsidRDefault="00000000" w:rsidRPr="00000000" w14:paraId="000005C9">
            <w:pPr>
              <w:spacing w:line="360" w:lineRule="auto"/>
              <w:rPr>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5CA">
            <w:pPr>
              <w:spacing w:line="360" w:lineRule="auto"/>
              <w:rPr>
                <w:sz w:val="20"/>
                <w:szCs w:val="20"/>
              </w:rPr>
            </w:pPr>
            <w:r w:rsidDel="00000000" w:rsidR="00000000" w:rsidRPr="00000000">
              <w:rPr>
                <w:sz w:val="20"/>
                <w:szCs w:val="20"/>
                <w:rtl w:val="0"/>
              </w:rPr>
              <w:t xml:space="preserve">Were the following clear, grammatically correct and unambiguous so that the learners will know exactly what is expected of them:</w:t>
            </w:r>
          </w:p>
        </w:tc>
      </w:tr>
      <w:tr>
        <w:trPr>
          <w:cantSplit w:val="0"/>
          <w:tblHeader w:val="0"/>
        </w:trPr>
        <w:tc>
          <w:tcPr/>
          <w:p w:rsidR="00000000" w:rsidDel="00000000" w:rsidP="00000000" w:rsidRDefault="00000000" w:rsidRPr="00000000" w14:paraId="000005CE">
            <w:pPr>
              <w:numPr>
                <w:ilvl w:val="1"/>
                <w:numId w:val="4"/>
              </w:numPr>
              <w:spacing w:line="360" w:lineRule="auto"/>
              <w:ind w:left="1080" w:hanging="360"/>
              <w:rPr>
                <w:sz w:val="20"/>
                <w:szCs w:val="20"/>
              </w:rPr>
            </w:pPr>
            <w:r w:rsidDel="00000000" w:rsidR="00000000" w:rsidRPr="00000000">
              <w:rPr>
                <w:sz w:val="20"/>
                <w:szCs w:val="20"/>
                <w:rtl w:val="0"/>
              </w:rPr>
              <w:t xml:space="preserve">Language?</w:t>
            </w:r>
          </w:p>
        </w:tc>
        <w:tc>
          <w:tcPr/>
          <w:p w:rsidR="00000000" w:rsidDel="00000000" w:rsidP="00000000" w:rsidRDefault="00000000" w:rsidRPr="00000000" w14:paraId="000005CF">
            <w:pPr>
              <w:spacing w:line="360" w:lineRule="auto"/>
              <w:rPr>
                <w:sz w:val="20"/>
                <w:szCs w:val="20"/>
              </w:rPr>
            </w:pPr>
            <w:r w:rsidDel="00000000" w:rsidR="00000000" w:rsidRPr="00000000">
              <w:rPr>
                <w:rtl w:val="0"/>
              </w:rPr>
            </w:r>
          </w:p>
        </w:tc>
        <w:tc>
          <w:tcPr/>
          <w:p w:rsidR="00000000" w:rsidDel="00000000" w:rsidP="00000000" w:rsidRDefault="00000000" w:rsidRPr="00000000" w14:paraId="000005D0">
            <w:pPr>
              <w:spacing w:line="360" w:lineRule="auto"/>
              <w:rPr>
                <w:sz w:val="20"/>
                <w:szCs w:val="20"/>
              </w:rPr>
            </w:pPr>
            <w:r w:rsidDel="00000000" w:rsidR="00000000" w:rsidRPr="00000000">
              <w:rPr>
                <w:rtl w:val="0"/>
              </w:rPr>
            </w:r>
          </w:p>
        </w:tc>
        <w:tc>
          <w:tcPr/>
          <w:p w:rsidR="00000000" w:rsidDel="00000000" w:rsidP="00000000" w:rsidRDefault="00000000" w:rsidRPr="00000000" w14:paraId="000005D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D2">
            <w:pPr>
              <w:numPr>
                <w:ilvl w:val="1"/>
                <w:numId w:val="4"/>
              </w:numPr>
              <w:spacing w:line="360" w:lineRule="auto"/>
              <w:ind w:left="1080" w:hanging="360"/>
              <w:rPr>
                <w:sz w:val="20"/>
                <w:szCs w:val="20"/>
              </w:rPr>
            </w:pPr>
            <w:r w:rsidDel="00000000" w:rsidR="00000000" w:rsidRPr="00000000">
              <w:rPr>
                <w:sz w:val="20"/>
                <w:szCs w:val="20"/>
                <w:rtl w:val="0"/>
              </w:rPr>
              <w:t xml:space="preserve">Questions?</w:t>
            </w:r>
          </w:p>
        </w:tc>
        <w:tc>
          <w:tcPr/>
          <w:p w:rsidR="00000000" w:rsidDel="00000000" w:rsidP="00000000" w:rsidRDefault="00000000" w:rsidRPr="00000000" w14:paraId="000005D3">
            <w:pPr>
              <w:spacing w:line="360" w:lineRule="auto"/>
              <w:rPr>
                <w:sz w:val="20"/>
                <w:szCs w:val="20"/>
              </w:rPr>
            </w:pPr>
            <w:r w:rsidDel="00000000" w:rsidR="00000000" w:rsidRPr="00000000">
              <w:rPr>
                <w:rtl w:val="0"/>
              </w:rPr>
            </w:r>
          </w:p>
        </w:tc>
        <w:tc>
          <w:tcPr/>
          <w:p w:rsidR="00000000" w:rsidDel="00000000" w:rsidP="00000000" w:rsidRDefault="00000000" w:rsidRPr="00000000" w14:paraId="000005D4">
            <w:pPr>
              <w:spacing w:line="360" w:lineRule="auto"/>
              <w:rPr>
                <w:sz w:val="20"/>
                <w:szCs w:val="20"/>
              </w:rPr>
            </w:pPr>
            <w:r w:rsidDel="00000000" w:rsidR="00000000" w:rsidRPr="00000000">
              <w:rPr>
                <w:rtl w:val="0"/>
              </w:rPr>
            </w:r>
          </w:p>
        </w:tc>
        <w:tc>
          <w:tcPr/>
          <w:p w:rsidR="00000000" w:rsidDel="00000000" w:rsidP="00000000" w:rsidRDefault="00000000" w:rsidRPr="00000000" w14:paraId="000005D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D6">
            <w:pPr>
              <w:numPr>
                <w:ilvl w:val="1"/>
                <w:numId w:val="4"/>
              </w:numPr>
              <w:spacing w:line="360" w:lineRule="auto"/>
              <w:ind w:left="1080" w:hanging="360"/>
              <w:rPr>
                <w:sz w:val="20"/>
                <w:szCs w:val="20"/>
              </w:rPr>
            </w:pPr>
            <w:r w:rsidDel="00000000" w:rsidR="00000000" w:rsidRPr="00000000">
              <w:rPr>
                <w:sz w:val="20"/>
                <w:szCs w:val="20"/>
                <w:rtl w:val="0"/>
              </w:rPr>
              <w:t xml:space="preserve">Terminology?</w:t>
            </w:r>
          </w:p>
        </w:tc>
        <w:tc>
          <w:tcPr/>
          <w:p w:rsidR="00000000" w:rsidDel="00000000" w:rsidP="00000000" w:rsidRDefault="00000000" w:rsidRPr="00000000" w14:paraId="000005D7">
            <w:pPr>
              <w:spacing w:line="360" w:lineRule="auto"/>
              <w:rPr>
                <w:sz w:val="20"/>
                <w:szCs w:val="20"/>
              </w:rPr>
            </w:pPr>
            <w:r w:rsidDel="00000000" w:rsidR="00000000" w:rsidRPr="00000000">
              <w:rPr>
                <w:rtl w:val="0"/>
              </w:rPr>
            </w:r>
          </w:p>
        </w:tc>
        <w:tc>
          <w:tcPr/>
          <w:p w:rsidR="00000000" w:rsidDel="00000000" w:rsidP="00000000" w:rsidRDefault="00000000" w:rsidRPr="00000000" w14:paraId="000005D8">
            <w:pPr>
              <w:spacing w:line="360" w:lineRule="auto"/>
              <w:rPr>
                <w:sz w:val="20"/>
                <w:szCs w:val="20"/>
              </w:rPr>
            </w:pPr>
            <w:r w:rsidDel="00000000" w:rsidR="00000000" w:rsidRPr="00000000">
              <w:rPr>
                <w:rtl w:val="0"/>
              </w:rPr>
            </w:r>
          </w:p>
        </w:tc>
        <w:tc>
          <w:tcPr/>
          <w:p w:rsidR="00000000" w:rsidDel="00000000" w:rsidP="00000000" w:rsidRDefault="00000000" w:rsidRPr="00000000" w14:paraId="000005D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DA">
            <w:pPr>
              <w:numPr>
                <w:ilvl w:val="1"/>
                <w:numId w:val="4"/>
              </w:numPr>
              <w:spacing w:line="360" w:lineRule="auto"/>
              <w:ind w:left="1080" w:hanging="360"/>
              <w:rPr>
                <w:sz w:val="20"/>
                <w:szCs w:val="20"/>
              </w:rPr>
            </w:pPr>
            <w:r w:rsidDel="00000000" w:rsidR="00000000" w:rsidRPr="00000000">
              <w:rPr>
                <w:sz w:val="20"/>
                <w:szCs w:val="20"/>
                <w:rtl w:val="0"/>
              </w:rPr>
              <w:t xml:space="preserve">Numbering?</w:t>
            </w:r>
          </w:p>
        </w:tc>
        <w:tc>
          <w:tcPr/>
          <w:p w:rsidR="00000000" w:rsidDel="00000000" w:rsidP="00000000" w:rsidRDefault="00000000" w:rsidRPr="00000000" w14:paraId="000005DB">
            <w:pPr>
              <w:spacing w:line="360" w:lineRule="auto"/>
              <w:rPr>
                <w:sz w:val="20"/>
                <w:szCs w:val="20"/>
              </w:rPr>
            </w:pPr>
            <w:r w:rsidDel="00000000" w:rsidR="00000000" w:rsidRPr="00000000">
              <w:rPr>
                <w:rtl w:val="0"/>
              </w:rPr>
            </w:r>
          </w:p>
        </w:tc>
        <w:tc>
          <w:tcPr/>
          <w:p w:rsidR="00000000" w:rsidDel="00000000" w:rsidP="00000000" w:rsidRDefault="00000000" w:rsidRPr="00000000" w14:paraId="000005DC">
            <w:pPr>
              <w:spacing w:line="360" w:lineRule="auto"/>
              <w:rPr>
                <w:sz w:val="20"/>
                <w:szCs w:val="20"/>
              </w:rPr>
            </w:pPr>
            <w:r w:rsidDel="00000000" w:rsidR="00000000" w:rsidRPr="00000000">
              <w:rPr>
                <w:rtl w:val="0"/>
              </w:rPr>
            </w:r>
          </w:p>
        </w:tc>
        <w:tc>
          <w:tcPr/>
          <w:p w:rsidR="00000000" w:rsidDel="00000000" w:rsidP="00000000" w:rsidRDefault="00000000" w:rsidRPr="00000000" w14:paraId="000005DD">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DE">
            <w:pPr>
              <w:numPr>
                <w:ilvl w:val="1"/>
                <w:numId w:val="4"/>
              </w:numPr>
              <w:spacing w:line="360" w:lineRule="auto"/>
              <w:ind w:left="1080" w:hanging="360"/>
              <w:rPr>
                <w:sz w:val="20"/>
                <w:szCs w:val="20"/>
              </w:rPr>
            </w:pPr>
            <w:r w:rsidDel="00000000" w:rsidR="00000000" w:rsidRPr="00000000">
              <w:rPr>
                <w:sz w:val="20"/>
                <w:szCs w:val="20"/>
                <w:rtl w:val="0"/>
              </w:rPr>
              <w:t xml:space="preserve">Spelling?</w:t>
            </w:r>
          </w:p>
        </w:tc>
        <w:tc>
          <w:tcPr/>
          <w:p w:rsidR="00000000" w:rsidDel="00000000" w:rsidP="00000000" w:rsidRDefault="00000000" w:rsidRPr="00000000" w14:paraId="000005DF">
            <w:pPr>
              <w:spacing w:line="360" w:lineRule="auto"/>
              <w:rPr>
                <w:sz w:val="20"/>
                <w:szCs w:val="20"/>
              </w:rPr>
            </w:pPr>
            <w:r w:rsidDel="00000000" w:rsidR="00000000" w:rsidRPr="00000000">
              <w:rPr>
                <w:rtl w:val="0"/>
              </w:rPr>
            </w:r>
          </w:p>
        </w:tc>
        <w:tc>
          <w:tcPr/>
          <w:p w:rsidR="00000000" w:rsidDel="00000000" w:rsidP="00000000" w:rsidRDefault="00000000" w:rsidRPr="00000000" w14:paraId="000005E0">
            <w:pPr>
              <w:spacing w:line="360" w:lineRule="auto"/>
              <w:rPr>
                <w:sz w:val="20"/>
                <w:szCs w:val="20"/>
              </w:rPr>
            </w:pPr>
            <w:r w:rsidDel="00000000" w:rsidR="00000000" w:rsidRPr="00000000">
              <w:rPr>
                <w:rtl w:val="0"/>
              </w:rPr>
            </w:r>
          </w:p>
        </w:tc>
        <w:tc>
          <w:tcPr/>
          <w:p w:rsidR="00000000" w:rsidDel="00000000" w:rsidP="00000000" w:rsidRDefault="00000000" w:rsidRPr="00000000" w14:paraId="000005E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E2">
            <w:pPr>
              <w:numPr>
                <w:ilvl w:val="1"/>
                <w:numId w:val="4"/>
              </w:numPr>
              <w:spacing w:line="360" w:lineRule="auto"/>
              <w:ind w:left="1080" w:hanging="360"/>
              <w:rPr>
                <w:sz w:val="20"/>
                <w:szCs w:val="20"/>
              </w:rPr>
            </w:pPr>
            <w:r w:rsidDel="00000000" w:rsidR="00000000" w:rsidRPr="00000000">
              <w:rPr>
                <w:sz w:val="20"/>
                <w:szCs w:val="20"/>
                <w:rtl w:val="0"/>
              </w:rPr>
              <w:t xml:space="preserve">Punctuation?</w:t>
            </w:r>
          </w:p>
        </w:tc>
        <w:tc>
          <w:tcPr/>
          <w:p w:rsidR="00000000" w:rsidDel="00000000" w:rsidP="00000000" w:rsidRDefault="00000000" w:rsidRPr="00000000" w14:paraId="000005E3">
            <w:pPr>
              <w:spacing w:line="360" w:lineRule="auto"/>
              <w:rPr>
                <w:sz w:val="20"/>
                <w:szCs w:val="20"/>
              </w:rPr>
            </w:pPr>
            <w:r w:rsidDel="00000000" w:rsidR="00000000" w:rsidRPr="00000000">
              <w:rPr>
                <w:rtl w:val="0"/>
              </w:rPr>
            </w:r>
          </w:p>
        </w:tc>
        <w:tc>
          <w:tcPr/>
          <w:p w:rsidR="00000000" w:rsidDel="00000000" w:rsidP="00000000" w:rsidRDefault="00000000" w:rsidRPr="00000000" w14:paraId="000005E4">
            <w:pPr>
              <w:spacing w:line="360" w:lineRule="auto"/>
              <w:rPr>
                <w:sz w:val="20"/>
                <w:szCs w:val="20"/>
              </w:rPr>
            </w:pPr>
            <w:r w:rsidDel="00000000" w:rsidR="00000000" w:rsidRPr="00000000">
              <w:rPr>
                <w:rtl w:val="0"/>
              </w:rPr>
            </w:r>
          </w:p>
        </w:tc>
        <w:tc>
          <w:tcPr/>
          <w:p w:rsidR="00000000" w:rsidDel="00000000" w:rsidP="00000000" w:rsidRDefault="00000000" w:rsidRPr="00000000" w14:paraId="000005E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E6">
            <w:pPr>
              <w:numPr>
                <w:ilvl w:val="1"/>
                <w:numId w:val="4"/>
              </w:numPr>
              <w:spacing w:line="360" w:lineRule="auto"/>
              <w:ind w:left="1080" w:hanging="360"/>
              <w:rPr>
                <w:sz w:val="20"/>
                <w:szCs w:val="20"/>
              </w:rPr>
            </w:pPr>
            <w:r w:rsidDel="00000000" w:rsidR="00000000" w:rsidRPr="00000000">
              <w:rPr>
                <w:sz w:val="20"/>
                <w:szCs w:val="20"/>
                <w:rtl w:val="0"/>
              </w:rPr>
              <w:t xml:space="preserve">Sentence construction?</w:t>
            </w:r>
          </w:p>
        </w:tc>
        <w:tc>
          <w:tcPr/>
          <w:p w:rsidR="00000000" w:rsidDel="00000000" w:rsidP="00000000" w:rsidRDefault="00000000" w:rsidRPr="00000000" w14:paraId="000005E7">
            <w:pPr>
              <w:spacing w:line="360" w:lineRule="auto"/>
              <w:rPr>
                <w:sz w:val="20"/>
                <w:szCs w:val="20"/>
              </w:rPr>
            </w:pPr>
            <w:r w:rsidDel="00000000" w:rsidR="00000000" w:rsidRPr="00000000">
              <w:rPr>
                <w:rtl w:val="0"/>
              </w:rPr>
            </w:r>
          </w:p>
        </w:tc>
        <w:tc>
          <w:tcPr/>
          <w:p w:rsidR="00000000" w:rsidDel="00000000" w:rsidP="00000000" w:rsidRDefault="00000000" w:rsidRPr="00000000" w14:paraId="000005E8">
            <w:pPr>
              <w:spacing w:line="360" w:lineRule="auto"/>
              <w:rPr>
                <w:sz w:val="20"/>
                <w:szCs w:val="20"/>
              </w:rPr>
            </w:pPr>
            <w:r w:rsidDel="00000000" w:rsidR="00000000" w:rsidRPr="00000000">
              <w:rPr>
                <w:rtl w:val="0"/>
              </w:rPr>
            </w:r>
          </w:p>
        </w:tc>
        <w:tc>
          <w:tcPr/>
          <w:p w:rsidR="00000000" w:rsidDel="00000000" w:rsidP="00000000" w:rsidRDefault="00000000" w:rsidRPr="00000000" w14:paraId="000005E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EA">
            <w:pPr>
              <w:numPr>
                <w:ilvl w:val="1"/>
                <w:numId w:val="4"/>
              </w:numPr>
              <w:spacing w:line="360" w:lineRule="auto"/>
              <w:ind w:left="1080" w:hanging="360"/>
              <w:rPr>
                <w:sz w:val="20"/>
                <w:szCs w:val="20"/>
              </w:rPr>
            </w:pPr>
            <w:r w:rsidDel="00000000" w:rsidR="00000000" w:rsidRPr="00000000">
              <w:rPr>
                <w:sz w:val="20"/>
                <w:szCs w:val="20"/>
                <w:rtl w:val="0"/>
              </w:rPr>
              <w:t xml:space="preserve">Symbols?</w:t>
            </w:r>
          </w:p>
        </w:tc>
        <w:tc>
          <w:tcPr/>
          <w:p w:rsidR="00000000" w:rsidDel="00000000" w:rsidP="00000000" w:rsidRDefault="00000000" w:rsidRPr="00000000" w14:paraId="000005EB">
            <w:pPr>
              <w:spacing w:line="360" w:lineRule="auto"/>
              <w:rPr>
                <w:sz w:val="20"/>
                <w:szCs w:val="20"/>
              </w:rPr>
            </w:pPr>
            <w:r w:rsidDel="00000000" w:rsidR="00000000" w:rsidRPr="00000000">
              <w:rPr>
                <w:rtl w:val="0"/>
              </w:rPr>
            </w:r>
          </w:p>
        </w:tc>
        <w:tc>
          <w:tcPr/>
          <w:p w:rsidR="00000000" w:rsidDel="00000000" w:rsidP="00000000" w:rsidRDefault="00000000" w:rsidRPr="00000000" w14:paraId="000005EC">
            <w:pPr>
              <w:spacing w:line="360" w:lineRule="auto"/>
              <w:rPr>
                <w:sz w:val="20"/>
                <w:szCs w:val="20"/>
              </w:rPr>
            </w:pPr>
            <w:r w:rsidDel="00000000" w:rsidR="00000000" w:rsidRPr="00000000">
              <w:rPr>
                <w:rtl w:val="0"/>
              </w:rPr>
            </w:r>
          </w:p>
        </w:tc>
        <w:tc>
          <w:tcPr/>
          <w:p w:rsidR="00000000" w:rsidDel="00000000" w:rsidP="00000000" w:rsidRDefault="00000000" w:rsidRPr="00000000" w14:paraId="000005ED">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EE">
            <w:pPr>
              <w:numPr>
                <w:ilvl w:val="0"/>
                <w:numId w:val="4"/>
              </w:numPr>
              <w:spacing w:line="360" w:lineRule="auto"/>
              <w:ind w:left="360" w:hanging="360"/>
              <w:rPr>
                <w:sz w:val="20"/>
                <w:szCs w:val="20"/>
              </w:rPr>
            </w:pPr>
            <w:r w:rsidDel="00000000" w:rsidR="00000000" w:rsidRPr="00000000">
              <w:rPr>
                <w:sz w:val="20"/>
                <w:szCs w:val="20"/>
                <w:rtl w:val="0"/>
              </w:rPr>
              <w:t xml:space="preserve">Does the assessment include practical assessment / workplace based application as requested in the Unit Standard(s) / Qualification(s)?</w:t>
            </w:r>
          </w:p>
        </w:tc>
        <w:tc>
          <w:tcPr/>
          <w:p w:rsidR="00000000" w:rsidDel="00000000" w:rsidP="00000000" w:rsidRDefault="00000000" w:rsidRPr="00000000" w14:paraId="000005EF">
            <w:pPr>
              <w:spacing w:line="360" w:lineRule="auto"/>
              <w:rPr>
                <w:sz w:val="20"/>
                <w:szCs w:val="20"/>
              </w:rPr>
            </w:pPr>
            <w:r w:rsidDel="00000000" w:rsidR="00000000" w:rsidRPr="00000000">
              <w:rPr>
                <w:rtl w:val="0"/>
              </w:rPr>
            </w:r>
          </w:p>
        </w:tc>
        <w:tc>
          <w:tcPr/>
          <w:p w:rsidR="00000000" w:rsidDel="00000000" w:rsidP="00000000" w:rsidRDefault="00000000" w:rsidRPr="00000000" w14:paraId="000005F0">
            <w:pPr>
              <w:spacing w:line="360" w:lineRule="auto"/>
              <w:rPr>
                <w:sz w:val="20"/>
                <w:szCs w:val="20"/>
              </w:rPr>
            </w:pPr>
            <w:r w:rsidDel="00000000" w:rsidR="00000000" w:rsidRPr="00000000">
              <w:rPr>
                <w:rtl w:val="0"/>
              </w:rPr>
            </w:r>
          </w:p>
        </w:tc>
        <w:tc>
          <w:tcPr/>
          <w:p w:rsidR="00000000" w:rsidDel="00000000" w:rsidP="00000000" w:rsidRDefault="00000000" w:rsidRPr="00000000" w14:paraId="000005F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F2">
            <w:pPr>
              <w:numPr>
                <w:ilvl w:val="0"/>
                <w:numId w:val="4"/>
              </w:numPr>
              <w:spacing w:line="360" w:lineRule="auto"/>
              <w:ind w:left="360" w:hanging="360"/>
              <w:rPr>
                <w:sz w:val="20"/>
                <w:szCs w:val="20"/>
              </w:rPr>
            </w:pPr>
            <w:r w:rsidDel="00000000" w:rsidR="00000000" w:rsidRPr="00000000">
              <w:rPr>
                <w:sz w:val="20"/>
                <w:szCs w:val="20"/>
                <w:rtl w:val="0"/>
              </w:rPr>
              <w:t xml:space="preserve">Is the allocation of marks / weighting to each assessment question as a whole and sub-division correct?</w:t>
            </w:r>
          </w:p>
        </w:tc>
        <w:tc>
          <w:tcPr/>
          <w:p w:rsidR="00000000" w:rsidDel="00000000" w:rsidP="00000000" w:rsidRDefault="00000000" w:rsidRPr="00000000" w14:paraId="000005F3">
            <w:pPr>
              <w:spacing w:line="360" w:lineRule="auto"/>
              <w:rPr>
                <w:sz w:val="20"/>
                <w:szCs w:val="20"/>
              </w:rPr>
            </w:pPr>
            <w:r w:rsidDel="00000000" w:rsidR="00000000" w:rsidRPr="00000000">
              <w:rPr>
                <w:rtl w:val="0"/>
              </w:rPr>
            </w:r>
          </w:p>
        </w:tc>
        <w:tc>
          <w:tcPr/>
          <w:p w:rsidR="00000000" w:rsidDel="00000000" w:rsidP="00000000" w:rsidRDefault="00000000" w:rsidRPr="00000000" w14:paraId="000005F4">
            <w:pPr>
              <w:spacing w:line="360" w:lineRule="auto"/>
              <w:rPr>
                <w:sz w:val="20"/>
                <w:szCs w:val="20"/>
              </w:rPr>
            </w:pPr>
            <w:r w:rsidDel="00000000" w:rsidR="00000000" w:rsidRPr="00000000">
              <w:rPr>
                <w:rtl w:val="0"/>
              </w:rPr>
            </w:r>
          </w:p>
        </w:tc>
        <w:tc>
          <w:tcPr/>
          <w:p w:rsidR="00000000" w:rsidDel="00000000" w:rsidP="00000000" w:rsidRDefault="00000000" w:rsidRPr="00000000" w14:paraId="000005F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F6">
            <w:pPr>
              <w:numPr>
                <w:ilvl w:val="0"/>
                <w:numId w:val="4"/>
              </w:numPr>
              <w:spacing w:line="360" w:lineRule="auto"/>
              <w:ind w:left="360" w:hanging="360"/>
              <w:rPr>
                <w:sz w:val="20"/>
                <w:szCs w:val="20"/>
              </w:rPr>
            </w:pPr>
            <w:r w:rsidDel="00000000" w:rsidR="00000000" w:rsidRPr="00000000">
              <w:rPr>
                <w:sz w:val="20"/>
                <w:szCs w:val="20"/>
                <w:rtl w:val="0"/>
              </w:rPr>
              <w:t xml:space="preserve">Is the memorandum of model answers sufficient and clear?</w:t>
            </w:r>
          </w:p>
        </w:tc>
        <w:tc>
          <w:tcPr/>
          <w:p w:rsidR="00000000" w:rsidDel="00000000" w:rsidP="00000000" w:rsidRDefault="00000000" w:rsidRPr="00000000" w14:paraId="000005F7">
            <w:pPr>
              <w:spacing w:line="360" w:lineRule="auto"/>
              <w:rPr>
                <w:sz w:val="20"/>
                <w:szCs w:val="20"/>
              </w:rPr>
            </w:pPr>
            <w:r w:rsidDel="00000000" w:rsidR="00000000" w:rsidRPr="00000000">
              <w:rPr>
                <w:rtl w:val="0"/>
              </w:rPr>
            </w:r>
          </w:p>
        </w:tc>
        <w:tc>
          <w:tcPr/>
          <w:p w:rsidR="00000000" w:rsidDel="00000000" w:rsidP="00000000" w:rsidRDefault="00000000" w:rsidRPr="00000000" w14:paraId="000005F8">
            <w:pPr>
              <w:spacing w:line="360" w:lineRule="auto"/>
              <w:rPr>
                <w:sz w:val="20"/>
                <w:szCs w:val="20"/>
              </w:rPr>
            </w:pPr>
            <w:r w:rsidDel="00000000" w:rsidR="00000000" w:rsidRPr="00000000">
              <w:rPr>
                <w:rtl w:val="0"/>
              </w:rPr>
            </w:r>
          </w:p>
        </w:tc>
        <w:tc>
          <w:tcPr/>
          <w:p w:rsidR="00000000" w:rsidDel="00000000" w:rsidP="00000000" w:rsidRDefault="00000000" w:rsidRPr="00000000" w14:paraId="000005F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FA">
            <w:pPr>
              <w:numPr>
                <w:ilvl w:val="0"/>
                <w:numId w:val="4"/>
              </w:numPr>
              <w:spacing w:line="360" w:lineRule="auto"/>
              <w:ind w:left="360" w:hanging="360"/>
              <w:rPr>
                <w:sz w:val="20"/>
                <w:szCs w:val="20"/>
              </w:rPr>
            </w:pPr>
            <w:r w:rsidDel="00000000" w:rsidR="00000000" w:rsidRPr="00000000">
              <w:rPr>
                <w:sz w:val="20"/>
                <w:szCs w:val="20"/>
                <w:rtl w:val="0"/>
              </w:rPr>
              <w:t xml:space="preserve">Are the marks / weighting in the memorandum judiciously allocated? </w:t>
            </w:r>
          </w:p>
        </w:tc>
        <w:tc>
          <w:tcPr/>
          <w:p w:rsidR="00000000" w:rsidDel="00000000" w:rsidP="00000000" w:rsidRDefault="00000000" w:rsidRPr="00000000" w14:paraId="000005FB">
            <w:pPr>
              <w:spacing w:line="360" w:lineRule="auto"/>
              <w:rPr>
                <w:sz w:val="20"/>
                <w:szCs w:val="20"/>
              </w:rPr>
            </w:pPr>
            <w:r w:rsidDel="00000000" w:rsidR="00000000" w:rsidRPr="00000000">
              <w:rPr>
                <w:rtl w:val="0"/>
              </w:rPr>
            </w:r>
          </w:p>
        </w:tc>
        <w:tc>
          <w:tcPr/>
          <w:p w:rsidR="00000000" w:rsidDel="00000000" w:rsidP="00000000" w:rsidRDefault="00000000" w:rsidRPr="00000000" w14:paraId="000005FC">
            <w:pPr>
              <w:spacing w:line="360" w:lineRule="auto"/>
              <w:rPr>
                <w:sz w:val="20"/>
                <w:szCs w:val="20"/>
              </w:rPr>
            </w:pPr>
            <w:r w:rsidDel="00000000" w:rsidR="00000000" w:rsidRPr="00000000">
              <w:rPr>
                <w:rtl w:val="0"/>
              </w:rPr>
            </w:r>
          </w:p>
        </w:tc>
        <w:tc>
          <w:tcPr/>
          <w:p w:rsidR="00000000" w:rsidDel="00000000" w:rsidP="00000000" w:rsidRDefault="00000000" w:rsidRPr="00000000" w14:paraId="000005FD">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FE">
            <w:pPr>
              <w:numPr>
                <w:ilvl w:val="0"/>
                <w:numId w:val="4"/>
              </w:numPr>
              <w:spacing w:line="360" w:lineRule="auto"/>
              <w:ind w:left="360" w:hanging="360"/>
              <w:rPr>
                <w:sz w:val="20"/>
                <w:szCs w:val="20"/>
              </w:rPr>
            </w:pPr>
            <w:r w:rsidDel="00000000" w:rsidR="00000000" w:rsidRPr="00000000">
              <w:rPr>
                <w:sz w:val="20"/>
                <w:szCs w:val="20"/>
                <w:rtl w:val="0"/>
              </w:rPr>
              <w:t xml:space="preserve">Is the memorandum accurate and fair?</w:t>
            </w:r>
          </w:p>
        </w:tc>
        <w:tc>
          <w:tcPr/>
          <w:p w:rsidR="00000000" w:rsidDel="00000000" w:rsidP="00000000" w:rsidRDefault="00000000" w:rsidRPr="00000000" w14:paraId="000005FF">
            <w:pPr>
              <w:spacing w:line="360" w:lineRule="auto"/>
              <w:rPr>
                <w:sz w:val="20"/>
                <w:szCs w:val="20"/>
              </w:rPr>
            </w:pPr>
            <w:r w:rsidDel="00000000" w:rsidR="00000000" w:rsidRPr="00000000">
              <w:rPr>
                <w:rtl w:val="0"/>
              </w:rPr>
            </w:r>
          </w:p>
        </w:tc>
        <w:tc>
          <w:tcPr/>
          <w:p w:rsidR="00000000" w:rsidDel="00000000" w:rsidP="00000000" w:rsidRDefault="00000000" w:rsidRPr="00000000" w14:paraId="00000600">
            <w:pPr>
              <w:spacing w:line="360" w:lineRule="auto"/>
              <w:rPr>
                <w:sz w:val="20"/>
                <w:szCs w:val="20"/>
              </w:rPr>
            </w:pPr>
            <w:r w:rsidDel="00000000" w:rsidR="00000000" w:rsidRPr="00000000">
              <w:rPr>
                <w:rtl w:val="0"/>
              </w:rPr>
            </w:r>
          </w:p>
        </w:tc>
        <w:tc>
          <w:tcPr/>
          <w:p w:rsidR="00000000" w:rsidDel="00000000" w:rsidP="00000000" w:rsidRDefault="00000000" w:rsidRPr="00000000" w14:paraId="0000060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02">
            <w:pPr>
              <w:numPr>
                <w:ilvl w:val="0"/>
                <w:numId w:val="4"/>
              </w:numPr>
              <w:spacing w:line="360" w:lineRule="auto"/>
              <w:ind w:left="360" w:hanging="360"/>
              <w:rPr>
                <w:sz w:val="20"/>
                <w:szCs w:val="20"/>
              </w:rPr>
            </w:pPr>
            <w:r w:rsidDel="00000000" w:rsidR="00000000" w:rsidRPr="00000000">
              <w:rPr>
                <w:sz w:val="20"/>
                <w:szCs w:val="20"/>
                <w:rtl w:val="0"/>
              </w:rPr>
              <w:t xml:space="preserve">Are sketches, photographs, diagrams, etc of sufficient quality to be reproduced clearly? </w:t>
            </w:r>
          </w:p>
        </w:tc>
        <w:tc>
          <w:tcPr/>
          <w:p w:rsidR="00000000" w:rsidDel="00000000" w:rsidP="00000000" w:rsidRDefault="00000000" w:rsidRPr="00000000" w14:paraId="00000603">
            <w:pPr>
              <w:spacing w:line="360" w:lineRule="auto"/>
              <w:rPr>
                <w:sz w:val="20"/>
                <w:szCs w:val="20"/>
              </w:rPr>
            </w:pPr>
            <w:r w:rsidDel="00000000" w:rsidR="00000000" w:rsidRPr="00000000">
              <w:rPr>
                <w:rtl w:val="0"/>
              </w:rPr>
            </w:r>
          </w:p>
        </w:tc>
        <w:tc>
          <w:tcPr/>
          <w:p w:rsidR="00000000" w:rsidDel="00000000" w:rsidP="00000000" w:rsidRDefault="00000000" w:rsidRPr="00000000" w14:paraId="00000604">
            <w:pPr>
              <w:spacing w:line="360" w:lineRule="auto"/>
              <w:rPr>
                <w:sz w:val="20"/>
                <w:szCs w:val="20"/>
              </w:rPr>
            </w:pPr>
            <w:r w:rsidDel="00000000" w:rsidR="00000000" w:rsidRPr="00000000">
              <w:rPr>
                <w:rtl w:val="0"/>
              </w:rPr>
            </w:r>
          </w:p>
        </w:tc>
        <w:tc>
          <w:tcPr/>
          <w:p w:rsidR="00000000" w:rsidDel="00000000" w:rsidP="00000000" w:rsidRDefault="00000000" w:rsidRPr="00000000" w14:paraId="0000060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06">
            <w:pPr>
              <w:numPr>
                <w:ilvl w:val="0"/>
                <w:numId w:val="4"/>
              </w:numPr>
              <w:spacing w:line="360" w:lineRule="auto"/>
              <w:ind w:left="360" w:hanging="360"/>
              <w:rPr>
                <w:sz w:val="20"/>
                <w:szCs w:val="20"/>
              </w:rPr>
            </w:pPr>
            <w:r w:rsidDel="00000000" w:rsidR="00000000" w:rsidRPr="00000000">
              <w:rPr>
                <w:sz w:val="20"/>
                <w:szCs w:val="20"/>
                <w:rtl w:val="0"/>
              </w:rPr>
              <w:t xml:space="preserve">Have all articles and pictures taken from papers, magazines, etc. been sufficiently acknowledged? </w:t>
            </w:r>
          </w:p>
        </w:tc>
        <w:tc>
          <w:tcPr/>
          <w:p w:rsidR="00000000" w:rsidDel="00000000" w:rsidP="00000000" w:rsidRDefault="00000000" w:rsidRPr="00000000" w14:paraId="00000607">
            <w:pPr>
              <w:spacing w:line="360" w:lineRule="auto"/>
              <w:rPr>
                <w:sz w:val="20"/>
                <w:szCs w:val="20"/>
              </w:rPr>
            </w:pPr>
            <w:r w:rsidDel="00000000" w:rsidR="00000000" w:rsidRPr="00000000">
              <w:rPr>
                <w:rtl w:val="0"/>
              </w:rPr>
            </w:r>
          </w:p>
        </w:tc>
        <w:tc>
          <w:tcPr/>
          <w:p w:rsidR="00000000" w:rsidDel="00000000" w:rsidP="00000000" w:rsidRDefault="00000000" w:rsidRPr="00000000" w14:paraId="00000608">
            <w:pPr>
              <w:spacing w:line="360" w:lineRule="auto"/>
              <w:rPr>
                <w:sz w:val="20"/>
                <w:szCs w:val="20"/>
              </w:rPr>
            </w:pPr>
            <w:r w:rsidDel="00000000" w:rsidR="00000000" w:rsidRPr="00000000">
              <w:rPr>
                <w:rtl w:val="0"/>
              </w:rPr>
            </w:r>
          </w:p>
        </w:tc>
        <w:tc>
          <w:tcPr/>
          <w:p w:rsidR="00000000" w:rsidDel="00000000" w:rsidP="00000000" w:rsidRDefault="00000000" w:rsidRPr="00000000" w14:paraId="0000060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0A">
            <w:pPr>
              <w:numPr>
                <w:ilvl w:val="0"/>
                <w:numId w:val="4"/>
              </w:numPr>
              <w:spacing w:line="360" w:lineRule="auto"/>
              <w:ind w:left="360" w:hanging="360"/>
              <w:rPr>
                <w:sz w:val="20"/>
                <w:szCs w:val="20"/>
              </w:rPr>
            </w:pPr>
            <w:r w:rsidDel="00000000" w:rsidR="00000000" w:rsidRPr="00000000">
              <w:rPr>
                <w:sz w:val="20"/>
                <w:szCs w:val="20"/>
                <w:rtl w:val="0"/>
              </w:rPr>
              <w:t xml:space="preserve">Where excerpts from articles or texts have been taken, has a copy of the complete article been handed in?</w:t>
            </w:r>
          </w:p>
        </w:tc>
        <w:tc>
          <w:tcPr/>
          <w:p w:rsidR="00000000" w:rsidDel="00000000" w:rsidP="00000000" w:rsidRDefault="00000000" w:rsidRPr="00000000" w14:paraId="0000060B">
            <w:pPr>
              <w:spacing w:line="360" w:lineRule="auto"/>
              <w:rPr>
                <w:sz w:val="20"/>
                <w:szCs w:val="20"/>
              </w:rPr>
            </w:pPr>
            <w:r w:rsidDel="00000000" w:rsidR="00000000" w:rsidRPr="00000000">
              <w:rPr>
                <w:rtl w:val="0"/>
              </w:rPr>
            </w:r>
          </w:p>
        </w:tc>
        <w:tc>
          <w:tcPr/>
          <w:p w:rsidR="00000000" w:rsidDel="00000000" w:rsidP="00000000" w:rsidRDefault="00000000" w:rsidRPr="00000000" w14:paraId="0000060C">
            <w:pPr>
              <w:spacing w:line="360" w:lineRule="auto"/>
              <w:rPr>
                <w:sz w:val="20"/>
                <w:szCs w:val="20"/>
              </w:rPr>
            </w:pPr>
            <w:r w:rsidDel="00000000" w:rsidR="00000000" w:rsidRPr="00000000">
              <w:rPr>
                <w:rtl w:val="0"/>
              </w:rPr>
            </w:r>
          </w:p>
        </w:tc>
        <w:tc>
          <w:tcPr/>
          <w:p w:rsidR="00000000" w:rsidDel="00000000" w:rsidP="00000000" w:rsidRDefault="00000000" w:rsidRPr="00000000" w14:paraId="0000060D">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0E">
            <w:pPr>
              <w:numPr>
                <w:ilvl w:val="0"/>
                <w:numId w:val="4"/>
              </w:numPr>
              <w:spacing w:line="360" w:lineRule="auto"/>
              <w:ind w:left="360" w:hanging="360"/>
              <w:rPr>
                <w:sz w:val="20"/>
                <w:szCs w:val="20"/>
              </w:rPr>
            </w:pPr>
            <w:r w:rsidDel="00000000" w:rsidR="00000000" w:rsidRPr="00000000">
              <w:rPr>
                <w:sz w:val="20"/>
                <w:szCs w:val="20"/>
                <w:rtl w:val="0"/>
              </w:rPr>
              <w:t xml:space="preserve">Are resources and references used for the setting of the assessment instrument been available and checked?</w:t>
            </w:r>
          </w:p>
        </w:tc>
        <w:tc>
          <w:tcPr/>
          <w:p w:rsidR="00000000" w:rsidDel="00000000" w:rsidP="00000000" w:rsidRDefault="00000000" w:rsidRPr="00000000" w14:paraId="0000060F">
            <w:pPr>
              <w:spacing w:line="360" w:lineRule="auto"/>
              <w:rPr>
                <w:sz w:val="20"/>
                <w:szCs w:val="20"/>
              </w:rPr>
            </w:pPr>
            <w:r w:rsidDel="00000000" w:rsidR="00000000" w:rsidRPr="00000000">
              <w:rPr>
                <w:rtl w:val="0"/>
              </w:rPr>
            </w:r>
          </w:p>
        </w:tc>
        <w:tc>
          <w:tcPr/>
          <w:p w:rsidR="00000000" w:rsidDel="00000000" w:rsidP="00000000" w:rsidRDefault="00000000" w:rsidRPr="00000000" w14:paraId="00000610">
            <w:pPr>
              <w:spacing w:line="360" w:lineRule="auto"/>
              <w:rPr>
                <w:sz w:val="20"/>
                <w:szCs w:val="20"/>
              </w:rPr>
            </w:pPr>
            <w:r w:rsidDel="00000000" w:rsidR="00000000" w:rsidRPr="00000000">
              <w:rPr>
                <w:rtl w:val="0"/>
              </w:rPr>
            </w:r>
          </w:p>
        </w:tc>
        <w:tc>
          <w:tcPr/>
          <w:p w:rsidR="00000000" w:rsidDel="00000000" w:rsidP="00000000" w:rsidRDefault="00000000" w:rsidRPr="00000000" w14:paraId="0000061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2">
            <w:pPr>
              <w:numPr>
                <w:ilvl w:val="0"/>
                <w:numId w:val="4"/>
              </w:numPr>
              <w:spacing w:line="360" w:lineRule="auto"/>
              <w:ind w:left="360" w:hanging="360"/>
              <w:rPr>
                <w:sz w:val="20"/>
                <w:szCs w:val="20"/>
              </w:rPr>
            </w:pPr>
            <w:r w:rsidDel="00000000" w:rsidR="00000000" w:rsidRPr="00000000">
              <w:rPr>
                <w:sz w:val="20"/>
                <w:szCs w:val="20"/>
                <w:rtl w:val="0"/>
              </w:rPr>
              <w:t xml:space="preserve">Does this assessment instrument address the critical cross-field outcomes? </w:t>
            </w:r>
          </w:p>
        </w:tc>
        <w:tc>
          <w:tcPr/>
          <w:p w:rsidR="00000000" w:rsidDel="00000000" w:rsidP="00000000" w:rsidRDefault="00000000" w:rsidRPr="00000000" w14:paraId="00000613">
            <w:pPr>
              <w:spacing w:line="360" w:lineRule="auto"/>
              <w:rPr>
                <w:sz w:val="20"/>
                <w:szCs w:val="20"/>
              </w:rPr>
            </w:pPr>
            <w:r w:rsidDel="00000000" w:rsidR="00000000" w:rsidRPr="00000000">
              <w:rPr>
                <w:rtl w:val="0"/>
              </w:rPr>
            </w:r>
          </w:p>
        </w:tc>
        <w:tc>
          <w:tcPr/>
          <w:p w:rsidR="00000000" w:rsidDel="00000000" w:rsidP="00000000" w:rsidRDefault="00000000" w:rsidRPr="00000000" w14:paraId="00000614">
            <w:pPr>
              <w:spacing w:line="360" w:lineRule="auto"/>
              <w:rPr>
                <w:sz w:val="20"/>
                <w:szCs w:val="20"/>
              </w:rPr>
            </w:pPr>
            <w:r w:rsidDel="00000000" w:rsidR="00000000" w:rsidRPr="00000000">
              <w:rPr>
                <w:rtl w:val="0"/>
              </w:rPr>
            </w:r>
          </w:p>
        </w:tc>
        <w:tc>
          <w:tcPr/>
          <w:p w:rsidR="00000000" w:rsidDel="00000000" w:rsidP="00000000" w:rsidRDefault="00000000" w:rsidRPr="00000000" w14:paraId="0000061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6">
            <w:pPr>
              <w:numPr>
                <w:ilvl w:val="0"/>
                <w:numId w:val="4"/>
              </w:numPr>
              <w:spacing w:line="360" w:lineRule="auto"/>
              <w:ind w:left="360" w:hanging="360"/>
              <w:rPr>
                <w:sz w:val="20"/>
                <w:szCs w:val="20"/>
              </w:rPr>
            </w:pPr>
            <w:r w:rsidDel="00000000" w:rsidR="00000000" w:rsidRPr="00000000">
              <w:rPr>
                <w:sz w:val="20"/>
                <w:szCs w:val="20"/>
                <w:rtl w:val="0"/>
              </w:rPr>
              <w:t xml:space="preserve">Does the assessment instrument include a learner’s guide and assessor’s guide?</w:t>
            </w:r>
          </w:p>
        </w:tc>
        <w:tc>
          <w:tcPr/>
          <w:p w:rsidR="00000000" w:rsidDel="00000000" w:rsidP="00000000" w:rsidRDefault="00000000" w:rsidRPr="00000000" w14:paraId="00000617">
            <w:pPr>
              <w:spacing w:line="360" w:lineRule="auto"/>
              <w:rPr>
                <w:sz w:val="20"/>
                <w:szCs w:val="20"/>
              </w:rPr>
            </w:pPr>
            <w:r w:rsidDel="00000000" w:rsidR="00000000" w:rsidRPr="00000000">
              <w:rPr>
                <w:rtl w:val="0"/>
              </w:rPr>
            </w:r>
          </w:p>
        </w:tc>
        <w:tc>
          <w:tcPr/>
          <w:p w:rsidR="00000000" w:rsidDel="00000000" w:rsidP="00000000" w:rsidRDefault="00000000" w:rsidRPr="00000000" w14:paraId="00000618">
            <w:pPr>
              <w:spacing w:line="360" w:lineRule="auto"/>
              <w:rPr>
                <w:sz w:val="20"/>
                <w:szCs w:val="20"/>
              </w:rPr>
            </w:pPr>
            <w:r w:rsidDel="00000000" w:rsidR="00000000" w:rsidRPr="00000000">
              <w:rPr>
                <w:rtl w:val="0"/>
              </w:rPr>
            </w:r>
          </w:p>
        </w:tc>
        <w:tc>
          <w:tcPr/>
          <w:p w:rsidR="00000000" w:rsidDel="00000000" w:rsidP="00000000" w:rsidRDefault="00000000" w:rsidRPr="00000000" w14:paraId="0000061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A">
            <w:pPr>
              <w:numPr>
                <w:ilvl w:val="0"/>
                <w:numId w:val="4"/>
              </w:numPr>
              <w:spacing w:line="360" w:lineRule="auto"/>
              <w:ind w:left="360" w:hanging="360"/>
              <w:rPr>
                <w:sz w:val="20"/>
                <w:szCs w:val="20"/>
              </w:rPr>
            </w:pPr>
            <w:r w:rsidDel="00000000" w:rsidR="00000000" w:rsidRPr="00000000">
              <w:rPr>
                <w:sz w:val="20"/>
                <w:szCs w:val="20"/>
                <w:rtl w:val="0"/>
              </w:rPr>
              <w:t xml:space="preserve">Does the assessment instrument cover the observation criteria sufficiently?</w:t>
            </w:r>
          </w:p>
        </w:tc>
        <w:tc>
          <w:tcPr/>
          <w:p w:rsidR="00000000" w:rsidDel="00000000" w:rsidP="00000000" w:rsidRDefault="00000000" w:rsidRPr="00000000" w14:paraId="0000061B">
            <w:pPr>
              <w:spacing w:line="360" w:lineRule="auto"/>
              <w:rPr>
                <w:sz w:val="20"/>
                <w:szCs w:val="20"/>
              </w:rPr>
            </w:pPr>
            <w:r w:rsidDel="00000000" w:rsidR="00000000" w:rsidRPr="00000000">
              <w:rPr>
                <w:rtl w:val="0"/>
              </w:rPr>
            </w:r>
          </w:p>
        </w:tc>
        <w:tc>
          <w:tcPr/>
          <w:p w:rsidR="00000000" w:rsidDel="00000000" w:rsidP="00000000" w:rsidRDefault="00000000" w:rsidRPr="00000000" w14:paraId="0000061C">
            <w:pPr>
              <w:spacing w:line="360" w:lineRule="auto"/>
              <w:rPr>
                <w:sz w:val="20"/>
                <w:szCs w:val="20"/>
              </w:rPr>
            </w:pPr>
            <w:r w:rsidDel="00000000" w:rsidR="00000000" w:rsidRPr="00000000">
              <w:rPr>
                <w:rtl w:val="0"/>
              </w:rPr>
            </w:r>
          </w:p>
        </w:tc>
        <w:tc>
          <w:tcPr/>
          <w:p w:rsidR="00000000" w:rsidDel="00000000" w:rsidP="00000000" w:rsidRDefault="00000000" w:rsidRPr="00000000" w14:paraId="0000061D">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E">
            <w:pPr>
              <w:numPr>
                <w:ilvl w:val="0"/>
                <w:numId w:val="4"/>
              </w:numPr>
              <w:spacing w:line="360" w:lineRule="auto"/>
              <w:ind w:left="360" w:hanging="360"/>
              <w:rPr>
                <w:sz w:val="20"/>
                <w:szCs w:val="20"/>
              </w:rPr>
            </w:pPr>
            <w:r w:rsidDel="00000000" w:rsidR="00000000" w:rsidRPr="00000000">
              <w:rPr>
                <w:sz w:val="20"/>
                <w:szCs w:val="20"/>
                <w:rtl w:val="0"/>
              </w:rPr>
              <w:t xml:space="preserve">Was an assessor guide for practical observation included?</w:t>
            </w:r>
          </w:p>
        </w:tc>
        <w:tc>
          <w:tcPr/>
          <w:p w:rsidR="00000000" w:rsidDel="00000000" w:rsidP="00000000" w:rsidRDefault="00000000" w:rsidRPr="00000000" w14:paraId="0000061F">
            <w:pPr>
              <w:spacing w:line="360" w:lineRule="auto"/>
              <w:rPr>
                <w:sz w:val="20"/>
                <w:szCs w:val="20"/>
              </w:rPr>
            </w:pPr>
            <w:r w:rsidDel="00000000" w:rsidR="00000000" w:rsidRPr="00000000">
              <w:rPr>
                <w:rtl w:val="0"/>
              </w:rPr>
            </w:r>
          </w:p>
        </w:tc>
        <w:tc>
          <w:tcPr/>
          <w:p w:rsidR="00000000" w:rsidDel="00000000" w:rsidP="00000000" w:rsidRDefault="00000000" w:rsidRPr="00000000" w14:paraId="00000620">
            <w:pPr>
              <w:spacing w:line="360" w:lineRule="auto"/>
              <w:rPr>
                <w:sz w:val="20"/>
                <w:szCs w:val="20"/>
              </w:rPr>
            </w:pPr>
            <w:r w:rsidDel="00000000" w:rsidR="00000000" w:rsidRPr="00000000">
              <w:rPr>
                <w:rtl w:val="0"/>
              </w:rPr>
            </w:r>
          </w:p>
        </w:tc>
        <w:tc>
          <w:tcPr/>
          <w:p w:rsidR="00000000" w:rsidDel="00000000" w:rsidP="00000000" w:rsidRDefault="00000000" w:rsidRPr="00000000" w14:paraId="0000062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22">
            <w:pPr>
              <w:numPr>
                <w:ilvl w:val="0"/>
                <w:numId w:val="4"/>
              </w:numPr>
              <w:spacing w:line="360" w:lineRule="auto"/>
              <w:ind w:left="360" w:hanging="360"/>
              <w:rPr>
                <w:sz w:val="20"/>
                <w:szCs w:val="20"/>
              </w:rPr>
            </w:pPr>
            <w:r w:rsidDel="00000000" w:rsidR="00000000" w:rsidRPr="00000000">
              <w:rPr>
                <w:sz w:val="20"/>
                <w:szCs w:val="20"/>
                <w:rtl w:val="0"/>
              </w:rPr>
              <w:t xml:space="preserve">Must any adjustments be made to the assessment instrument?</w:t>
            </w:r>
          </w:p>
        </w:tc>
        <w:tc>
          <w:tcPr/>
          <w:p w:rsidR="00000000" w:rsidDel="00000000" w:rsidP="00000000" w:rsidRDefault="00000000" w:rsidRPr="00000000" w14:paraId="00000623">
            <w:pPr>
              <w:spacing w:line="360" w:lineRule="auto"/>
              <w:rPr>
                <w:sz w:val="20"/>
                <w:szCs w:val="20"/>
              </w:rPr>
            </w:pPr>
            <w:r w:rsidDel="00000000" w:rsidR="00000000" w:rsidRPr="00000000">
              <w:rPr>
                <w:rtl w:val="0"/>
              </w:rPr>
            </w:r>
          </w:p>
        </w:tc>
        <w:tc>
          <w:tcPr/>
          <w:p w:rsidR="00000000" w:rsidDel="00000000" w:rsidP="00000000" w:rsidRDefault="00000000" w:rsidRPr="00000000" w14:paraId="00000624">
            <w:pPr>
              <w:spacing w:line="360" w:lineRule="auto"/>
              <w:rPr>
                <w:sz w:val="20"/>
                <w:szCs w:val="20"/>
              </w:rPr>
            </w:pPr>
            <w:r w:rsidDel="00000000" w:rsidR="00000000" w:rsidRPr="00000000">
              <w:rPr>
                <w:rtl w:val="0"/>
              </w:rPr>
            </w:r>
          </w:p>
        </w:tc>
        <w:tc>
          <w:tcPr/>
          <w:p w:rsidR="00000000" w:rsidDel="00000000" w:rsidP="00000000" w:rsidRDefault="00000000" w:rsidRPr="00000000" w14:paraId="0000062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26">
            <w:pPr>
              <w:numPr>
                <w:ilvl w:val="0"/>
                <w:numId w:val="4"/>
              </w:numPr>
              <w:spacing w:line="360" w:lineRule="auto"/>
              <w:ind w:left="360" w:hanging="360"/>
              <w:rPr>
                <w:sz w:val="20"/>
                <w:szCs w:val="20"/>
              </w:rPr>
            </w:pPr>
            <w:r w:rsidDel="00000000" w:rsidR="00000000" w:rsidRPr="00000000">
              <w:rPr>
                <w:sz w:val="20"/>
                <w:szCs w:val="20"/>
                <w:rtl w:val="0"/>
              </w:rPr>
              <w:t xml:space="preserve">Is the assessment instrument appropriate for the Unit Standard(s) / Qualification (s)?</w:t>
            </w:r>
          </w:p>
        </w:tc>
        <w:tc>
          <w:tcPr/>
          <w:p w:rsidR="00000000" w:rsidDel="00000000" w:rsidP="00000000" w:rsidRDefault="00000000" w:rsidRPr="00000000" w14:paraId="00000627">
            <w:pPr>
              <w:spacing w:line="360" w:lineRule="auto"/>
              <w:rPr>
                <w:sz w:val="20"/>
                <w:szCs w:val="20"/>
              </w:rPr>
            </w:pPr>
            <w:r w:rsidDel="00000000" w:rsidR="00000000" w:rsidRPr="00000000">
              <w:rPr>
                <w:rtl w:val="0"/>
              </w:rPr>
            </w:r>
          </w:p>
        </w:tc>
        <w:tc>
          <w:tcPr/>
          <w:p w:rsidR="00000000" w:rsidDel="00000000" w:rsidP="00000000" w:rsidRDefault="00000000" w:rsidRPr="00000000" w14:paraId="00000628">
            <w:pPr>
              <w:spacing w:line="360" w:lineRule="auto"/>
              <w:rPr>
                <w:sz w:val="20"/>
                <w:szCs w:val="20"/>
              </w:rPr>
            </w:pPr>
            <w:r w:rsidDel="00000000" w:rsidR="00000000" w:rsidRPr="00000000">
              <w:rPr>
                <w:rtl w:val="0"/>
              </w:rPr>
            </w:r>
          </w:p>
        </w:tc>
        <w:tc>
          <w:tcPr/>
          <w:p w:rsidR="00000000" w:rsidDel="00000000" w:rsidP="00000000" w:rsidRDefault="00000000" w:rsidRPr="00000000" w14:paraId="0000062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2A">
            <w:pPr>
              <w:numPr>
                <w:ilvl w:val="0"/>
                <w:numId w:val="4"/>
              </w:numPr>
              <w:spacing w:line="360" w:lineRule="auto"/>
              <w:ind w:left="360" w:hanging="360"/>
              <w:rPr>
                <w:sz w:val="20"/>
                <w:szCs w:val="20"/>
              </w:rPr>
            </w:pPr>
            <w:r w:rsidDel="00000000" w:rsidR="00000000" w:rsidRPr="00000000">
              <w:rPr>
                <w:sz w:val="20"/>
                <w:szCs w:val="20"/>
                <w:rtl w:val="0"/>
              </w:rPr>
              <w:t xml:space="preserve">Is the assessment instrument fair?</w:t>
            </w:r>
          </w:p>
        </w:tc>
        <w:tc>
          <w:tcPr/>
          <w:p w:rsidR="00000000" w:rsidDel="00000000" w:rsidP="00000000" w:rsidRDefault="00000000" w:rsidRPr="00000000" w14:paraId="0000062B">
            <w:pPr>
              <w:spacing w:line="360" w:lineRule="auto"/>
              <w:rPr>
                <w:sz w:val="20"/>
                <w:szCs w:val="20"/>
              </w:rPr>
            </w:pPr>
            <w:r w:rsidDel="00000000" w:rsidR="00000000" w:rsidRPr="00000000">
              <w:rPr>
                <w:rtl w:val="0"/>
              </w:rPr>
            </w:r>
          </w:p>
        </w:tc>
        <w:tc>
          <w:tcPr/>
          <w:p w:rsidR="00000000" w:rsidDel="00000000" w:rsidP="00000000" w:rsidRDefault="00000000" w:rsidRPr="00000000" w14:paraId="0000062C">
            <w:pPr>
              <w:spacing w:line="360" w:lineRule="auto"/>
              <w:rPr>
                <w:sz w:val="20"/>
                <w:szCs w:val="20"/>
              </w:rPr>
            </w:pPr>
            <w:r w:rsidDel="00000000" w:rsidR="00000000" w:rsidRPr="00000000">
              <w:rPr>
                <w:rtl w:val="0"/>
              </w:rPr>
            </w:r>
          </w:p>
        </w:tc>
        <w:tc>
          <w:tcPr/>
          <w:p w:rsidR="00000000" w:rsidDel="00000000" w:rsidP="00000000" w:rsidRDefault="00000000" w:rsidRPr="00000000" w14:paraId="0000062D">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2E">
            <w:pPr>
              <w:numPr>
                <w:ilvl w:val="0"/>
                <w:numId w:val="4"/>
              </w:numPr>
              <w:spacing w:line="360" w:lineRule="auto"/>
              <w:ind w:left="360" w:hanging="360"/>
              <w:rPr>
                <w:sz w:val="20"/>
                <w:szCs w:val="20"/>
              </w:rPr>
            </w:pPr>
            <w:r w:rsidDel="00000000" w:rsidR="00000000" w:rsidRPr="00000000">
              <w:rPr>
                <w:sz w:val="20"/>
                <w:szCs w:val="20"/>
                <w:rtl w:val="0"/>
              </w:rPr>
              <w:t xml:space="preserve">Does the assessment instrument allow for judgements of competence in line with SAQA’s definition of competence (embraces foundational, practical and reflexive dimensions of competence).</w:t>
            </w:r>
          </w:p>
        </w:tc>
        <w:tc>
          <w:tcPr/>
          <w:p w:rsidR="00000000" w:rsidDel="00000000" w:rsidP="00000000" w:rsidRDefault="00000000" w:rsidRPr="00000000" w14:paraId="0000062F">
            <w:pPr>
              <w:spacing w:line="360" w:lineRule="auto"/>
              <w:rPr>
                <w:sz w:val="20"/>
                <w:szCs w:val="20"/>
              </w:rPr>
            </w:pPr>
            <w:r w:rsidDel="00000000" w:rsidR="00000000" w:rsidRPr="00000000">
              <w:rPr>
                <w:rtl w:val="0"/>
              </w:rPr>
            </w:r>
          </w:p>
        </w:tc>
        <w:tc>
          <w:tcPr/>
          <w:p w:rsidR="00000000" w:rsidDel="00000000" w:rsidP="00000000" w:rsidRDefault="00000000" w:rsidRPr="00000000" w14:paraId="00000630">
            <w:pPr>
              <w:spacing w:line="360" w:lineRule="auto"/>
              <w:rPr>
                <w:sz w:val="20"/>
                <w:szCs w:val="20"/>
              </w:rPr>
            </w:pPr>
            <w:r w:rsidDel="00000000" w:rsidR="00000000" w:rsidRPr="00000000">
              <w:rPr>
                <w:rtl w:val="0"/>
              </w:rPr>
            </w:r>
          </w:p>
        </w:tc>
        <w:tc>
          <w:tcPr/>
          <w:p w:rsidR="00000000" w:rsidDel="00000000" w:rsidP="00000000" w:rsidRDefault="00000000" w:rsidRPr="00000000" w14:paraId="0000063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32">
            <w:pPr>
              <w:numPr>
                <w:ilvl w:val="0"/>
                <w:numId w:val="4"/>
              </w:numPr>
              <w:spacing w:line="360" w:lineRule="auto"/>
              <w:ind w:left="360" w:hanging="360"/>
              <w:rPr>
                <w:sz w:val="20"/>
                <w:szCs w:val="20"/>
              </w:rPr>
            </w:pPr>
            <w:r w:rsidDel="00000000" w:rsidR="00000000" w:rsidRPr="00000000">
              <w:rPr>
                <w:sz w:val="20"/>
                <w:szCs w:val="20"/>
                <w:rtl w:val="0"/>
              </w:rPr>
              <w:t xml:space="preserve">Does the assessment instrument clearly indicate the evidence the learner needs to submit? </w:t>
            </w:r>
          </w:p>
        </w:tc>
        <w:tc>
          <w:tcPr/>
          <w:p w:rsidR="00000000" w:rsidDel="00000000" w:rsidP="00000000" w:rsidRDefault="00000000" w:rsidRPr="00000000" w14:paraId="00000633">
            <w:pPr>
              <w:spacing w:line="360" w:lineRule="auto"/>
              <w:rPr>
                <w:sz w:val="20"/>
                <w:szCs w:val="20"/>
              </w:rPr>
            </w:pPr>
            <w:r w:rsidDel="00000000" w:rsidR="00000000" w:rsidRPr="00000000">
              <w:rPr>
                <w:rtl w:val="0"/>
              </w:rPr>
            </w:r>
          </w:p>
        </w:tc>
        <w:tc>
          <w:tcPr/>
          <w:p w:rsidR="00000000" w:rsidDel="00000000" w:rsidP="00000000" w:rsidRDefault="00000000" w:rsidRPr="00000000" w14:paraId="00000634">
            <w:pPr>
              <w:spacing w:line="360" w:lineRule="auto"/>
              <w:rPr>
                <w:sz w:val="20"/>
                <w:szCs w:val="20"/>
              </w:rPr>
            </w:pPr>
            <w:r w:rsidDel="00000000" w:rsidR="00000000" w:rsidRPr="00000000">
              <w:rPr>
                <w:rtl w:val="0"/>
              </w:rPr>
            </w:r>
          </w:p>
        </w:tc>
        <w:tc>
          <w:tcPr/>
          <w:p w:rsidR="00000000" w:rsidDel="00000000" w:rsidP="00000000" w:rsidRDefault="00000000" w:rsidRPr="00000000" w14:paraId="0000063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36">
            <w:pPr>
              <w:numPr>
                <w:ilvl w:val="0"/>
                <w:numId w:val="4"/>
              </w:numPr>
              <w:spacing w:line="360" w:lineRule="auto"/>
              <w:ind w:left="360" w:hanging="360"/>
              <w:rPr>
                <w:sz w:val="20"/>
                <w:szCs w:val="20"/>
              </w:rPr>
            </w:pPr>
            <w:r w:rsidDel="00000000" w:rsidR="00000000" w:rsidRPr="00000000">
              <w:rPr>
                <w:sz w:val="20"/>
                <w:szCs w:val="20"/>
                <w:rtl w:val="0"/>
              </w:rPr>
              <w:t xml:space="preserve">Does the assessment instrument provide for an opportunity for additional questions and comments from the learner?</w:t>
            </w:r>
          </w:p>
        </w:tc>
        <w:tc>
          <w:tcPr/>
          <w:p w:rsidR="00000000" w:rsidDel="00000000" w:rsidP="00000000" w:rsidRDefault="00000000" w:rsidRPr="00000000" w14:paraId="00000637">
            <w:pPr>
              <w:spacing w:line="360" w:lineRule="auto"/>
              <w:rPr>
                <w:sz w:val="20"/>
                <w:szCs w:val="20"/>
              </w:rPr>
            </w:pPr>
            <w:r w:rsidDel="00000000" w:rsidR="00000000" w:rsidRPr="00000000">
              <w:rPr>
                <w:rtl w:val="0"/>
              </w:rPr>
            </w:r>
          </w:p>
        </w:tc>
        <w:tc>
          <w:tcPr/>
          <w:p w:rsidR="00000000" w:rsidDel="00000000" w:rsidP="00000000" w:rsidRDefault="00000000" w:rsidRPr="00000000" w14:paraId="00000638">
            <w:pPr>
              <w:spacing w:line="360" w:lineRule="auto"/>
              <w:rPr>
                <w:sz w:val="20"/>
                <w:szCs w:val="20"/>
              </w:rPr>
            </w:pPr>
            <w:r w:rsidDel="00000000" w:rsidR="00000000" w:rsidRPr="00000000">
              <w:rPr>
                <w:rtl w:val="0"/>
              </w:rPr>
            </w:r>
          </w:p>
        </w:tc>
        <w:tc>
          <w:tcPr/>
          <w:p w:rsidR="00000000" w:rsidDel="00000000" w:rsidP="00000000" w:rsidRDefault="00000000" w:rsidRPr="00000000" w14:paraId="0000063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3A">
            <w:pPr>
              <w:numPr>
                <w:ilvl w:val="0"/>
                <w:numId w:val="4"/>
              </w:numPr>
              <w:spacing w:line="360" w:lineRule="auto"/>
              <w:ind w:left="360" w:hanging="360"/>
              <w:rPr>
                <w:sz w:val="20"/>
                <w:szCs w:val="20"/>
              </w:rPr>
            </w:pPr>
            <w:r w:rsidDel="00000000" w:rsidR="00000000" w:rsidRPr="00000000">
              <w:rPr>
                <w:sz w:val="20"/>
                <w:szCs w:val="20"/>
                <w:rtl w:val="0"/>
              </w:rPr>
              <w:t xml:space="preserve">Does the assessment instrument have a feedback section?</w:t>
            </w:r>
          </w:p>
        </w:tc>
        <w:tc>
          <w:tcPr/>
          <w:p w:rsidR="00000000" w:rsidDel="00000000" w:rsidP="00000000" w:rsidRDefault="00000000" w:rsidRPr="00000000" w14:paraId="0000063B">
            <w:pPr>
              <w:spacing w:line="360" w:lineRule="auto"/>
              <w:rPr>
                <w:sz w:val="20"/>
                <w:szCs w:val="20"/>
              </w:rPr>
            </w:pPr>
            <w:r w:rsidDel="00000000" w:rsidR="00000000" w:rsidRPr="00000000">
              <w:rPr>
                <w:rtl w:val="0"/>
              </w:rPr>
            </w:r>
          </w:p>
        </w:tc>
        <w:tc>
          <w:tcPr/>
          <w:p w:rsidR="00000000" w:rsidDel="00000000" w:rsidP="00000000" w:rsidRDefault="00000000" w:rsidRPr="00000000" w14:paraId="0000063C">
            <w:pPr>
              <w:spacing w:line="360" w:lineRule="auto"/>
              <w:rPr>
                <w:sz w:val="20"/>
                <w:szCs w:val="20"/>
              </w:rPr>
            </w:pPr>
            <w:r w:rsidDel="00000000" w:rsidR="00000000" w:rsidRPr="00000000">
              <w:rPr>
                <w:rtl w:val="0"/>
              </w:rPr>
            </w:r>
          </w:p>
        </w:tc>
        <w:tc>
          <w:tcPr/>
          <w:p w:rsidR="00000000" w:rsidDel="00000000" w:rsidP="00000000" w:rsidRDefault="00000000" w:rsidRPr="00000000" w14:paraId="0000063D">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3E">
            <w:pPr>
              <w:numPr>
                <w:ilvl w:val="0"/>
                <w:numId w:val="4"/>
              </w:numPr>
              <w:spacing w:line="360" w:lineRule="auto"/>
              <w:ind w:left="360" w:hanging="360"/>
              <w:rPr>
                <w:sz w:val="20"/>
                <w:szCs w:val="20"/>
              </w:rPr>
            </w:pPr>
            <w:r w:rsidDel="00000000" w:rsidR="00000000" w:rsidRPr="00000000">
              <w:rPr>
                <w:sz w:val="20"/>
                <w:szCs w:val="20"/>
                <w:rtl w:val="0"/>
              </w:rPr>
              <w:t xml:space="preserve">Does the assessment instrument have a declaration of acceptance from the learner?</w:t>
            </w:r>
          </w:p>
        </w:tc>
        <w:tc>
          <w:tcPr/>
          <w:p w:rsidR="00000000" w:rsidDel="00000000" w:rsidP="00000000" w:rsidRDefault="00000000" w:rsidRPr="00000000" w14:paraId="0000063F">
            <w:pPr>
              <w:spacing w:line="360" w:lineRule="auto"/>
              <w:rPr>
                <w:sz w:val="20"/>
                <w:szCs w:val="20"/>
              </w:rPr>
            </w:pPr>
            <w:r w:rsidDel="00000000" w:rsidR="00000000" w:rsidRPr="00000000">
              <w:rPr>
                <w:rtl w:val="0"/>
              </w:rPr>
            </w:r>
          </w:p>
        </w:tc>
        <w:tc>
          <w:tcPr/>
          <w:p w:rsidR="00000000" w:rsidDel="00000000" w:rsidP="00000000" w:rsidRDefault="00000000" w:rsidRPr="00000000" w14:paraId="00000640">
            <w:pPr>
              <w:spacing w:line="360" w:lineRule="auto"/>
              <w:rPr>
                <w:sz w:val="20"/>
                <w:szCs w:val="20"/>
              </w:rPr>
            </w:pPr>
            <w:r w:rsidDel="00000000" w:rsidR="00000000" w:rsidRPr="00000000">
              <w:rPr>
                <w:rtl w:val="0"/>
              </w:rPr>
            </w:r>
          </w:p>
        </w:tc>
        <w:tc>
          <w:tcPr/>
          <w:p w:rsidR="00000000" w:rsidDel="00000000" w:rsidP="00000000" w:rsidRDefault="00000000" w:rsidRPr="00000000" w14:paraId="00000641">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42">
            <w:pPr>
              <w:numPr>
                <w:ilvl w:val="0"/>
                <w:numId w:val="4"/>
              </w:numPr>
              <w:spacing w:line="360" w:lineRule="auto"/>
              <w:ind w:left="360" w:hanging="360"/>
              <w:rPr>
                <w:sz w:val="20"/>
                <w:szCs w:val="20"/>
              </w:rPr>
            </w:pPr>
            <w:r w:rsidDel="00000000" w:rsidR="00000000" w:rsidRPr="00000000">
              <w:rPr>
                <w:sz w:val="20"/>
                <w:szCs w:val="20"/>
                <w:rtl w:val="0"/>
              </w:rPr>
              <w:t xml:space="preserve">Have the principles of assessment being adhered to, i.e. Validity, Authenticity, Currency, Sufficiency, and Reliability? </w:t>
            </w:r>
          </w:p>
        </w:tc>
        <w:tc>
          <w:tcPr/>
          <w:p w:rsidR="00000000" w:rsidDel="00000000" w:rsidP="00000000" w:rsidRDefault="00000000" w:rsidRPr="00000000" w14:paraId="00000643">
            <w:pPr>
              <w:spacing w:line="360" w:lineRule="auto"/>
              <w:rPr>
                <w:sz w:val="20"/>
                <w:szCs w:val="20"/>
              </w:rPr>
            </w:pPr>
            <w:r w:rsidDel="00000000" w:rsidR="00000000" w:rsidRPr="00000000">
              <w:rPr>
                <w:rtl w:val="0"/>
              </w:rPr>
            </w:r>
          </w:p>
        </w:tc>
        <w:tc>
          <w:tcPr/>
          <w:p w:rsidR="00000000" w:rsidDel="00000000" w:rsidP="00000000" w:rsidRDefault="00000000" w:rsidRPr="00000000" w14:paraId="00000644">
            <w:pPr>
              <w:spacing w:line="360" w:lineRule="auto"/>
              <w:rPr>
                <w:sz w:val="20"/>
                <w:szCs w:val="20"/>
              </w:rPr>
            </w:pPr>
            <w:r w:rsidDel="00000000" w:rsidR="00000000" w:rsidRPr="00000000">
              <w:rPr>
                <w:rtl w:val="0"/>
              </w:rPr>
            </w:r>
          </w:p>
        </w:tc>
        <w:tc>
          <w:tcPr/>
          <w:p w:rsidR="00000000" w:rsidDel="00000000" w:rsidP="00000000" w:rsidRDefault="00000000" w:rsidRPr="00000000" w14:paraId="00000645">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46">
            <w:pPr>
              <w:numPr>
                <w:ilvl w:val="0"/>
                <w:numId w:val="4"/>
              </w:numPr>
              <w:spacing w:line="360" w:lineRule="auto"/>
              <w:ind w:left="360" w:hanging="360"/>
              <w:rPr>
                <w:sz w:val="20"/>
                <w:szCs w:val="20"/>
              </w:rPr>
            </w:pPr>
            <w:r w:rsidDel="00000000" w:rsidR="00000000" w:rsidRPr="00000000">
              <w:rPr>
                <w:sz w:val="20"/>
                <w:szCs w:val="20"/>
                <w:rtl w:val="0"/>
              </w:rPr>
              <w:t xml:space="preserve">Can the assessment instrument be authenticated with signatures from the relevant parties?</w:t>
            </w:r>
          </w:p>
        </w:tc>
        <w:tc>
          <w:tcPr/>
          <w:p w:rsidR="00000000" w:rsidDel="00000000" w:rsidP="00000000" w:rsidRDefault="00000000" w:rsidRPr="00000000" w14:paraId="00000647">
            <w:pPr>
              <w:spacing w:line="360" w:lineRule="auto"/>
              <w:rPr>
                <w:sz w:val="20"/>
                <w:szCs w:val="20"/>
              </w:rPr>
            </w:pPr>
            <w:r w:rsidDel="00000000" w:rsidR="00000000" w:rsidRPr="00000000">
              <w:rPr>
                <w:rtl w:val="0"/>
              </w:rPr>
            </w:r>
          </w:p>
        </w:tc>
        <w:tc>
          <w:tcPr/>
          <w:p w:rsidR="00000000" w:rsidDel="00000000" w:rsidP="00000000" w:rsidRDefault="00000000" w:rsidRPr="00000000" w14:paraId="00000648">
            <w:pPr>
              <w:spacing w:line="360" w:lineRule="auto"/>
              <w:rPr>
                <w:sz w:val="20"/>
                <w:szCs w:val="20"/>
              </w:rPr>
            </w:pPr>
            <w:r w:rsidDel="00000000" w:rsidR="00000000" w:rsidRPr="00000000">
              <w:rPr>
                <w:rtl w:val="0"/>
              </w:rPr>
            </w:r>
          </w:p>
        </w:tc>
        <w:tc>
          <w:tcPr/>
          <w:p w:rsidR="00000000" w:rsidDel="00000000" w:rsidP="00000000" w:rsidRDefault="00000000" w:rsidRPr="00000000" w14:paraId="00000649">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4A">
            <w:pPr>
              <w:numPr>
                <w:ilvl w:val="0"/>
                <w:numId w:val="4"/>
              </w:numPr>
              <w:spacing w:line="360" w:lineRule="auto"/>
              <w:ind w:left="360" w:hanging="360"/>
              <w:rPr>
                <w:sz w:val="20"/>
                <w:szCs w:val="20"/>
              </w:rPr>
            </w:pPr>
            <w:r w:rsidDel="00000000" w:rsidR="00000000" w:rsidRPr="00000000">
              <w:rPr>
                <w:sz w:val="20"/>
                <w:szCs w:val="20"/>
                <w:rtl w:val="0"/>
              </w:rPr>
              <w:t xml:space="preserve">Are all assessment instruments dated; indicate the duration for completion, etc?</w:t>
            </w:r>
          </w:p>
        </w:tc>
        <w:tc>
          <w:tcPr/>
          <w:p w:rsidR="00000000" w:rsidDel="00000000" w:rsidP="00000000" w:rsidRDefault="00000000" w:rsidRPr="00000000" w14:paraId="0000064B">
            <w:pPr>
              <w:spacing w:line="360" w:lineRule="auto"/>
              <w:rPr>
                <w:sz w:val="20"/>
                <w:szCs w:val="20"/>
              </w:rPr>
            </w:pPr>
            <w:r w:rsidDel="00000000" w:rsidR="00000000" w:rsidRPr="00000000">
              <w:rPr>
                <w:rtl w:val="0"/>
              </w:rPr>
            </w:r>
          </w:p>
        </w:tc>
        <w:tc>
          <w:tcPr/>
          <w:p w:rsidR="00000000" w:rsidDel="00000000" w:rsidP="00000000" w:rsidRDefault="00000000" w:rsidRPr="00000000" w14:paraId="0000064C">
            <w:pPr>
              <w:spacing w:line="360" w:lineRule="auto"/>
              <w:rPr>
                <w:sz w:val="20"/>
                <w:szCs w:val="20"/>
              </w:rPr>
            </w:pPr>
            <w:r w:rsidDel="00000000" w:rsidR="00000000" w:rsidRPr="00000000">
              <w:rPr>
                <w:rtl w:val="0"/>
              </w:rPr>
            </w:r>
          </w:p>
        </w:tc>
        <w:tc>
          <w:tcPr/>
          <w:p w:rsidR="00000000" w:rsidDel="00000000" w:rsidP="00000000" w:rsidRDefault="00000000" w:rsidRPr="00000000" w14:paraId="0000064D">
            <w:pPr>
              <w:spacing w:line="360" w:lineRule="auto"/>
              <w:rPr>
                <w:sz w:val="20"/>
                <w:szCs w:val="20"/>
              </w:rPr>
            </w:pPr>
            <w:r w:rsidDel="00000000" w:rsidR="00000000" w:rsidRPr="00000000">
              <w:rPr>
                <w:rtl w:val="0"/>
              </w:rPr>
            </w:r>
          </w:p>
        </w:tc>
      </w:tr>
    </w:tbl>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pStyle w:val="Heading2"/>
        <w:spacing w:after="0" w:before="0" w:lineRule="auto"/>
        <w:rPr/>
      </w:pPr>
      <w:r w:rsidDel="00000000" w:rsidR="00000000" w:rsidRPr="00000000">
        <w:rPr>
          <w:rtl w:val="0"/>
        </w:rPr>
      </w:r>
    </w:p>
    <w:p w:rsidR="00000000" w:rsidDel="00000000" w:rsidP="00000000" w:rsidRDefault="00000000" w:rsidRPr="00000000" w14:paraId="00000651">
      <w:pPr>
        <w:pStyle w:val="Heading2"/>
        <w:spacing w:after="0" w:before="0" w:lineRule="auto"/>
        <w:rPr/>
      </w:pPr>
      <w:bookmarkStart w:colFirst="0" w:colLast="0" w:name="_ucq4rmvjm1o7" w:id="30"/>
      <w:bookmarkEnd w:id="30"/>
      <w:r w:rsidDel="00000000" w:rsidR="00000000" w:rsidRPr="00000000">
        <w:rPr>
          <w:rtl w:val="0"/>
        </w:rPr>
        <w:t xml:space="preserve">2.2</w:t>
        <w:tab/>
        <w:t xml:space="preserve">Moderation Documents </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pStyle w:val="Heading3"/>
        <w:spacing w:before="0" w:lineRule="auto"/>
        <w:rPr/>
      </w:pPr>
      <w:bookmarkStart w:colFirst="0" w:colLast="0" w:name="_dcob4wanz2qm" w:id="31"/>
      <w:bookmarkEnd w:id="31"/>
      <w:r w:rsidDel="00000000" w:rsidR="00000000" w:rsidRPr="00000000">
        <w:rPr>
          <w:rtl w:val="0"/>
        </w:rPr>
        <w:t xml:space="preserve">2.2.1</w:t>
        <w:tab/>
        <w:t xml:space="preserve">Pre-Moderation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The pre-moderation should be conducted during and directly after learner registration. When conducting the pre-moderation, delete the concurrent / post moderation section and only complete the pre-moderation reports. </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pStyle w:val="Heading3"/>
        <w:spacing w:before="0" w:lineRule="auto"/>
        <w:rPr/>
      </w:pPr>
      <w:bookmarkStart w:colFirst="0" w:colLast="0" w:name="_t1yvj3teg9j3" w:id="32"/>
      <w:bookmarkEnd w:id="32"/>
      <w:r w:rsidDel="00000000" w:rsidR="00000000" w:rsidRPr="00000000">
        <w:rPr>
          <w:rtl w:val="0"/>
        </w:rPr>
        <w:t xml:space="preserve">2.2.2</w:t>
        <w:tab/>
        <w:t xml:space="preserve">Concurrent / Post Moderation </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The concurrent moderation should be conducted at the end of every Learning Unit and results reported as part of the SETA moderation report. When conducting the concurrent moderation, delete the pre-moderation section and only complete the pre-moderation reports. </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1"/>
        <w:keepLines w:val="0"/>
        <w:spacing w:after="60" w:before="240" w:lineRule="auto"/>
        <w:ind w:left="720" w:hanging="360"/>
        <w:rPr/>
      </w:pPr>
      <w:bookmarkStart w:colFirst="0" w:colLast="0" w:name="_3p3bx0kacl83" w:id="33"/>
      <w:bookmarkEnd w:id="33"/>
      <w:r w:rsidDel="00000000" w:rsidR="00000000" w:rsidRPr="00000000">
        <w:rPr>
          <w:rtl w:val="0"/>
        </w:rPr>
        <w:t xml:space="preserve">3. Characteristics of the Moderator</w:t>
      </w:r>
    </w:p>
    <w:p w:rsidR="00000000" w:rsidDel="00000000" w:rsidP="00000000" w:rsidRDefault="00000000" w:rsidRPr="00000000" w14:paraId="0000065C">
      <w:pPr>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65D">
      <w:pPr>
        <w:numPr>
          <w:ilvl w:val="0"/>
          <w:numId w:val="5"/>
        </w:numPr>
        <w:spacing w:line="360" w:lineRule="auto"/>
        <w:ind w:left="720" w:hanging="360"/>
        <w:jc w:val="both"/>
        <w:rPr/>
      </w:pPr>
      <w:r w:rsidDel="00000000" w:rsidR="00000000" w:rsidRPr="00000000">
        <w:rPr>
          <w:rtl w:val="0"/>
        </w:rPr>
        <w:t xml:space="preserve">The Moderator must be able to identify and solve problems, e.g. plan for contingencies, handle the moderation of assessments for candidates with special needs, handle problems that arise during moderation and suggest changes to moderation following review.</w:t>
      </w:r>
    </w:p>
    <w:p w:rsidR="00000000" w:rsidDel="00000000" w:rsidP="00000000" w:rsidRDefault="00000000" w:rsidRPr="00000000" w14:paraId="0000065E">
      <w:pPr>
        <w:numPr>
          <w:ilvl w:val="0"/>
          <w:numId w:val="5"/>
        </w:numPr>
        <w:spacing w:line="360" w:lineRule="auto"/>
        <w:ind w:left="720" w:hanging="360"/>
        <w:jc w:val="both"/>
        <w:rPr/>
      </w:pPr>
      <w:r w:rsidDel="00000000" w:rsidR="00000000" w:rsidRPr="00000000">
        <w:rPr>
          <w:rtl w:val="0"/>
        </w:rPr>
        <w:t xml:space="preserve">The Moderator must be able to work as a team member, i.e. work effectively with Assessors and other relevant parties during moderation as well as post moderation</w:t>
      </w:r>
    </w:p>
    <w:p w:rsidR="00000000" w:rsidDel="00000000" w:rsidP="00000000" w:rsidRDefault="00000000" w:rsidRPr="00000000" w14:paraId="0000065F">
      <w:pPr>
        <w:numPr>
          <w:ilvl w:val="0"/>
          <w:numId w:val="5"/>
        </w:numPr>
        <w:spacing w:line="360" w:lineRule="auto"/>
        <w:ind w:left="720" w:hanging="360"/>
        <w:jc w:val="both"/>
        <w:rPr/>
      </w:pPr>
      <w:r w:rsidDel="00000000" w:rsidR="00000000" w:rsidRPr="00000000">
        <w:rPr>
          <w:rtl w:val="0"/>
        </w:rPr>
        <w:t xml:space="preserve">The Moderator must be able to organise and manage oneself and ones activities when planning, preparing, conducting and recording the moderation.</w:t>
      </w:r>
    </w:p>
    <w:p w:rsidR="00000000" w:rsidDel="00000000" w:rsidP="00000000" w:rsidRDefault="00000000" w:rsidRPr="00000000" w14:paraId="00000660">
      <w:pPr>
        <w:numPr>
          <w:ilvl w:val="0"/>
          <w:numId w:val="5"/>
        </w:numPr>
        <w:spacing w:line="360" w:lineRule="auto"/>
        <w:ind w:left="720" w:hanging="360"/>
        <w:jc w:val="both"/>
        <w:rPr>
          <w:i w:val="1"/>
          <w:iCs w:val="1"/>
        </w:rPr>
      </w:pPr>
      <w:r w:rsidDel="00000000" w:rsidR="00000000" w:rsidRPr="00000000">
        <w:rPr>
          <w:rtl w:val="0"/>
        </w:rPr>
        <w:t xml:space="preserve">The Moderator must be able to collect, organise and critically evaluate information. This characteristic is important when gathering, evaluating and judging evidence as well as the assessment process.</w:t>
      </w:r>
      <w:r w:rsidDel="00000000" w:rsidR="00000000" w:rsidRPr="00000000">
        <w:rPr>
          <w:rtl w:val="0"/>
        </w:rPr>
      </w:r>
    </w:p>
    <w:p w:rsidR="00000000" w:rsidDel="00000000" w:rsidP="00000000" w:rsidRDefault="00000000" w:rsidRPr="00000000" w14:paraId="00000661">
      <w:pPr>
        <w:numPr>
          <w:ilvl w:val="0"/>
          <w:numId w:val="5"/>
        </w:numPr>
        <w:spacing w:line="360" w:lineRule="auto"/>
        <w:ind w:left="720" w:hanging="360"/>
        <w:jc w:val="both"/>
        <w:rPr>
          <w:i w:val="1"/>
          <w:iCs w:val="1"/>
        </w:rPr>
      </w:pPr>
      <w:r w:rsidDel="00000000" w:rsidR="00000000" w:rsidRPr="00000000">
        <w:rPr>
          <w:rtl w:val="0"/>
        </w:rPr>
        <w:t xml:space="preserve">Good communication skills are essential when the Moderator communicates with Assessors and other relevant parties during moderation, and when providing feedback.</w:t>
      </w:r>
      <w:r w:rsidDel="00000000" w:rsidR="00000000" w:rsidRPr="00000000">
        <w:rPr>
          <w:rtl w:val="0"/>
        </w:rPr>
      </w:r>
    </w:p>
    <w:p w:rsidR="00000000" w:rsidDel="00000000" w:rsidP="00000000" w:rsidRDefault="00000000" w:rsidRPr="00000000" w14:paraId="00000662">
      <w:pPr>
        <w:numPr>
          <w:ilvl w:val="0"/>
          <w:numId w:val="5"/>
        </w:numPr>
        <w:spacing w:line="360" w:lineRule="auto"/>
        <w:ind w:left="720" w:hanging="360"/>
        <w:jc w:val="both"/>
        <w:rPr>
          <w:i w:val="1"/>
          <w:iCs w:val="1"/>
        </w:rPr>
      </w:pPr>
      <w:r w:rsidDel="00000000" w:rsidR="00000000" w:rsidRPr="00000000">
        <w:rPr>
          <w:rtl w:val="0"/>
        </w:rPr>
        <w:t xml:space="preserve">The ability to understand the impact of moderating assessments on individuals, organisations and the credibility of recognition through the NQF systems is essential.</w:t>
      </w:r>
      <w:r w:rsidDel="00000000" w:rsidR="00000000" w:rsidRPr="00000000">
        <w:rPr>
          <w:rtl w:val="0"/>
        </w:rPr>
      </w:r>
    </w:p>
    <w:p w:rsidR="00000000" w:rsidDel="00000000" w:rsidP="00000000" w:rsidRDefault="00000000" w:rsidRPr="00000000" w14:paraId="00000663">
      <w:pPr>
        <w:numPr>
          <w:ilvl w:val="0"/>
          <w:numId w:val="5"/>
        </w:numPr>
        <w:spacing w:line="360" w:lineRule="auto"/>
        <w:ind w:left="720" w:hanging="360"/>
        <w:jc w:val="both"/>
        <w:rPr>
          <w:i w:val="1"/>
          <w:iCs w:val="1"/>
        </w:rPr>
      </w:pPr>
      <w:r w:rsidDel="00000000" w:rsidR="00000000" w:rsidRPr="00000000">
        <w:rPr>
          <w:rtl w:val="0"/>
        </w:rPr>
        <w:t xml:space="preserve">The Moderator must be able to plan, conduct and give feedback on moderation in a culturally sensitive manner.</w:t>
      </w:r>
      <w:r w:rsidDel="00000000" w:rsidR="00000000" w:rsidRPr="00000000">
        <w:rPr>
          <w:rtl w:val="0"/>
        </w:rPr>
      </w:r>
    </w:p>
    <w:p w:rsidR="00000000" w:rsidDel="00000000" w:rsidP="00000000" w:rsidRDefault="00000000" w:rsidRPr="00000000" w14:paraId="00000664">
      <w:pPr>
        <w:numPr>
          <w:ilvl w:val="0"/>
          <w:numId w:val="5"/>
        </w:numPr>
        <w:spacing w:line="360" w:lineRule="auto"/>
        <w:ind w:left="720" w:hanging="360"/>
        <w:jc w:val="both"/>
        <w:rPr>
          <w:i w:val="1"/>
          <w:iCs w:val="1"/>
        </w:rPr>
      </w:pPr>
      <w:r w:rsidDel="00000000" w:rsidR="00000000" w:rsidRPr="00000000">
        <w:rPr>
          <w:rtl w:val="0"/>
        </w:rPr>
        <w:t xml:space="preserve">The Moderator must be confident and able to </w:t>
      </w:r>
      <w:r w:rsidDel="00000000" w:rsidR="00000000" w:rsidRPr="00000000">
        <w:rPr>
          <w:u w:val="single"/>
          <w:rtl w:val="0"/>
        </w:rPr>
        <w:t xml:space="preserve">keep discussion focused</w:t>
      </w:r>
      <w:r w:rsidDel="00000000" w:rsidR="00000000" w:rsidRPr="00000000">
        <w:rPr>
          <w:rtl w:val="0"/>
        </w:rPr>
        <w:t xml:space="preserve"> and guide conversation to keep dialogue flowing smoothly</w:t>
      </w:r>
      <w:r w:rsidDel="00000000" w:rsidR="00000000" w:rsidRPr="00000000">
        <w:rPr>
          <w:rtl w:val="0"/>
        </w:rPr>
      </w:r>
    </w:p>
    <w:p w:rsidR="00000000" w:rsidDel="00000000" w:rsidP="00000000" w:rsidRDefault="00000000" w:rsidRPr="00000000" w14:paraId="00000665">
      <w:pPr>
        <w:numPr>
          <w:ilvl w:val="0"/>
          <w:numId w:val="5"/>
        </w:numPr>
        <w:spacing w:line="360" w:lineRule="auto"/>
        <w:ind w:left="720" w:hanging="360"/>
        <w:jc w:val="both"/>
        <w:rPr>
          <w:i w:val="1"/>
          <w:iCs w:val="1"/>
        </w:rPr>
      </w:pPr>
      <w:r w:rsidDel="00000000" w:rsidR="00000000" w:rsidRPr="00000000">
        <w:rPr>
          <w:rtl w:val="0"/>
        </w:rPr>
        <w:t xml:space="preserve">The Moderator must be non-judgmental and able to encourage expression of all viewpoints without showing preference or sharing personal views</w:t>
      </w:r>
      <w:r w:rsidDel="00000000" w:rsidR="00000000" w:rsidRPr="00000000">
        <w:rPr>
          <w:rtl w:val="0"/>
        </w:rPr>
      </w:r>
    </w:p>
    <w:p w:rsidR="00000000" w:rsidDel="00000000" w:rsidP="00000000" w:rsidRDefault="00000000" w:rsidRPr="00000000" w14:paraId="00000666">
      <w:pPr>
        <w:numPr>
          <w:ilvl w:val="0"/>
          <w:numId w:val="5"/>
        </w:numPr>
        <w:spacing w:after="0" w:before="0" w:lineRule="auto"/>
        <w:ind w:left="720" w:hanging="360"/>
        <w:jc w:val="both"/>
        <w:rPr/>
      </w:pPr>
      <w:r w:rsidDel="00000000" w:rsidR="00000000" w:rsidRPr="00000000">
        <w:rPr>
          <w:rtl w:val="0"/>
        </w:rPr>
        <w:t xml:space="preserve">The Moderator must be well informed and understand and is familiar with the subject</w:t>
      </w:r>
    </w:p>
    <w:p w:rsidR="00000000" w:rsidDel="00000000" w:rsidP="00000000" w:rsidRDefault="00000000" w:rsidRPr="00000000" w14:paraId="00000667">
      <w:pPr>
        <w:numPr>
          <w:ilvl w:val="0"/>
          <w:numId w:val="5"/>
        </w:numPr>
        <w:spacing w:line="360" w:lineRule="auto"/>
        <w:ind w:left="720" w:hanging="360"/>
        <w:jc w:val="both"/>
        <w:rPr>
          <w:i w:val="1"/>
          <w:iCs w:val="1"/>
        </w:rPr>
      </w:pPr>
      <w:r w:rsidDel="00000000" w:rsidR="00000000" w:rsidRPr="00000000">
        <w:rPr>
          <w:rtl w:val="0"/>
        </w:rPr>
        <w:t xml:space="preserve">The Moderator must be comfortable with all types of people and different communication styles</w:t>
      </w:r>
      <w:r w:rsidDel="00000000" w:rsidR="00000000" w:rsidRPr="00000000">
        <w:rPr>
          <w:rtl w:val="0"/>
        </w:rPr>
      </w:r>
    </w:p>
    <w:p w:rsidR="00000000" w:rsidDel="00000000" w:rsidP="00000000" w:rsidRDefault="00000000" w:rsidRPr="00000000" w14:paraId="00000668">
      <w:pPr>
        <w:spacing w:line="360" w:lineRule="auto"/>
        <w:ind w:left="720" w:firstLine="0"/>
        <w:jc w:val="both"/>
        <w:rPr>
          <w:i w:val="1"/>
          <w:iCs w:val="1"/>
        </w:rPr>
      </w:pPr>
      <w:r w:rsidDel="00000000" w:rsidR="00000000" w:rsidRPr="00000000">
        <w:rPr>
          <w:rtl w:val="0"/>
        </w:rPr>
      </w:r>
    </w:p>
    <w:p w:rsidR="00000000" w:rsidDel="00000000" w:rsidP="00000000" w:rsidRDefault="00000000" w:rsidRPr="00000000" w14:paraId="00000669">
      <w:pPr>
        <w:spacing w:line="360" w:lineRule="auto"/>
        <w:ind w:left="720" w:firstLine="0"/>
        <w:jc w:val="both"/>
        <w:rPr>
          <w:i w:val="1"/>
          <w:iCs w:val="1"/>
        </w:rPr>
      </w:pPr>
      <w:r w:rsidDel="00000000" w:rsidR="00000000" w:rsidRPr="00000000">
        <w:rPr>
          <w:rtl w:val="0"/>
        </w:rPr>
      </w:r>
    </w:p>
    <w:p w:rsidR="00000000" w:rsidDel="00000000" w:rsidP="00000000" w:rsidRDefault="00000000" w:rsidRPr="00000000" w14:paraId="0000066A">
      <w:pPr>
        <w:pStyle w:val="Heading3"/>
        <w:rPr>
          <w:rFonts w:ascii="Calibri" w:cs="Calibri" w:eastAsia="Calibri" w:hAnsi="Calibri"/>
          <w:sz w:val="28"/>
          <w:szCs w:val="28"/>
        </w:rPr>
      </w:pPr>
      <w:bookmarkStart w:colFirst="0" w:colLast="0" w:name="_y402344olgr6" w:id="34"/>
      <w:bookmarkEnd w:id="34"/>
      <w:r w:rsidDel="00000000" w:rsidR="00000000" w:rsidRPr="00000000">
        <w:rPr>
          <w:rFonts w:ascii="Calibri" w:cs="Calibri" w:eastAsia="Calibri" w:hAnsi="Calibri"/>
          <w:sz w:val="28"/>
          <w:szCs w:val="28"/>
          <w:rtl w:val="0"/>
        </w:rPr>
        <w:t xml:space="preserve">3.1</w:t>
        <w:tab/>
        <w:t xml:space="preserve"> Fundamental Background Knowledge</w:t>
      </w:r>
    </w:p>
    <w:p w:rsidR="00000000" w:rsidDel="00000000" w:rsidP="00000000" w:rsidRDefault="00000000" w:rsidRPr="00000000" w14:paraId="0000066B">
      <w:pPr>
        <w:spacing w:line="360" w:lineRule="auto"/>
        <w:jc w:val="both"/>
        <w:rPr/>
      </w:pPr>
      <w:r w:rsidDel="00000000" w:rsidR="00000000" w:rsidRPr="00000000">
        <w:rPr>
          <w:rtl w:val="0"/>
        </w:rPr>
      </w:r>
    </w:p>
    <w:p w:rsidR="00000000" w:rsidDel="00000000" w:rsidP="00000000" w:rsidRDefault="00000000" w:rsidRPr="00000000" w14:paraId="0000066C">
      <w:pPr>
        <w:spacing w:line="360" w:lineRule="auto"/>
        <w:jc w:val="both"/>
        <w:rPr/>
      </w:pPr>
      <w:r w:rsidDel="00000000" w:rsidR="00000000" w:rsidRPr="00000000">
        <w:rPr>
          <w:rtl w:val="0"/>
        </w:rPr>
        <w:t xml:space="preserve">The Moderator needs to have a thorough understanding of the following:</w:t>
      </w:r>
    </w:p>
    <w:p w:rsidR="00000000" w:rsidDel="00000000" w:rsidP="00000000" w:rsidRDefault="00000000" w:rsidRPr="00000000" w14:paraId="0000066D">
      <w:pPr>
        <w:numPr>
          <w:ilvl w:val="0"/>
          <w:numId w:val="6"/>
        </w:numPr>
        <w:spacing w:line="360" w:lineRule="auto"/>
        <w:ind w:left="720" w:hanging="360"/>
        <w:jc w:val="both"/>
        <w:rPr/>
      </w:pPr>
      <w:r w:rsidDel="00000000" w:rsidR="00000000" w:rsidRPr="00000000">
        <w:rPr>
          <w:rtl w:val="0"/>
        </w:rPr>
        <w:t xml:space="preserve">Principles of assessment.</w:t>
      </w:r>
    </w:p>
    <w:p w:rsidR="00000000" w:rsidDel="00000000" w:rsidP="00000000" w:rsidRDefault="00000000" w:rsidRPr="00000000" w14:paraId="0000066E">
      <w:pPr>
        <w:numPr>
          <w:ilvl w:val="0"/>
          <w:numId w:val="6"/>
        </w:numPr>
        <w:spacing w:line="360" w:lineRule="auto"/>
        <w:ind w:left="720" w:hanging="360"/>
        <w:jc w:val="both"/>
        <w:rPr/>
      </w:pPr>
      <w:r w:rsidDel="00000000" w:rsidR="00000000" w:rsidRPr="00000000">
        <w:rPr>
          <w:rtl w:val="0"/>
        </w:rPr>
        <w:t xml:space="preserve">Principles and practices of RPL.</w:t>
      </w:r>
    </w:p>
    <w:p w:rsidR="00000000" w:rsidDel="00000000" w:rsidP="00000000" w:rsidRDefault="00000000" w:rsidRPr="00000000" w14:paraId="0000066F">
      <w:pPr>
        <w:numPr>
          <w:ilvl w:val="0"/>
          <w:numId w:val="6"/>
        </w:numPr>
        <w:spacing w:line="360" w:lineRule="auto"/>
        <w:ind w:left="720" w:hanging="360"/>
        <w:jc w:val="both"/>
        <w:rPr/>
      </w:pPr>
      <w:r w:rsidDel="00000000" w:rsidR="00000000" w:rsidRPr="00000000">
        <w:rPr>
          <w:rtl w:val="0"/>
        </w:rPr>
        <w:t xml:space="preserve">Methods of assessment.</w:t>
      </w:r>
    </w:p>
    <w:p w:rsidR="00000000" w:rsidDel="00000000" w:rsidP="00000000" w:rsidRDefault="00000000" w:rsidRPr="00000000" w14:paraId="00000670">
      <w:pPr>
        <w:numPr>
          <w:ilvl w:val="0"/>
          <w:numId w:val="6"/>
        </w:numPr>
        <w:spacing w:line="360" w:lineRule="auto"/>
        <w:ind w:left="720" w:hanging="360"/>
        <w:jc w:val="both"/>
        <w:rPr/>
      </w:pPr>
      <w:r w:rsidDel="00000000" w:rsidR="00000000" w:rsidRPr="00000000">
        <w:rPr>
          <w:rtl w:val="0"/>
        </w:rPr>
        <w:t xml:space="preserve">The principles and mechanisms of the NQF.</w:t>
      </w:r>
    </w:p>
    <w:p w:rsidR="00000000" w:rsidDel="00000000" w:rsidP="00000000" w:rsidRDefault="00000000" w:rsidRPr="00000000" w14:paraId="00000671">
      <w:pPr>
        <w:numPr>
          <w:ilvl w:val="0"/>
          <w:numId w:val="6"/>
        </w:numPr>
        <w:spacing w:line="360" w:lineRule="auto"/>
        <w:ind w:left="720" w:hanging="360"/>
        <w:jc w:val="both"/>
        <w:rPr/>
      </w:pPr>
      <w:r w:rsidDel="00000000" w:rsidR="00000000" w:rsidRPr="00000000">
        <w:rPr>
          <w:rtl w:val="0"/>
        </w:rPr>
        <w:t xml:space="preserve">Assessment policies and ETQA requirements.</w:t>
      </w:r>
    </w:p>
    <w:p w:rsidR="00000000" w:rsidDel="00000000" w:rsidP="00000000" w:rsidRDefault="00000000" w:rsidRPr="00000000" w14:paraId="00000672">
      <w:pPr>
        <w:numPr>
          <w:ilvl w:val="0"/>
          <w:numId w:val="6"/>
        </w:numPr>
        <w:spacing w:line="360" w:lineRule="auto"/>
        <w:ind w:left="720" w:hanging="360"/>
        <w:jc w:val="both"/>
        <w:rPr/>
      </w:pPr>
      <w:r w:rsidDel="00000000" w:rsidR="00000000" w:rsidRPr="00000000">
        <w:rPr>
          <w:rtl w:val="0"/>
        </w:rPr>
        <w:t xml:space="preserve">Moderation Techniques, systems and specific moderation requirements.</w:t>
      </w:r>
    </w:p>
    <w:p w:rsidR="00000000" w:rsidDel="00000000" w:rsidP="00000000" w:rsidRDefault="00000000" w:rsidRPr="00000000" w14:paraId="00000673">
      <w:pPr>
        <w:numPr>
          <w:ilvl w:val="0"/>
          <w:numId w:val="6"/>
        </w:numPr>
        <w:spacing w:line="360" w:lineRule="auto"/>
        <w:ind w:left="720" w:hanging="360"/>
        <w:jc w:val="both"/>
        <w:rPr/>
      </w:pPr>
      <w:r w:rsidDel="00000000" w:rsidR="00000000" w:rsidRPr="00000000">
        <w:rPr>
          <w:rtl w:val="0"/>
        </w:rPr>
        <w:t xml:space="preserve">The role and function of a Moderator.</w:t>
      </w:r>
    </w:p>
    <w:p w:rsidR="00000000" w:rsidDel="00000000" w:rsidP="00000000" w:rsidRDefault="00000000" w:rsidRPr="00000000" w14:paraId="00000674">
      <w:pPr>
        <w:numPr>
          <w:ilvl w:val="0"/>
          <w:numId w:val="6"/>
        </w:numPr>
        <w:spacing w:line="360" w:lineRule="auto"/>
        <w:ind w:left="720" w:hanging="360"/>
        <w:jc w:val="both"/>
        <w:rPr/>
      </w:pPr>
      <w:r w:rsidDel="00000000" w:rsidR="00000000" w:rsidRPr="00000000">
        <w:rPr>
          <w:rtl w:val="0"/>
        </w:rPr>
        <w:t xml:space="preserve">Knowledge of quality assurance and policy and procedure.</w:t>
      </w:r>
    </w:p>
    <w:p w:rsidR="00000000" w:rsidDel="00000000" w:rsidP="00000000" w:rsidRDefault="00000000" w:rsidRPr="00000000" w14:paraId="00000675">
      <w:pPr>
        <w:numPr>
          <w:ilvl w:val="0"/>
          <w:numId w:val="6"/>
        </w:numPr>
        <w:spacing w:line="360" w:lineRule="auto"/>
        <w:ind w:left="720" w:hanging="360"/>
        <w:jc w:val="both"/>
        <w:rPr/>
      </w:pPr>
      <w:r w:rsidDel="00000000" w:rsidR="00000000" w:rsidRPr="00000000">
        <w:rPr>
          <w:rtl w:val="0"/>
        </w:rPr>
        <w:t xml:space="preserve">Understanding of organisational or institutional contexts.</w:t>
      </w:r>
    </w:p>
    <w:p w:rsidR="00000000" w:rsidDel="00000000" w:rsidP="00000000" w:rsidRDefault="00000000" w:rsidRPr="00000000" w14:paraId="00000676">
      <w:pPr>
        <w:spacing w:line="360" w:lineRule="auto"/>
        <w:jc w:val="both"/>
        <w:rPr>
          <w:i w:val="1"/>
          <w:iCs w:val="1"/>
        </w:rPr>
      </w:pPr>
      <w:r w:rsidDel="00000000" w:rsidR="00000000" w:rsidRPr="00000000">
        <w:rPr>
          <w:rtl w:val="0"/>
        </w:rPr>
      </w:r>
    </w:p>
    <w:p w:rsidR="00000000" w:rsidDel="00000000" w:rsidP="00000000" w:rsidRDefault="00000000" w:rsidRPr="00000000" w14:paraId="00000677">
      <w:pPr>
        <w:pStyle w:val="Heading3"/>
        <w:rPr>
          <w:rFonts w:ascii="Calibri" w:cs="Calibri" w:eastAsia="Calibri" w:hAnsi="Calibri"/>
          <w:sz w:val="28"/>
          <w:szCs w:val="28"/>
        </w:rPr>
      </w:pPr>
      <w:bookmarkStart w:colFirst="0" w:colLast="0" w:name="_f3enqe85ruvz" w:id="35"/>
      <w:bookmarkEnd w:id="35"/>
      <w:r w:rsidDel="00000000" w:rsidR="00000000" w:rsidRPr="00000000">
        <w:rPr>
          <w:rFonts w:ascii="Calibri" w:cs="Calibri" w:eastAsia="Calibri" w:hAnsi="Calibri"/>
          <w:sz w:val="28"/>
          <w:szCs w:val="28"/>
          <w:rtl w:val="0"/>
        </w:rPr>
        <w:t xml:space="preserve">3.2</w:t>
        <w:tab/>
        <w:t xml:space="preserve">Functions of the Moderator (In a NUTSHELL):</w:t>
      </w:r>
    </w:p>
    <w:p w:rsidR="00000000" w:rsidDel="00000000" w:rsidP="00000000" w:rsidRDefault="00000000" w:rsidRPr="00000000" w14:paraId="00000678">
      <w:pPr>
        <w:rPr>
          <w:b w:val="1"/>
          <w:bCs w:val="1"/>
        </w:rPr>
      </w:pPr>
      <w:r w:rsidDel="00000000" w:rsidR="00000000" w:rsidRPr="00000000">
        <w:rPr>
          <w:rtl w:val="0"/>
        </w:rPr>
      </w:r>
    </w:p>
    <w:p w:rsidR="00000000" w:rsidDel="00000000" w:rsidP="00000000" w:rsidRDefault="00000000" w:rsidRPr="00000000" w14:paraId="00000679">
      <w:pPr>
        <w:numPr>
          <w:ilvl w:val="0"/>
          <w:numId w:val="7"/>
        </w:numPr>
        <w:spacing w:line="360" w:lineRule="auto"/>
        <w:ind w:left="720" w:hanging="360"/>
        <w:jc w:val="both"/>
        <w:rPr/>
      </w:pPr>
      <w:r w:rsidDel="00000000" w:rsidR="00000000" w:rsidRPr="00000000">
        <w:rPr>
          <w:rtl w:val="0"/>
        </w:rPr>
        <w:t xml:space="preserve">To verify that Assessments are fair, valid, reliable and practical.</w:t>
      </w:r>
    </w:p>
    <w:p w:rsidR="00000000" w:rsidDel="00000000" w:rsidP="00000000" w:rsidRDefault="00000000" w:rsidRPr="00000000" w14:paraId="0000067A">
      <w:pPr>
        <w:numPr>
          <w:ilvl w:val="0"/>
          <w:numId w:val="7"/>
        </w:numPr>
        <w:spacing w:line="360" w:lineRule="auto"/>
        <w:ind w:left="720" w:hanging="360"/>
        <w:jc w:val="both"/>
        <w:rPr/>
      </w:pPr>
      <w:r w:rsidDel="00000000" w:rsidR="00000000" w:rsidRPr="00000000">
        <w:rPr>
          <w:rtl w:val="0"/>
        </w:rPr>
        <w:t xml:space="preserve">To evaluate assessment design, assessment process, assessment outcomes. Including documenting proof of individual learners’ competence status.</w:t>
      </w:r>
    </w:p>
    <w:p w:rsidR="00000000" w:rsidDel="00000000" w:rsidP="00000000" w:rsidRDefault="00000000" w:rsidRPr="00000000" w14:paraId="0000067B">
      <w:pPr>
        <w:numPr>
          <w:ilvl w:val="0"/>
          <w:numId w:val="7"/>
        </w:numPr>
        <w:spacing w:line="360" w:lineRule="auto"/>
        <w:ind w:left="720" w:hanging="360"/>
        <w:jc w:val="both"/>
        <w:rPr/>
      </w:pPr>
      <w:r w:rsidDel="00000000" w:rsidR="00000000" w:rsidRPr="00000000">
        <w:rPr>
          <w:rtl w:val="0"/>
        </w:rPr>
        <w:t xml:space="preserve">To evaluate the performance of registered Assessors.</w:t>
      </w:r>
    </w:p>
    <w:p w:rsidR="00000000" w:rsidDel="00000000" w:rsidP="00000000" w:rsidRDefault="00000000" w:rsidRPr="00000000" w14:paraId="0000067C">
      <w:pPr>
        <w:numPr>
          <w:ilvl w:val="0"/>
          <w:numId w:val="7"/>
        </w:numPr>
        <w:spacing w:line="360" w:lineRule="auto"/>
        <w:ind w:left="720" w:hanging="360"/>
        <w:jc w:val="both"/>
        <w:rPr/>
      </w:pPr>
      <w:r w:rsidDel="00000000" w:rsidR="00000000" w:rsidRPr="00000000">
        <w:rPr>
          <w:rtl w:val="0"/>
        </w:rPr>
        <w:t xml:space="preserve">To identify and provide evidence for the de-registration of Registered Constituent Assessors.</w:t>
      </w:r>
    </w:p>
    <w:p w:rsidR="00000000" w:rsidDel="00000000" w:rsidP="00000000" w:rsidRDefault="00000000" w:rsidRPr="00000000" w14:paraId="0000067D">
      <w:pPr>
        <w:numPr>
          <w:ilvl w:val="0"/>
          <w:numId w:val="7"/>
        </w:numPr>
        <w:spacing w:line="360" w:lineRule="auto"/>
        <w:ind w:left="720" w:hanging="360"/>
        <w:jc w:val="both"/>
        <w:rPr/>
      </w:pPr>
      <w:r w:rsidDel="00000000" w:rsidR="00000000" w:rsidRPr="00000000">
        <w:rPr>
          <w:rtl w:val="0"/>
        </w:rPr>
        <w:t xml:space="preserve">To identify areas of improvements within the Assessment System.</w:t>
      </w:r>
    </w:p>
    <w:p w:rsidR="00000000" w:rsidDel="00000000" w:rsidP="00000000" w:rsidRDefault="00000000" w:rsidRPr="00000000" w14:paraId="0000067E">
      <w:pPr>
        <w:numPr>
          <w:ilvl w:val="0"/>
          <w:numId w:val="7"/>
        </w:numPr>
        <w:spacing w:line="360" w:lineRule="auto"/>
        <w:ind w:left="720" w:hanging="360"/>
        <w:jc w:val="both"/>
        <w:rPr/>
      </w:pPr>
      <w:r w:rsidDel="00000000" w:rsidR="00000000" w:rsidRPr="00000000">
        <w:rPr>
          <w:rtl w:val="0"/>
        </w:rPr>
        <w:t xml:space="preserve">To identify the need to redesign assessments, assessment tools/instruments if required.</w:t>
      </w:r>
    </w:p>
    <w:p w:rsidR="00000000" w:rsidDel="00000000" w:rsidP="00000000" w:rsidRDefault="00000000" w:rsidRPr="00000000" w14:paraId="0000067F">
      <w:pPr>
        <w:numPr>
          <w:ilvl w:val="0"/>
          <w:numId w:val="7"/>
        </w:numPr>
        <w:spacing w:line="360" w:lineRule="auto"/>
        <w:ind w:left="720" w:hanging="360"/>
        <w:jc w:val="both"/>
        <w:rPr>
          <w:color w:val="000000"/>
        </w:rPr>
      </w:pPr>
      <w:r w:rsidDel="00000000" w:rsidR="00000000" w:rsidRPr="00000000">
        <w:rPr>
          <w:color w:val="000000"/>
          <w:rtl w:val="0"/>
        </w:rPr>
        <w:t xml:space="preserve">To identify the need to redesign moderation, moderation systems, tools if required</w:t>
      </w:r>
    </w:p>
    <w:p w:rsidR="00000000" w:rsidDel="00000000" w:rsidP="00000000" w:rsidRDefault="00000000" w:rsidRPr="00000000" w14:paraId="00000680">
      <w:pPr>
        <w:numPr>
          <w:ilvl w:val="0"/>
          <w:numId w:val="7"/>
        </w:numPr>
        <w:spacing w:line="360" w:lineRule="auto"/>
        <w:ind w:left="720" w:hanging="360"/>
        <w:jc w:val="both"/>
        <w:rPr/>
      </w:pPr>
      <w:r w:rsidDel="00000000" w:rsidR="00000000" w:rsidRPr="00000000">
        <w:rPr>
          <w:rtl w:val="0"/>
        </w:rPr>
        <w:t xml:space="preserve">To provide an appeals procedure for dissatisfied Learners.</w:t>
      </w:r>
    </w:p>
    <w:p w:rsidR="00000000" w:rsidDel="00000000" w:rsidP="00000000" w:rsidRDefault="00000000" w:rsidRPr="00000000" w14:paraId="00000681">
      <w:pPr>
        <w:numPr>
          <w:ilvl w:val="0"/>
          <w:numId w:val="7"/>
        </w:numPr>
        <w:spacing w:line="360" w:lineRule="auto"/>
        <w:ind w:left="720" w:hanging="360"/>
        <w:jc w:val="both"/>
        <w:rPr>
          <w:i w:val="1"/>
          <w:iCs w:val="1"/>
        </w:rPr>
      </w:pPr>
      <w:r w:rsidDel="00000000" w:rsidR="00000000" w:rsidRPr="00000000">
        <w:rPr>
          <w:rtl w:val="0"/>
        </w:rPr>
        <w:t xml:space="preserve">To provide feedback to SETQAA on Unit Standards and Qualifications.</w:t>
      </w:r>
      <w:r w:rsidDel="00000000" w:rsidR="00000000" w:rsidRPr="00000000">
        <w:rPr>
          <w:rtl w:val="0"/>
        </w:rPr>
      </w:r>
    </w:p>
    <w:p w:rsidR="00000000" w:rsidDel="00000000" w:rsidP="00000000" w:rsidRDefault="00000000" w:rsidRPr="00000000" w14:paraId="00000682">
      <w:pPr>
        <w:numPr>
          <w:ilvl w:val="0"/>
          <w:numId w:val="7"/>
        </w:numPr>
        <w:spacing w:line="360" w:lineRule="auto"/>
        <w:ind w:left="720" w:hanging="360"/>
        <w:jc w:val="both"/>
        <w:rPr>
          <w:i w:val="1"/>
          <w:iCs w:val="1"/>
        </w:rPr>
      </w:pPr>
      <w:r w:rsidDel="00000000" w:rsidR="00000000" w:rsidRPr="00000000">
        <w:rPr>
          <w:rtl w:val="0"/>
        </w:rPr>
        <w:t xml:space="preserve">To provide support and guidance to the Assessors.</w:t>
      </w:r>
      <w:r w:rsidDel="00000000" w:rsidR="00000000" w:rsidRPr="00000000">
        <w:rPr>
          <w:rtl w:val="0"/>
        </w:rPr>
      </w:r>
    </w:p>
    <w:p w:rsidR="00000000" w:rsidDel="00000000" w:rsidP="00000000" w:rsidRDefault="00000000" w:rsidRPr="00000000" w14:paraId="00000683">
      <w:pPr>
        <w:pStyle w:val="Heading1"/>
        <w:keepLines w:val="0"/>
        <w:spacing w:after="60" w:before="240" w:lineRule="auto"/>
        <w:ind w:left="720" w:hanging="360"/>
        <w:rPr>
          <w:rFonts w:ascii="Calibri" w:cs="Calibri" w:eastAsia="Calibri" w:hAnsi="Calibri"/>
        </w:rPr>
      </w:pPr>
      <w:bookmarkStart w:colFirst="0" w:colLast="0" w:name="_93bgu57n8x6u" w:id="36"/>
      <w:bookmarkEnd w:id="36"/>
      <w:r w:rsidDel="00000000" w:rsidR="00000000" w:rsidRPr="00000000">
        <w:rPr>
          <w:rFonts w:ascii="Calibri" w:cs="Calibri" w:eastAsia="Calibri" w:hAnsi="Calibri"/>
          <w:rtl w:val="0"/>
        </w:rPr>
        <w:t xml:space="preserve">3.3 SETQAA Moderation Process</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inline distB="0" distT="0" distL="114300" distR="114300">
                <wp:extent cx="6057900" cy="5943600"/>
                <wp:effectExtent b="0" l="0" r="0" t="0"/>
                <wp:docPr id="5" name=""/>
                <a:graphic>
                  <a:graphicData uri="http://schemas.microsoft.com/office/word/2010/wordprocessingGroup">
                    <wpg:wgp>
                      <wpg:cNvGrpSpPr/>
                      <wpg:grpSpPr>
                        <a:xfrm>
                          <a:off x="2310675" y="808200"/>
                          <a:ext cx="6057900" cy="5943600"/>
                          <a:chOff x="2310675" y="808200"/>
                          <a:chExt cx="6070650" cy="5949975"/>
                        </a:xfrm>
                      </wpg:grpSpPr>
                      <wpg:grpSp>
                        <wpg:cNvGrpSpPr/>
                        <wpg:grpSpPr>
                          <a:xfrm>
                            <a:off x="2317050" y="808200"/>
                            <a:ext cx="6057900" cy="5943600"/>
                            <a:chOff x="0" y="0"/>
                            <a:chExt cx="6057900" cy="5943600"/>
                          </a:xfrm>
                        </wpg:grpSpPr>
                        <wps:wsp>
                          <wps:cNvSpPr/>
                          <wps:cNvPr id="7" name="Shape 7"/>
                          <wps:spPr>
                            <a:xfrm>
                              <a:off x="0" y="0"/>
                              <a:ext cx="6057900" cy="594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114000"/>
                              <a:ext cx="6057900" cy="5829600"/>
                            </a:xfrm>
                            <a:prstGeom prst="ellipse">
                              <a:avLst/>
                            </a:prstGeom>
                            <a:gradFill>
                              <a:gsLst>
                                <a:gs pos="0">
                                  <a:srgbClr val="FFFF99"/>
                                </a:gs>
                                <a:gs pos="100000">
                                  <a:srgbClr val="FF9900"/>
                                </a:gs>
                              </a:gsLst>
                              <a:lin ang="162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4000500" y="1143000"/>
                              <a:ext cx="1371600" cy="571200"/>
                            </a:xfrm>
                            <a:custGeom>
                              <a:rect b="b" l="l" r="r" t="t"/>
                              <a:pathLst>
                                <a:path extrusionOk="0" h="571200" w="1371600">
                                  <a:moveTo>
                                    <a:pt x="0" y="0"/>
                                  </a:moveTo>
                                  <a:lnTo>
                                    <a:pt x="0" y="571200"/>
                                  </a:lnTo>
                                  <a:lnTo>
                                    <a:pt x="1200150" y="571200"/>
                                  </a:lnTo>
                                  <a:lnTo>
                                    <a:pt x="1371600" y="499800"/>
                                  </a:lnTo>
                                  <a:lnTo>
                                    <a:pt x="1371600" y="0"/>
                                  </a:lnTo>
                                  <a:close/>
                                </a:path>
                                <a:path extrusionOk="0" fill="none" h="571200" w="1371600">
                                  <a:moveTo>
                                    <a:pt x="1200150" y="571200"/>
                                  </a:moveTo>
                                  <a:lnTo>
                                    <a:pt x="1244473" y="502232"/>
                                  </a:lnTo>
                                  <a:cubicBezTo>
                                    <a:pt x="1261681" y="513180"/>
                                    <a:pt x="1307274" y="513180"/>
                                    <a:pt x="1371600" y="499800"/>
                                  </a:cubicBezTo>
                                </a:path>
                              </a:pathLst>
                            </a:cu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Rounded" w:cs="Arial Rounded" w:eastAsia="Arial Rounded" w:hAnsi="Arial Rounded"/>
                                    <w:b w:val="1"/>
                                    <w:i w:val="0"/>
                                    <w:smallCaps w:val="0"/>
                                    <w:strike w:val="0"/>
                                    <w:color w:val="000000"/>
                                    <w:sz w:val="20"/>
                                    <w:vertAlign w:val="baseline"/>
                                  </w:rPr>
                                  <w:t xml:space="preserve">1. PLAN AND PREPARE  MODERATION </w:t>
                                </w:r>
                              </w:p>
                            </w:txbxContent>
                          </wps:txbx>
                          <wps:bodyPr anchorCtr="0" anchor="t" bIns="38100" lIns="88900" spcFirstLastPara="1" rIns="88900" wrap="square" tIns="38100">
                            <a:noAutofit/>
                          </wps:bodyPr>
                        </wps:wsp>
                        <wps:wsp>
                          <wps:cNvSpPr/>
                          <wps:cNvPr id="10" name="Shape 10"/>
                          <wps:spPr>
                            <a:xfrm rot="-5400000">
                              <a:off x="799800" y="2514600"/>
                              <a:ext cx="457800" cy="457200"/>
                            </a:xfrm>
                            <a:custGeom>
                              <a:rect b="b" l="l" r="r" t="t"/>
                              <a:pathLst>
                                <a:path extrusionOk="0" h="457200" w="457800">
                                  <a:moveTo>
                                    <a:pt x="343350" y="0"/>
                                  </a:moveTo>
                                  <a:lnTo>
                                    <a:pt x="343350" y="114300"/>
                                  </a:lnTo>
                                  <a:lnTo>
                                    <a:pt x="71531" y="114300"/>
                                  </a:lnTo>
                                  <a:lnTo>
                                    <a:pt x="71531" y="342900"/>
                                  </a:lnTo>
                                  <a:lnTo>
                                    <a:pt x="343350" y="342900"/>
                                  </a:lnTo>
                                  <a:lnTo>
                                    <a:pt x="343350" y="457200"/>
                                  </a:lnTo>
                                  <a:lnTo>
                                    <a:pt x="457800" y="228600"/>
                                  </a:lnTo>
                                  <a:close/>
                                </a:path>
                                <a:path extrusionOk="0" h="457200" w="457800">
                                  <a:moveTo>
                                    <a:pt x="28612" y="114300"/>
                                  </a:moveTo>
                                  <a:lnTo>
                                    <a:pt x="28612" y="342900"/>
                                  </a:lnTo>
                                  <a:lnTo>
                                    <a:pt x="57225" y="342900"/>
                                  </a:lnTo>
                                  <a:lnTo>
                                    <a:pt x="57225" y="114300"/>
                                  </a:lnTo>
                                  <a:close/>
                                </a:path>
                                <a:path extrusionOk="0" h="457200" w="457800">
                                  <a:moveTo>
                                    <a:pt x="0" y="114300"/>
                                  </a:moveTo>
                                  <a:lnTo>
                                    <a:pt x="0" y="342900"/>
                                  </a:lnTo>
                                  <a:lnTo>
                                    <a:pt x="14306" y="342900"/>
                                  </a:lnTo>
                                  <a:lnTo>
                                    <a:pt x="14306" y="114300"/>
                                  </a:lnTo>
                                  <a:close/>
                                </a:path>
                              </a:pathLst>
                            </a:custGeom>
                            <a:gradFill>
                              <a:gsLst>
                                <a:gs pos="0">
                                  <a:srgbClr val="000000"/>
                                </a:gs>
                                <a:gs pos="100000">
                                  <a:srgbClr val="FFFFFF"/>
                                </a:gs>
                              </a:gsLst>
                              <a:lin ang="16200000" scaled="0"/>
                            </a:gra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1" name="Shape 11"/>
                          <wps:spPr>
                            <a:xfrm rot="5400000">
                              <a:off x="4684400" y="2122700"/>
                              <a:ext cx="457800" cy="457200"/>
                            </a:xfrm>
                            <a:custGeom>
                              <a:rect b="b" l="l" r="r" t="t"/>
                              <a:pathLst>
                                <a:path extrusionOk="0" h="457200" w="457800">
                                  <a:moveTo>
                                    <a:pt x="343350" y="0"/>
                                  </a:moveTo>
                                  <a:lnTo>
                                    <a:pt x="343350" y="114300"/>
                                  </a:lnTo>
                                  <a:lnTo>
                                    <a:pt x="71531" y="114300"/>
                                  </a:lnTo>
                                  <a:lnTo>
                                    <a:pt x="71531" y="342900"/>
                                  </a:lnTo>
                                  <a:lnTo>
                                    <a:pt x="343350" y="342900"/>
                                  </a:lnTo>
                                  <a:lnTo>
                                    <a:pt x="343350" y="457200"/>
                                  </a:lnTo>
                                  <a:lnTo>
                                    <a:pt x="457800" y="228600"/>
                                  </a:lnTo>
                                  <a:close/>
                                </a:path>
                                <a:path extrusionOk="0" h="457200" w="457800">
                                  <a:moveTo>
                                    <a:pt x="28612" y="114300"/>
                                  </a:moveTo>
                                  <a:lnTo>
                                    <a:pt x="28612" y="342900"/>
                                  </a:lnTo>
                                  <a:lnTo>
                                    <a:pt x="57225" y="342900"/>
                                  </a:lnTo>
                                  <a:lnTo>
                                    <a:pt x="57225" y="114300"/>
                                  </a:lnTo>
                                  <a:close/>
                                </a:path>
                                <a:path extrusionOk="0" h="457200" w="457800">
                                  <a:moveTo>
                                    <a:pt x="0" y="114300"/>
                                  </a:moveTo>
                                  <a:lnTo>
                                    <a:pt x="0" y="342900"/>
                                  </a:lnTo>
                                  <a:lnTo>
                                    <a:pt x="14306" y="342900"/>
                                  </a:lnTo>
                                  <a:lnTo>
                                    <a:pt x="14306" y="114300"/>
                                  </a:lnTo>
                                  <a:close/>
                                </a:path>
                              </a:pathLst>
                            </a:custGeom>
                            <a:gradFill>
                              <a:gsLst>
                                <a:gs pos="0">
                                  <a:srgbClr val="000000"/>
                                </a:gs>
                                <a:gs pos="100000">
                                  <a:srgbClr val="FFFFFF"/>
                                </a:gs>
                              </a:gsLst>
                              <a:lin ang="16200000" scaled="0"/>
                            </a:gra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2" name="Shape 12"/>
                          <wps:spPr>
                            <a:xfrm>
                              <a:off x="4362400" y="2972099"/>
                              <a:ext cx="1143000" cy="686000"/>
                            </a:xfrm>
                            <a:custGeom>
                              <a:rect b="b" l="l" r="r" t="t"/>
                              <a:pathLst>
                                <a:path extrusionOk="0" h="686000" w="1143000">
                                  <a:moveTo>
                                    <a:pt x="0" y="0"/>
                                  </a:moveTo>
                                  <a:lnTo>
                                    <a:pt x="0" y="686000"/>
                                  </a:lnTo>
                                  <a:lnTo>
                                    <a:pt x="1000125" y="686000"/>
                                  </a:lnTo>
                                  <a:lnTo>
                                    <a:pt x="1143000" y="600250"/>
                                  </a:lnTo>
                                  <a:lnTo>
                                    <a:pt x="1143000" y="0"/>
                                  </a:lnTo>
                                  <a:close/>
                                </a:path>
                                <a:path extrusionOk="0" fill="none" h="686000" w="1143000">
                                  <a:moveTo>
                                    <a:pt x="1000125" y="686000"/>
                                  </a:moveTo>
                                  <a:lnTo>
                                    <a:pt x="1037060" y="603171"/>
                                  </a:lnTo>
                                  <a:cubicBezTo>
                                    <a:pt x="1051401" y="616320"/>
                                    <a:pt x="1089395" y="616320"/>
                                    <a:pt x="1143000" y="600250"/>
                                  </a:cubicBezTo>
                                </a:path>
                              </a:pathLst>
                            </a:cu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Rounded" w:cs="Arial Rounded" w:eastAsia="Arial Rounded" w:hAnsi="Arial Rounded"/>
                                    <w:b w:val="1"/>
                                    <w:i w:val="0"/>
                                    <w:smallCaps w:val="0"/>
                                    <w:strike w:val="0"/>
                                    <w:color w:val="000000"/>
                                    <w:sz w:val="20"/>
                                    <w:vertAlign w:val="baseline"/>
                                  </w:rPr>
                                  <w:t xml:space="preserve">2. CONDUCT MODERATION</w:t>
                                </w:r>
                              </w:p>
                            </w:txbxContent>
                          </wps:txbx>
                          <wps:bodyPr anchorCtr="0" anchor="t" bIns="38100" lIns="88900" spcFirstLastPara="1" rIns="88900" wrap="square" tIns="38100">
                            <a:noAutofit/>
                          </wps:bodyPr>
                        </wps:wsp>
                        <wps:wsp>
                          <wps:cNvSpPr/>
                          <wps:cNvPr id="13" name="Shape 13"/>
                          <wps:spPr>
                            <a:xfrm>
                              <a:off x="621000" y="1207500"/>
                              <a:ext cx="1143000" cy="914900"/>
                            </a:xfrm>
                            <a:custGeom>
                              <a:rect b="b" l="l" r="r" t="t"/>
                              <a:pathLst>
                                <a:path extrusionOk="0" h="914900" w="1143000">
                                  <a:moveTo>
                                    <a:pt x="0" y="0"/>
                                  </a:moveTo>
                                  <a:lnTo>
                                    <a:pt x="0" y="914900"/>
                                  </a:lnTo>
                                  <a:lnTo>
                                    <a:pt x="1000125" y="914900"/>
                                  </a:lnTo>
                                  <a:lnTo>
                                    <a:pt x="1143000" y="800537"/>
                                  </a:lnTo>
                                  <a:lnTo>
                                    <a:pt x="1143000" y="0"/>
                                  </a:lnTo>
                                  <a:close/>
                                </a:path>
                                <a:path extrusionOk="0" fill="none" h="914900" w="1143000">
                                  <a:moveTo>
                                    <a:pt x="1000125" y="914900"/>
                                  </a:moveTo>
                                  <a:lnTo>
                                    <a:pt x="1037060" y="804434"/>
                                  </a:lnTo>
                                  <a:cubicBezTo>
                                    <a:pt x="1051401" y="821969"/>
                                    <a:pt x="1089395" y="821969"/>
                                    <a:pt x="1143000" y="800537"/>
                                  </a:cubicBezTo>
                                </a:path>
                              </a:pathLst>
                            </a:cu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Rounded" w:cs="Arial Rounded" w:eastAsia="Arial Rounded" w:hAnsi="Arial Rounded"/>
                                    <w:b w:val="1"/>
                                    <w:i w:val="0"/>
                                    <w:smallCaps w:val="0"/>
                                    <w:strike w:val="0"/>
                                    <w:color w:val="000000"/>
                                    <w:sz w:val="20"/>
                                    <w:vertAlign w:val="baseline"/>
                                  </w:rPr>
                                  <w:t xml:space="preserve">5. REVIEW MODERATION SYTEMS AND PROCESSES</w:t>
                                </w:r>
                              </w:p>
                            </w:txbxContent>
                          </wps:txbx>
                          <wps:bodyPr anchorCtr="0" anchor="t" bIns="38100" lIns="88900" spcFirstLastPara="1" rIns="88900" wrap="square" tIns="38100">
                            <a:noAutofit/>
                          </wps:bodyPr>
                        </wps:wsp>
                        <wps:wsp>
                          <wps:cNvSpPr/>
                          <wps:cNvPr id="14" name="Shape 14"/>
                          <wps:spPr>
                            <a:xfrm>
                              <a:off x="387000" y="3200299"/>
                              <a:ext cx="1377000" cy="811900"/>
                            </a:xfrm>
                            <a:custGeom>
                              <a:rect b="b" l="l" r="r" t="t"/>
                              <a:pathLst>
                                <a:path extrusionOk="0" h="811900" w="1377000">
                                  <a:moveTo>
                                    <a:pt x="0" y="0"/>
                                  </a:moveTo>
                                  <a:lnTo>
                                    <a:pt x="0" y="811900"/>
                                  </a:lnTo>
                                  <a:lnTo>
                                    <a:pt x="1204875" y="811900"/>
                                  </a:lnTo>
                                  <a:lnTo>
                                    <a:pt x="1377000" y="710412"/>
                                  </a:lnTo>
                                  <a:lnTo>
                                    <a:pt x="1377000" y="0"/>
                                  </a:lnTo>
                                  <a:close/>
                                </a:path>
                                <a:path extrusionOk="0" fill="none" h="811900" w="1377000">
                                  <a:moveTo>
                                    <a:pt x="1204875" y="811900"/>
                                  </a:moveTo>
                                  <a:lnTo>
                                    <a:pt x="1249372" y="713870"/>
                                  </a:lnTo>
                                  <a:cubicBezTo>
                                    <a:pt x="1266648" y="729432"/>
                                    <a:pt x="1312421" y="729432"/>
                                    <a:pt x="1377000" y="710412"/>
                                  </a:cubicBezTo>
                                </a:path>
                              </a:pathLst>
                            </a:cu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Rounded" w:cs="Arial Rounded" w:eastAsia="Arial Rounded" w:hAnsi="Arial Rounded"/>
                                    <w:b w:val="1"/>
                                    <w:i w:val="0"/>
                                    <w:smallCaps w:val="0"/>
                                    <w:strike w:val="0"/>
                                    <w:color w:val="000000"/>
                                    <w:sz w:val="20"/>
                                    <w:vertAlign w:val="baseline"/>
                                  </w:rPr>
                                  <w:t xml:space="preserve">4. RECORD, REPORT AND ADMINISTER MODERATION</w:t>
                                </w:r>
                              </w:p>
                            </w:txbxContent>
                          </wps:txbx>
                          <wps:bodyPr anchorCtr="0" anchor="t" bIns="38100" lIns="88900" spcFirstLastPara="1" rIns="88900" wrap="square" tIns="38100">
                            <a:noAutofit/>
                          </wps:bodyPr>
                        </wps:wsp>
                        <wps:wsp>
                          <wps:cNvSpPr/>
                          <wps:cNvPr id="15" name="Shape 15"/>
                          <wps:spPr>
                            <a:xfrm>
                              <a:off x="2628900" y="4524900"/>
                              <a:ext cx="1485900" cy="913400"/>
                            </a:xfrm>
                            <a:custGeom>
                              <a:rect b="b" l="l" r="r" t="t"/>
                              <a:pathLst>
                                <a:path extrusionOk="0" h="913400" w="1485900">
                                  <a:moveTo>
                                    <a:pt x="0" y="0"/>
                                  </a:moveTo>
                                  <a:lnTo>
                                    <a:pt x="0" y="913400"/>
                                  </a:lnTo>
                                  <a:lnTo>
                                    <a:pt x="1300162" y="913400"/>
                                  </a:lnTo>
                                  <a:lnTo>
                                    <a:pt x="1485900" y="799225"/>
                                  </a:lnTo>
                                  <a:lnTo>
                                    <a:pt x="1485900" y="0"/>
                                  </a:lnTo>
                                  <a:close/>
                                </a:path>
                                <a:path extrusionOk="0" fill="none" h="913400" w="1485900">
                                  <a:moveTo>
                                    <a:pt x="1300162" y="913400"/>
                                  </a:moveTo>
                                  <a:lnTo>
                                    <a:pt x="1348179" y="803115"/>
                                  </a:lnTo>
                                  <a:cubicBezTo>
                                    <a:pt x="1366821" y="820622"/>
                                    <a:pt x="1416214" y="820622"/>
                                    <a:pt x="1485900" y="799225"/>
                                  </a:cubicBezTo>
                                </a:path>
                              </a:pathLst>
                            </a:cu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Rounded" w:cs="Arial Rounded" w:eastAsia="Arial Rounded" w:hAnsi="Arial Rounded"/>
                                    <w:b w:val="1"/>
                                    <w:i w:val="0"/>
                                    <w:smallCaps w:val="0"/>
                                    <w:strike w:val="0"/>
                                    <w:color w:val="000000"/>
                                    <w:sz w:val="20"/>
                                    <w:vertAlign w:val="baseline"/>
                                  </w:rPr>
                                  <w:t xml:space="preserve">3. ADVISE AND SUPPORT ASSESSORS AND ASSESSMENT AGENCIES</w:t>
                                </w:r>
                              </w:p>
                            </w:txbxContent>
                          </wps:txbx>
                          <wps:bodyPr anchorCtr="0" anchor="t" bIns="38100" lIns="88900" spcFirstLastPara="1" rIns="88900" wrap="square" tIns="38100">
                            <a:noAutofit/>
                          </wps:bodyPr>
                        </wps:wsp>
                        <wps:wsp>
                          <wps:cNvSpPr/>
                          <wps:cNvPr id="16" name="Shape 16"/>
                          <wps:spPr>
                            <a:xfrm rot="7595051">
                              <a:off x="4446000" y="4068100"/>
                              <a:ext cx="457800" cy="455700"/>
                            </a:xfrm>
                            <a:custGeom>
                              <a:rect b="b" l="l" r="r" t="t"/>
                              <a:pathLst>
                                <a:path extrusionOk="0" h="455700" w="457800">
                                  <a:moveTo>
                                    <a:pt x="343350" y="0"/>
                                  </a:moveTo>
                                  <a:lnTo>
                                    <a:pt x="343350" y="113925"/>
                                  </a:lnTo>
                                  <a:lnTo>
                                    <a:pt x="71531" y="113925"/>
                                  </a:lnTo>
                                  <a:lnTo>
                                    <a:pt x="71531" y="341775"/>
                                  </a:lnTo>
                                  <a:lnTo>
                                    <a:pt x="343350" y="341775"/>
                                  </a:lnTo>
                                  <a:lnTo>
                                    <a:pt x="343350" y="455700"/>
                                  </a:lnTo>
                                  <a:lnTo>
                                    <a:pt x="457800" y="227850"/>
                                  </a:lnTo>
                                  <a:close/>
                                </a:path>
                                <a:path extrusionOk="0" h="455700" w="457800">
                                  <a:moveTo>
                                    <a:pt x="28612" y="113925"/>
                                  </a:moveTo>
                                  <a:lnTo>
                                    <a:pt x="28612" y="341775"/>
                                  </a:lnTo>
                                  <a:lnTo>
                                    <a:pt x="57225" y="341775"/>
                                  </a:lnTo>
                                  <a:lnTo>
                                    <a:pt x="57225" y="113925"/>
                                  </a:lnTo>
                                  <a:close/>
                                </a:path>
                                <a:path extrusionOk="0" h="455700" w="457800">
                                  <a:moveTo>
                                    <a:pt x="0" y="113925"/>
                                  </a:moveTo>
                                  <a:lnTo>
                                    <a:pt x="0" y="341775"/>
                                  </a:lnTo>
                                  <a:lnTo>
                                    <a:pt x="14306" y="341775"/>
                                  </a:lnTo>
                                  <a:lnTo>
                                    <a:pt x="14306" y="113925"/>
                                  </a:lnTo>
                                  <a:close/>
                                </a:path>
                              </a:pathLst>
                            </a:custGeom>
                            <a:gradFill>
                              <a:gsLst>
                                <a:gs pos="0">
                                  <a:srgbClr val="FFFFFF"/>
                                </a:gs>
                                <a:gs pos="100000">
                                  <a:srgbClr val="000000"/>
                                </a:gs>
                              </a:gsLst>
                              <a:lin ang="16200000" scaled="0"/>
                            </a:gra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7" name="Shape 17"/>
                          <wps:spPr>
                            <a:xfrm rot="-8170121">
                              <a:off x="1640500" y="4297400"/>
                              <a:ext cx="457200" cy="457100"/>
                            </a:xfrm>
                            <a:custGeom>
                              <a:rect b="b" l="l" r="r" t="t"/>
                              <a:pathLst>
                                <a:path extrusionOk="0" h="457100" w="457200">
                                  <a:moveTo>
                                    <a:pt x="342900" y="0"/>
                                  </a:moveTo>
                                  <a:lnTo>
                                    <a:pt x="342900" y="114275"/>
                                  </a:lnTo>
                                  <a:lnTo>
                                    <a:pt x="71437" y="114275"/>
                                  </a:lnTo>
                                  <a:lnTo>
                                    <a:pt x="71437" y="342825"/>
                                  </a:lnTo>
                                  <a:lnTo>
                                    <a:pt x="342900" y="342825"/>
                                  </a:lnTo>
                                  <a:lnTo>
                                    <a:pt x="342900" y="457100"/>
                                  </a:lnTo>
                                  <a:lnTo>
                                    <a:pt x="457200" y="228550"/>
                                  </a:lnTo>
                                  <a:close/>
                                </a:path>
                                <a:path extrusionOk="0" h="457100" w="457200">
                                  <a:moveTo>
                                    <a:pt x="28575" y="114275"/>
                                  </a:moveTo>
                                  <a:lnTo>
                                    <a:pt x="28575" y="342825"/>
                                  </a:lnTo>
                                  <a:lnTo>
                                    <a:pt x="57150" y="342825"/>
                                  </a:lnTo>
                                  <a:lnTo>
                                    <a:pt x="57150" y="114275"/>
                                  </a:lnTo>
                                  <a:close/>
                                </a:path>
                                <a:path extrusionOk="0" h="457100" w="457200">
                                  <a:moveTo>
                                    <a:pt x="0" y="114275"/>
                                  </a:moveTo>
                                  <a:lnTo>
                                    <a:pt x="0" y="342825"/>
                                  </a:lnTo>
                                  <a:lnTo>
                                    <a:pt x="14287" y="342825"/>
                                  </a:lnTo>
                                  <a:lnTo>
                                    <a:pt x="14287" y="114275"/>
                                  </a:lnTo>
                                  <a:close/>
                                </a:path>
                              </a:pathLst>
                            </a:custGeom>
                            <a:gradFill>
                              <a:gsLst>
                                <a:gs pos="0">
                                  <a:srgbClr val="FFFFFF"/>
                                </a:gs>
                                <a:gs pos="100000">
                                  <a:srgbClr val="000000"/>
                                </a:gs>
                              </a:gsLst>
                              <a:lin ang="16200000" scaled="0"/>
                            </a:gra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8" name="Shape 18"/>
                          <wps:spPr>
                            <a:xfrm rot="2706473">
                              <a:off x="4228700" y="686300"/>
                              <a:ext cx="456400" cy="455600"/>
                            </a:xfrm>
                            <a:custGeom>
                              <a:rect b="b" l="l" r="r" t="t"/>
                              <a:pathLst>
                                <a:path extrusionOk="0" h="455600" w="456400">
                                  <a:moveTo>
                                    <a:pt x="342300" y="0"/>
                                  </a:moveTo>
                                  <a:lnTo>
                                    <a:pt x="342300" y="113900"/>
                                  </a:lnTo>
                                  <a:lnTo>
                                    <a:pt x="71312" y="113900"/>
                                  </a:lnTo>
                                  <a:lnTo>
                                    <a:pt x="71312" y="341700"/>
                                  </a:lnTo>
                                  <a:lnTo>
                                    <a:pt x="342300" y="341700"/>
                                  </a:lnTo>
                                  <a:lnTo>
                                    <a:pt x="342300" y="455600"/>
                                  </a:lnTo>
                                  <a:lnTo>
                                    <a:pt x="456400" y="227800"/>
                                  </a:lnTo>
                                  <a:close/>
                                </a:path>
                                <a:path extrusionOk="0" h="455600" w="456400">
                                  <a:moveTo>
                                    <a:pt x="28525" y="113900"/>
                                  </a:moveTo>
                                  <a:lnTo>
                                    <a:pt x="28525" y="341700"/>
                                  </a:lnTo>
                                  <a:lnTo>
                                    <a:pt x="57050" y="341700"/>
                                  </a:lnTo>
                                  <a:lnTo>
                                    <a:pt x="57050" y="113900"/>
                                  </a:lnTo>
                                  <a:close/>
                                </a:path>
                                <a:path extrusionOk="0" h="455600" w="456400">
                                  <a:moveTo>
                                    <a:pt x="0" y="113900"/>
                                  </a:moveTo>
                                  <a:lnTo>
                                    <a:pt x="0" y="341700"/>
                                  </a:lnTo>
                                  <a:lnTo>
                                    <a:pt x="14262" y="341700"/>
                                  </a:lnTo>
                                  <a:lnTo>
                                    <a:pt x="14262" y="113900"/>
                                  </a:lnTo>
                                  <a:close/>
                                </a:path>
                              </a:pathLst>
                            </a:custGeom>
                            <a:gradFill>
                              <a:gsLst>
                                <a:gs pos="0">
                                  <a:srgbClr val="FFFFFF"/>
                                </a:gs>
                                <a:gs pos="100000">
                                  <a:srgbClr val="000000"/>
                                </a:gs>
                              </a:gsLst>
                              <a:lin ang="16200000" scaled="0"/>
                            </a:gra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057900" cy="59436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57900" cy="5943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88">
      <w:pPr>
        <w:pStyle w:val="Heading3"/>
        <w:rPr>
          <w:rFonts w:ascii="Calibri" w:cs="Calibri" w:eastAsia="Calibri" w:hAnsi="Calibri"/>
          <w:sz w:val="28"/>
          <w:szCs w:val="28"/>
        </w:rPr>
      </w:pPr>
      <w:bookmarkStart w:colFirst="0" w:colLast="0" w:name="_7tj2mzgvpfl7" w:id="37"/>
      <w:bookmarkEnd w:id="37"/>
      <w:r w:rsidDel="00000000" w:rsidR="00000000" w:rsidRPr="00000000">
        <w:rPr>
          <w:rFonts w:ascii="Calibri" w:cs="Calibri" w:eastAsia="Calibri" w:hAnsi="Calibri"/>
          <w:sz w:val="28"/>
          <w:szCs w:val="28"/>
          <w:rtl w:val="0"/>
        </w:rPr>
        <w:t xml:space="preserve">3.4</w:t>
        <w:tab/>
        <w:t xml:space="preserve">Internal Moderation &amp; roles of the internal moderator</w:t>
      </w:r>
    </w:p>
    <w:p w:rsidR="00000000" w:rsidDel="00000000" w:rsidP="00000000" w:rsidRDefault="00000000" w:rsidRPr="00000000" w14:paraId="00000689">
      <w:pPr>
        <w:jc w:val="both"/>
        <w:rPr>
          <w:b w:val="1"/>
          <w:bCs w:val="1"/>
          <w:u w:val="single"/>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Moderation occurs at training provider level. The Services SETA accredited providers are required to have registered Constituent Moderators for fulfilling this requirement.  All internal Moderation Processes shall be defined and documented within the Provider’s Assessment and Moderation Policies and Procedures. </w:t>
      </w:r>
    </w:p>
    <w:p w:rsidR="00000000" w:rsidDel="00000000" w:rsidP="00000000" w:rsidRDefault="00000000" w:rsidRPr="00000000" w14:paraId="0000068B">
      <w:pPr>
        <w:spacing w:line="360" w:lineRule="auto"/>
        <w:rPr/>
      </w:pPr>
      <w:r w:rsidDel="00000000" w:rsidR="00000000" w:rsidRPr="00000000">
        <w:rPr>
          <w:rtl w:val="0"/>
        </w:rPr>
        <w:t xml:space="preserve">These internal moderators should:</w:t>
      </w:r>
    </w:p>
    <w:p w:rsidR="00000000" w:rsidDel="00000000" w:rsidP="00000000" w:rsidRDefault="00000000" w:rsidRPr="00000000" w14:paraId="0000068C">
      <w:pPr>
        <w:numPr>
          <w:ilvl w:val="0"/>
          <w:numId w:val="2"/>
        </w:numPr>
        <w:spacing w:line="360" w:lineRule="auto"/>
        <w:ind w:left="720" w:hanging="360"/>
        <w:rPr/>
      </w:pPr>
      <w:r w:rsidDel="00000000" w:rsidR="00000000" w:rsidRPr="00000000">
        <w:rPr>
          <w:rtl w:val="0"/>
        </w:rPr>
        <w:t xml:space="preserve">Establish systems to standardize assessment, including the plans for internal moderation</w:t>
      </w:r>
    </w:p>
    <w:p w:rsidR="00000000" w:rsidDel="00000000" w:rsidP="00000000" w:rsidRDefault="00000000" w:rsidRPr="00000000" w14:paraId="0000068D">
      <w:pPr>
        <w:numPr>
          <w:ilvl w:val="0"/>
          <w:numId w:val="2"/>
        </w:numPr>
        <w:spacing w:line="360" w:lineRule="auto"/>
        <w:ind w:left="720" w:hanging="360"/>
        <w:rPr/>
      </w:pPr>
      <w:r w:rsidDel="00000000" w:rsidR="00000000" w:rsidRPr="00000000">
        <w:rPr>
          <w:rtl w:val="0"/>
        </w:rPr>
        <w:t xml:space="preserve">Monitor consistency of assessment records.</w:t>
      </w:r>
    </w:p>
    <w:p w:rsidR="00000000" w:rsidDel="00000000" w:rsidP="00000000" w:rsidRDefault="00000000" w:rsidRPr="00000000" w14:paraId="0000068E">
      <w:pPr>
        <w:numPr>
          <w:ilvl w:val="0"/>
          <w:numId w:val="2"/>
        </w:numPr>
        <w:spacing w:line="360" w:lineRule="auto"/>
        <w:ind w:left="720" w:hanging="360"/>
        <w:rPr/>
      </w:pPr>
      <w:r w:rsidDel="00000000" w:rsidR="00000000" w:rsidRPr="00000000">
        <w:rPr>
          <w:rtl w:val="0"/>
        </w:rPr>
        <w:t xml:space="preserve">Through sampling, check the design of assessment materials for appropriateness before they are used, monitor assessment processes, check candidates evidence, check the results and decisions of assessor for consistency.</w:t>
      </w:r>
    </w:p>
    <w:p w:rsidR="00000000" w:rsidDel="00000000" w:rsidP="00000000" w:rsidRDefault="00000000" w:rsidRPr="00000000" w14:paraId="0000068F">
      <w:pPr>
        <w:numPr>
          <w:ilvl w:val="0"/>
          <w:numId w:val="2"/>
        </w:numPr>
        <w:spacing w:line="360" w:lineRule="auto"/>
        <w:ind w:left="720" w:hanging="360"/>
        <w:rPr/>
      </w:pPr>
      <w:r w:rsidDel="00000000" w:rsidR="00000000" w:rsidRPr="00000000">
        <w:rPr>
          <w:rtl w:val="0"/>
        </w:rPr>
        <w:t xml:space="preserve">Co-ordinate assessor meetings.</w:t>
      </w:r>
    </w:p>
    <w:p w:rsidR="00000000" w:rsidDel="00000000" w:rsidP="00000000" w:rsidRDefault="00000000" w:rsidRPr="00000000" w14:paraId="00000690">
      <w:pPr>
        <w:numPr>
          <w:ilvl w:val="0"/>
          <w:numId w:val="2"/>
        </w:numPr>
        <w:spacing w:line="360" w:lineRule="auto"/>
        <w:ind w:left="720" w:hanging="360"/>
        <w:rPr/>
      </w:pPr>
      <w:r w:rsidDel="00000000" w:rsidR="00000000" w:rsidRPr="00000000">
        <w:rPr>
          <w:rtl w:val="0"/>
        </w:rPr>
        <w:t xml:space="preserve">Liaise with external moderators.</w:t>
      </w:r>
    </w:p>
    <w:p w:rsidR="00000000" w:rsidDel="00000000" w:rsidP="00000000" w:rsidRDefault="00000000" w:rsidRPr="00000000" w14:paraId="00000691">
      <w:pPr>
        <w:numPr>
          <w:ilvl w:val="0"/>
          <w:numId w:val="2"/>
        </w:numPr>
        <w:spacing w:line="360" w:lineRule="auto"/>
        <w:ind w:left="720" w:hanging="360"/>
        <w:rPr/>
      </w:pPr>
      <w:r w:rsidDel="00000000" w:rsidR="00000000" w:rsidRPr="00000000">
        <w:rPr>
          <w:rtl w:val="0"/>
        </w:rPr>
        <w:t xml:space="preserve">Provide appropriate and necessary support, advice and guidance to assessors</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pStyle w:val="Heading3"/>
        <w:rPr>
          <w:rFonts w:ascii="Calibri" w:cs="Calibri" w:eastAsia="Calibri" w:hAnsi="Calibri"/>
          <w:sz w:val="28"/>
          <w:szCs w:val="28"/>
        </w:rPr>
      </w:pPr>
      <w:bookmarkStart w:colFirst="0" w:colLast="0" w:name="_hhv24qsky3tk" w:id="38"/>
      <w:bookmarkEnd w:id="38"/>
      <w:r w:rsidDel="00000000" w:rsidR="00000000" w:rsidRPr="00000000">
        <w:rPr>
          <w:rFonts w:ascii="Calibri" w:cs="Calibri" w:eastAsia="Calibri" w:hAnsi="Calibri"/>
          <w:sz w:val="28"/>
          <w:szCs w:val="28"/>
          <w:rtl w:val="0"/>
        </w:rPr>
        <w:t xml:space="preserve">3.5</w:t>
        <w:tab/>
        <w:t xml:space="preserve">External Moderation</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Moderation is conducted at ETQA Level, on a random sample of 25%. It usually involves:</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Confirming provider accreditation status</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curriculum</w:t>
      </w:r>
    </w:p>
    <w:p w:rsidR="00000000" w:rsidDel="00000000" w:rsidP="00000000" w:rsidRDefault="00000000" w:rsidRPr="00000000" w14:paraId="00000697">
      <w:pPr>
        <w:numPr>
          <w:ilvl w:val="0"/>
          <w:numId w:val="1"/>
        </w:numPr>
        <w:spacing w:line="276" w:lineRule="auto"/>
        <w:ind w:left="720" w:hanging="360"/>
        <w:jc w:val="both"/>
        <w:rPr/>
      </w:pPr>
      <w:r w:rsidDel="00000000" w:rsidR="00000000" w:rsidRPr="00000000">
        <w:rPr>
          <w:rtl w:val="0"/>
        </w:rPr>
        <w:t xml:space="preserve">Implementation mechanisms of the provider’s QMS</w:t>
      </w:r>
    </w:p>
    <w:p w:rsidR="00000000" w:rsidDel="00000000" w:rsidP="00000000" w:rsidRDefault="00000000" w:rsidRPr="00000000" w14:paraId="00000698">
      <w:pPr>
        <w:numPr>
          <w:ilvl w:val="1"/>
          <w:numId w:val="1"/>
        </w:numPr>
        <w:spacing w:line="276" w:lineRule="auto"/>
        <w:ind w:left="1440" w:hanging="360"/>
        <w:jc w:val="both"/>
        <w:rPr/>
      </w:pPr>
      <w:r w:rsidDel="00000000" w:rsidR="00000000" w:rsidRPr="00000000">
        <w:rPr>
          <w:rtl w:val="0"/>
        </w:rPr>
        <w:t xml:space="preserve">In particular – elected workplaces provider learners with the required exposure as per the qualification / learnership / skills programme  requirement</w:t>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material and relevance to the qualification / learnership / skills programme</w:t>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Constituent status of assessors and moderators</w:t>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provider’s assessment guides indicating the following </w:t>
      </w:r>
    </w:p>
    <w:p w:rsidR="00000000" w:rsidDel="00000000" w:rsidP="00000000" w:rsidRDefault="00000000" w:rsidRPr="00000000" w14:paraId="000006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of assessment activities and the process that will be followed</w:t>
      </w:r>
    </w:p>
    <w:p w:rsidR="00000000" w:rsidDel="00000000" w:rsidP="00000000" w:rsidRDefault="00000000" w:rsidRPr="00000000" w14:paraId="000006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provider’s Assessment Tools that will be used for formative assessments</w:t>
      </w:r>
    </w:p>
    <w:p w:rsidR="00000000" w:rsidDel="00000000" w:rsidP="00000000" w:rsidRDefault="00000000" w:rsidRPr="00000000" w14:paraId="0000069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provider’s Assessment Tools that will be used for summative  assessments  </w:t>
      </w:r>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Portfolio of Evidence (PoE) indicating the following review of formative assessment</w:t>
      </w:r>
    </w:p>
    <w:p w:rsidR="00000000" w:rsidDel="00000000" w:rsidP="00000000" w:rsidRDefault="00000000" w:rsidRPr="00000000" w14:paraId="000006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work being assessed is the learner’s own work - authenticity</w:t>
      </w:r>
    </w:p>
    <w:p w:rsidR="00000000" w:rsidDel="00000000" w:rsidP="00000000" w:rsidRDefault="00000000" w:rsidRPr="00000000" w14:paraId="000006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summative assessments </w:t>
      </w:r>
    </w:p>
    <w:p w:rsidR="00000000" w:rsidDel="00000000" w:rsidP="00000000" w:rsidRDefault="00000000" w:rsidRPr="00000000" w14:paraId="000006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 and Assessor reports</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Learner records database and upload of enrolment / achievements</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provider’s moderation guides indicating the following</w:t>
      </w:r>
    </w:p>
    <w:p w:rsidR="00000000" w:rsidDel="00000000" w:rsidP="00000000" w:rsidRDefault="00000000" w:rsidRPr="00000000" w14:paraId="000006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of moderation activities and the process that will be followed</w:t>
      </w:r>
    </w:p>
    <w:p w:rsidR="00000000" w:rsidDel="00000000" w:rsidP="00000000" w:rsidRDefault="00000000" w:rsidRPr="00000000" w14:paraId="000006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Moderation plan</w:t>
      </w:r>
    </w:p>
    <w:p w:rsidR="00000000" w:rsidDel="00000000" w:rsidP="00000000" w:rsidRDefault="00000000" w:rsidRPr="00000000" w14:paraId="000006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Sampling requirements</w:t>
      </w:r>
    </w:p>
    <w:p w:rsidR="00000000" w:rsidDel="00000000" w:rsidP="00000000" w:rsidRDefault="00000000" w:rsidRPr="00000000" w14:paraId="000006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Moderation Report </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internal moderation report </w:t>
      </w:r>
    </w:p>
    <w:p w:rsidR="00000000" w:rsidDel="00000000" w:rsidP="00000000" w:rsidRDefault="00000000" w:rsidRPr="00000000" w14:paraId="000006AA">
      <w:pPr>
        <w:rPr/>
      </w:pP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1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5895023</wp:posOffset>
              </wp:positionH>
              <wp:positionV relativeFrom="paragraph">
                <wp:posOffset>122873</wp:posOffset>
              </wp:positionV>
              <wp:extent cx="427990" cy="192405"/>
              <wp:effectExtent b="0" l="0" r="0" t="0"/>
              <wp:wrapNone/>
              <wp:docPr id="3" name=""/>
              <a:graphic>
                <a:graphicData uri="http://schemas.microsoft.com/office/word/2010/wordprocessingShape">
                  <wps:wsp>
                    <wps:cNvSpPr/>
                    <wps:cNvPr id="4" name="Shape 4"/>
                    <wps:spPr>
                      <a:xfrm>
                        <a:off x="5136768" y="3688560"/>
                        <a:ext cx="418465" cy="182880"/>
                      </a:xfrm>
                      <a:custGeom>
                        <a:rect b="b" l="l" r="r" t="t"/>
                        <a:pathLst>
                          <a:path extrusionOk="0" h="182880" w="418465">
                            <a:moveTo>
                              <a:pt x="0" y="0"/>
                            </a:moveTo>
                            <a:lnTo>
                              <a:pt x="0" y="182880"/>
                            </a:lnTo>
                            <a:lnTo>
                              <a:pt x="418465" y="182880"/>
                            </a:lnTo>
                            <a:lnTo>
                              <a:pt x="418465" y="0"/>
                            </a:lnTo>
                            <a:close/>
                          </a:path>
                        </a:pathLst>
                      </a:custGeom>
                      <a:solidFill>
                        <a:srgbClr val="548DD4"/>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MERGEFORMAT </w:t>
                          </w:r>
                          <w:r w:rsidDel="00000000" w:rsidR="00000000" w:rsidRPr="00000000">
                            <w:rPr>
                              <w:rFonts w:ascii="Calibri" w:cs="Calibri" w:eastAsia="Calibri" w:hAnsi="Calibri"/>
                              <w:b w:val="1"/>
                              <w:i w:val="0"/>
                              <w:smallCaps w:val="0"/>
                              <w:strike w:val="0"/>
                              <w:color w:val="ffffff"/>
                              <w:sz w:val="22"/>
                              <w:vertAlign w:val="baseline"/>
                            </w:rPr>
                            <w:t xml:space="preserve">31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5895023</wp:posOffset>
              </wp:positionH>
              <wp:positionV relativeFrom="paragraph">
                <wp:posOffset>122873</wp:posOffset>
              </wp:positionV>
              <wp:extent cx="427990" cy="19240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7990" cy="19240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5837555</wp:posOffset>
              </wp:positionH>
              <wp:positionV relativeFrom="paragraph">
                <wp:posOffset>85725</wp:posOffset>
              </wp:positionV>
              <wp:extent cx="561340" cy="250190"/>
              <wp:effectExtent b="0" l="0" r="0" t="0"/>
              <wp:wrapNone/>
              <wp:docPr id="1" name=""/>
              <a:graphic>
                <a:graphicData uri="http://schemas.microsoft.com/office/word/2010/wordprocessingShape">
                  <wps:wsp>
                    <wps:cNvSpPr/>
                    <wps:cNvPr id="2" name="Shape 2"/>
                    <wps:spPr>
                      <a:xfrm rot="-5400000">
                        <a:off x="5227255" y="3505680"/>
                        <a:ext cx="237490" cy="548640"/>
                      </a:xfrm>
                      <a:prstGeom prst="roundRect">
                        <a:avLst>
                          <a:gd fmla="val 16667" name="adj"/>
                        </a:avLst>
                      </a:prstGeom>
                      <a:solidFill>
                        <a:srgbClr val="548DD4"/>
                      </a:solidFill>
                      <a:ln cap="flat" cmpd="sng" w="12700">
                        <a:solidFill>
                          <a:srgbClr val="8DB3E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5837555</wp:posOffset>
              </wp:positionH>
              <wp:positionV relativeFrom="paragraph">
                <wp:posOffset>85725</wp:posOffset>
              </wp:positionV>
              <wp:extent cx="561340" cy="25019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1340" cy="250190"/>
                      </a:xfrm>
                      <a:prstGeom prst="rect"/>
                      <a:ln/>
                    </pic:spPr>
                  </pic:pic>
                </a:graphicData>
              </a:graphic>
            </wp:anchor>
          </w:drawing>
        </mc:Fallback>
      </mc:AlternateConten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645"/>
        <w:tab w:val="left" w:leader="none" w:pos="7275"/>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365f9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