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2">
      <w:pPr>
        <w:tabs>
          <w:tab w:val="left" w:leader="none" w:pos="3885"/>
        </w:tabs>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DESCRIBE INFORMATION SYSTEMS DEPARTMENTS IN BUSINESS ORGANISATIONS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LEARNER GUIDE</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14926</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tl w:val="0"/>
              </w:rPr>
            </w:r>
          </w:p>
        </w:tc>
      </w:tr>
    </w:tbl>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bookmarkStart w:colFirst="0" w:colLast="0" w:name="_nnt8laf3fzg4" w:id="0"/>
      <w:bookmarkEnd w:id="0"/>
      <w:r w:rsidDel="00000000" w:rsidR="00000000" w:rsidRPr="00000000">
        <w:rPr>
          <w:b w:val="1"/>
          <w:bCs w:val="1"/>
          <w:sz w:val="40"/>
          <w:szCs w:val="40"/>
        </w:rPr>
        <w:drawing>
          <wp:inline distB="0" distT="0" distL="0" distR="0">
            <wp:extent cx="3679190" cy="2808605"/>
            <wp:effectExtent b="0" l="0" r="0" t="0"/>
            <wp:docPr descr="phuri" id="9" name="image5.png"/>
            <a:graphic>
              <a:graphicData uri="http://schemas.openxmlformats.org/drawingml/2006/picture">
                <pic:pic>
                  <pic:nvPicPr>
                    <pic:cNvPr descr="phuri" id="0" name="image5.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6629"/>
        <w:tblGridChange w:id="0">
          <w:tblGrid>
            <w:gridCol w:w="2614"/>
            <w:gridCol w:w="6629"/>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8">
      <w:pPr>
        <w:spacing w:line="36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9">
      <w:pPr>
        <w:spacing w:line="36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E">
      <w:pPr>
        <w:pStyle w:val="Heading1"/>
        <w:rPr>
          <w:rFonts w:ascii="Century Gothic" w:cs="Century Gothic" w:eastAsia="Century Gothic" w:hAnsi="Century Gothic"/>
        </w:rPr>
      </w:pPr>
      <w:bookmarkStart w:colFirst="0" w:colLast="0" w:name="_8m825mkh9yff"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6" name="image8.png"/>
                  <a:graphic>
                    <a:graphicData uri="http://schemas.openxmlformats.org/drawingml/2006/picture">
                      <pic:pic>
                        <pic:nvPicPr>
                          <pic:cNvPr descr="http://www.duluth.lib.mn.us/Images/BookStack.gif" id="0" name="image8.png"/>
                          <pic:cNvPicPr preferRelativeResize="0"/>
                        </pic:nvPicPr>
                        <pic:blipFill>
                          <a:blip r:embed="rId10"/>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2" name="image2.jpg"/>
                  <a:graphic>
                    <a:graphicData uri="http://schemas.openxmlformats.org/drawingml/2006/picture">
                      <pic:pic>
                        <pic:nvPicPr>
                          <pic:cNvPr descr="http://www.rpsrelocation.com/_borders/checklist.jpg" id="0" name="image2.jpg"/>
                          <pic:cNvPicPr preferRelativeResize="0"/>
                        </pic:nvPicPr>
                        <pic:blipFill>
                          <a:blip r:embed="rId11"/>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4" name="image3.jpg"/>
                  <a:graphic>
                    <a:graphicData uri="http://schemas.openxmlformats.org/drawingml/2006/picture">
                      <pic:pic>
                        <pic:nvPicPr>
                          <pic:cNvPr descr="http://www.school-portal.co.uk/GroupDownloadAttachment.asp?GroupId=21353&amp;AttachmentID=1300079" id="0" name="image3.jpg"/>
                          <pic:cNvPicPr preferRelativeResize="0"/>
                        </pic:nvPicPr>
                        <pic:blipFill>
                          <a:blip r:embed="rId12"/>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7" name="image9.jpg"/>
                  <a:graphic>
                    <a:graphicData uri="http://schemas.openxmlformats.org/drawingml/2006/picture">
                      <pic:pic>
                        <pic:nvPicPr>
                          <pic:cNvPr descr="http://cloud.graphicleftovers.com/11976/item34004/Cartoon-exercise-book.jpg" id="0" name="image9.jpg"/>
                          <pic:cNvPicPr preferRelativeResize="0"/>
                        </pic:nvPicPr>
                        <pic:blipFill>
                          <a:blip r:embed="rId13"/>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10" name="image10.jpg"/>
                  <a:graphic>
                    <a:graphicData uri="http://schemas.openxmlformats.org/drawingml/2006/picture">
                      <pic:pic>
                        <pic:nvPicPr>
                          <pic:cNvPr descr="http://3.bp.blogspot.com/_0EodaYtqevU/TMun5XOj03I/AAAAAAAAAIU/lzrnWelQjgc/s1600/group-discussion.jpg" id="0" name="image10.jpg"/>
                          <pic:cNvPicPr preferRelativeResize="0"/>
                        </pic:nvPicPr>
                        <pic:blipFill>
                          <a:blip r:embed="rId14"/>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5" name="image4.png"/>
                  <a:graphic>
                    <a:graphicData uri="http://schemas.openxmlformats.org/drawingml/2006/picture">
                      <pic:pic>
                        <pic:nvPicPr>
                          <pic:cNvPr descr="http://edtech.kennesaw.edu/intech/images/rubric.gif" id="0" name="image4.png"/>
                          <pic:cNvPicPr preferRelativeResize="0"/>
                        </pic:nvPicPr>
                        <pic:blipFill>
                          <a:blip r:embed="rId15"/>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3" name="image1.png"/>
                  <a:graphic>
                    <a:graphicData uri="http://schemas.openxmlformats.org/drawingml/2006/picture">
                      <pic:pic>
                        <pic:nvPicPr>
                          <pic:cNvPr descr="http://tell.fll.purdue.edu/JapanProj/FLClipart/Adjectives/busy.gif" id="0" name="image1.png"/>
                          <pic:cNvPicPr preferRelativeResize="0"/>
                        </pic:nvPicPr>
                        <pic:blipFill>
                          <a:blip r:embed="rId16"/>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1" name="image6.jpg"/>
                  <a:graphic>
                    <a:graphicData uri="http://schemas.openxmlformats.org/drawingml/2006/picture">
                      <pic:pic>
                        <pic:nvPicPr>
                          <pic:cNvPr descr="http://blog.mindjet.com/wp-content/uploads/2010/01/helpful_tips_image.jpg" id="0" name="image6.jpg"/>
                          <pic:cNvPicPr preferRelativeResize="0"/>
                        </pic:nvPicPr>
                        <pic:blipFill>
                          <a:blip r:embed="rId17"/>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8" name="image7.png"/>
                  <a:graphic>
                    <a:graphicData uri="http://schemas.openxmlformats.org/drawingml/2006/picture">
                      <pic:pic>
                        <pic:nvPicPr>
                          <pic:cNvPr descr="http://school.discoveryeducation.com/clipart/images/read.gif" id="0" name="image7.png"/>
                          <pic:cNvPicPr preferRelativeResize="0"/>
                        </pic:nvPicPr>
                        <pic:blipFill>
                          <a:blip r:embed="rId18"/>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52">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3">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4">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6">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7">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8">
      <w:pPr>
        <w:tabs>
          <w:tab w:val="left" w:leader="none" w:pos="3994"/>
        </w:tabs>
        <w:spacing w:line="360" w:lineRule="auto"/>
        <w:rPr>
          <w:rFonts w:ascii="Century Gothic" w:cs="Century Gothic" w:eastAsia="Century Gothic" w:hAnsi="Century Gothic"/>
          <w:b w:val="1"/>
          <w:bCs w:val="1"/>
          <w:sz w:val="24"/>
          <w:szCs w:val="24"/>
        </w:rPr>
        <w:sectPr>
          <w:type w:val="nextPage"/>
          <w:pgSz w:h="16839" w:w="11907" w:orient="portrait"/>
          <w:pgMar w:bottom="1440" w:top="1440" w:left="1440" w:right="1440" w:header="720" w:footer="0"/>
          <w:titlePg w:val="1"/>
        </w:sectPr>
      </w:pPr>
      <w:r w:rsidDel="00000000" w:rsidR="00000000" w:rsidRPr="00000000">
        <w:rPr>
          <w:rtl w:val="0"/>
        </w:rPr>
      </w:r>
    </w:p>
    <w:p w:rsidR="00000000" w:rsidDel="00000000" w:rsidP="00000000" w:rsidRDefault="00000000" w:rsidRPr="00000000" w14:paraId="00000059">
      <w:pPr>
        <w:pStyle w:val="Heading1"/>
        <w:rPr>
          <w:rFonts w:ascii="Century Gothic" w:cs="Century Gothic" w:eastAsia="Century Gothic" w:hAnsi="Century Gothic"/>
        </w:rPr>
      </w:pPr>
      <w:bookmarkStart w:colFirst="0" w:colLast="0" w:name="_yozdpf5czv05" w:id="2"/>
      <w:bookmarkEnd w:id="2"/>
      <w:r w:rsidDel="00000000" w:rsidR="00000000" w:rsidRPr="00000000">
        <w:rPr>
          <w:rFonts w:ascii="Century Gothic" w:cs="Century Gothic" w:eastAsia="Century Gothic" w:hAnsi="Century Gothic"/>
          <w:rtl w:val="0"/>
        </w:rPr>
        <w:t xml:space="preserve">Learner Guide Introduction</w:t>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536"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p>
        </w:tc>
        <w:tc>
          <w:tcPr/>
          <w:p w:rsidR="00000000" w:rsidDel="00000000" w:rsidP="00000000" w:rsidRDefault="00000000" w:rsidRPr="00000000" w14:paraId="0000005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of </w:t>
            </w:r>
            <w:r w:rsidDel="00000000" w:rsidR="00000000" w:rsidRPr="00000000">
              <w:rPr>
                <w:rFonts w:ascii="Century Gothic" w:cs="Century Gothic" w:eastAsia="Century Gothic" w:hAnsi="Century Gothic"/>
                <w:b w:val="1"/>
                <w:bCs w:val="1"/>
                <w:sz w:val="20"/>
                <w:szCs w:val="20"/>
                <w:rtl w:val="0"/>
              </w:rPr>
              <w:t xml:space="preserve">Describe information systems departments in business organisations  </w:t>
            </w:r>
            <w:r w:rsidDel="00000000" w:rsidR="00000000" w:rsidRPr="00000000">
              <w:rPr>
                <w:rFonts w:ascii="Century Gothic" w:cs="Century Gothic" w:eastAsia="Century Gothic" w:hAnsi="Century Gothic"/>
                <w:sz w:val="20"/>
                <w:szCs w:val="20"/>
                <w:rtl w:val="0"/>
              </w:rPr>
              <w:t xml:space="preserve">and forms part of a series of Learner Guides that have been developed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ID 78965 LEVEL 4 – CREDITS 163.</w:t>
            </w:r>
            <w:r w:rsidDel="00000000" w:rsidR="00000000" w:rsidRPr="00000000">
              <w:rPr>
                <w:rFonts w:ascii="Century Gothic" w:cs="Century Gothic" w:eastAsia="Century Gothic" w:hAnsi="Century Gothic"/>
                <w:sz w:val="20"/>
                <w:szCs w:val="20"/>
                <w:rtl w:val="0"/>
              </w:rPr>
              <w:t xml:space="preserve">The series of Learner Guides are conceptualized in modular’s format and developed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C">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information systems departments in business organisations </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Describe the roles of IS departments in business organisations.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Describe the structure of IS departments in business organisations.</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0">
      <w:pPr>
        <w:spacing w:line="360" w:lineRule="auto"/>
        <w:rPr>
          <w:rFonts w:ascii="Century Gothic" w:cs="Century Gothic" w:eastAsia="Century Gothic" w:hAnsi="Century Gothic"/>
        </w:rPr>
        <w:sectPr>
          <w:headerReference r:id="rId19" w:type="default"/>
          <w:footerReference r:id="rId20" w:type="default"/>
          <w:footerReference r:id="rId21" w:type="first"/>
          <w:type w:val="nextPage"/>
          <w:pgSz w:h="16839" w:w="11907" w:orient="portrait"/>
          <w:pgMar w:bottom="851" w:top="1440" w:left="1440" w:right="1440" w:header="720" w:footer="0"/>
          <w:titlePg w:val="1"/>
        </w:sectPr>
      </w:pPr>
      <w:r w:rsidDel="00000000" w:rsidR="00000000" w:rsidRPr="00000000">
        <w:rPr>
          <w:rtl w:val="0"/>
        </w:rPr>
      </w:r>
    </w:p>
    <w:p w:rsidR="00000000" w:rsidDel="00000000" w:rsidP="00000000" w:rsidRDefault="00000000" w:rsidRPr="00000000" w14:paraId="00000071">
      <w:pPr>
        <w:shd w:fill="ffffff" w:val="clear"/>
        <w:spacing w:line="276"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1777048</wp:posOffset>
                </wp:positionH>
                <wp:positionV relativeFrom="paragraph">
                  <wp:posOffset>170498</wp:posOffset>
                </wp:positionV>
                <wp:extent cx="4321810" cy="970915"/>
                <wp:effectExtent b="0" l="0" r="0" t="0"/>
                <wp:wrapNone/>
                <wp:docPr id="1" name=""/>
                <a:graphic>
                  <a:graphicData uri="http://schemas.microsoft.com/office/word/2010/wordprocessingShape">
                    <wps:wsp>
                      <wps:cNvSpPr/>
                      <wps:cNvPr id="2" name="Shape 2"/>
                      <wps:spPr>
                        <a:xfrm>
                          <a:off x="3189858" y="3299305"/>
                          <a:ext cx="4312285" cy="961390"/>
                        </a:xfrm>
                        <a:custGeom>
                          <a:rect b="b" l="l" r="r" t="t"/>
                          <a:pathLst>
                            <a:path extrusionOk="0" h="961390" w="4312285">
                              <a:moveTo>
                                <a:pt x="0" y="0"/>
                              </a:moveTo>
                              <a:lnTo>
                                <a:pt x="0" y="961390"/>
                              </a:lnTo>
                              <a:lnTo>
                                <a:pt x="4312285" y="961390"/>
                              </a:lnTo>
                              <a:lnTo>
                                <a:pt x="4312285"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Describe information systems departments in business organisations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1777048</wp:posOffset>
                </wp:positionH>
                <wp:positionV relativeFrom="paragraph">
                  <wp:posOffset>170498</wp:posOffset>
                </wp:positionV>
                <wp:extent cx="4321810" cy="970915"/>
                <wp:effectExtent b="0" l="0" r="0" t="0"/>
                <wp:wrapNone/>
                <wp:docPr id="1"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4321810" cy="970915"/>
                        </a:xfrm>
                        <a:prstGeom prst="rect"/>
                        <a:ln/>
                      </pic:spPr>
                    </pic:pic>
                  </a:graphicData>
                </a:graphic>
              </wp:anchor>
            </w:drawing>
          </mc:Fallback>
        </mc:AlternateContent>
      </w:r>
    </w:p>
    <w:p w:rsidR="00000000" w:rsidDel="00000000" w:rsidP="00000000" w:rsidRDefault="00000000" w:rsidRPr="00000000" w14:paraId="00000072">
      <w:pPr>
        <w:spacing w:before="120" w:line="276"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14926</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4</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600" w:right="0" w:hanging="288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Technology and Computer Sciences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D">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E">
            <w:pPr>
              <w:spacing w:line="360" w:lineRule="auto"/>
              <w:rPr>
                <w:rFonts w:ascii="Century Gothic" w:cs="Century Gothic" w:eastAsia="Century Gothic" w:hAnsi="Century Gothic"/>
                <w:color w:val="000000"/>
                <w:sz w:val="20"/>
                <w:szCs w:val="20"/>
                <w:highlight w:val="white"/>
              </w:rPr>
            </w:pPr>
            <w:r w:rsidDel="00000000" w:rsidR="00000000" w:rsidRPr="00000000">
              <w:rPr>
                <w:rtl w:val="0"/>
              </w:rPr>
            </w:r>
          </w:p>
          <w:p w:rsidR="00000000" w:rsidDel="00000000" w:rsidP="00000000" w:rsidRDefault="00000000" w:rsidRPr="00000000" w14:paraId="0000007F">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The learner achieving this unit standard will be able to implement a data collection plan in the agricultural sector. S/he will be able to effectively analyze, interpret and evaluate agricultural data and be able to communicate findings accurately. In addition to this, the learner will be able to recognize, interpret and report on a range of deviations in data collection processes. </w:t>
            </w:r>
          </w:p>
          <w:p w:rsidR="00000000" w:rsidDel="00000000" w:rsidP="00000000" w:rsidRDefault="00000000" w:rsidRPr="00000000" w14:paraId="00000080">
            <w:pPr>
              <w:spacing w:line="360" w:lineRule="auto"/>
              <w:rPr>
                <w:rFonts w:ascii="Century Gothic" w:cs="Century Gothic" w:eastAsia="Century Gothic" w:hAnsi="Century Gothic"/>
                <w:color w:val="000000"/>
                <w:sz w:val="20"/>
                <w:szCs w:val="20"/>
                <w:highlight w:val="white"/>
              </w:rPr>
            </w:pPr>
            <w:r w:rsidDel="00000000" w:rsidR="00000000" w:rsidRPr="00000000">
              <w:rPr>
                <w:rtl w:val="0"/>
              </w:rPr>
            </w:r>
          </w:p>
          <w:p w:rsidR="00000000" w:rsidDel="00000000" w:rsidP="00000000" w:rsidRDefault="00000000" w:rsidRPr="00000000" w14:paraId="00000081">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Learners will be well positioned to extend their learning and practice into other areas of information management and dissemination in the agricultural sector. Competent learners will understand the value of accurate data collection to the agricultural sector and be able to implement best practices in the area of information gathering. </w:t>
            </w:r>
          </w:p>
          <w:p w:rsidR="00000000" w:rsidDel="00000000" w:rsidP="00000000" w:rsidRDefault="00000000" w:rsidRPr="00000000" w14:paraId="00000082">
            <w:pPr>
              <w:spacing w:line="360" w:lineRule="auto"/>
              <w:rPr>
                <w:rFonts w:ascii="Century Gothic" w:cs="Century Gothic" w:eastAsia="Century Gothic" w:hAnsi="Century Gothic"/>
                <w:color w:val="000000"/>
                <w:sz w:val="20"/>
                <w:szCs w:val="20"/>
                <w:highlight w:val="white"/>
              </w:rPr>
            </w:pPr>
            <w:r w:rsidDel="00000000" w:rsidR="00000000" w:rsidRPr="00000000">
              <w:rPr>
                <w:rtl w:val="0"/>
              </w:rPr>
            </w:r>
          </w:p>
          <w:p w:rsidR="00000000" w:rsidDel="00000000" w:rsidP="00000000" w:rsidRDefault="00000000" w:rsidRPr="00000000" w14:paraId="00000083">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Learners will understand the importance of the application of business principles in agricultural production with specific reference to information systems and technology. </w:t>
            </w:r>
          </w:p>
          <w:p w:rsidR="00000000" w:rsidDel="00000000" w:rsidP="00000000" w:rsidRDefault="00000000" w:rsidRPr="00000000" w14:paraId="00000084">
            <w:pPr>
              <w:spacing w:line="360" w:lineRule="auto"/>
              <w:rPr>
                <w:rFonts w:ascii="Century Gothic" w:cs="Century Gothic" w:eastAsia="Century Gothic" w:hAnsi="Century Gothic"/>
                <w:color w:val="000000"/>
                <w:sz w:val="20"/>
                <w:szCs w:val="20"/>
                <w:highlight w:val="white"/>
              </w:rPr>
            </w:pPr>
            <w:r w:rsidDel="00000000" w:rsidR="00000000" w:rsidRPr="00000000">
              <w:rPr>
                <w:rtl w:val="0"/>
              </w:rPr>
            </w:r>
          </w:p>
          <w:p w:rsidR="00000000" w:rsidDel="00000000" w:rsidP="00000000" w:rsidRDefault="00000000" w:rsidRPr="00000000" w14:paraId="0000008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000000"/>
                <w:sz w:val="20"/>
                <w:szCs w:val="20"/>
                <w:highlight w:val="white"/>
                <w:rtl w:val="0"/>
              </w:rPr>
              <w:t xml:space="preserve">They will be able to operate farming practices as businesses and will gain the knowledge and skills to move from a subsistence orientation to an economic orientation in agriculture. Farmers will gain the knowledge and skills to access mainstream agriculture through a business-oriented approach to agriculture.</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8">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 is assumed that a learner attempting this unit standard will demonstrate competence against unit standard </w:t>
            </w:r>
          </w:p>
          <w:p w:rsidR="00000000" w:rsidDel="00000000" w:rsidP="00000000" w:rsidRDefault="00000000" w:rsidRPr="00000000" w14:paraId="00000089">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NQF 3: Supervise the Collection of Agricultural Data.</w:t>
            </w:r>
            <w:r w:rsidDel="00000000" w:rsidR="00000000" w:rsidRPr="00000000">
              <w:rPr>
                <w:rtl w:val="0"/>
              </w:rPr>
            </w:r>
          </w:p>
        </w:tc>
      </w:tr>
    </w:tbl>
    <w:p w:rsidR="00000000" w:rsidDel="00000000" w:rsidP="00000000" w:rsidRDefault="00000000" w:rsidRPr="00000000" w14:paraId="0000008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E">
      <w:pPr>
        <w:spacing w:after="0"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0" w:line="360" w:lineRule="auto"/>
        <w:rPr>
          <w:rFonts w:ascii="Century Gothic" w:cs="Century Gothic" w:eastAsia="Century Gothic" w:hAnsi="Century Gothic"/>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90">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w:t>
            </w:r>
          </w:p>
          <w:p w:rsidR="00000000" w:rsidDel="00000000" w:rsidP="00000000" w:rsidRDefault="00000000" w:rsidRPr="00000000" w14:paraId="00000091">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Describe the roles of IS departments in business organisations.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92">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roles typically found in an IS department.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purpose of each role and outlines their tasks.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compares the tasks of each role. </w:t>
            </w:r>
            <w:r w:rsidDel="00000000" w:rsidR="00000000" w:rsidRPr="00000000">
              <w:rPr>
                <w:rtl w:val="0"/>
              </w:rPr>
            </w:r>
          </w:p>
        </w:tc>
      </w:tr>
    </w:tbl>
    <w:p w:rsidR="00000000" w:rsidDel="00000000" w:rsidP="00000000" w:rsidRDefault="00000000" w:rsidRPr="00000000" w14:paraId="0000009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7">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 information system (IS) is the study of complementary networks of hardware and software (see information technology) that people and organizations use to collect, filter, process, create, and distribute data. </w:t>
      </w:r>
    </w:p>
    <w:p w:rsidR="00000000" w:rsidDel="00000000" w:rsidP="00000000" w:rsidRDefault="00000000" w:rsidRPr="00000000" w14:paraId="00000098">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study bridges business and computer science using the theoretical foundations of information and computation to study various business models and related algorithmic processes within a computer science discipline. </w:t>
      </w:r>
      <w:r w:rsidDel="00000000" w:rsidR="00000000" w:rsidRPr="00000000">
        <w:rPr>
          <w:rFonts w:ascii="Century Gothic" w:cs="Century Gothic" w:eastAsia="Century Gothic" w:hAnsi="Century Gothic"/>
          <w:b w:val="1"/>
          <w:bCs w:val="1"/>
          <w:sz w:val="24"/>
          <w:szCs w:val="24"/>
          <w:rtl w:val="0"/>
        </w:rPr>
        <w:t xml:space="preserve">Computer Information System(s)</w:t>
      </w:r>
      <w:r w:rsidDel="00000000" w:rsidR="00000000" w:rsidRPr="00000000">
        <w:rPr>
          <w:rFonts w:ascii="Century Gothic" w:cs="Century Gothic" w:eastAsia="Century Gothic" w:hAnsi="Century Gothic"/>
          <w:sz w:val="24"/>
          <w:szCs w:val="24"/>
          <w:rtl w:val="0"/>
        </w:rPr>
        <w:t xml:space="preserve"> (CIS) is a field studying computers and algorithmic processes, including their principles, their software and hardware designs, their applications, and their impact on society while IS emphasizes functionality over design. </w:t>
      </w:r>
    </w:p>
    <w:p w:rsidR="00000000" w:rsidDel="00000000" w:rsidP="00000000" w:rsidRDefault="00000000" w:rsidRPr="00000000" w14:paraId="00000099">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Any specific </w:t>
      </w:r>
      <w:r w:rsidDel="00000000" w:rsidR="00000000" w:rsidRPr="00000000">
        <w:rPr>
          <w:rFonts w:ascii="Century Gothic" w:cs="Century Gothic" w:eastAsia="Century Gothic" w:hAnsi="Century Gothic"/>
          <w:b w:val="1"/>
          <w:bCs w:val="1"/>
          <w:sz w:val="24"/>
          <w:szCs w:val="24"/>
          <w:rtl w:val="0"/>
        </w:rPr>
        <w:t xml:space="preserve">Information System</w:t>
      </w:r>
      <w:r w:rsidDel="00000000" w:rsidR="00000000" w:rsidRPr="00000000">
        <w:rPr>
          <w:rFonts w:ascii="Century Gothic" w:cs="Century Gothic" w:eastAsia="Century Gothic" w:hAnsi="Century Gothic"/>
          <w:sz w:val="24"/>
          <w:szCs w:val="24"/>
          <w:rtl w:val="0"/>
        </w:rPr>
        <w:t xml:space="preserve"> aims to support operations, management and decision making. In a broad sense, the term is used to refer not only to the information and communication technology (ICT) that an organization uses, but also to the way in which people interact with this technology in support of business processes.</w:t>
      </w:r>
    </w:p>
    <w:p w:rsidR="00000000" w:rsidDel="00000000" w:rsidP="00000000" w:rsidRDefault="00000000" w:rsidRPr="00000000" w14:paraId="0000009A">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Some authors make a clear distinction between information systems, computer systems, and business processes. Information systems typically include an ICT component but are not purely concerned with ICT, focusing instead on the end use of information technology. Information systems are also different from business processes. Information systems help to control the performance of business processes.</w:t>
      </w:r>
    </w:p>
    <w:p w:rsidR="00000000" w:rsidDel="00000000" w:rsidP="00000000" w:rsidRDefault="00000000" w:rsidRPr="00000000" w14:paraId="0000009B">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9C">
      <w:pPr>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D">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why information systems are so essential in business today.</w:t>
      </w:r>
    </w:p>
    <w:p w:rsidR="00000000" w:rsidDel="00000000" w:rsidP="00000000" w:rsidRDefault="00000000" w:rsidRPr="00000000" w14:paraId="0000009E">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Information systems are a foundation for conducting business today. In many industries, survival and even existence is difficult without extensive use of information technology. Information systems have become essential for helping organizations operate in a global economy. Organizations are trying to become more competitive and efficient by transforming themselves into digital firms where nearly all core business processes and relationships with customers, suppliers, and employees are digitally enabled. Businesses today use information systems to achieve six major objectives: operational excellence; new products, services, and business models; customer/supplier intimacy; improved decision making; competitive advantage; and day-to-day survival.</w:t>
      </w:r>
    </w:p>
    <w:p w:rsidR="00000000" w:rsidDel="00000000" w:rsidP="00000000" w:rsidRDefault="00000000" w:rsidRPr="00000000" w14:paraId="0000009F">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an information systems from both a technical and a business perspective.</w:t>
      </w:r>
    </w:p>
    <w:p w:rsidR="00000000" w:rsidDel="00000000" w:rsidP="00000000" w:rsidRDefault="00000000" w:rsidRPr="00000000" w14:paraId="000000A0">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From a technical perspective, an information system collects, stores, and disseminates information from an organization’s environment and internal operations to support organizational functions and decision making, communication, coordination, control, analysis, and visualization. Information systems transform raw data into useful information through three basic activities: input, processing, and output. From a business perspective, an information system provides a solution to a problem or challenge facing a firm and provides real economic value to the business.</w:t>
      </w:r>
    </w:p>
    <w:p w:rsidR="00000000" w:rsidDel="00000000" w:rsidP="00000000" w:rsidRDefault="00000000" w:rsidRPr="00000000" w14:paraId="000000A1">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describe the three dimensions of information systems.</w:t>
      </w:r>
    </w:p>
    <w:p w:rsidR="00000000" w:rsidDel="00000000" w:rsidP="00000000" w:rsidRDefault="00000000" w:rsidRPr="00000000" w14:paraId="000000A2">
      <w:pPr>
        <w:spacing w:line="36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 information system represents a combination of management, organization, and technology elements. The management dimension of information systems involves leadership, strategy, and management behavior. The technology dimensions consist of computer hardware, software, data management technology, and networking/telecommunications technology (including the Internet). The organization dimension of information systems involves the organization’s hierarchy, functional specialties, business processes, culture, and political interest groups.</w:t>
      </w:r>
      <w:r w:rsidDel="00000000" w:rsidR="00000000" w:rsidRPr="00000000">
        <w:br w:type="page"/>
      </w:r>
      <w:r w:rsidDel="00000000" w:rsidR="00000000" w:rsidRPr="00000000">
        <w:rPr>
          <w:rtl w:val="0"/>
        </w:rPr>
      </w:r>
    </w:p>
    <w:p w:rsidR="00000000" w:rsidDel="00000000" w:rsidP="00000000" w:rsidRDefault="00000000" w:rsidRPr="00000000" w14:paraId="000000A3">
      <w:pPr>
        <w:spacing w:line="360" w:lineRule="auto"/>
        <w:rPr>
          <w:rFonts w:ascii="Century Gothic" w:cs="Century Gothic" w:eastAsia="Century Gothic" w:hAnsi="Century Gothic"/>
          <w:b w:val="1"/>
          <w:bCs w:val="1"/>
          <w:sz w:val="24"/>
          <w:szCs w:val="24"/>
          <w:u w:val="single"/>
        </w:rPr>
      </w:pPr>
      <w:r w:rsidDel="00000000" w:rsidR="00000000" w:rsidRPr="00000000">
        <w:rPr>
          <w:rFonts w:ascii="Century Gothic" w:cs="Century Gothic" w:eastAsia="Century Gothic" w:hAnsi="Century Gothic"/>
          <w:b w:val="1"/>
          <w:bCs w:val="1"/>
          <w:sz w:val="24"/>
          <w:szCs w:val="24"/>
          <w:u w:val="single"/>
          <w:rtl w:val="0"/>
        </w:rPr>
        <w:t xml:space="preserve">Key terms in Information systems</w:t>
      </w:r>
    </w:p>
    <w:p w:rsidR="00000000" w:rsidDel="00000000" w:rsidP="00000000" w:rsidRDefault="00000000" w:rsidRPr="00000000" w14:paraId="000000A4">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Chief information officer (CIO)—</w:t>
      </w:r>
      <w:r w:rsidDel="00000000" w:rsidR="00000000" w:rsidRPr="00000000">
        <w:rPr>
          <w:rFonts w:ascii="Century Gothic" w:cs="Century Gothic" w:eastAsia="Century Gothic" w:hAnsi="Century Gothic"/>
          <w:sz w:val="24"/>
          <w:szCs w:val="24"/>
          <w:rtl w:val="0"/>
        </w:rPr>
        <w:t xml:space="preserve">senior manager in charge of the information systems function in the firm.</w:t>
      </w:r>
    </w:p>
    <w:p w:rsidR="00000000" w:rsidDel="00000000" w:rsidP="00000000" w:rsidRDefault="00000000" w:rsidRPr="00000000" w14:paraId="000000A5">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Customer relationship management (CRM) </w:t>
      </w:r>
      <w:r w:rsidDel="00000000" w:rsidR="00000000" w:rsidRPr="00000000">
        <w:rPr>
          <w:rFonts w:ascii="Century Gothic" w:cs="Century Gothic" w:eastAsia="Century Gothic" w:hAnsi="Century Gothic"/>
          <w:sz w:val="24"/>
          <w:szCs w:val="24"/>
          <w:rtl w:val="0"/>
        </w:rPr>
        <w:t xml:space="preserve">systems— business and technology </w:t>
      </w:r>
    </w:p>
    <w:p w:rsidR="00000000" w:rsidDel="00000000" w:rsidP="00000000" w:rsidRDefault="00000000" w:rsidRPr="00000000" w14:paraId="000000A6">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discipline that uses information systems to coordinate all of the business processes surrounding the firm’s interactions with its customers in sales, marketing, and service.</w:t>
      </w:r>
    </w:p>
    <w:p w:rsidR="00000000" w:rsidDel="00000000" w:rsidP="00000000" w:rsidRDefault="00000000" w:rsidRPr="00000000" w14:paraId="000000A7">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Decision-support systems (DSS) — </w:t>
      </w:r>
      <w:r w:rsidDel="00000000" w:rsidR="00000000" w:rsidRPr="00000000">
        <w:rPr>
          <w:rFonts w:ascii="Century Gothic" w:cs="Century Gothic" w:eastAsia="Century Gothic" w:hAnsi="Century Gothic"/>
          <w:sz w:val="24"/>
          <w:szCs w:val="24"/>
          <w:rtl w:val="0"/>
        </w:rPr>
        <w:t xml:space="preserve">information systems at the organization’s management level that combine data and sophisticated analytical models or data analysis tools to support semistructured and unstructured decision making.</w:t>
      </w:r>
    </w:p>
    <w:p w:rsidR="00000000" w:rsidDel="00000000" w:rsidP="00000000" w:rsidRDefault="00000000" w:rsidRPr="00000000" w14:paraId="000000A8">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Electronic business (e-business) — </w:t>
      </w:r>
      <w:r w:rsidDel="00000000" w:rsidR="00000000" w:rsidRPr="00000000">
        <w:rPr>
          <w:rFonts w:ascii="Century Gothic" w:cs="Century Gothic" w:eastAsia="Century Gothic" w:hAnsi="Century Gothic"/>
          <w:sz w:val="24"/>
          <w:szCs w:val="24"/>
          <w:rtl w:val="0"/>
        </w:rPr>
        <w:t xml:space="preserve">the use of the Internet and digital technology to execute all the business processes in the enterprise.Includes e-commerce as well as processes for the internal management of the firm and for coordination with suppliers and other business partners.</w:t>
      </w:r>
    </w:p>
    <w:p w:rsidR="00000000" w:rsidDel="00000000" w:rsidP="00000000" w:rsidRDefault="00000000" w:rsidRPr="00000000" w14:paraId="000000A9">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Electronic commerce (e-commerce)— </w:t>
      </w:r>
      <w:r w:rsidDel="00000000" w:rsidR="00000000" w:rsidRPr="00000000">
        <w:rPr>
          <w:rFonts w:ascii="Century Gothic" w:cs="Century Gothic" w:eastAsia="Century Gothic" w:hAnsi="Century Gothic"/>
          <w:sz w:val="24"/>
          <w:szCs w:val="24"/>
          <w:rtl w:val="0"/>
        </w:rPr>
        <w:t xml:space="preserve">the process of buying and selling goods and services electronically, involving transactions using the Internet, networks, and other digital technologies.</w:t>
      </w:r>
    </w:p>
    <w:p w:rsidR="00000000" w:rsidDel="00000000" w:rsidP="00000000" w:rsidRDefault="00000000" w:rsidRPr="00000000" w14:paraId="000000AA">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End users — </w:t>
      </w:r>
      <w:r w:rsidDel="00000000" w:rsidR="00000000" w:rsidRPr="00000000">
        <w:rPr>
          <w:rFonts w:ascii="Century Gothic" w:cs="Century Gothic" w:eastAsia="Century Gothic" w:hAnsi="Century Gothic"/>
          <w:sz w:val="24"/>
          <w:szCs w:val="24"/>
          <w:rtl w:val="0"/>
        </w:rPr>
        <w:t xml:space="preserve">representative of departments outside the information systems group for whom applications are developed.</w:t>
      </w:r>
    </w:p>
    <w:p w:rsidR="00000000" w:rsidDel="00000000" w:rsidP="00000000" w:rsidRDefault="00000000" w:rsidRPr="00000000" w14:paraId="000000AB">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Enterprise applications— </w:t>
      </w:r>
      <w:r w:rsidDel="00000000" w:rsidR="00000000" w:rsidRPr="00000000">
        <w:rPr>
          <w:rFonts w:ascii="Century Gothic" w:cs="Century Gothic" w:eastAsia="Century Gothic" w:hAnsi="Century Gothic"/>
          <w:sz w:val="24"/>
          <w:szCs w:val="24"/>
          <w:rtl w:val="0"/>
        </w:rPr>
        <w:t xml:space="preserve">a system that can coordinate activities, decisions, and </w:t>
      </w:r>
    </w:p>
    <w:p w:rsidR="00000000" w:rsidDel="00000000" w:rsidP="00000000" w:rsidRDefault="00000000" w:rsidRPr="00000000" w14:paraId="000000AC">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knowledge across many different functions, levels, and business management systems, and knowledge management systems.</w:t>
      </w:r>
    </w:p>
    <w:p w:rsidR="00000000" w:rsidDel="00000000" w:rsidP="00000000" w:rsidRDefault="00000000" w:rsidRPr="00000000" w14:paraId="000000AD">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Enterprise systems— </w:t>
      </w:r>
      <w:r w:rsidDel="00000000" w:rsidR="00000000" w:rsidRPr="00000000">
        <w:rPr>
          <w:rFonts w:ascii="Century Gothic" w:cs="Century Gothic" w:eastAsia="Century Gothic" w:hAnsi="Century Gothic"/>
          <w:sz w:val="24"/>
          <w:szCs w:val="24"/>
          <w:rtl w:val="0"/>
        </w:rPr>
        <w:t xml:space="preserve">integrated enterprise-wide information systems that coordinate key </w:t>
      </w:r>
    </w:p>
    <w:p w:rsidR="00000000" w:rsidDel="00000000" w:rsidP="00000000" w:rsidRDefault="00000000" w:rsidRPr="00000000" w14:paraId="000000AE">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internal processes of the firm.Executive support systems (ESS) — </w:t>
      </w:r>
      <w:r w:rsidDel="00000000" w:rsidR="00000000" w:rsidRPr="00000000">
        <w:rPr>
          <w:rFonts w:ascii="Century Gothic" w:cs="Century Gothic" w:eastAsia="Century Gothic" w:hAnsi="Century Gothic"/>
          <w:sz w:val="24"/>
          <w:szCs w:val="24"/>
          <w:rtl w:val="0"/>
        </w:rPr>
        <w:t xml:space="preserve">information systems at the organization’s strategic level designed to address unstructured decision making through advanced graphics and communications.</w:t>
      </w:r>
    </w:p>
    <w:p w:rsidR="00000000" w:rsidDel="00000000" w:rsidP="00000000" w:rsidRDefault="00000000" w:rsidRPr="00000000" w14:paraId="000000AF">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Finance and accounting information systems— </w:t>
      </w:r>
      <w:r w:rsidDel="00000000" w:rsidR="00000000" w:rsidRPr="00000000">
        <w:rPr>
          <w:rFonts w:ascii="Century Gothic" w:cs="Century Gothic" w:eastAsia="Century Gothic" w:hAnsi="Century Gothic"/>
          <w:sz w:val="24"/>
          <w:szCs w:val="24"/>
          <w:rtl w:val="0"/>
        </w:rPr>
        <w:t xml:space="preserve">systems used to keep track of the firm’s financial assets and fund flows.</w:t>
      </w:r>
    </w:p>
    <w:p w:rsidR="00000000" w:rsidDel="00000000" w:rsidP="00000000" w:rsidRDefault="00000000" w:rsidRPr="00000000" w14:paraId="000000B0">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Human resources information systems— </w:t>
      </w:r>
      <w:r w:rsidDel="00000000" w:rsidR="00000000" w:rsidRPr="00000000">
        <w:rPr>
          <w:rFonts w:ascii="Century Gothic" w:cs="Century Gothic" w:eastAsia="Century Gothic" w:hAnsi="Century Gothic"/>
          <w:sz w:val="24"/>
          <w:szCs w:val="24"/>
          <w:rtl w:val="0"/>
        </w:rPr>
        <w:t xml:space="preserve">systems that maintain employee records, track employee skills, job performance, and training; and support planning for employee compensation and career development.</w:t>
      </w:r>
    </w:p>
    <w:p w:rsidR="00000000" w:rsidDel="00000000" w:rsidP="00000000" w:rsidRDefault="00000000" w:rsidRPr="00000000" w14:paraId="000000B1">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Information systems department — </w:t>
      </w:r>
      <w:r w:rsidDel="00000000" w:rsidR="00000000" w:rsidRPr="00000000">
        <w:rPr>
          <w:rFonts w:ascii="Century Gothic" w:cs="Century Gothic" w:eastAsia="Century Gothic" w:hAnsi="Century Gothic"/>
          <w:sz w:val="24"/>
          <w:szCs w:val="24"/>
          <w:rtl w:val="0"/>
        </w:rPr>
        <w:t xml:space="preserve">the formal organizational unit that is responsible for the information systems function in the organization.</w:t>
      </w:r>
    </w:p>
    <w:p w:rsidR="00000000" w:rsidDel="00000000" w:rsidP="00000000" w:rsidRDefault="00000000" w:rsidRPr="00000000" w14:paraId="000000B2">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Information systems managers — </w:t>
      </w:r>
      <w:r w:rsidDel="00000000" w:rsidR="00000000" w:rsidRPr="00000000">
        <w:rPr>
          <w:rFonts w:ascii="Century Gothic" w:cs="Century Gothic" w:eastAsia="Century Gothic" w:hAnsi="Century Gothic"/>
          <w:sz w:val="24"/>
          <w:szCs w:val="24"/>
          <w:rtl w:val="0"/>
        </w:rPr>
        <w:t xml:space="preserve">leaders of the various specialists in the information systems department</w:t>
      </w:r>
      <w:r w:rsidDel="00000000" w:rsidR="00000000" w:rsidRPr="00000000">
        <w:rPr>
          <w:rFonts w:ascii="Century Gothic" w:cs="Century Gothic" w:eastAsia="Century Gothic" w:hAnsi="Century Gothic"/>
          <w:b w:val="1"/>
          <w:bCs w:val="1"/>
          <w:sz w:val="24"/>
          <w:szCs w:val="24"/>
          <w:rtl w:val="0"/>
        </w:rPr>
        <w:t xml:space="preserve">.</w:t>
      </w:r>
    </w:p>
    <w:p w:rsidR="00000000" w:rsidDel="00000000" w:rsidP="00000000" w:rsidRDefault="00000000" w:rsidRPr="00000000" w14:paraId="000000B3">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Interorganizational system— </w:t>
      </w:r>
      <w:r w:rsidDel="00000000" w:rsidR="00000000" w:rsidRPr="00000000">
        <w:rPr>
          <w:rFonts w:ascii="Century Gothic" w:cs="Century Gothic" w:eastAsia="Century Gothic" w:hAnsi="Century Gothic"/>
          <w:sz w:val="24"/>
          <w:szCs w:val="24"/>
          <w:rtl w:val="0"/>
        </w:rPr>
        <w:t xml:space="preserve">information systems that automate the flow of information across organizational boundaries and link a company to its customers, distributors, or suppliers.</w:t>
      </w:r>
    </w:p>
    <w:p w:rsidR="00000000" w:rsidDel="00000000" w:rsidP="00000000" w:rsidRDefault="00000000" w:rsidRPr="00000000" w14:paraId="000000B4">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Knowledge management systems (KMS) — </w:t>
      </w:r>
      <w:r w:rsidDel="00000000" w:rsidR="00000000" w:rsidRPr="00000000">
        <w:rPr>
          <w:rFonts w:ascii="Century Gothic" w:cs="Century Gothic" w:eastAsia="Century Gothic" w:hAnsi="Century Gothic"/>
          <w:sz w:val="24"/>
          <w:szCs w:val="24"/>
          <w:rtl w:val="0"/>
        </w:rPr>
        <w:t xml:space="preserve">systems that support the creation, capture, storage, and dissemination of firm expertise and knowledge.</w:t>
      </w:r>
    </w:p>
    <w:p w:rsidR="00000000" w:rsidDel="00000000" w:rsidP="00000000" w:rsidRDefault="00000000" w:rsidRPr="00000000" w14:paraId="000000B5">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Management information systems (MIS) — </w:t>
      </w:r>
      <w:r w:rsidDel="00000000" w:rsidR="00000000" w:rsidRPr="00000000">
        <w:rPr>
          <w:rFonts w:ascii="Century Gothic" w:cs="Century Gothic" w:eastAsia="Century Gothic" w:hAnsi="Century Gothic"/>
          <w:sz w:val="24"/>
          <w:szCs w:val="24"/>
          <w:rtl w:val="0"/>
        </w:rPr>
        <w:t xml:space="preserve">the study of information systems focusing on their use in business and management.</w:t>
      </w:r>
    </w:p>
    <w:p w:rsidR="00000000" w:rsidDel="00000000" w:rsidP="00000000" w:rsidRDefault="00000000" w:rsidRPr="00000000" w14:paraId="000000B6">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Manufacturing and production information systems — </w:t>
      </w:r>
      <w:r w:rsidDel="00000000" w:rsidR="00000000" w:rsidRPr="00000000">
        <w:rPr>
          <w:rFonts w:ascii="Century Gothic" w:cs="Century Gothic" w:eastAsia="Century Gothic" w:hAnsi="Century Gothic"/>
          <w:sz w:val="24"/>
          <w:szCs w:val="24"/>
          <w:rtl w:val="0"/>
        </w:rPr>
        <w:t xml:space="preserve">systems that deal with the </w:t>
      </w:r>
    </w:p>
    <w:p w:rsidR="00000000" w:rsidDel="00000000" w:rsidP="00000000" w:rsidRDefault="00000000" w:rsidRPr="00000000" w14:paraId="000000B7">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planning, development, and production of products and services and with controlling the flow of production.</w:t>
      </w:r>
    </w:p>
    <w:p w:rsidR="00000000" w:rsidDel="00000000" w:rsidP="00000000" w:rsidRDefault="00000000" w:rsidRPr="00000000" w14:paraId="000000B8">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Portal —</w:t>
      </w:r>
      <w:r w:rsidDel="00000000" w:rsidR="00000000" w:rsidRPr="00000000">
        <w:rPr>
          <w:rFonts w:ascii="Century Gothic" w:cs="Century Gothic" w:eastAsia="Century Gothic" w:hAnsi="Century Gothic"/>
          <w:sz w:val="24"/>
          <w:szCs w:val="24"/>
          <w:rtl w:val="0"/>
        </w:rPr>
        <w:t xml:space="preserve">Web interface for presenting integrated personalized content from a variety of sources. Also refers to a Web site service that provides an initial point of entry to the Web.</w:t>
      </w:r>
    </w:p>
    <w:p w:rsidR="00000000" w:rsidDel="00000000" w:rsidP="00000000" w:rsidRDefault="00000000" w:rsidRPr="00000000" w14:paraId="000000B9">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Programmers  — </w:t>
      </w:r>
      <w:r w:rsidDel="00000000" w:rsidR="00000000" w:rsidRPr="00000000">
        <w:rPr>
          <w:rFonts w:ascii="Century Gothic" w:cs="Century Gothic" w:eastAsia="Century Gothic" w:hAnsi="Century Gothic"/>
          <w:sz w:val="24"/>
          <w:szCs w:val="24"/>
          <w:rtl w:val="0"/>
        </w:rPr>
        <w:t xml:space="preserve">highly trained technical specialists who write computer software </w:t>
      </w:r>
    </w:p>
    <w:p w:rsidR="00000000" w:rsidDel="00000000" w:rsidP="00000000" w:rsidRDefault="00000000" w:rsidRPr="00000000" w14:paraId="000000BA">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instructions.</w:t>
      </w:r>
    </w:p>
    <w:p w:rsidR="00000000" w:rsidDel="00000000" w:rsidP="00000000" w:rsidRDefault="00000000" w:rsidRPr="00000000" w14:paraId="000000BB">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Sales and marketing information systems — </w:t>
      </w:r>
      <w:r w:rsidDel="00000000" w:rsidR="00000000" w:rsidRPr="00000000">
        <w:rPr>
          <w:rFonts w:ascii="Century Gothic" w:cs="Century Gothic" w:eastAsia="Century Gothic" w:hAnsi="Century Gothic"/>
          <w:sz w:val="24"/>
          <w:szCs w:val="24"/>
          <w:rtl w:val="0"/>
        </w:rPr>
        <w:t xml:space="preserve">systems that help the firm identify </w:t>
      </w:r>
    </w:p>
    <w:p w:rsidR="00000000" w:rsidDel="00000000" w:rsidP="00000000" w:rsidRDefault="00000000" w:rsidRPr="00000000" w14:paraId="000000BC">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customers for the firm’s products or services, develop products and services to meet their needs, promote these products and services, sell the products and services, and provide ongoing customer support.</w:t>
      </w:r>
    </w:p>
    <w:p w:rsidR="00000000" w:rsidDel="00000000" w:rsidP="00000000" w:rsidRDefault="00000000" w:rsidRPr="00000000" w14:paraId="000000BD">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Supply chain management (SCM) systems — </w:t>
      </w:r>
      <w:r w:rsidDel="00000000" w:rsidR="00000000" w:rsidRPr="00000000">
        <w:rPr>
          <w:rFonts w:ascii="Century Gothic" w:cs="Century Gothic" w:eastAsia="Century Gothic" w:hAnsi="Century Gothic"/>
          <w:sz w:val="24"/>
          <w:szCs w:val="24"/>
          <w:rtl w:val="0"/>
        </w:rPr>
        <w:t xml:space="preserve">information systems that automate the flow of information between a firm and its suppliers to optimize the planning, sourcing, manufacturing, and delivery of products and services.Systems analysts— the analysis of a problem that the organization will try to solve with an information system.</w:t>
      </w:r>
    </w:p>
    <w:p w:rsidR="00000000" w:rsidDel="00000000" w:rsidP="00000000" w:rsidRDefault="00000000" w:rsidRPr="00000000" w14:paraId="000000BE">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Transaction processing systems (TPS) — </w:t>
      </w:r>
      <w:r w:rsidDel="00000000" w:rsidR="00000000" w:rsidRPr="00000000">
        <w:rPr>
          <w:rFonts w:ascii="Century Gothic" w:cs="Century Gothic" w:eastAsia="Century Gothic" w:hAnsi="Century Gothic"/>
          <w:sz w:val="24"/>
          <w:szCs w:val="24"/>
          <w:rtl w:val="0"/>
        </w:rPr>
        <w:t xml:space="preserve">computerized systems that perform and record the daily routine transactions necessary to conduct the business; they serve the organization’s operational level.</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br w:type="page"/>
      </w:r>
      <w:r w:rsidDel="00000000" w:rsidR="00000000" w:rsidRPr="00000000">
        <w:rPr>
          <w:rtl w:val="0"/>
        </w:rPr>
      </w:r>
    </w:p>
    <w:tbl>
      <w:tblPr>
        <w:tblStyle w:val="Table7"/>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BF">
            <w:pPr>
              <w:pStyle w:val="Heading1"/>
              <w:pBdr>
                <w:right w:color="000000" w:space="9" w:sz="4" w:val="single"/>
              </w:pBdr>
              <w:spacing w:after="0" w:before="0" w:lineRule="auto"/>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SESSION 2.</w:t>
            </w:r>
          </w:p>
          <w:p w:rsidR="00000000" w:rsidDel="00000000" w:rsidP="00000000" w:rsidRDefault="00000000" w:rsidRPr="00000000" w14:paraId="000000C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Describe the structure of IS departments in business organisations.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1">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position of an IS department via an organisation chart.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outlines the purpose of systems and operations areas within an IS department, and their interaction.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explains the interactions of systems and operations. </w:t>
            </w:r>
            <w:r w:rsidDel="00000000" w:rsidR="00000000" w:rsidRPr="00000000">
              <w:rPr>
                <w:rtl w:val="0"/>
              </w:rPr>
            </w:r>
          </w:p>
        </w:tc>
      </w:tr>
    </w:tbl>
    <w:p w:rsidR="00000000" w:rsidDel="00000000" w:rsidP="00000000" w:rsidRDefault="00000000" w:rsidRPr="00000000" w14:paraId="000000C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6">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and describe business processes and their relationship to information </w:t>
      </w:r>
    </w:p>
    <w:p w:rsidR="00000000" w:rsidDel="00000000" w:rsidP="00000000" w:rsidRDefault="00000000" w:rsidRPr="00000000" w14:paraId="000000C7">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systems.</w:t>
      </w:r>
    </w:p>
    <w:p w:rsidR="00000000" w:rsidDel="00000000" w:rsidP="00000000" w:rsidRDefault="00000000" w:rsidRPr="00000000" w14:paraId="000000C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business process is a logically related set of activities that define how specific business tasks are performed, and a business can be viewed as a collection of business </w:t>
      </w:r>
    </w:p>
    <w:p w:rsidR="00000000" w:rsidDel="00000000" w:rsidP="00000000" w:rsidRDefault="00000000" w:rsidRPr="00000000" w14:paraId="000000C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processes. Business processes are concrete workflows of material, information, and </w:t>
      </w:r>
    </w:p>
    <w:p w:rsidR="00000000" w:rsidDel="00000000" w:rsidP="00000000" w:rsidRDefault="00000000" w:rsidRPr="00000000" w14:paraId="000000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They also represent unique ways in which organizations coordinate work, </w:t>
      </w:r>
    </w:p>
    <w:p w:rsidR="00000000" w:rsidDel="00000000" w:rsidP="00000000" w:rsidRDefault="00000000" w:rsidRPr="00000000" w14:paraId="000000C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and knowledge, and the ways in which management chooses to coordinate work.  Managers need to pay attention to business processes because they </w:t>
      </w:r>
    </w:p>
    <w:p w:rsidR="00000000" w:rsidDel="00000000" w:rsidP="00000000" w:rsidRDefault="00000000" w:rsidRPr="00000000" w14:paraId="000000C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how well the organization can execute its business, and thus be a potential </w:t>
      </w:r>
    </w:p>
    <w:p w:rsidR="00000000" w:rsidDel="00000000" w:rsidP="00000000" w:rsidRDefault="00000000" w:rsidRPr="00000000" w14:paraId="000000C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source of strategic success or failure. Although each of the major business functions </w:t>
      </w:r>
    </w:p>
    <w:p w:rsidR="00000000" w:rsidDel="00000000" w:rsidP="00000000" w:rsidRDefault="00000000" w:rsidRPr="00000000" w14:paraId="000000C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has its own set of business processes, many other business processes are crossfunctional, such as order fulfillment. </w:t>
      </w:r>
    </w:p>
    <w:p w:rsidR="00000000" w:rsidDel="00000000" w:rsidP="00000000" w:rsidRDefault="00000000" w:rsidRPr="00000000" w14:paraId="000000C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systems can help organizations achieve greater efficiencies by automating parts of these processes or by helping organizations redesign and streamline them. Firms can become more flexible and efficient by coordinating their business processes closely, and, in some cases, integrating these processes so they are focused on efficient management of resources and customer service.</w:t>
      </w:r>
    </w:p>
    <w:p w:rsidR="00000000" w:rsidDel="00000000" w:rsidP="00000000" w:rsidRDefault="00000000" w:rsidRPr="00000000" w14:paraId="000000D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1">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information systems supporting the major business functions: sales </w:t>
      </w:r>
    </w:p>
    <w:p w:rsidR="00000000" w:rsidDel="00000000" w:rsidP="00000000" w:rsidRDefault="00000000" w:rsidRPr="00000000" w14:paraId="000000D2">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and marketing, manufacturing and production, finance and accounting, and </w:t>
      </w:r>
    </w:p>
    <w:p w:rsidR="00000000" w:rsidDel="00000000" w:rsidP="00000000" w:rsidRDefault="00000000" w:rsidRPr="00000000" w14:paraId="000000D3">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human resources.</w:t>
      </w:r>
    </w:p>
    <w:p w:rsidR="00000000" w:rsidDel="00000000" w:rsidP="00000000" w:rsidRDefault="00000000" w:rsidRPr="00000000" w14:paraId="000000D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 each level of the organization, information systems support the major functional </w:t>
      </w:r>
    </w:p>
    <w:p w:rsidR="00000000" w:rsidDel="00000000" w:rsidP="00000000" w:rsidRDefault="00000000" w:rsidRPr="00000000" w14:paraId="000000D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areas of the business. Sales and marketing systems help the firm identify customers </w:t>
      </w:r>
    </w:p>
    <w:p w:rsidR="00000000" w:rsidDel="00000000" w:rsidP="00000000" w:rsidRDefault="00000000" w:rsidRPr="00000000" w14:paraId="000000D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firm’s products or services, develop products and services to meet customers’</w:t>
      </w:r>
    </w:p>
    <w:p w:rsidR="00000000" w:rsidDel="00000000" w:rsidP="00000000" w:rsidRDefault="00000000" w:rsidRPr="00000000" w14:paraId="000000D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needs, promote the products and services, sell the products and services, and provide </w:t>
      </w:r>
    </w:p>
    <w:p w:rsidR="00000000" w:rsidDel="00000000" w:rsidP="00000000" w:rsidRDefault="00000000" w:rsidRPr="00000000" w14:paraId="000000D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ongoing customer support. Manufacturing and production systems deal with the </w:t>
      </w:r>
    </w:p>
    <w:p w:rsidR="00000000" w:rsidDel="00000000" w:rsidP="00000000" w:rsidRDefault="00000000" w:rsidRPr="00000000" w14:paraId="000000D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planning, development, and production of products or services, and control the flow </w:t>
      </w:r>
    </w:p>
    <w:p w:rsidR="00000000" w:rsidDel="00000000" w:rsidP="00000000" w:rsidRDefault="00000000" w:rsidRPr="00000000" w14:paraId="000000D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 production. Finance and accounting systems keep track of the firm’s financial </w:t>
      </w:r>
    </w:p>
    <w:p w:rsidR="00000000" w:rsidDel="00000000" w:rsidP="00000000" w:rsidRDefault="00000000" w:rsidRPr="00000000" w14:paraId="000000D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assets and fund flows. Human resources systems maintain employee records; track </w:t>
      </w:r>
    </w:p>
    <w:p w:rsidR="00000000" w:rsidDel="00000000" w:rsidP="00000000" w:rsidRDefault="00000000" w:rsidRPr="00000000" w14:paraId="000000D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employee skills, job performance, and training; and support planning for employee </w:t>
      </w:r>
    </w:p>
    <w:p w:rsidR="00000000" w:rsidDel="00000000" w:rsidP="00000000" w:rsidRDefault="00000000" w:rsidRPr="00000000" w14:paraId="000000D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compensation and career development.</w:t>
      </w:r>
    </w:p>
    <w:p w:rsidR="00000000" w:rsidDel="00000000" w:rsidP="00000000" w:rsidRDefault="00000000" w:rsidRPr="00000000" w14:paraId="000000D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Evaluate the role played by systems serving the various levels of management in a </w:t>
      </w:r>
    </w:p>
    <w:p w:rsidR="00000000" w:rsidDel="00000000" w:rsidP="00000000" w:rsidRDefault="00000000" w:rsidRPr="00000000" w14:paraId="000000E0">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business and their relationship to each other.</w:t>
      </w:r>
    </w:p>
    <w:p w:rsidR="00000000" w:rsidDel="00000000" w:rsidP="00000000" w:rsidRDefault="00000000" w:rsidRPr="00000000" w14:paraId="000000E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four major types of information systems in contemporary organizations </w:t>
      </w:r>
    </w:p>
    <w:p w:rsidR="00000000" w:rsidDel="00000000" w:rsidP="00000000" w:rsidRDefault="00000000" w:rsidRPr="00000000" w14:paraId="000000E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serving operational, middle, and senior management. Systems serving operational </w:t>
      </w:r>
    </w:p>
    <w:p w:rsidR="00000000" w:rsidDel="00000000" w:rsidP="00000000" w:rsidRDefault="00000000" w:rsidRPr="00000000" w14:paraId="000000E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management are transaction processing systems (TPS), such as payroll or order </w:t>
      </w:r>
    </w:p>
    <w:p w:rsidR="00000000" w:rsidDel="00000000" w:rsidP="00000000" w:rsidRDefault="00000000" w:rsidRPr="00000000" w14:paraId="000000E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processing, that track the flow of the daily routine transactions necessary to conduct </w:t>
      </w:r>
    </w:p>
    <w:p w:rsidR="00000000" w:rsidDel="00000000" w:rsidP="00000000" w:rsidRDefault="00000000" w:rsidRPr="00000000" w14:paraId="000000E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MIS and DSS provide middle management with reports and access to the </w:t>
      </w:r>
    </w:p>
    <w:p w:rsidR="00000000" w:rsidDel="00000000" w:rsidP="00000000" w:rsidRDefault="00000000" w:rsidRPr="00000000" w14:paraId="000000E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organization’s current performance and historical records. Most MIS reports </w:t>
      </w:r>
    </w:p>
    <w:p w:rsidR="00000000" w:rsidDel="00000000" w:rsidP="00000000" w:rsidRDefault="00000000" w:rsidRPr="00000000" w14:paraId="000000E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condense information from TPS and are not highly analytical. DSS support </w:t>
      </w:r>
    </w:p>
    <w:p w:rsidR="00000000" w:rsidDel="00000000" w:rsidP="00000000" w:rsidRDefault="00000000" w:rsidRPr="00000000" w14:paraId="000000E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management decisions when these decisions are unique, rapidly changing, and not </w:t>
      </w:r>
    </w:p>
    <w:p w:rsidR="00000000" w:rsidDel="00000000" w:rsidP="00000000" w:rsidRDefault="00000000" w:rsidRPr="00000000" w14:paraId="000000E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specified easily in advance. They have more advanced analytical models and data </w:t>
      </w:r>
    </w:p>
    <w:p w:rsidR="00000000" w:rsidDel="00000000" w:rsidP="00000000" w:rsidRDefault="00000000" w:rsidRPr="00000000" w14:paraId="000000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analysis capabilities than MIS and often draw on information from external as well as </w:t>
      </w:r>
    </w:p>
    <w:p w:rsidR="00000000" w:rsidDel="00000000" w:rsidP="00000000" w:rsidRDefault="00000000" w:rsidRPr="00000000" w14:paraId="000000E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internal sources. ESS support senior management by providing data of greatest </w:t>
      </w:r>
    </w:p>
    <w:p w:rsidR="00000000" w:rsidDel="00000000" w:rsidP="00000000" w:rsidRDefault="00000000" w:rsidRPr="00000000" w14:paraId="000000E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importance to senior management decision makers, often in the form of graphs and </w:t>
      </w:r>
    </w:p>
    <w:p w:rsidR="00000000" w:rsidDel="00000000" w:rsidP="00000000" w:rsidRDefault="00000000" w:rsidRPr="00000000" w14:paraId="000000E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charts delivered via portals. They have limited analytical capabilities but can draw on </w:t>
      </w:r>
    </w:p>
    <w:p w:rsidR="00000000" w:rsidDel="00000000" w:rsidP="00000000" w:rsidRDefault="00000000" w:rsidRPr="00000000" w14:paraId="000000E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sophisticated graphics software and many sources of internal and external </w:t>
      </w:r>
    </w:p>
    <w:p w:rsidR="00000000" w:rsidDel="00000000" w:rsidP="00000000" w:rsidRDefault="00000000" w:rsidRPr="00000000" w14:paraId="000000E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w:t>
      </w:r>
    </w:p>
    <w:p w:rsidR="00000000" w:rsidDel="00000000" w:rsidP="00000000" w:rsidRDefault="00000000" w:rsidRPr="00000000" w14:paraId="000000F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F1">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enterprise applications and intranets promote business process </w:t>
      </w:r>
    </w:p>
    <w:p w:rsidR="00000000" w:rsidDel="00000000" w:rsidP="00000000" w:rsidRDefault="00000000" w:rsidRPr="00000000" w14:paraId="000000F2">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integration and improve organizational performance</w:t>
      </w:r>
    </w:p>
    <w:p w:rsidR="00000000" w:rsidDel="00000000" w:rsidP="00000000" w:rsidRDefault="00000000" w:rsidRPr="00000000" w14:paraId="000000F3">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Enterprise applications, such as enterprise systems, supply chain management </w:t>
      </w:r>
    </w:p>
    <w:p w:rsidR="00000000" w:rsidDel="00000000" w:rsidP="00000000" w:rsidRDefault="00000000" w:rsidRPr="00000000" w14:paraId="000000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systems, customer relationship management systems, and knowledge management </w:t>
      </w:r>
    </w:p>
    <w:p w:rsidR="00000000" w:rsidDel="00000000" w:rsidP="00000000" w:rsidRDefault="00000000" w:rsidRPr="00000000" w14:paraId="000000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systems are designed to support organization-wide process coordination and </w:t>
      </w:r>
    </w:p>
    <w:p w:rsidR="00000000" w:rsidDel="00000000" w:rsidP="00000000" w:rsidRDefault="00000000" w:rsidRPr="00000000" w14:paraId="000000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integration so that the organization can operate efficiently. They span multiple </w:t>
      </w:r>
    </w:p>
    <w:p w:rsidR="00000000" w:rsidDel="00000000" w:rsidP="00000000" w:rsidRDefault="00000000" w:rsidRPr="00000000" w14:paraId="000000F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functions and business processes and may be tied to the business processes of other </w:t>
      </w:r>
    </w:p>
    <w:p w:rsidR="00000000" w:rsidDel="00000000" w:rsidP="00000000" w:rsidRDefault="00000000" w:rsidRPr="00000000" w14:paraId="000000F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organizations. Enterprise systems integrate the key internal business processes of a </w:t>
      </w:r>
    </w:p>
    <w:p w:rsidR="00000000" w:rsidDel="00000000" w:rsidP="00000000" w:rsidRDefault="00000000" w:rsidRPr="00000000" w14:paraId="000000F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 into a single software system so that information can flow throughout the </w:t>
      </w:r>
    </w:p>
    <w:p w:rsidR="00000000" w:rsidDel="00000000" w:rsidP="00000000" w:rsidRDefault="00000000" w:rsidRPr="00000000" w14:paraId="000000F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organization, improve coordination, efficiency, and decision making. Supply chain </w:t>
      </w:r>
    </w:p>
    <w:p w:rsidR="00000000" w:rsidDel="00000000" w:rsidP="00000000" w:rsidRDefault="00000000" w:rsidRPr="00000000" w14:paraId="000000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management systems help the firm manage its relationship with suppliers to optimize </w:t>
      </w:r>
    </w:p>
    <w:p w:rsidR="00000000" w:rsidDel="00000000" w:rsidP="00000000" w:rsidRDefault="00000000" w:rsidRPr="00000000" w14:paraId="000000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planning, sourcing, manufacturing, and delivery of products and services.</w:t>
      </w:r>
    </w:p>
    <w:p w:rsidR="00000000" w:rsidDel="00000000" w:rsidP="00000000" w:rsidRDefault="00000000" w:rsidRPr="00000000" w14:paraId="000000F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Customer relationship management uses information systems to coordinate all of the </w:t>
      </w:r>
    </w:p>
    <w:p w:rsidR="00000000" w:rsidDel="00000000" w:rsidP="00000000" w:rsidRDefault="00000000" w:rsidRPr="00000000" w14:paraId="000000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processes surrounding the firm’s interactions with its customers to optimize </w:t>
      </w:r>
    </w:p>
    <w:p w:rsidR="00000000" w:rsidDel="00000000" w:rsidP="00000000" w:rsidRDefault="00000000" w:rsidRPr="00000000" w14:paraId="0000010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 revenue and customer satisfaction. Knowledge management systems enable </w:t>
      </w:r>
    </w:p>
    <w:p w:rsidR="00000000" w:rsidDel="00000000" w:rsidP="00000000" w:rsidRDefault="00000000" w:rsidRPr="00000000" w14:paraId="0000010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firms to optimize the creation, sharing, and distribution of knowledge to improve </w:t>
      </w:r>
    </w:p>
    <w:p w:rsidR="00000000" w:rsidDel="00000000" w:rsidP="00000000" w:rsidRDefault="00000000" w:rsidRPr="00000000" w14:paraId="0000010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processes and management decisions.</w:t>
      </w:r>
    </w:p>
    <w:p w:rsidR="00000000" w:rsidDel="00000000" w:rsidP="00000000" w:rsidRDefault="00000000" w:rsidRPr="00000000" w14:paraId="0000010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Intranets and extranets use Internet technology and standards to assemble information </w:t>
      </w:r>
    </w:p>
    <w:p w:rsidR="00000000" w:rsidDel="00000000" w:rsidP="00000000" w:rsidRDefault="00000000" w:rsidRPr="00000000" w14:paraId="0000010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various systems and present it to the user in a Web page format. Extranets make </w:t>
      </w:r>
    </w:p>
    <w:p w:rsidR="00000000" w:rsidDel="00000000" w:rsidP="00000000" w:rsidRDefault="00000000" w:rsidRPr="00000000" w14:paraId="0000010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portions of private corporate intranets available to outsiders.</w:t>
      </w:r>
    </w:p>
    <w:p w:rsidR="00000000" w:rsidDel="00000000" w:rsidP="00000000" w:rsidRDefault="00000000" w:rsidRPr="00000000" w14:paraId="00000106">
      <w:pPr>
        <w:spacing w:after="0" w:line="360" w:lineRule="auto"/>
        <w:rPr>
          <w:rFonts w:ascii="Century Gothic" w:cs="Century Gothic" w:eastAsia="Century Gothic" w:hAnsi="Century Gothic"/>
        </w:rPr>
      </w:pPr>
      <w:r w:rsidDel="00000000" w:rsidR="00000000" w:rsidRPr="00000000">
        <w:rPr>
          <w:rtl w:val="0"/>
        </w:rPr>
      </w:r>
    </w:p>
    <w:sectPr>
      <w:headerReference r:id="rId23" w:type="default"/>
      <w:footerReference r:id="rId24" w:type="default"/>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spacing w:after="0" w:lineRule="auto"/>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jpg"/><Relationship Id="rId22"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footer" Target="footer3.xml"/><Relationship Id="rId13" Type="http://schemas.openxmlformats.org/officeDocument/2006/relationships/image" Target="media/image9.jpg"/><Relationship Id="rId24" Type="http://schemas.openxmlformats.org/officeDocument/2006/relationships/footer" Target="footer4.xml"/><Relationship Id="rId12" Type="http://schemas.openxmlformats.org/officeDocument/2006/relationships/image" Target="media/image3.jpg"/><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5.pn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