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a00hx09t2gg9" w:id="0"/>
      <w:bookmarkEnd w:id="0"/>
      <w:r w:rsidDel="00000000" w:rsidR="00000000" w:rsidRPr="00000000">
        <w:rPr>
          <w:b w:val="1"/>
          <w:bCs w:val="1"/>
          <w:sz w:val="40"/>
          <w:szCs w:val="40"/>
        </w:rPr>
        <w:drawing>
          <wp:inline distB="0" distT="0" distL="0" distR="0">
            <wp:extent cx="3676650" cy="2809875"/>
            <wp:effectExtent b="0" l="0" r="0" t="0"/>
            <wp:docPr descr="phuri" id="1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6650" cy="280987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:119462</w:t>
            </w:r>
          </w:p>
          <w:p w:rsidR="00000000" w:rsidDel="00000000" w:rsidP="00000000" w:rsidRDefault="00000000" w:rsidRPr="00000000" w14:paraId="00000005">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ASSESSMENT MEMORANDUM</w:t>
            </w:r>
          </w:p>
          <w:p w:rsidR="00000000" w:rsidDel="00000000" w:rsidP="00000000" w:rsidRDefault="00000000" w:rsidRPr="00000000" w14:paraId="00000006">
            <w:pPr>
              <w:spacing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ENGAGE IN SUSTAINED ORAL/SIGNED COMMUNICATION AND EVALUATE SPOKEN/SIGNED TEXTS</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FULL NAME &amp; SURNAME</w:t>
            </w:r>
          </w:p>
        </w:tc>
        <w:tc>
          <w:tcPr/>
          <w:p w:rsidR="00000000" w:rsidDel="00000000" w:rsidP="00000000" w:rsidRDefault="00000000" w:rsidRPr="00000000" w14:paraId="00000016">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ID NUMBER:</w:t>
            </w:r>
          </w:p>
        </w:tc>
        <w:tc>
          <w:tcPr/>
          <w:p w:rsidR="00000000" w:rsidDel="00000000" w:rsidP="00000000" w:rsidRDefault="00000000" w:rsidRPr="00000000" w14:paraId="00000018">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NAME OF ASSESSOR</w:t>
            </w:r>
          </w:p>
        </w:tc>
        <w:tc>
          <w:tcPr/>
          <w:p w:rsidR="00000000" w:rsidDel="00000000" w:rsidP="00000000" w:rsidRDefault="00000000" w:rsidRPr="00000000" w14:paraId="0000001A">
            <w:pPr>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DATE OF ASSESSMENT</w:t>
            </w:r>
          </w:p>
        </w:tc>
        <w:tc>
          <w:tcPr/>
          <w:p w:rsidR="00000000" w:rsidDel="00000000" w:rsidP="00000000" w:rsidRDefault="00000000" w:rsidRPr="00000000" w14:paraId="0000001C">
            <w:pPr>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VENUE</w:t>
            </w:r>
          </w:p>
        </w:tc>
        <w:tc>
          <w:tcPr/>
          <w:p w:rsidR="00000000" w:rsidDel="00000000" w:rsidP="00000000" w:rsidRDefault="00000000" w:rsidRPr="00000000" w14:paraId="0000001E">
            <w:pPr>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5">
            <w:pPr>
              <w:rPr/>
            </w:pPr>
            <w:r w:rsidDel="00000000" w:rsidR="00000000" w:rsidRPr="00000000">
              <w:rPr>
                <w:rtl w:val="0"/>
              </w:rPr>
            </w:r>
          </w:p>
        </w:tc>
        <w:tc>
          <w:tcPr>
            <w:shd w:fill="bfbfbf" w:val="clear"/>
          </w:tcPr>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ACHIEVED</w:t>
            </w:r>
          </w:p>
        </w:tc>
        <w:tc>
          <w:tcPr>
            <w:shd w:fill="bfbfbf" w:val="clear"/>
          </w:tcPr>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KNOWLEDGE</w:t>
            </w:r>
          </w:p>
        </w:tc>
        <w:tc>
          <w:tcPr/>
          <w:p w:rsidR="00000000" w:rsidDel="00000000" w:rsidP="00000000" w:rsidRDefault="00000000" w:rsidRPr="00000000" w14:paraId="00000029">
            <w:pPr>
              <w:rPr/>
            </w:pP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SKILLS</w:t>
            </w:r>
          </w:p>
        </w:tc>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3">
            <w:pPr>
              <w:rPr/>
            </w:pP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5">
            <w:pPr>
              <w:rPr/>
            </w:pPr>
            <w:r w:rsidDel="00000000" w:rsidR="00000000" w:rsidRPr="00000000">
              <w:rPr>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6">
            <w:pPr>
              <w:rPr/>
            </w:pPr>
            <w:r w:rsidDel="00000000" w:rsidR="00000000" w:rsidRPr="00000000">
              <w:rPr>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7">
      <w:pPr>
        <w:jc w:val="center"/>
        <w:rPr>
          <w:b w:val="1"/>
          <w:bCs w:val="1"/>
          <w:sz w:val="28"/>
          <w:szCs w:val="28"/>
        </w:rPr>
      </w:pPr>
      <w:r w:rsidDel="00000000" w:rsidR="00000000" w:rsidRPr="00000000">
        <w:rPr>
          <w:rtl w:val="0"/>
        </w:rPr>
      </w:r>
    </w:p>
    <w:p w:rsidR="00000000" w:rsidDel="00000000" w:rsidP="00000000" w:rsidRDefault="00000000" w:rsidRPr="00000000" w14:paraId="00000038">
      <w:pPr>
        <w:spacing w:line="276" w:lineRule="auto"/>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ASSESSMENT PACK</w:t>
      </w:r>
    </w:p>
    <w:p w:rsidR="00000000" w:rsidDel="00000000" w:rsidP="00000000" w:rsidRDefault="00000000" w:rsidRPr="00000000" w14:paraId="00000039">
      <w:pPr>
        <w:spacing w:line="276" w:lineRule="auto"/>
        <w:rPr>
          <w:b w:val="1"/>
          <w:bCs w:val="1"/>
        </w:rPr>
      </w:pPr>
      <w:r w:rsidDel="00000000" w:rsidR="00000000" w:rsidRPr="00000000">
        <w:rPr>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A">
            <w:pPr>
              <w:spacing w:line="276" w:lineRule="auto"/>
              <w:jc w:val="center"/>
              <w:rPr>
                <w:b w:val="1"/>
                <w:bCs w:val="1"/>
              </w:rPr>
            </w:pPr>
            <w:r w:rsidDel="00000000" w:rsidR="00000000" w:rsidRPr="00000000">
              <w:rPr>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B">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4C">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53">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D">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5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65">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F">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7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7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1">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082">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89">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3">
            <w:pPr>
              <w:jc w:val="left"/>
              <w:rPr>
                <w:b w:val="1"/>
                <w:bCs w:val="1"/>
                <w:sz w:val="24"/>
                <w:szCs w:val="24"/>
              </w:rPr>
            </w:pPr>
            <w:r w:rsidDel="00000000" w:rsidR="00000000" w:rsidRPr="00000000">
              <w:rPr>
                <w:b w:val="1"/>
                <w:bCs w:val="1"/>
                <w:sz w:val="24"/>
                <w:szCs w:val="24"/>
                <w:rtl w:val="0"/>
              </w:rPr>
              <w:t xml:space="preserve">Learnership agreement no:</w:t>
            </w:r>
          </w:p>
          <w:p w:rsidR="00000000" w:rsidDel="00000000" w:rsidP="00000000" w:rsidRDefault="00000000" w:rsidRPr="00000000" w14:paraId="00000094">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9B">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5">
            <w:pPr>
              <w:spacing w:line="276" w:lineRule="auto"/>
              <w:rPr>
                <w:b w:val="1"/>
                <w:bCs w:val="1"/>
              </w:rPr>
            </w:pPr>
            <w:r w:rsidDel="00000000" w:rsidR="00000000" w:rsidRPr="00000000">
              <w:rPr>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C">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0B6">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p w:rsidR="00000000" w:rsidDel="00000000" w:rsidP="00000000" w:rsidRDefault="00000000" w:rsidRPr="00000000" w14:paraId="000000BA">
            <w:pPr>
              <w:spacing w:line="276" w:lineRule="auto"/>
              <w:rPr>
                <w:b w:val="1"/>
                <w:bCs w:val="1"/>
              </w:rPr>
            </w:pPr>
            <w:r w:rsidDel="00000000" w:rsidR="00000000" w:rsidRPr="00000000">
              <w:rPr>
                <w:rtl w:val="0"/>
              </w:rPr>
            </w:r>
          </w:p>
        </w:tc>
        <w:tc>
          <w:tcPr/>
          <w:p w:rsidR="00000000" w:rsidDel="00000000" w:rsidP="00000000" w:rsidRDefault="00000000" w:rsidRPr="00000000" w14:paraId="000000BB">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0BC">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BE">
            <w:pPr>
              <w:spacing w:line="276" w:lineRule="auto"/>
              <w:rPr>
                <w:b w:val="1"/>
                <w:bCs w:val="1"/>
              </w:rPr>
            </w:pPr>
            <w:r w:rsidDel="00000000" w:rsidR="00000000" w:rsidRPr="00000000">
              <w:rPr>
                <w:rtl w:val="0"/>
              </w:rPr>
            </w:r>
          </w:p>
        </w:tc>
        <w:tc>
          <w:tcPr/>
          <w:p w:rsidR="00000000" w:rsidDel="00000000" w:rsidP="00000000" w:rsidRDefault="00000000" w:rsidRPr="00000000" w14:paraId="000000BF">
            <w:pPr>
              <w:spacing w:line="276" w:lineRule="auto"/>
              <w:rPr>
                <w:b w:val="1"/>
                <w:bCs w:val="1"/>
              </w:rPr>
            </w:pPr>
            <w:r w:rsidDel="00000000" w:rsidR="00000000" w:rsidRPr="00000000">
              <w:rPr>
                <w:rtl w:val="0"/>
              </w:rPr>
            </w:r>
          </w:p>
        </w:tc>
        <w:tc>
          <w:tcPr/>
          <w:p w:rsidR="00000000" w:rsidDel="00000000" w:rsidP="00000000" w:rsidRDefault="00000000" w:rsidRPr="00000000" w14:paraId="000000C0">
            <w:pPr>
              <w:spacing w:line="276" w:lineRule="auto"/>
              <w:rPr>
                <w:b w:val="1"/>
                <w:bCs w:val="1"/>
              </w:rPr>
            </w:pPr>
            <w:r w:rsidDel="00000000" w:rsidR="00000000" w:rsidRPr="00000000">
              <w:rPr>
                <w:rtl w:val="0"/>
              </w:rPr>
            </w:r>
          </w:p>
        </w:tc>
        <w:tc>
          <w:tcPr/>
          <w:p w:rsidR="00000000" w:rsidDel="00000000" w:rsidP="00000000" w:rsidRDefault="00000000" w:rsidRPr="00000000" w14:paraId="000000C1">
            <w:pPr>
              <w:spacing w:line="276" w:lineRule="auto"/>
              <w:rPr>
                <w:b w:val="1"/>
                <w:bCs w:val="1"/>
              </w:rPr>
            </w:pPr>
            <w:r w:rsidDel="00000000" w:rsidR="00000000" w:rsidRPr="00000000">
              <w:rPr>
                <w:rtl w:val="0"/>
              </w:rPr>
            </w:r>
          </w:p>
        </w:tc>
        <w:tc>
          <w:tcPr/>
          <w:p w:rsidR="00000000" w:rsidDel="00000000" w:rsidP="00000000" w:rsidRDefault="00000000" w:rsidRPr="00000000" w14:paraId="000000C2">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0C3">
            <w:pPr>
              <w:spacing w:line="276" w:lineRule="auto"/>
              <w:rPr>
                <w:b w:val="1"/>
                <w:bCs w:val="1"/>
              </w:rPr>
            </w:pPr>
            <w:r w:rsidDel="00000000" w:rsidR="00000000" w:rsidRPr="00000000">
              <w:rPr>
                <w:rtl w:val="0"/>
              </w:rPr>
            </w:r>
          </w:p>
        </w:tc>
        <w:tc>
          <w:tcPr/>
          <w:p w:rsidR="00000000" w:rsidDel="00000000" w:rsidP="00000000" w:rsidRDefault="00000000" w:rsidRPr="00000000" w14:paraId="000000C4">
            <w:pPr>
              <w:spacing w:line="276" w:lineRule="auto"/>
              <w:rPr>
                <w:b w:val="1"/>
                <w:bCs w:val="1"/>
              </w:rPr>
            </w:pPr>
            <w:r w:rsidDel="00000000" w:rsidR="00000000" w:rsidRPr="00000000">
              <w:rPr>
                <w:rtl w:val="0"/>
              </w:rPr>
            </w:r>
          </w:p>
        </w:tc>
        <w:tc>
          <w:tcPr/>
          <w:p w:rsidR="00000000" w:rsidDel="00000000" w:rsidP="00000000" w:rsidRDefault="00000000" w:rsidRPr="00000000" w14:paraId="000000C5">
            <w:pPr>
              <w:spacing w:line="276" w:lineRule="auto"/>
              <w:rPr>
                <w:b w:val="1"/>
                <w:bCs w:val="1"/>
              </w:rPr>
            </w:pPr>
            <w:r w:rsidDel="00000000" w:rsidR="00000000" w:rsidRPr="00000000">
              <w:rPr>
                <w:rtl w:val="0"/>
              </w:rPr>
            </w:r>
          </w:p>
        </w:tc>
        <w:tc>
          <w:tcPr/>
          <w:p w:rsidR="00000000" w:rsidDel="00000000" w:rsidP="00000000" w:rsidRDefault="00000000" w:rsidRPr="00000000" w14:paraId="000000C6">
            <w:pPr>
              <w:spacing w:line="276" w:lineRule="auto"/>
              <w:rPr>
                <w:b w:val="1"/>
                <w:bCs w:val="1"/>
              </w:rPr>
            </w:pPr>
            <w:r w:rsidDel="00000000" w:rsidR="00000000" w:rsidRPr="00000000">
              <w:rPr>
                <w:rtl w:val="0"/>
              </w:rPr>
            </w:r>
          </w:p>
        </w:tc>
      </w:tr>
    </w:tbl>
    <w:p w:rsidR="00000000" w:rsidDel="00000000" w:rsidP="00000000" w:rsidRDefault="00000000" w:rsidRPr="00000000" w14:paraId="000000C7">
      <w:pPr>
        <w:spacing w:line="276" w:lineRule="auto"/>
        <w:rPr>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8">
            <w:pPr>
              <w:spacing w:line="276" w:lineRule="auto"/>
              <w:jc w:val="center"/>
              <w:rPr>
                <w:b w:val="1"/>
                <w:bCs w:val="1"/>
              </w:rPr>
            </w:pPr>
            <w:r w:rsidDel="00000000" w:rsidR="00000000" w:rsidRPr="00000000">
              <w:rPr>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9">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DA">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E1">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B">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0EC">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0F3">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D">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0FE">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05">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F">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10">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17">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1">
            <w:pPr>
              <w:spacing w:line="276" w:lineRule="auto"/>
              <w:rPr>
                <w:b w:val="1"/>
                <w:bCs w:val="1"/>
              </w:rPr>
            </w:pPr>
            <w:r w:rsidDel="00000000" w:rsidR="00000000" w:rsidRPr="00000000">
              <w:rPr>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2">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9">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43">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44">
            <w:pPr>
              <w:spacing w:line="276" w:lineRule="auto"/>
              <w:rPr>
                <w:b w:val="1"/>
                <w:bCs w:val="1"/>
              </w:rPr>
            </w:pPr>
            <w:r w:rsidDel="00000000" w:rsidR="00000000" w:rsidRPr="00000000">
              <w:rPr>
                <w:rtl w:val="0"/>
              </w:rPr>
            </w:r>
          </w:p>
        </w:tc>
        <w:tc>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p w:rsidR="00000000" w:rsidDel="00000000" w:rsidP="00000000" w:rsidRDefault="00000000" w:rsidRPr="00000000" w14:paraId="00000146">
            <w:pPr>
              <w:spacing w:line="276" w:lineRule="auto"/>
              <w:rPr>
                <w:b w:val="1"/>
                <w:bCs w:val="1"/>
              </w:rPr>
            </w:pPr>
            <w:r w:rsidDel="00000000" w:rsidR="00000000" w:rsidRPr="00000000">
              <w:rPr>
                <w:rtl w:val="0"/>
              </w:rPr>
            </w:r>
          </w:p>
        </w:tc>
        <w:tc>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p w:rsidR="00000000" w:rsidDel="00000000" w:rsidP="00000000" w:rsidRDefault="00000000" w:rsidRPr="00000000" w14:paraId="00000148">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49">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4B">
            <w:pPr>
              <w:spacing w:line="276" w:lineRule="auto"/>
              <w:rPr>
                <w:b w:val="1"/>
                <w:bCs w:val="1"/>
              </w:rPr>
            </w:pPr>
            <w:r w:rsidDel="00000000" w:rsidR="00000000" w:rsidRPr="00000000">
              <w:rPr>
                <w:rtl w:val="0"/>
              </w:rPr>
            </w:r>
          </w:p>
        </w:tc>
        <w:tc>
          <w:tcPr/>
          <w:p w:rsidR="00000000" w:rsidDel="00000000" w:rsidP="00000000" w:rsidRDefault="00000000" w:rsidRPr="00000000" w14:paraId="0000014C">
            <w:pPr>
              <w:spacing w:line="276" w:lineRule="auto"/>
              <w:rPr>
                <w:b w:val="1"/>
                <w:bCs w:val="1"/>
              </w:rPr>
            </w:pPr>
            <w:r w:rsidDel="00000000" w:rsidR="00000000" w:rsidRPr="00000000">
              <w:rPr>
                <w:rtl w:val="0"/>
              </w:rPr>
            </w:r>
          </w:p>
        </w:tc>
        <w:tc>
          <w:tcPr/>
          <w:p w:rsidR="00000000" w:rsidDel="00000000" w:rsidP="00000000" w:rsidRDefault="00000000" w:rsidRPr="00000000" w14:paraId="0000014D">
            <w:pPr>
              <w:spacing w:line="276" w:lineRule="auto"/>
              <w:rPr>
                <w:b w:val="1"/>
                <w:bCs w:val="1"/>
              </w:rPr>
            </w:pPr>
            <w:r w:rsidDel="00000000" w:rsidR="00000000" w:rsidRPr="00000000">
              <w:rPr>
                <w:rtl w:val="0"/>
              </w:rPr>
            </w:r>
          </w:p>
        </w:tc>
        <w:tc>
          <w:tcPr/>
          <w:p w:rsidR="00000000" w:rsidDel="00000000" w:rsidP="00000000" w:rsidRDefault="00000000" w:rsidRPr="00000000" w14:paraId="0000014E">
            <w:pPr>
              <w:spacing w:line="276" w:lineRule="auto"/>
              <w:rPr>
                <w:b w:val="1"/>
                <w:bCs w:val="1"/>
              </w:rPr>
            </w:pPr>
            <w:r w:rsidDel="00000000" w:rsidR="00000000" w:rsidRPr="00000000">
              <w:rPr>
                <w:rtl w:val="0"/>
              </w:rPr>
            </w:r>
          </w:p>
        </w:tc>
        <w:tc>
          <w:tcPr/>
          <w:p w:rsidR="00000000" w:rsidDel="00000000" w:rsidP="00000000" w:rsidRDefault="00000000" w:rsidRPr="00000000" w14:paraId="0000014F">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50">
            <w:pPr>
              <w:spacing w:line="276" w:lineRule="auto"/>
              <w:rPr>
                <w:b w:val="1"/>
                <w:bCs w:val="1"/>
              </w:rPr>
            </w:pPr>
            <w:r w:rsidDel="00000000" w:rsidR="00000000" w:rsidRPr="00000000">
              <w:rPr>
                <w:rtl w:val="0"/>
              </w:rPr>
            </w:r>
          </w:p>
        </w:tc>
        <w:tc>
          <w:tcPr/>
          <w:p w:rsidR="00000000" w:rsidDel="00000000" w:rsidP="00000000" w:rsidRDefault="00000000" w:rsidRPr="00000000" w14:paraId="00000151">
            <w:pPr>
              <w:spacing w:line="276" w:lineRule="auto"/>
              <w:rPr>
                <w:b w:val="1"/>
                <w:bCs w:val="1"/>
              </w:rPr>
            </w:pPr>
            <w:r w:rsidDel="00000000" w:rsidR="00000000" w:rsidRPr="00000000">
              <w:rPr>
                <w:rtl w:val="0"/>
              </w:rPr>
            </w:r>
          </w:p>
        </w:tc>
        <w:tc>
          <w:tcPr/>
          <w:p w:rsidR="00000000" w:rsidDel="00000000" w:rsidP="00000000" w:rsidRDefault="00000000" w:rsidRPr="00000000" w14:paraId="00000152">
            <w:pPr>
              <w:spacing w:line="276" w:lineRule="auto"/>
              <w:rPr>
                <w:b w:val="1"/>
                <w:bCs w:val="1"/>
              </w:rPr>
            </w:pPr>
            <w:r w:rsidDel="00000000" w:rsidR="00000000" w:rsidRPr="00000000">
              <w:rPr>
                <w:rtl w:val="0"/>
              </w:rPr>
            </w:r>
          </w:p>
        </w:tc>
        <w:tc>
          <w:tcPr/>
          <w:p w:rsidR="00000000" w:rsidDel="00000000" w:rsidP="00000000" w:rsidRDefault="00000000" w:rsidRPr="00000000" w14:paraId="00000153">
            <w:pPr>
              <w:spacing w:line="276" w:lineRule="auto"/>
              <w:rPr>
                <w:b w:val="1"/>
                <w:bCs w:val="1"/>
              </w:rPr>
            </w:pPr>
            <w:r w:rsidDel="00000000" w:rsidR="00000000" w:rsidRPr="00000000">
              <w:rPr>
                <w:rtl w:val="0"/>
              </w:rPr>
            </w:r>
          </w:p>
        </w:tc>
      </w:tr>
    </w:tbl>
    <w:p w:rsidR="00000000" w:rsidDel="00000000" w:rsidP="00000000" w:rsidRDefault="00000000" w:rsidRPr="00000000" w14:paraId="00000154">
      <w:pPr>
        <w:spacing w:line="276" w:lineRule="auto"/>
        <w:rPr>
          <w:b w:val="1"/>
          <w:bCs w:val="1"/>
        </w:rPr>
      </w:pP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rtl w:val="0"/>
        </w:rPr>
      </w:r>
    </w:p>
    <w:p w:rsidR="00000000" w:rsidDel="00000000" w:rsidP="00000000" w:rsidRDefault="00000000" w:rsidRPr="00000000" w14:paraId="00000156">
      <w:pPr>
        <w:spacing w:line="276" w:lineRule="auto"/>
        <w:rPr>
          <w:b w:val="1"/>
          <w:bCs w:val="1"/>
        </w:rPr>
      </w:pPr>
      <w:r w:rsidDel="00000000" w:rsidR="00000000" w:rsidRPr="00000000">
        <w:rPr>
          <w:rtl w:val="0"/>
        </w:rPr>
      </w:r>
    </w:p>
    <w:p w:rsidR="00000000" w:rsidDel="00000000" w:rsidP="00000000" w:rsidRDefault="00000000" w:rsidRPr="00000000" w14:paraId="00000157">
      <w:pPr>
        <w:spacing w:line="276" w:lineRule="auto"/>
        <w:rPr>
          <w:b w:val="1"/>
          <w:bCs w:val="1"/>
        </w:rPr>
      </w:pPr>
      <w:r w:rsidDel="00000000" w:rsidR="00000000" w:rsidRPr="00000000">
        <w:rPr>
          <w:rtl w:val="0"/>
        </w:rPr>
      </w:r>
    </w:p>
    <w:p w:rsidR="00000000" w:rsidDel="00000000" w:rsidP="00000000" w:rsidRDefault="00000000" w:rsidRPr="00000000" w14:paraId="00000158">
      <w:pPr>
        <w:spacing w:line="276" w:lineRule="auto"/>
        <w:rPr>
          <w:b w:val="1"/>
          <w:bCs w:val="1"/>
        </w:rPr>
      </w:pPr>
      <w:r w:rsidDel="00000000" w:rsidR="00000000" w:rsidRPr="00000000">
        <w:rPr>
          <w:rtl w:val="0"/>
        </w:rPr>
      </w:r>
    </w:p>
    <w:p w:rsidR="00000000" w:rsidDel="00000000" w:rsidP="00000000" w:rsidRDefault="00000000" w:rsidRPr="00000000" w14:paraId="00000159">
      <w:pPr>
        <w:spacing w:line="276" w:lineRule="auto"/>
        <w:rPr>
          <w:b w:val="1"/>
          <w:bCs w:val="1"/>
        </w:rPr>
      </w:pPr>
      <w:r w:rsidDel="00000000" w:rsidR="00000000" w:rsidRPr="00000000">
        <w:rPr>
          <w:rtl w:val="0"/>
        </w:rPr>
      </w:r>
    </w:p>
    <w:p w:rsidR="00000000" w:rsidDel="00000000" w:rsidP="00000000" w:rsidRDefault="00000000" w:rsidRPr="00000000" w14:paraId="0000015A">
      <w:pPr>
        <w:spacing w:line="276" w:lineRule="auto"/>
        <w:rPr>
          <w:b w:val="1"/>
          <w:bCs w:val="1"/>
        </w:rPr>
      </w:pPr>
      <w:r w:rsidDel="00000000" w:rsidR="00000000" w:rsidRPr="00000000">
        <w:rPr>
          <w:rtl w:val="0"/>
        </w:rPr>
      </w:r>
    </w:p>
    <w:p w:rsidR="00000000" w:rsidDel="00000000" w:rsidP="00000000" w:rsidRDefault="00000000" w:rsidRPr="00000000" w14:paraId="0000015B">
      <w:pPr>
        <w:spacing w:line="276" w:lineRule="auto"/>
        <w:rPr>
          <w:b w:val="1"/>
          <w:bCs w:val="1"/>
        </w:rPr>
      </w:pPr>
      <w:r w:rsidDel="00000000" w:rsidR="00000000" w:rsidRPr="00000000">
        <w:rPr>
          <w:rtl w:val="0"/>
        </w:rPr>
      </w:r>
    </w:p>
    <w:p w:rsidR="00000000" w:rsidDel="00000000" w:rsidP="00000000" w:rsidRDefault="00000000" w:rsidRPr="00000000" w14:paraId="0000015C">
      <w:pPr>
        <w:spacing w:line="276" w:lineRule="auto"/>
        <w:rPr>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b w:val="1"/>
                <w:bCs w:val="1"/>
              </w:rPr>
            </w:pPr>
            <w:r w:rsidDel="00000000" w:rsidR="00000000" w:rsidRPr="00000000">
              <w:rPr>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E">
            <w:pPr>
              <w:jc w:val="left"/>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16F">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b w:val="1"/>
                <w:bCs w:val="1"/>
                <w:sz w:val="24"/>
                <w:szCs w:val="24"/>
              </w:rPr>
            </w:pPr>
            <w:r w:rsidDel="00000000" w:rsidR="00000000" w:rsidRPr="00000000">
              <w:rPr>
                <w:b w:val="1"/>
                <w:bCs w:val="1"/>
                <w:sz w:val="24"/>
                <w:szCs w:val="24"/>
                <w:rtl w:val="0"/>
              </w:rPr>
              <w:t xml:space="preserve">Surname:</w:t>
            </w:r>
          </w:p>
          <w:p w:rsidR="00000000" w:rsidDel="00000000" w:rsidP="00000000" w:rsidRDefault="00000000" w:rsidRPr="00000000" w14:paraId="00000181">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b w:val="1"/>
                <w:bCs w:val="1"/>
                <w:sz w:val="24"/>
                <w:szCs w:val="24"/>
              </w:rPr>
            </w:pPr>
            <w:r w:rsidDel="00000000" w:rsidR="00000000" w:rsidRPr="00000000">
              <w:rPr>
                <w:b w:val="1"/>
                <w:bCs w:val="1"/>
                <w:sz w:val="24"/>
                <w:szCs w:val="24"/>
                <w:rtl w:val="0"/>
              </w:rPr>
              <w:t xml:space="preserve">Date:</w:t>
            </w:r>
          </w:p>
          <w:p w:rsidR="00000000" w:rsidDel="00000000" w:rsidP="00000000" w:rsidRDefault="00000000" w:rsidRPr="00000000" w14:paraId="00000193">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b w:val="1"/>
                <w:bCs w:val="1"/>
                <w:sz w:val="24"/>
                <w:szCs w:val="24"/>
              </w:rPr>
            </w:pPr>
            <w:r w:rsidDel="00000000" w:rsidR="00000000" w:rsidRPr="00000000">
              <w:rPr>
                <w:b w:val="1"/>
                <w:bCs w:val="1"/>
                <w:sz w:val="24"/>
                <w:szCs w:val="24"/>
                <w:rtl w:val="0"/>
              </w:rPr>
              <w:t xml:space="preserve">Contact telephone no:</w:t>
            </w:r>
          </w:p>
          <w:p w:rsidR="00000000" w:rsidDel="00000000" w:rsidP="00000000" w:rsidRDefault="00000000" w:rsidRPr="00000000" w14:paraId="000001A5">
            <w:pPr>
              <w:spacing w:line="276" w:lineRule="auto"/>
              <w:rPr>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b w:val="1"/>
                <w:bCs w:val="1"/>
              </w:rPr>
            </w:pPr>
            <w:r w:rsidDel="00000000" w:rsidR="00000000" w:rsidRPr="00000000">
              <w:rPr>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D">
            <w:pPr>
              <w:spacing w:line="276" w:lineRule="auto"/>
              <w:rPr>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b w:val="1"/>
                <w:bCs w:val="1"/>
              </w:rPr>
            </w:pPr>
            <w:r w:rsidDel="00000000" w:rsidR="00000000" w:rsidRPr="00000000">
              <w:rPr>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E">
            <w:pPr>
              <w:spacing w:line="276" w:lineRule="auto"/>
              <w:rPr>
                <w:b w:val="1"/>
                <w:bCs w:val="1"/>
              </w:rPr>
            </w:pPr>
            <w:r w:rsidDel="00000000" w:rsidR="00000000" w:rsidRPr="00000000">
              <w:rPr>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b w:val="1"/>
                <w:bCs w:val="1"/>
              </w:rPr>
            </w:pPr>
            <w:r w:rsidDel="00000000" w:rsidR="00000000" w:rsidRPr="00000000">
              <w:rPr>
                <w:b w:val="1"/>
                <w:bCs w:val="1"/>
                <w:rtl w:val="0"/>
              </w:rPr>
              <w:t xml:space="preserve">ID</w:t>
            </w:r>
          </w:p>
        </w:tc>
        <w:tc>
          <w:tcPr/>
          <w:p w:rsidR="00000000" w:rsidDel="00000000" w:rsidP="00000000" w:rsidRDefault="00000000" w:rsidRPr="00000000" w14:paraId="000001D9">
            <w:pPr>
              <w:spacing w:line="276" w:lineRule="auto"/>
              <w:rPr>
                <w:b w:val="1"/>
                <w:bCs w:val="1"/>
              </w:rPr>
            </w:pPr>
            <w:r w:rsidDel="00000000" w:rsidR="00000000" w:rsidRPr="00000000">
              <w:rPr>
                <w:rtl w:val="0"/>
              </w:rPr>
            </w:r>
          </w:p>
        </w:tc>
        <w:tc>
          <w:tcPr/>
          <w:p w:rsidR="00000000" w:rsidDel="00000000" w:rsidP="00000000" w:rsidRDefault="00000000" w:rsidRPr="00000000" w14:paraId="000001DA">
            <w:pPr>
              <w:spacing w:line="276" w:lineRule="auto"/>
              <w:rPr>
                <w:b w:val="1"/>
                <w:bCs w:val="1"/>
              </w:rPr>
            </w:pPr>
            <w:r w:rsidDel="00000000" w:rsidR="00000000" w:rsidRPr="00000000">
              <w:rPr>
                <w:rtl w:val="0"/>
              </w:rPr>
            </w:r>
          </w:p>
        </w:tc>
        <w:tc>
          <w:tcPr/>
          <w:p w:rsidR="00000000" w:rsidDel="00000000" w:rsidP="00000000" w:rsidRDefault="00000000" w:rsidRPr="00000000" w14:paraId="000001DB">
            <w:pPr>
              <w:spacing w:line="276" w:lineRule="auto"/>
              <w:rPr>
                <w:b w:val="1"/>
                <w:bCs w:val="1"/>
              </w:rPr>
            </w:pPr>
            <w:r w:rsidDel="00000000" w:rsidR="00000000" w:rsidRPr="00000000">
              <w:rPr>
                <w:rtl w:val="0"/>
              </w:rPr>
            </w:r>
          </w:p>
        </w:tc>
        <w:tc>
          <w:tcPr/>
          <w:p w:rsidR="00000000" w:rsidDel="00000000" w:rsidP="00000000" w:rsidRDefault="00000000" w:rsidRPr="00000000" w14:paraId="000001DC">
            <w:pPr>
              <w:spacing w:line="276" w:lineRule="auto"/>
              <w:rPr>
                <w:b w:val="1"/>
                <w:bCs w:val="1"/>
              </w:rPr>
            </w:pPr>
            <w:r w:rsidDel="00000000" w:rsidR="00000000" w:rsidRPr="00000000">
              <w:rPr>
                <w:rtl w:val="0"/>
              </w:rPr>
            </w:r>
          </w:p>
        </w:tc>
        <w:tc>
          <w:tcPr/>
          <w:p w:rsidR="00000000" w:rsidDel="00000000" w:rsidP="00000000" w:rsidRDefault="00000000" w:rsidRPr="00000000" w14:paraId="000001DD">
            <w:pPr>
              <w:spacing w:line="276" w:lineRule="auto"/>
              <w:rPr>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b w:val="1"/>
                <w:bCs w:val="1"/>
              </w:rPr>
            </w:pPr>
            <w:r w:rsidDel="00000000" w:rsidR="00000000" w:rsidRPr="00000000">
              <w:rPr>
                <w:rtl w:val="0"/>
              </w:rPr>
            </w:r>
          </w:p>
        </w:tc>
        <w:tc>
          <w:tcPr/>
          <w:p w:rsidR="00000000" w:rsidDel="00000000" w:rsidP="00000000" w:rsidRDefault="00000000" w:rsidRPr="00000000" w14:paraId="000001E1">
            <w:pPr>
              <w:spacing w:line="276" w:lineRule="auto"/>
              <w:rPr>
                <w:b w:val="1"/>
                <w:bCs w:val="1"/>
              </w:rPr>
            </w:pPr>
            <w:r w:rsidDel="00000000" w:rsidR="00000000" w:rsidRPr="00000000">
              <w:rPr>
                <w:rtl w:val="0"/>
              </w:rPr>
            </w:r>
          </w:p>
        </w:tc>
        <w:tc>
          <w:tcPr/>
          <w:p w:rsidR="00000000" w:rsidDel="00000000" w:rsidP="00000000" w:rsidRDefault="00000000" w:rsidRPr="00000000" w14:paraId="000001E2">
            <w:pPr>
              <w:spacing w:line="276" w:lineRule="auto"/>
              <w:rPr>
                <w:b w:val="1"/>
                <w:bCs w:val="1"/>
              </w:rPr>
            </w:pPr>
            <w:r w:rsidDel="00000000" w:rsidR="00000000" w:rsidRPr="00000000">
              <w:rPr>
                <w:rtl w:val="0"/>
              </w:rPr>
            </w:r>
          </w:p>
        </w:tc>
        <w:tc>
          <w:tcPr/>
          <w:p w:rsidR="00000000" w:rsidDel="00000000" w:rsidP="00000000" w:rsidRDefault="00000000" w:rsidRPr="00000000" w14:paraId="000001E3">
            <w:pPr>
              <w:spacing w:line="276" w:lineRule="auto"/>
              <w:rPr>
                <w:b w:val="1"/>
                <w:bCs w:val="1"/>
              </w:rPr>
            </w:pPr>
            <w:r w:rsidDel="00000000" w:rsidR="00000000" w:rsidRPr="00000000">
              <w:rPr>
                <w:rtl w:val="0"/>
              </w:rPr>
            </w:r>
          </w:p>
        </w:tc>
        <w:tc>
          <w:tcPr/>
          <w:p w:rsidR="00000000" w:rsidDel="00000000" w:rsidP="00000000" w:rsidRDefault="00000000" w:rsidRPr="00000000" w14:paraId="000001E4">
            <w:pPr>
              <w:spacing w:line="276" w:lineRule="auto"/>
              <w:rPr>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b w:val="1"/>
                <w:bCs w:val="1"/>
              </w:rPr>
            </w:pPr>
            <w:r w:rsidDel="00000000" w:rsidR="00000000" w:rsidRPr="00000000">
              <w:rPr>
                <w:rtl w:val="0"/>
              </w:rPr>
            </w:r>
          </w:p>
        </w:tc>
        <w:tc>
          <w:tcPr/>
          <w:p w:rsidR="00000000" w:rsidDel="00000000" w:rsidP="00000000" w:rsidRDefault="00000000" w:rsidRPr="00000000" w14:paraId="000001E6">
            <w:pPr>
              <w:spacing w:line="276" w:lineRule="auto"/>
              <w:rPr>
                <w:b w:val="1"/>
                <w:bCs w:val="1"/>
              </w:rPr>
            </w:pPr>
            <w:r w:rsidDel="00000000" w:rsidR="00000000" w:rsidRPr="00000000">
              <w:rPr>
                <w:rtl w:val="0"/>
              </w:rPr>
            </w:r>
          </w:p>
        </w:tc>
        <w:tc>
          <w:tcPr/>
          <w:p w:rsidR="00000000" w:rsidDel="00000000" w:rsidP="00000000" w:rsidRDefault="00000000" w:rsidRPr="00000000" w14:paraId="000001E7">
            <w:pPr>
              <w:spacing w:line="276" w:lineRule="auto"/>
              <w:rPr>
                <w:b w:val="1"/>
                <w:bCs w:val="1"/>
              </w:rPr>
            </w:pPr>
            <w:r w:rsidDel="00000000" w:rsidR="00000000" w:rsidRPr="00000000">
              <w:rPr>
                <w:rtl w:val="0"/>
              </w:rPr>
            </w:r>
          </w:p>
        </w:tc>
        <w:tc>
          <w:tcPr/>
          <w:p w:rsidR="00000000" w:rsidDel="00000000" w:rsidP="00000000" w:rsidRDefault="00000000" w:rsidRPr="00000000" w14:paraId="000001E8">
            <w:pPr>
              <w:spacing w:line="276" w:lineRule="auto"/>
              <w:rPr>
                <w:b w:val="1"/>
                <w:bCs w:val="1"/>
              </w:rPr>
            </w:pPr>
            <w:r w:rsidDel="00000000" w:rsidR="00000000" w:rsidRPr="00000000">
              <w:rPr>
                <w:rtl w:val="0"/>
              </w:rPr>
            </w:r>
          </w:p>
        </w:tc>
      </w:tr>
    </w:tbl>
    <w:p w:rsidR="00000000" w:rsidDel="00000000" w:rsidP="00000000" w:rsidRDefault="00000000" w:rsidRPr="00000000" w14:paraId="000001E9">
      <w:pPr>
        <w:spacing w:line="276" w:lineRule="auto"/>
        <w:rPr>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b w:val="1"/>
                <w:bCs w:val="1"/>
              </w:rPr>
            </w:pPr>
            <w:r w:rsidDel="00000000" w:rsidR="00000000" w:rsidRPr="00000000">
              <w:rPr>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r>
    </w:p>
    <w:p w:rsidR="00000000" w:rsidDel="00000000" w:rsidP="00000000" w:rsidRDefault="00000000" w:rsidRPr="00000000" w14:paraId="000001FF">
      <w:pPr>
        <w:jc w:val="cente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0">
            <w:pPr>
              <w:jc w:val="center"/>
              <w:rPr/>
            </w:pPr>
            <w:r w:rsidDel="00000000" w:rsidR="00000000" w:rsidRPr="00000000">
              <w:rPr/>
              <mc:AlternateContent>
                <mc:Choice Requires="wpg">
                  <w:drawing>
                    <wp:inline distB="0" distT="0" distL="114300" distR="114300">
                      <wp:extent cx="3803650" cy="774700"/>
                      <wp:effectExtent b="0" l="0" r="0" t="0"/>
                      <wp:docPr id="7" name=""/>
                      <a:graphic>
                        <a:graphicData uri="http://schemas.microsoft.com/office/word/2010/wordprocessingShape">
                          <wps:wsp>
                            <wps:cNvSpPr/>
                            <wps:cNvPr id="21" name="Shape 21"/>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1">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
                <a:graphic>
                  <a:graphicData uri="http://schemas.microsoft.com/office/word/2010/wordprocessingShape">
                    <wps:wsp>
                      <wps:cNvSpPr/>
                      <wps:cNvPr id="24" name="Shape 2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D">
            <w:pPr>
              <w:jc w:val="center"/>
              <w:rPr/>
            </w:pPr>
            <w:r w:rsidDel="00000000" w:rsidR="00000000" w:rsidRPr="00000000">
              <w:rPr/>
              <mc:AlternateContent>
                <mc:Choice Requires="wpg">
                  <w:drawing>
                    <wp:inline distB="0" distT="0" distL="114300" distR="114300">
                      <wp:extent cx="4794250" cy="774700"/>
                      <wp:effectExtent b="0" l="0" r="0" t="0"/>
                      <wp:docPr id="9" name=""/>
                      <a:graphic>
                        <a:graphicData uri="http://schemas.microsoft.com/office/word/2010/wordprocessingShape">
                          <wps:wsp>
                            <wps:cNvSpPr/>
                            <wps:cNvPr id="23" name="Shape 23"/>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shd w:fill="bfbfbf" w:val="clear"/>
        <w:spacing w:after="0" w:line="276" w:lineRule="auto"/>
        <w:jc w:val="left"/>
        <w:rPr>
          <w:rFonts w:ascii="Century Gothic" w:cs="Century Gothic" w:eastAsia="Century Gothic" w:hAnsi="Century Gothic"/>
          <w:b w:val="1"/>
          <w:bCs w:val="1"/>
        </w:rPr>
      </w:pPr>
      <w:r w:rsidDel="00000000" w:rsidR="00000000" w:rsidRPr="00000000">
        <w:rPr>
          <w:b w:val="1"/>
          <w:bCs w:val="1"/>
          <w:rtl w:val="0"/>
        </w:rPr>
        <w:t xml:space="preserve">1. </w:t>
      </w:r>
      <w:r w:rsidDel="00000000" w:rsidR="00000000" w:rsidRPr="00000000">
        <w:rPr>
          <w:rFonts w:ascii="Century Gothic" w:cs="Century Gothic" w:eastAsia="Century Gothic" w:hAnsi="Century Gothic"/>
          <w:b w:val="1"/>
          <w:bCs w:val="1"/>
          <w:rtl w:val="0"/>
        </w:rPr>
        <w:t xml:space="preserve">INSTRUCTIONS TO ASSESSOR</w:t>
      </w:r>
    </w:p>
    <w:p w:rsidR="00000000" w:rsidDel="00000000" w:rsidP="00000000" w:rsidRDefault="00000000" w:rsidRPr="00000000" w14:paraId="00000219">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A">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B">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E">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1F">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0">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1">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2">
      <w:pPr>
        <w:spacing w:after="0" w:line="276" w:lineRule="auto"/>
        <w:ind w:left="720" w:firstLine="0"/>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♦Award credits to the NQF to learners who are able to start and run their businesses.</w:t>
      </w:r>
    </w:p>
    <w:p w:rsidR="00000000" w:rsidDel="00000000" w:rsidP="00000000" w:rsidRDefault="00000000" w:rsidRPr="00000000" w14:paraId="00000223">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4">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5">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6">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7">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knowledge, comprehension and application of language at NQF 02</w:t>
      </w:r>
    </w:p>
    <w:p w:rsidR="00000000" w:rsidDel="00000000" w:rsidP="00000000" w:rsidRDefault="00000000" w:rsidRPr="00000000" w14:paraId="00000228">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9">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A">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2B">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C">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and/or/verbal questioning</w:t>
      </w:r>
    </w:p>
    <w:p w:rsidR="00000000" w:rsidDel="00000000" w:rsidP="00000000" w:rsidRDefault="00000000" w:rsidRPr="00000000" w14:paraId="0000022D">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 sample and on site assessment</w:t>
      </w:r>
    </w:p>
    <w:p w:rsidR="00000000" w:rsidDel="00000000" w:rsidP="00000000" w:rsidRDefault="00000000" w:rsidRPr="00000000" w14:paraId="0000022E">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F">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30">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1">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32">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operatingprocedures to assess the evidence received from the learner.</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commentsor questions on the evidence assessed.</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assessmentquestionnaire.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agreea date, time and venue.</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8">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9">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3A">
      <w:pPr>
        <w:spacing w:after="0" w:line="276" w:lineRule="auto"/>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B">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E">
      <w:pPr>
        <w:spacing w:after="0" w:line="276" w:lineRule="auto"/>
        <w:jc w:val="left"/>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3">
      <w:pPr>
        <w:spacing w:after="0" w:line="276" w:lineRule="auto"/>
        <w:jc w:val="left"/>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44">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45">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spacing w:after="0" w:line="276" w:lineRule="auto"/>
        <w:jc w:val="left"/>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E">
      <w:pPr>
        <w:spacing w:after="0" w:line="276" w:lineRule="auto"/>
        <w:jc w:val="left"/>
        <w:rPr>
          <w:rFonts w:ascii="Century Gothic" w:cs="Century Gothic" w:eastAsia="Century Gothic" w:hAnsi="Century Gothic"/>
          <w:b w:val="1"/>
          <w:bCs w:val="1"/>
          <w:color w:val="000000"/>
        </w:rPr>
      </w:pP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eachsection on the Assignment Sheets. In addition to this, you are required to write asummary overall feedback on the Assessment Guide.</w:t>
      </w:r>
    </w:p>
    <w:p w:rsidR="00000000" w:rsidDel="00000000" w:rsidP="00000000" w:rsidRDefault="00000000" w:rsidRPr="00000000" w14:paraId="000002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Competent”rating.</w:t>
      </w:r>
    </w:p>
    <w:p w:rsidR="00000000" w:rsidDel="00000000" w:rsidP="00000000" w:rsidRDefault="00000000" w:rsidRPr="00000000" w14:paraId="000002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appealagainst your decision.</w:t>
      </w:r>
    </w:p>
    <w:p w:rsidR="00000000" w:rsidDel="00000000" w:rsidP="00000000" w:rsidRDefault="00000000" w:rsidRPr="00000000" w14:paraId="000002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personresponsible for the quality assurance of assessment tools.</w:t>
      </w:r>
    </w:p>
    <w:p w:rsidR="00000000" w:rsidDel="00000000" w:rsidP="00000000" w:rsidRDefault="00000000" w:rsidRPr="00000000" w14:paraId="000002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withthe feedback.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5D">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5E">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5F">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Plan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Preparation Checklist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Policy (including Appeals)</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♦Evidence Matrix</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Instruments</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Guide</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workbook</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pack</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6C">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Comments</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♦Feedback Report</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71">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72">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tobe included by the assessor on an individual basis.</w:t>
      </w:r>
    </w:p>
    <w:p w:rsidR="00000000" w:rsidDel="00000000" w:rsidP="00000000" w:rsidRDefault="00000000" w:rsidRPr="00000000" w14:paraId="00000273">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4">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learnerand assessor. The assessor will take control of the completed assessment instrumentsand will file them under the tab for Assessment Evidence.</w:t>
      </w:r>
    </w:p>
    <w:p w:rsidR="00000000" w:rsidDel="00000000" w:rsidP="00000000" w:rsidRDefault="00000000" w:rsidRPr="00000000" w14:paraId="00000275">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6">
      <w:pPr>
        <w:spacing w:after="0" w:line="276"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forthree months after endorsement by SETA and will then be returned to the learner.</w:t>
      </w:r>
    </w:p>
    <w:p w:rsidR="00000000" w:rsidDel="00000000" w:rsidP="00000000" w:rsidRDefault="00000000" w:rsidRPr="00000000" w14:paraId="00000277">
      <w:pPr>
        <w:spacing w:after="0"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8">
      <w:pPr>
        <w:spacing w:after="0" w:line="276"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79">
      <w:pPr>
        <w:spacing w:after="0" w:line="276" w:lineRule="auto"/>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B">
      <w:pPr>
        <w:spacing w:line="360" w:lineRule="auto"/>
        <w:rPr/>
        <w:sectPr>
          <w:footerReference r:id="rId8"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F">
            <w:pPr>
              <w:jc w:val="center"/>
              <w:rPr/>
            </w:pPr>
            <w:r w:rsidDel="00000000" w:rsidR="00000000" w:rsidRPr="00000000">
              <w:rPr/>
              <mc:AlternateContent>
                <mc:Choice Requires="wpg">
                  <w:drawing>
                    <wp:inline distB="0" distT="0" distL="114300" distR="114300">
                      <wp:extent cx="3803650" cy="774700"/>
                      <wp:effectExtent b="0" l="0" r="0" t="0"/>
                      <wp:docPr id="8" name=""/>
                      <a:graphic>
                        <a:graphicData uri="http://schemas.microsoft.com/office/word/2010/wordprocessingShape">
                          <wps:wsp>
                            <wps:cNvSpPr/>
                            <wps:cNvPr id="22" name="Shape 22"/>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81">
      <w:pPr>
        <w:jc w:val="center"/>
        <w:rPr/>
      </w:pPr>
      <w:r w:rsidDel="00000000" w:rsidR="00000000" w:rsidRPr="00000000">
        <w:rPr>
          <w:rtl w:val="0"/>
        </w:rPr>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p w:rsidR="00000000" w:rsidDel="00000000" w:rsidP="00000000" w:rsidRDefault="00000000" w:rsidRPr="00000000" w14:paraId="00000287">
      <w:pPr>
        <w:jc w:val="center"/>
        <w:rPr/>
      </w:pPr>
      <w:r w:rsidDel="00000000" w:rsidR="00000000" w:rsidRPr="00000000">
        <w:rPr>
          <w:rtl w:val="0"/>
        </w:rPr>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r>
    </w:p>
    <w:p w:rsidR="00000000" w:rsidDel="00000000" w:rsidP="00000000" w:rsidRDefault="00000000" w:rsidRPr="00000000" w14:paraId="0000028A">
      <w:pPr>
        <w:jc w:val="center"/>
        <w:rPr/>
      </w:pPr>
      <w:r w:rsidDel="00000000" w:rsidR="00000000" w:rsidRPr="00000000">
        <w:rPr>
          <w:rtl w:val="0"/>
        </w:rPr>
      </w:r>
    </w:p>
    <w:p w:rsidR="00000000" w:rsidDel="00000000" w:rsidP="00000000" w:rsidRDefault="00000000" w:rsidRPr="00000000" w14:paraId="0000028B">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C">
            <w:pPr>
              <w:jc w:val="center"/>
              <w:rPr/>
            </w:pPr>
            <w:r w:rsidDel="00000000" w:rsidR="00000000" w:rsidRPr="00000000">
              <w:rPr/>
              <mc:AlternateContent>
                <mc:Choice Requires="wpg">
                  <w:drawing>
                    <wp:inline distB="0" distT="0" distL="114300" distR="114300">
                      <wp:extent cx="4794250" cy="774700"/>
                      <wp:effectExtent b="0" l="0" r="0" t="0"/>
                      <wp:docPr id="5" name=""/>
                      <a:graphic>
                        <a:graphicData uri="http://schemas.microsoft.com/office/word/2010/wordprocessingShape">
                          <wps:wsp>
                            <wps:cNvSpPr/>
                            <wps:cNvPr id="19" name="Shape 19"/>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D">
      <w:pPr>
        <w:jc w:val="center"/>
        <w:rPr/>
      </w:pPr>
      <w:r w:rsidDel="00000000" w:rsidR="00000000" w:rsidRPr="00000000">
        <w:rPr>
          <w:rtl w:val="0"/>
        </w:rPr>
      </w:r>
    </w:p>
    <w:p w:rsidR="00000000" w:rsidDel="00000000" w:rsidP="00000000" w:rsidRDefault="00000000" w:rsidRPr="00000000" w14:paraId="0000028E">
      <w:pPr>
        <w:jc w:val="center"/>
        <w:rPr/>
      </w:pPr>
      <w:r w:rsidDel="00000000" w:rsidR="00000000" w:rsidRPr="00000000">
        <w:rPr>
          <w:rtl w:val="0"/>
        </w:rPr>
      </w:r>
    </w:p>
    <w:p w:rsidR="00000000" w:rsidDel="00000000" w:rsidP="00000000" w:rsidRDefault="00000000" w:rsidRPr="00000000" w14:paraId="0000028F">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90">
      <w:pPr>
        <w:shd w:fill="bfbfbf" w:val="clear"/>
        <w:jc w:val="center"/>
        <w:rPr>
          <w:b w:val="1"/>
          <w:bCs w:val="1"/>
          <w:sz w:val="28"/>
          <w:szCs w:val="28"/>
        </w:rPr>
      </w:pPr>
      <w:r w:rsidDel="00000000" w:rsidR="00000000" w:rsidRPr="00000000">
        <w:rPr>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91">
            <w:pPr>
              <w:jc w:val="center"/>
              <w:rPr>
                <w:b w:val="1"/>
                <w:bCs w:val="1"/>
              </w:rPr>
            </w:pPr>
            <w:r w:rsidDel="00000000" w:rsidR="00000000" w:rsidRPr="00000000">
              <w:rPr>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D">
            <w:pPr>
              <w:rPr>
                <w:b w:val="1"/>
                <w:bCs w:val="1"/>
              </w:rPr>
            </w:pPr>
            <w:r w:rsidDel="00000000" w:rsidR="00000000" w:rsidRPr="00000000">
              <w:rPr>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A1">
            <w:pPr>
              <w:rPr>
                <w:b w:val="1"/>
                <w:bCs w:val="1"/>
              </w:rPr>
            </w:pPr>
            <w:r w:rsidDel="00000000" w:rsidR="00000000" w:rsidRPr="00000000">
              <w:rPr>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A2">
            <w:pPr>
              <w:rPr>
                <w:b w:val="1"/>
                <w:bCs w:val="1"/>
              </w:rPr>
            </w:pPr>
            <w:r w:rsidDel="00000000" w:rsidR="00000000" w:rsidRPr="00000000">
              <w:rPr>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A6">
            <w:pPr>
              <w:rPr>
                <w:b w:val="1"/>
                <w:bCs w:val="1"/>
              </w:rPr>
            </w:pPr>
            <w:r w:rsidDel="00000000" w:rsidR="00000000" w:rsidRPr="00000000">
              <w:rPr>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7">
            <w:pPr>
              <w:rPr>
                <w:b w:val="1"/>
                <w:bCs w:val="1"/>
              </w:rPr>
            </w:pPr>
            <w:r w:rsidDel="00000000" w:rsidR="00000000" w:rsidRPr="00000000">
              <w:rPr>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2AD">
            <w:pPr>
              <w:rPr>
                <w:b w:val="1"/>
                <w:bCs w:val="1"/>
              </w:rPr>
            </w:pPr>
            <w:r w:rsidDel="00000000" w:rsidR="00000000" w:rsidRPr="00000000">
              <w:rPr>
                <w:rtl w:val="0"/>
              </w:rPr>
            </w:r>
          </w:p>
        </w:tc>
        <w:tc>
          <w:tcPr>
            <w:gridSpan w:val="4"/>
          </w:tcPr>
          <w:p w:rsidR="00000000" w:rsidDel="00000000" w:rsidP="00000000" w:rsidRDefault="00000000" w:rsidRPr="00000000" w14:paraId="000002AE">
            <w:pPr>
              <w:rPr>
                <w:b w:val="1"/>
                <w:bCs w:val="1"/>
              </w:rPr>
            </w:pPr>
            <w:r w:rsidDel="00000000" w:rsidR="00000000" w:rsidRPr="00000000">
              <w:rPr>
                <w:rtl w:val="0"/>
              </w:rPr>
            </w:r>
          </w:p>
        </w:tc>
        <w:tc>
          <w:tcPr/>
          <w:p w:rsidR="00000000" w:rsidDel="00000000" w:rsidP="00000000" w:rsidRDefault="00000000" w:rsidRPr="00000000" w14:paraId="000002B2">
            <w:pPr>
              <w:rPr>
                <w:b w:val="1"/>
                <w:bCs w:val="1"/>
              </w:rPr>
            </w:pPr>
            <w:r w:rsidDel="00000000" w:rsidR="00000000" w:rsidRPr="00000000">
              <w:rPr>
                <w:rtl w:val="0"/>
              </w:rPr>
            </w:r>
          </w:p>
        </w:tc>
        <w:tc>
          <w:tcPr>
            <w:gridSpan w:val="2"/>
          </w:tcPr>
          <w:p w:rsidR="00000000" w:rsidDel="00000000" w:rsidP="00000000" w:rsidRDefault="00000000" w:rsidRPr="00000000" w14:paraId="000002B3">
            <w:pPr>
              <w:rPr>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B5">
            <w:pPr>
              <w:jc w:val="center"/>
              <w:rPr>
                <w:b w:val="1"/>
                <w:bCs w:val="1"/>
              </w:rPr>
            </w:pPr>
            <w:r w:rsidDel="00000000" w:rsidR="00000000" w:rsidRPr="00000000">
              <w:rPr>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C1">
            <w:pPr>
              <w:rPr>
                <w:b w:val="1"/>
                <w:bCs w:val="1"/>
              </w:rPr>
            </w:pPr>
            <w:r w:rsidDel="00000000" w:rsidR="00000000" w:rsidRPr="00000000">
              <w:rPr>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C2">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C7">
            <w:pPr>
              <w:rPr>
                <w:b w:val="1"/>
                <w:bCs w:val="1"/>
              </w:rPr>
            </w:pPr>
            <w:r w:rsidDel="00000000" w:rsidR="00000000" w:rsidRPr="00000000">
              <w:rPr>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9">
            <w:pPr>
              <w:rPr>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D">
            <w:pPr>
              <w:rPr>
                <w:b w:val="1"/>
                <w:bCs w:val="1"/>
              </w:rPr>
            </w:pPr>
            <w:r w:rsidDel="00000000" w:rsidR="00000000" w:rsidRPr="00000000">
              <w:rPr>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E">
            <w:pPr>
              <w:rPr>
                <w:b w:val="1"/>
                <w:bCs w:val="1"/>
              </w:rPr>
            </w:pPr>
            <w:r w:rsidDel="00000000" w:rsidR="00000000" w:rsidRPr="00000000">
              <w:rPr>
                <w:rtl w:val="0"/>
              </w:rPr>
            </w:r>
          </w:p>
        </w:tc>
        <w:tc>
          <w:tcPr>
            <w:gridSpan w:val="2"/>
            <w:shd w:fill="bfbfbf" w:val="clear"/>
          </w:tcPr>
          <w:p w:rsidR="00000000" w:rsidDel="00000000" w:rsidP="00000000" w:rsidRDefault="00000000" w:rsidRPr="00000000" w14:paraId="000002D3">
            <w:pPr>
              <w:jc w:val="left"/>
              <w:rPr>
                <w:b w:val="1"/>
                <w:bCs w:val="1"/>
                <w:sz w:val="24"/>
                <w:szCs w:val="24"/>
              </w:rPr>
            </w:pPr>
            <w:r w:rsidDel="00000000" w:rsidR="00000000" w:rsidRPr="00000000">
              <w:rPr>
                <w:b w:val="1"/>
                <w:bCs w:val="1"/>
                <w:sz w:val="24"/>
                <w:szCs w:val="24"/>
                <w:rtl w:val="0"/>
              </w:rPr>
              <w:t xml:space="preserve">Contact</w:t>
            </w:r>
          </w:p>
          <w:p w:rsidR="00000000" w:rsidDel="00000000" w:rsidP="00000000" w:rsidRDefault="00000000" w:rsidRPr="00000000" w14:paraId="000002D4">
            <w:pPr>
              <w:rPr>
                <w:b w:val="1"/>
                <w:bCs w:val="1"/>
              </w:rPr>
            </w:pPr>
            <w:r w:rsidDel="00000000" w:rsidR="00000000" w:rsidRPr="00000000">
              <w:rPr>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D6">
            <w:pPr>
              <w:rPr>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A">
            <w:pPr>
              <w:jc w:val="left"/>
              <w:rPr>
                <w:b w:val="1"/>
                <w:bCs w:val="1"/>
                <w:sz w:val="24"/>
                <w:szCs w:val="24"/>
              </w:rPr>
            </w:pPr>
            <w:r w:rsidDel="00000000" w:rsidR="00000000" w:rsidRPr="00000000">
              <w:rPr>
                <w:b w:val="1"/>
                <w:bCs w:val="1"/>
                <w:sz w:val="24"/>
                <w:szCs w:val="24"/>
                <w:rtl w:val="0"/>
              </w:rPr>
              <w:t xml:space="preserve">LANGUAGE MEDIUM</w:t>
            </w:r>
          </w:p>
          <w:p w:rsidR="00000000" w:rsidDel="00000000" w:rsidP="00000000" w:rsidRDefault="00000000" w:rsidRPr="00000000" w14:paraId="000002DB">
            <w:pPr>
              <w:rPr>
                <w:b w:val="1"/>
                <w:bCs w:val="1"/>
              </w:rPr>
            </w:pPr>
            <w:r w:rsidDel="00000000" w:rsidR="00000000" w:rsidRPr="00000000">
              <w:rPr>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E1">
            <w:pPr>
              <w:rPr>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7">
            <w:pPr>
              <w:jc w:val="center"/>
              <w:rPr>
                <w:b w:val="1"/>
                <w:bCs w:val="1"/>
              </w:rPr>
            </w:pPr>
            <w:r w:rsidDel="00000000" w:rsidR="00000000" w:rsidRPr="00000000">
              <w:rPr>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F3">
            <w:pPr>
              <w:jc w:val="center"/>
              <w:rPr>
                <w:b w:val="1"/>
                <w:bCs w:val="1"/>
                <w:sz w:val="24"/>
                <w:szCs w:val="24"/>
              </w:rPr>
            </w:pPr>
            <w:r w:rsidDel="00000000" w:rsidR="00000000" w:rsidRPr="00000000">
              <w:rPr>
                <w:b w:val="1"/>
                <w:bCs w:val="1"/>
                <w:sz w:val="24"/>
                <w:szCs w:val="24"/>
                <w:rtl w:val="0"/>
              </w:rPr>
              <w:t xml:space="preserve">OBSERVATION</w:t>
            </w:r>
          </w:p>
        </w:tc>
        <w:tc>
          <w:tcPr>
            <w:gridSpan w:val="5"/>
            <w:shd w:fill="bfbfbf" w:val="clear"/>
          </w:tcPr>
          <w:p w:rsidR="00000000" w:rsidDel="00000000" w:rsidP="00000000" w:rsidRDefault="00000000" w:rsidRPr="00000000" w14:paraId="000002F6">
            <w:pPr>
              <w:jc w:val="center"/>
              <w:rPr>
                <w:b w:val="1"/>
                <w:bCs w:val="1"/>
                <w:sz w:val="24"/>
                <w:szCs w:val="24"/>
              </w:rPr>
            </w:pPr>
            <w:r w:rsidDel="00000000" w:rsidR="00000000" w:rsidRPr="00000000">
              <w:rPr>
                <w:b w:val="1"/>
                <w:bCs w:val="1"/>
                <w:sz w:val="24"/>
                <w:szCs w:val="24"/>
                <w:rtl w:val="0"/>
              </w:rPr>
              <w:t xml:space="preserve">ORAL</w:t>
            </w:r>
          </w:p>
        </w:tc>
        <w:tc>
          <w:tcPr>
            <w:gridSpan w:val="4"/>
            <w:shd w:fill="bfbfbf" w:val="clear"/>
          </w:tcPr>
          <w:p w:rsidR="00000000" w:rsidDel="00000000" w:rsidP="00000000" w:rsidRDefault="00000000" w:rsidRPr="00000000" w14:paraId="000002FB">
            <w:pPr>
              <w:jc w:val="center"/>
              <w:rPr>
                <w:b w:val="1"/>
                <w:bCs w:val="1"/>
                <w:sz w:val="24"/>
                <w:szCs w:val="24"/>
              </w:rPr>
            </w:pPr>
            <w:r w:rsidDel="00000000" w:rsidR="00000000" w:rsidRPr="00000000">
              <w:rPr>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F">
            <w:pPr>
              <w:spacing w:line="360" w:lineRule="auto"/>
              <w:jc w:val="left"/>
              <w:rPr>
                <w:b w:val="1"/>
                <w:bCs w:val="1"/>
              </w:rPr>
            </w:pPr>
            <w:r w:rsidDel="00000000" w:rsidR="00000000" w:rsidRPr="00000000">
              <w:rPr>
                <w:b w:val="1"/>
                <w:bCs w:val="1"/>
                <w:rtl w:val="0"/>
              </w:rPr>
              <w:t xml:space="preserve">Simulation</w:t>
            </w:r>
          </w:p>
        </w:tc>
        <w:tc>
          <w:tcPr>
            <w:shd w:fill="auto" w:val="clear"/>
          </w:tcPr>
          <w:p w:rsidR="00000000" w:rsidDel="00000000" w:rsidP="00000000" w:rsidRDefault="00000000" w:rsidRPr="00000000" w14:paraId="00000301">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2">
            <w:pPr>
              <w:spacing w:line="360" w:lineRule="auto"/>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6">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07">
            <w:pPr>
              <w:jc w:val="left"/>
              <w:rPr>
                <w:b w:val="1"/>
                <w:bCs w:val="1"/>
              </w:rPr>
            </w:pPr>
            <w:r w:rsidDel="00000000" w:rsidR="00000000" w:rsidRPr="00000000">
              <w:rPr>
                <w:b w:val="1"/>
                <w:bCs w:val="1"/>
                <w:rtl w:val="0"/>
              </w:rPr>
              <w:t xml:space="preserve">Knowledge test</w:t>
            </w:r>
          </w:p>
        </w:tc>
        <w:tc>
          <w:tcPr>
            <w:shd w:fill="auto" w:val="clear"/>
          </w:tcPr>
          <w:p w:rsidR="00000000" w:rsidDel="00000000" w:rsidP="00000000" w:rsidRDefault="00000000" w:rsidRPr="00000000" w14:paraId="0000030A">
            <w:pPr>
              <w:spacing w:line="360" w:lineRule="auto"/>
              <w:jc w:val="center"/>
              <w:rPr>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B">
            <w:pPr>
              <w:spacing w:line="360" w:lineRule="auto"/>
              <w:jc w:val="left"/>
              <w:rPr>
                <w:b w:val="1"/>
                <w:bCs w:val="1"/>
              </w:rPr>
            </w:pPr>
            <w:r w:rsidDel="00000000" w:rsidR="00000000" w:rsidRPr="00000000">
              <w:rPr>
                <w:b w:val="1"/>
                <w:bCs w:val="1"/>
                <w:rtl w:val="0"/>
              </w:rPr>
              <w:t xml:space="preserve">Product</w:t>
            </w:r>
          </w:p>
        </w:tc>
        <w:tc>
          <w:tcPr>
            <w:shd w:fill="auto" w:val="clear"/>
          </w:tcPr>
          <w:p w:rsidR="00000000" w:rsidDel="00000000" w:rsidP="00000000" w:rsidRDefault="00000000" w:rsidRPr="00000000" w14:paraId="0000030D">
            <w:pPr>
              <w:spacing w:line="360" w:lineRule="auto"/>
              <w:jc w:val="left"/>
              <w:rPr>
                <w:b w:val="1"/>
                <w:bCs w:val="1"/>
              </w:rPr>
            </w:pPr>
            <w:r w:rsidDel="00000000" w:rsidR="00000000" w:rsidRPr="00000000">
              <w:rPr>
                <w:rtl w:val="0"/>
              </w:rPr>
            </w:r>
          </w:p>
        </w:tc>
        <w:tc>
          <w:tcPr>
            <w:gridSpan w:val="4"/>
            <w:shd w:fill="bfbfbf" w:val="clear"/>
          </w:tcPr>
          <w:p w:rsidR="00000000" w:rsidDel="00000000" w:rsidP="00000000" w:rsidRDefault="00000000" w:rsidRPr="00000000" w14:paraId="0000030E">
            <w:pPr>
              <w:spacing w:line="360" w:lineRule="auto"/>
              <w:jc w:val="left"/>
              <w:rPr>
                <w:b w:val="1"/>
                <w:bCs w:val="1"/>
              </w:rPr>
            </w:pPr>
            <w:r w:rsidDel="00000000" w:rsidR="00000000" w:rsidRPr="00000000">
              <w:rPr>
                <w:b w:val="1"/>
                <w:bCs w:val="1"/>
                <w:rtl w:val="0"/>
              </w:rPr>
              <w:t xml:space="preserve">Interview</w:t>
            </w:r>
          </w:p>
        </w:tc>
        <w:tc>
          <w:tcPr>
            <w:shd w:fill="auto" w:val="clear"/>
          </w:tcPr>
          <w:p w:rsidR="00000000" w:rsidDel="00000000" w:rsidP="00000000" w:rsidRDefault="00000000" w:rsidRPr="00000000" w14:paraId="00000312">
            <w:pPr>
              <w:spacing w:line="360" w:lineRule="auto"/>
              <w:jc w:val="center"/>
              <w:rPr>
                <w:b w:val="1"/>
                <w:bCs w:val="1"/>
              </w:rPr>
            </w:pPr>
            <w:r w:rsidDel="00000000" w:rsidR="00000000" w:rsidRPr="00000000">
              <w:rPr>
                <w:rtl w:val="0"/>
              </w:rPr>
            </w:r>
          </w:p>
        </w:tc>
        <w:tc>
          <w:tcPr>
            <w:gridSpan w:val="3"/>
            <w:shd w:fill="bfbfbf" w:val="clear"/>
          </w:tcPr>
          <w:p w:rsidR="00000000" w:rsidDel="00000000" w:rsidP="00000000" w:rsidRDefault="00000000" w:rsidRPr="00000000" w14:paraId="00000313">
            <w:pPr>
              <w:spacing w:line="360" w:lineRule="auto"/>
              <w:jc w:val="center"/>
              <w:rPr>
                <w:b w:val="1"/>
                <w:bCs w:val="1"/>
              </w:rPr>
            </w:pPr>
            <w:r w:rsidDel="00000000" w:rsidR="00000000" w:rsidRPr="00000000">
              <w:rPr>
                <w:rtl w:val="0"/>
              </w:rPr>
            </w:r>
          </w:p>
        </w:tc>
        <w:tc>
          <w:tcPr>
            <w:shd w:fill="auto" w:val="clear"/>
          </w:tcPr>
          <w:p w:rsidR="00000000" w:rsidDel="00000000" w:rsidP="00000000" w:rsidRDefault="00000000" w:rsidRPr="00000000" w14:paraId="00000316">
            <w:pPr>
              <w:spacing w:line="360" w:lineRule="auto"/>
              <w:jc w:val="center"/>
              <w:rPr>
                <w:b w:val="1"/>
                <w:bCs w:val="1"/>
              </w:rPr>
            </w:pPr>
            <w:r w:rsidDel="00000000" w:rsidR="00000000" w:rsidRPr="00000000">
              <w:rPr>
                <w:rtl w:val="0"/>
              </w:rPr>
            </w:r>
          </w:p>
        </w:tc>
      </w:tr>
    </w:tbl>
    <w:p w:rsidR="00000000" w:rsidDel="00000000" w:rsidP="00000000" w:rsidRDefault="00000000" w:rsidRPr="00000000" w14:paraId="00000317">
      <w:pPr>
        <w:rPr>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8">
      <w:pPr>
        <w:rPr>
          <w:b w:val="1"/>
          <w:bCs w:val="1"/>
          <w:sz w:val="28"/>
          <w:szCs w:val="28"/>
        </w:rPr>
      </w:pPr>
      <w:r w:rsidDel="00000000" w:rsidR="00000000" w:rsidRPr="00000000">
        <w:rPr>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9">
            <w:pPr>
              <w:spacing w:line="360" w:lineRule="auto"/>
              <w:rPr>
                <w:b w:val="1"/>
                <w:bCs w:val="1"/>
              </w:rPr>
            </w:pPr>
            <w:r w:rsidDel="00000000" w:rsidR="00000000" w:rsidRPr="00000000">
              <w:rPr>
                <w:b w:val="1"/>
                <w:bCs w:val="1"/>
                <w:rtl w:val="0"/>
              </w:rPr>
              <w:t xml:space="preserve">ACTION</w:t>
            </w:r>
          </w:p>
        </w:tc>
        <w:tc>
          <w:tcPr>
            <w:shd w:fill="bfbfbf" w:val="clear"/>
          </w:tcPr>
          <w:p w:rsidR="00000000" w:rsidDel="00000000" w:rsidP="00000000" w:rsidRDefault="00000000" w:rsidRPr="00000000" w14:paraId="0000031A">
            <w:pPr>
              <w:spacing w:line="360" w:lineRule="auto"/>
              <w:rPr>
                <w:b w:val="1"/>
                <w:bCs w:val="1"/>
              </w:rPr>
            </w:pPr>
            <w:r w:rsidDel="00000000" w:rsidR="00000000" w:rsidRPr="00000000">
              <w:rPr>
                <w:b w:val="1"/>
                <w:bCs w:val="1"/>
                <w:rtl w:val="0"/>
              </w:rPr>
              <w:t xml:space="preserve">YES/NO</w:t>
            </w:r>
          </w:p>
        </w:tc>
        <w:tc>
          <w:tcPr>
            <w:shd w:fill="bfbfbf" w:val="clear"/>
          </w:tcPr>
          <w:p w:rsidR="00000000" w:rsidDel="00000000" w:rsidP="00000000" w:rsidRDefault="00000000" w:rsidRPr="00000000" w14:paraId="0000031B">
            <w:pPr>
              <w:spacing w:line="360" w:lineRule="auto"/>
              <w:rPr>
                <w:b w:val="1"/>
                <w:bCs w:val="1"/>
              </w:rPr>
            </w:pPr>
            <w:r w:rsidDel="00000000" w:rsidR="00000000" w:rsidRPr="00000000">
              <w:rPr>
                <w:b w:val="1"/>
                <w:bCs w:val="1"/>
                <w:rtl w:val="0"/>
              </w:rPr>
              <w:t xml:space="preserve">COMMENTS</w:t>
            </w:r>
          </w:p>
        </w:tc>
      </w:tr>
      <w:tr>
        <w:trPr>
          <w:cantSplit w:val="0"/>
          <w:trHeight w:val="490" w:hRule="atLeast"/>
          <w:tblHeader w:val="0"/>
        </w:trPr>
        <w:tc>
          <w:tcPr/>
          <w:p w:rsidR="00000000" w:rsidDel="00000000" w:rsidP="00000000" w:rsidRDefault="00000000" w:rsidRPr="00000000" w14:paraId="0000031C">
            <w:pPr>
              <w:spacing w:line="360" w:lineRule="auto"/>
              <w:rPr>
                <w:b w:val="1"/>
                <w:bCs w:val="1"/>
              </w:rPr>
            </w:pPr>
            <w:r w:rsidDel="00000000" w:rsidR="00000000" w:rsidRPr="00000000">
              <w:rPr>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D">
            <w:pPr>
              <w:spacing w:line="360" w:lineRule="auto"/>
              <w:rPr>
                <w:b w:val="1"/>
                <w:bCs w:val="1"/>
              </w:rPr>
            </w:pPr>
            <w:r w:rsidDel="00000000" w:rsidR="00000000" w:rsidRPr="00000000">
              <w:rPr>
                <w:rtl w:val="0"/>
              </w:rPr>
            </w:r>
          </w:p>
        </w:tc>
        <w:tc>
          <w:tcPr/>
          <w:p w:rsidR="00000000" w:rsidDel="00000000" w:rsidP="00000000" w:rsidRDefault="00000000" w:rsidRPr="00000000" w14:paraId="0000031E">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F">
            <w:pPr>
              <w:spacing w:line="360" w:lineRule="auto"/>
              <w:rPr/>
            </w:pPr>
            <w:r w:rsidDel="00000000" w:rsidR="00000000" w:rsidRPr="00000000">
              <w:rPr>
                <w:rtl w:val="0"/>
              </w:rPr>
              <w:t xml:space="preserve">Explain to the learner and agree on the</w:t>
            </w:r>
          </w:p>
          <w:p w:rsidR="00000000" w:rsidDel="00000000" w:rsidP="00000000" w:rsidRDefault="00000000" w:rsidRPr="00000000" w14:paraId="00000320">
            <w:pPr>
              <w:spacing w:line="360" w:lineRule="auto"/>
              <w:rPr/>
            </w:pPr>
            <w:r w:rsidDel="00000000" w:rsidR="00000000" w:rsidRPr="00000000">
              <w:rPr>
                <w:rtl w:val="0"/>
              </w:rPr>
              <w:t xml:space="preserve">following issues.</w:t>
            </w:r>
          </w:p>
          <w:p w:rsidR="00000000" w:rsidDel="00000000" w:rsidP="00000000" w:rsidRDefault="00000000" w:rsidRPr="00000000" w14:paraId="00000321">
            <w:pPr>
              <w:spacing w:line="360" w:lineRule="auto"/>
              <w:rPr/>
            </w:pP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7">
            <w:pPr>
              <w:spacing w:line="360" w:lineRule="auto"/>
              <w:rPr>
                <w:b w:val="1"/>
                <w:bCs w:val="1"/>
              </w:rPr>
            </w:pPr>
            <w:r w:rsidDel="00000000" w:rsidR="00000000" w:rsidRPr="00000000">
              <w:rPr>
                <w:rtl w:val="0"/>
              </w:rPr>
            </w:r>
          </w:p>
        </w:tc>
        <w:tc>
          <w:tcPr/>
          <w:p w:rsidR="00000000" w:rsidDel="00000000" w:rsidP="00000000" w:rsidRDefault="00000000" w:rsidRPr="00000000" w14:paraId="00000328">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9">
            <w:pPr>
              <w:spacing w:line="360" w:lineRule="auto"/>
              <w:rPr/>
            </w:pPr>
            <w:r w:rsidDel="00000000" w:rsidR="00000000" w:rsidRPr="00000000">
              <w:rPr>
                <w:rtl w:val="0"/>
              </w:rPr>
              <w:t xml:space="preserve">Explain to the learner and agree on the</w:t>
            </w:r>
          </w:p>
          <w:p w:rsidR="00000000" w:rsidDel="00000000" w:rsidP="00000000" w:rsidRDefault="00000000" w:rsidRPr="00000000" w14:paraId="0000032A">
            <w:pPr>
              <w:spacing w:line="360" w:lineRule="auto"/>
              <w:rPr/>
            </w:pPr>
            <w:r w:rsidDel="00000000" w:rsidR="00000000" w:rsidRPr="00000000">
              <w:rPr>
                <w:rtl w:val="0"/>
              </w:rPr>
              <w:t xml:space="preserve">role of all involved during the assessment</w:t>
            </w:r>
          </w:p>
          <w:p w:rsidR="00000000" w:rsidDel="00000000" w:rsidP="00000000" w:rsidRDefault="00000000" w:rsidRPr="00000000" w14:paraId="0000032B">
            <w:pPr>
              <w:spacing w:line="360" w:lineRule="auto"/>
              <w:rPr>
                <w:b w:val="1"/>
                <w:bCs w:val="1"/>
              </w:rPr>
            </w:pPr>
            <w:r w:rsidDel="00000000" w:rsidR="00000000" w:rsidRPr="00000000">
              <w:rPr>
                <w:rtl w:val="0"/>
              </w:rPr>
              <w:t xml:space="preserve">process.</w:t>
            </w:r>
            <w:r w:rsidDel="00000000" w:rsidR="00000000" w:rsidRPr="00000000">
              <w:rPr>
                <w:rtl w:val="0"/>
              </w:rPr>
            </w:r>
          </w:p>
        </w:tc>
        <w:tc>
          <w:tcPr/>
          <w:p w:rsidR="00000000" w:rsidDel="00000000" w:rsidP="00000000" w:rsidRDefault="00000000" w:rsidRPr="00000000" w14:paraId="0000032C">
            <w:pPr>
              <w:spacing w:line="360" w:lineRule="auto"/>
              <w:rPr>
                <w:b w:val="1"/>
                <w:bCs w:val="1"/>
              </w:rPr>
            </w:pPr>
            <w:r w:rsidDel="00000000" w:rsidR="00000000" w:rsidRPr="00000000">
              <w:rPr>
                <w:rtl w:val="0"/>
              </w:rPr>
            </w:r>
          </w:p>
        </w:tc>
        <w:tc>
          <w:tcPr/>
          <w:p w:rsidR="00000000" w:rsidDel="00000000" w:rsidP="00000000" w:rsidRDefault="00000000" w:rsidRPr="00000000" w14:paraId="0000032D">
            <w:pPr>
              <w:spacing w:line="360"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E">
            <w:pPr>
              <w:spacing w:line="360" w:lineRule="auto"/>
              <w:rPr/>
            </w:pPr>
            <w:r w:rsidDel="00000000" w:rsidR="00000000" w:rsidRPr="00000000">
              <w:rPr>
                <w:rtl w:val="0"/>
              </w:rPr>
              <w:t xml:space="preserve">Identify possible barriers and or disabilities</w:t>
            </w:r>
          </w:p>
          <w:p w:rsidR="00000000" w:rsidDel="00000000" w:rsidP="00000000" w:rsidRDefault="00000000" w:rsidRPr="00000000" w14:paraId="0000032F">
            <w:pPr>
              <w:spacing w:line="360" w:lineRule="auto"/>
              <w:rPr>
                <w:b w:val="1"/>
                <w:bCs w:val="1"/>
              </w:rPr>
            </w:pPr>
            <w:r w:rsidDel="00000000" w:rsidR="00000000" w:rsidRPr="00000000">
              <w:rPr>
                <w:rtl w:val="0"/>
              </w:rPr>
              <w:t xml:space="preserve">of the learner.</w:t>
            </w:r>
            <w:r w:rsidDel="00000000" w:rsidR="00000000" w:rsidRPr="00000000">
              <w:rPr>
                <w:rtl w:val="0"/>
              </w:rPr>
            </w:r>
          </w:p>
        </w:tc>
        <w:tc>
          <w:tcPr/>
          <w:p w:rsidR="00000000" w:rsidDel="00000000" w:rsidP="00000000" w:rsidRDefault="00000000" w:rsidRPr="00000000" w14:paraId="00000330">
            <w:pPr>
              <w:spacing w:line="360" w:lineRule="auto"/>
              <w:rPr>
                <w:b w:val="1"/>
                <w:bCs w:val="1"/>
              </w:rPr>
            </w:pPr>
            <w:r w:rsidDel="00000000" w:rsidR="00000000" w:rsidRPr="00000000">
              <w:rPr>
                <w:rtl w:val="0"/>
              </w:rPr>
            </w:r>
          </w:p>
        </w:tc>
        <w:tc>
          <w:tcPr/>
          <w:p w:rsidR="00000000" w:rsidDel="00000000" w:rsidP="00000000" w:rsidRDefault="00000000" w:rsidRPr="00000000" w14:paraId="00000331">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2">
            <w:pPr>
              <w:spacing w:line="360" w:lineRule="auto"/>
              <w:rPr/>
            </w:pPr>
            <w:r w:rsidDel="00000000" w:rsidR="00000000" w:rsidRPr="00000000">
              <w:rPr>
                <w:rtl w:val="0"/>
              </w:rPr>
              <w:t xml:space="preserve">Explain the meaning and application of</w:t>
            </w:r>
          </w:p>
          <w:p w:rsidR="00000000" w:rsidDel="00000000" w:rsidP="00000000" w:rsidRDefault="00000000" w:rsidRPr="00000000" w14:paraId="00000333">
            <w:pPr>
              <w:spacing w:line="360" w:lineRule="auto"/>
              <w:rPr>
                <w:b w:val="1"/>
                <w:bCs w:val="1"/>
              </w:rPr>
            </w:pPr>
            <w:r w:rsidDel="00000000" w:rsidR="00000000" w:rsidRPr="00000000">
              <w:rPr>
                <w:rtl w:val="0"/>
              </w:rPr>
              <w:t xml:space="preserve">RPL.</w:t>
            </w:r>
            <w:r w:rsidDel="00000000" w:rsidR="00000000" w:rsidRPr="00000000">
              <w:rPr>
                <w:rtl w:val="0"/>
              </w:rPr>
            </w:r>
          </w:p>
        </w:tc>
        <w:tc>
          <w:tcPr/>
          <w:p w:rsidR="00000000" w:rsidDel="00000000" w:rsidP="00000000" w:rsidRDefault="00000000" w:rsidRPr="00000000" w14:paraId="00000334">
            <w:pPr>
              <w:spacing w:line="360" w:lineRule="auto"/>
              <w:rPr>
                <w:b w:val="1"/>
                <w:bCs w:val="1"/>
              </w:rPr>
            </w:pPr>
            <w:r w:rsidDel="00000000" w:rsidR="00000000" w:rsidRPr="00000000">
              <w:rPr>
                <w:rtl w:val="0"/>
              </w:rPr>
            </w:r>
          </w:p>
        </w:tc>
        <w:tc>
          <w:tcPr/>
          <w:p w:rsidR="00000000" w:rsidDel="00000000" w:rsidP="00000000" w:rsidRDefault="00000000" w:rsidRPr="00000000" w14:paraId="00000335">
            <w:pPr>
              <w:spacing w:line="360" w:lineRule="auto"/>
              <w:rPr>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36">
            <w:pPr>
              <w:spacing w:line="360" w:lineRule="auto"/>
              <w:rPr/>
            </w:pPr>
            <w:r w:rsidDel="00000000" w:rsidR="00000000" w:rsidRPr="00000000">
              <w:rPr>
                <w:rtl w:val="0"/>
              </w:rPr>
              <w:t xml:space="preserve">Explain, discuss and provide one complete</w:t>
            </w:r>
          </w:p>
          <w:p w:rsidR="00000000" w:rsidDel="00000000" w:rsidP="00000000" w:rsidRDefault="00000000" w:rsidRPr="00000000" w14:paraId="00000337">
            <w:pPr>
              <w:spacing w:line="360" w:lineRule="auto"/>
              <w:rPr>
                <w:b w:val="1"/>
                <w:bCs w:val="1"/>
              </w:rPr>
            </w:pPr>
            <w:r w:rsidDel="00000000" w:rsidR="00000000" w:rsidRPr="00000000">
              <w:rPr>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8">
            <w:pPr>
              <w:spacing w:line="360" w:lineRule="auto"/>
              <w:rPr>
                <w:b w:val="1"/>
                <w:bCs w:val="1"/>
              </w:rPr>
            </w:pPr>
            <w:r w:rsidDel="00000000" w:rsidR="00000000" w:rsidRPr="00000000">
              <w:rPr>
                <w:rtl w:val="0"/>
              </w:rPr>
            </w:r>
          </w:p>
        </w:tc>
        <w:tc>
          <w:tcPr/>
          <w:p w:rsidR="00000000" w:rsidDel="00000000" w:rsidP="00000000" w:rsidRDefault="00000000" w:rsidRPr="00000000" w14:paraId="00000339">
            <w:pPr>
              <w:spacing w:line="360"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A">
            <w:pPr>
              <w:spacing w:line="360" w:lineRule="auto"/>
              <w:rPr/>
            </w:pPr>
            <w:r w:rsidDel="00000000" w:rsidR="00000000" w:rsidRPr="00000000">
              <w:rPr>
                <w:rtl w:val="0"/>
              </w:rPr>
              <w:t xml:space="preserve">Explain to the learner when final results</w:t>
            </w:r>
          </w:p>
          <w:p w:rsidR="00000000" w:rsidDel="00000000" w:rsidP="00000000" w:rsidRDefault="00000000" w:rsidRPr="00000000" w14:paraId="0000033B">
            <w:pPr>
              <w:spacing w:line="360" w:lineRule="auto"/>
              <w:rPr/>
            </w:pPr>
            <w:r w:rsidDel="00000000" w:rsidR="00000000" w:rsidRPr="00000000">
              <w:rPr>
                <w:rtl w:val="0"/>
              </w:rPr>
              <w:t xml:space="preserve">will be available and how feedback will be</w:t>
            </w:r>
          </w:p>
          <w:p w:rsidR="00000000" w:rsidDel="00000000" w:rsidP="00000000" w:rsidRDefault="00000000" w:rsidRPr="00000000" w14:paraId="0000033C">
            <w:pPr>
              <w:spacing w:line="360" w:lineRule="auto"/>
              <w:rPr>
                <w:b w:val="1"/>
                <w:bCs w:val="1"/>
              </w:rPr>
            </w:pPr>
            <w:r w:rsidDel="00000000" w:rsidR="00000000" w:rsidRPr="00000000">
              <w:rPr>
                <w:rtl w:val="0"/>
              </w:rPr>
              <w:t xml:space="preserve">provided.</w:t>
            </w:r>
            <w:r w:rsidDel="00000000" w:rsidR="00000000" w:rsidRPr="00000000">
              <w:rPr>
                <w:rtl w:val="0"/>
              </w:rPr>
            </w:r>
          </w:p>
        </w:tc>
        <w:tc>
          <w:tcPr/>
          <w:p w:rsidR="00000000" w:rsidDel="00000000" w:rsidP="00000000" w:rsidRDefault="00000000" w:rsidRPr="00000000" w14:paraId="0000033D">
            <w:pPr>
              <w:spacing w:line="360" w:lineRule="auto"/>
              <w:rPr>
                <w:b w:val="1"/>
                <w:bCs w:val="1"/>
              </w:rPr>
            </w:pPr>
            <w:r w:rsidDel="00000000" w:rsidR="00000000" w:rsidRPr="00000000">
              <w:rPr>
                <w:rtl w:val="0"/>
              </w:rPr>
            </w:r>
          </w:p>
        </w:tc>
        <w:tc>
          <w:tcPr/>
          <w:p w:rsidR="00000000" w:rsidDel="00000000" w:rsidP="00000000" w:rsidRDefault="00000000" w:rsidRPr="00000000" w14:paraId="0000033E">
            <w:pPr>
              <w:spacing w:line="360" w:lineRule="auto"/>
              <w:rPr>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F">
            <w:pPr>
              <w:spacing w:line="360" w:lineRule="auto"/>
              <w:rPr/>
            </w:pPr>
            <w:r w:rsidDel="00000000" w:rsidR="00000000" w:rsidRPr="00000000">
              <w:rPr>
                <w:rtl w:val="0"/>
              </w:rPr>
              <w:t xml:space="preserve">Discuss previous assessment results if</w:t>
            </w:r>
          </w:p>
          <w:p w:rsidR="00000000" w:rsidDel="00000000" w:rsidP="00000000" w:rsidRDefault="00000000" w:rsidRPr="00000000" w14:paraId="00000340">
            <w:pPr>
              <w:spacing w:line="360" w:lineRule="auto"/>
              <w:rPr/>
            </w:pPr>
            <w:r w:rsidDel="00000000" w:rsidR="00000000" w:rsidRPr="00000000">
              <w:rPr>
                <w:rtl w:val="0"/>
              </w:rPr>
              <w:t xml:space="preserve">applicable.</w:t>
            </w:r>
          </w:p>
        </w:tc>
        <w:tc>
          <w:tcPr/>
          <w:p w:rsidR="00000000" w:rsidDel="00000000" w:rsidP="00000000" w:rsidRDefault="00000000" w:rsidRPr="00000000" w14:paraId="00000341">
            <w:pPr>
              <w:spacing w:line="360" w:lineRule="auto"/>
              <w:rPr>
                <w:b w:val="1"/>
                <w:bCs w:val="1"/>
              </w:rPr>
            </w:pPr>
            <w:r w:rsidDel="00000000" w:rsidR="00000000" w:rsidRPr="00000000">
              <w:rPr>
                <w:rtl w:val="0"/>
              </w:rPr>
            </w:r>
          </w:p>
        </w:tc>
        <w:tc>
          <w:tcPr/>
          <w:p w:rsidR="00000000" w:rsidDel="00000000" w:rsidP="00000000" w:rsidRDefault="00000000" w:rsidRPr="00000000" w14:paraId="00000342">
            <w:pPr>
              <w:spacing w:line="360" w:lineRule="auto"/>
              <w:rPr>
                <w:b w:val="1"/>
                <w:bCs w:val="1"/>
              </w:rPr>
            </w:pPr>
            <w:r w:rsidDel="00000000" w:rsidR="00000000" w:rsidRPr="00000000">
              <w:rPr>
                <w:rtl w:val="0"/>
              </w:rPr>
            </w:r>
          </w:p>
        </w:tc>
      </w:tr>
    </w:tbl>
    <w:p w:rsidR="00000000" w:rsidDel="00000000" w:rsidP="00000000" w:rsidRDefault="00000000" w:rsidRPr="00000000" w14:paraId="00000343">
      <w:pPr>
        <w:rPr>
          <w:b w:val="1"/>
          <w:bCs w:val="1"/>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rtl w:val="0"/>
        </w:rPr>
      </w:r>
    </w:p>
    <w:p w:rsidR="00000000" w:rsidDel="00000000" w:rsidP="00000000" w:rsidRDefault="00000000" w:rsidRPr="00000000" w14:paraId="00000346">
      <w:pPr>
        <w:rPr>
          <w:b w:val="1"/>
          <w:bCs w:val="1"/>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rtl w:val="0"/>
        </w:rPr>
      </w:r>
    </w:p>
    <w:p w:rsidR="00000000" w:rsidDel="00000000" w:rsidP="00000000" w:rsidRDefault="00000000" w:rsidRPr="00000000" w14:paraId="00000349">
      <w:pPr>
        <w:spacing w:after="0" w:line="276" w:lineRule="auto"/>
        <w:rPr/>
      </w:pPr>
      <w:r w:rsidDel="00000000" w:rsidR="00000000" w:rsidRPr="00000000">
        <w:rPr>
          <w:rtl w:val="0"/>
        </w:rPr>
        <w:t xml:space="preserve">I, ______________________________ (initials and surname of learner), DECLARE THE FOLLOWING:</w:t>
      </w:r>
    </w:p>
    <w:p w:rsidR="00000000" w:rsidDel="00000000" w:rsidP="00000000" w:rsidRDefault="00000000" w:rsidRPr="00000000" w14:paraId="0000034A">
      <w:pPr>
        <w:spacing w:after="0" w:line="276" w:lineRule="auto"/>
        <w:rPr/>
      </w:pPr>
      <w:r w:rsidDel="00000000" w:rsidR="00000000" w:rsidRPr="00000000">
        <w:rPr>
          <w:rtl w:val="0"/>
        </w:rPr>
      </w:r>
    </w:p>
    <w:p w:rsidR="00000000" w:rsidDel="00000000" w:rsidP="00000000" w:rsidRDefault="00000000" w:rsidRPr="00000000" w14:paraId="0000034B">
      <w:pPr>
        <w:spacing w:after="0" w:line="276" w:lineRule="auto"/>
        <w:rPr/>
      </w:pPr>
      <w:r w:rsidDel="00000000" w:rsidR="00000000" w:rsidRPr="00000000">
        <w:rPr>
          <w:rtl w:val="0"/>
        </w:rPr>
        <w:t xml:space="preserve">A copy of the unit standard(s) involved has been given to me prior to this meeting. I know I will beassessed against the criteria, which have been set to the applicable unit standards. The criteria havebeen discussed with me, and the procedures and purpose of the assessment has been clearly explainedto me.</w:t>
      </w:r>
    </w:p>
    <w:p w:rsidR="00000000" w:rsidDel="00000000" w:rsidP="00000000" w:rsidRDefault="00000000" w:rsidRPr="00000000" w14:paraId="0000034C">
      <w:pPr>
        <w:spacing w:after="0" w:line="276" w:lineRule="auto"/>
        <w:rPr/>
      </w:pPr>
      <w:r w:rsidDel="00000000" w:rsidR="00000000" w:rsidRPr="00000000">
        <w:rPr>
          <w:rtl w:val="0"/>
        </w:rPr>
      </w:r>
    </w:p>
    <w:p w:rsidR="00000000" w:rsidDel="00000000" w:rsidP="00000000" w:rsidRDefault="00000000" w:rsidRPr="00000000" w14:paraId="0000034D">
      <w:pPr>
        <w:spacing w:after="0" w:line="276" w:lineRule="auto"/>
        <w:rPr/>
      </w:pPr>
      <w:r w:rsidDel="00000000" w:rsidR="00000000" w:rsidRPr="00000000">
        <w:rPr>
          <w:rtl w:val="0"/>
        </w:rPr>
        <w:t xml:space="preserve">I am well aware of the venue, date and time that I will be assessed. I consider the period of time given tome to prepare myself for the assessment to be fair.</w:t>
      </w:r>
    </w:p>
    <w:p w:rsidR="00000000" w:rsidDel="00000000" w:rsidP="00000000" w:rsidRDefault="00000000" w:rsidRPr="00000000" w14:paraId="0000034E">
      <w:pPr>
        <w:spacing w:after="0" w:line="276" w:lineRule="auto"/>
        <w:rPr/>
      </w:pPr>
      <w:r w:rsidDel="00000000" w:rsidR="00000000" w:rsidRPr="00000000">
        <w:rPr>
          <w:rtl w:val="0"/>
        </w:rPr>
      </w:r>
    </w:p>
    <w:p w:rsidR="00000000" w:rsidDel="00000000" w:rsidP="00000000" w:rsidRDefault="00000000" w:rsidRPr="00000000" w14:paraId="0000034F">
      <w:pPr>
        <w:spacing w:after="0" w:line="276" w:lineRule="auto"/>
        <w:rPr/>
      </w:pPr>
      <w:r w:rsidDel="00000000" w:rsidR="00000000" w:rsidRPr="00000000">
        <w:rPr>
          <w:rtl w:val="0"/>
        </w:rPr>
        <w:t xml:space="preserve">I understand clearly that I have the right to appeal against any decision made by the assessor during theassessment of the evidence provided by me, and that I have free access to the appeals procedures attachedto this assessment pack. I understand that I have the right to be accompanied by another personduring all procedures, and that I have free access to the Training Division of SBV’S Health and SafetyProcedures- filed at the offices.</w:t>
      </w:r>
    </w:p>
    <w:p w:rsidR="00000000" w:rsidDel="00000000" w:rsidP="00000000" w:rsidRDefault="00000000" w:rsidRPr="00000000" w14:paraId="00000350">
      <w:pPr>
        <w:spacing w:after="0" w:line="276" w:lineRule="auto"/>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51">
            <w:pPr>
              <w:spacing w:line="276" w:lineRule="auto"/>
              <w:rPr>
                <w:b w:val="1"/>
                <w:bCs w:val="1"/>
                <w:sz w:val="24"/>
                <w:szCs w:val="24"/>
              </w:rPr>
            </w:pPr>
            <w:r w:rsidDel="00000000" w:rsidR="00000000" w:rsidRPr="00000000">
              <w:rPr>
                <w:rtl w:val="0"/>
              </w:rPr>
            </w:r>
          </w:p>
          <w:p w:rsidR="00000000" w:rsidDel="00000000" w:rsidP="00000000" w:rsidRDefault="00000000" w:rsidRPr="00000000" w14:paraId="00000352">
            <w:pPr>
              <w:spacing w:line="276" w:lineRule="auto"/>
              <w:rPr>
                <w:b w:val="1"/>
                <w:bCs w:val="1"/>
                <w:sz w:val="24"/>
                <w:szCs w:val="24"/>
              </w:rPr>
            </w:pPr>
            <w:r w:rsidDel="00000000" w:rsidR="00000000" w:rsidRPr="00000000">
              <w:rPr>
                <w:rtl w:val="0"/>
              </w:rPr>
            </w:r>
          </w:p>
        </w:tc>
        <w:tc>
          <w:tcPr/>
          <w:p w:rsidR="00000000" w:rsidDel="00000000" w:rsidP="00000000" w:rsidRDefault="00000000" w:rsidRPr="00000000" w14:paraId="00000353">
            <w:pPr>
              <w:spacing w:line="276" w:lineRule="auto"/>
              <w:rPr>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54">
            <w:pPr>
              <w:spacing w:line="276" w:lineRule="auto"/>
              <w:rPr>
                <w:b w:val="1"/>
                <w:bCs w:val="1"/>
                <w:sz w:val="24"/>
                <w:szCs w:val="24"/>
              </w:rPr>
            </w:pPr>
            <w:r w:rsidDel="00000000" w:rsidR="00000000" w:rsidRPr="00000000">
              <w:rPr>
                <w:b w:val="1"/>
                <w:bCs w:val="1"/>
                <w:sz w:val="24"/>
                <w:szCs w:val="24"/>
                <w:rtl w:val="0"/>
              </w:rPr>
              <w:t xml:space="preserve">Signature of learner</w:t>
            </w:r>
          </w:p>
        </w:tc>
        <w:tc>
          <w:tcPr>
            <w:shd w:fill="bfbfbf" w:val="clear"/>
          </w:tcPr>
          <w:p w:rsidR="00000000" w:rsidDel="00000000" w:rsidP="00000000" w:rsidRDefault="00000000" w:rsidRPr="00000000" w14:paraId="00000355">
            <w:pPr>
              <w:spacing w:line="276" w:lineRule="auto"/>
              <w:rPr>
                <w:b w:val="1"/>
                <w:bCs w:val="1"/>
                <w:sz w:val="24"/>
                <w:szCs w:val="24"/>
              </w:rPr>
            </w:pPr>
            <w:r w:rsidDel="00000000" w:rsidR="00000000" w:rsidRPr="00000000">
              <w:rPr>
                <w:b w:val="1"/>
                <w:bCs w:val="1"/>
                <w:sz w:val="24"/>
                <w:szCs w:val="24"/>
                <w:rtl w:val="0"/>
              </w:rPr>
              <w:t xml:space="preserve">Date</w:t>
            </w:r>
          </w:p>
        </w:tc>
      </w:tr>
    </w:tbl>
    <w:p w:rsidR="00000000" w:rsidDel="00000000" w:rsidP="00000000" w:rsidRDefault="00000000" w:rsidRPr="00000000" w14:paraId="00000356">
      <w:pPr>
        <w:spacing w:after="0" w:line="276" w:lineRule="auto"/>
        <w:rPr>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A">
            <w:pPr>
              <w:jc w:val="center"/>
              <w:rPr/>
            </w:pPr>
            <w:r w:rsidDel="00000000" w:rsidR="00000000" w:rsidRPr="00000000">
              <w:rPr/>
              <mc:AlternateContent>
                <mc:Choice Requires="wpg">
                  <w:drawing>
                    <wp:inline distB="0" distT="0" distL="114300" distR="114300">
                      <wp:extent cx="3803650" cy="774700"/>
                      <wp:effectExtent b="0" l="0" r="0" t="0"/>
                      <wp:docPr id="6" name=""/>
                      <a:graphic>
                        <a:graphicData uri="http://schemas.microsoft.com/office/word/2010/wordprocessingShape">
                          <wps:wsp>
                            <wps:cNvSpPr/>
                            <wps:cNvPr id="20" name="Shape 20"/>
                            <wps:spPr>
                              <a:xfrm>
                                <a:off x="3450525" y="3399000"/>
                                <a:ext cx="37909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74700"/>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36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C">
      <w:pPr>
        <w:jc w:val="cente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r>
    </w:p>
    <w:p w:rsidR="00000000" w:rsidDel="00000000" w:rsidP="00000000" w:rsidRDefault="00000000" w:rsidRPr="00000000" w14:paraId="00000361">
      <w:pPr>
        <w:jc w:val="center"/>
        <w:rPr/>
      </w:pPr>
      <w:r w:rsidDel="00000000" w:rsidR="00000000" w:rsidRPr="00000000">
        <w:rPr>
          <w:rtl w:val="0"/>
        </w:rPr>
      </w:r>
    </w:p>
    <w:p w:rsidR="00000000" w:rsidDel="00000000" w:rsidP="00000000" w:rsidRDefault="00000000" w:rsidRPr="00000000" w14:paraId="00000362">
      <w:pPr>
        <w:jc w:val="center"/>
        <w:rPr/>
      </w:pPr>
      <w:r w:rsidDel="00000000" w:rsidR="00000000" w:rsidRPr="00000000">
        <w:rPr>
          <w:rtl w:val="0"/>
        </w:rPr>
      </w:r>
    </w:p>
    <w:p w:rsidR="00000000" w:rsidDel="00000000" w:rsidP="00000000" w:rsidRDefault="00000000" w:rsidRPr="00000000" w14:paraId="00000363">
      <w:pPr>
        <w:jc w:val="center"/>
        <w:rPr/>
      </w:pPr>
      <w:r w:rsidDel="00000000" w:rsidR="00000000" w:rsidRPr="00000000">
        <w:rPr>
          <w:rtl w:val="0"/>
        </w:rPr>
      </w:r>
    </w:p>
    <w:p w:rsidR="00000000" w:rsidDel="00000000" w:rsidP="00000000" w:rsidRDefault="00000000" w:rsidRPr="00000000" w14:paraId="00000364">
      <w:pPr>
        <w:jc w:val="center"/>
        <w:rPr/>
      </w:pPr>
      <w:r w:rsidDel="00000000" w:rsidR="00000000" w:rsidRPr="00000000">
        <w:rPr>
          <w:rtl w:val="0"/>
        </w:rPr>
      </w:r>
    </w:p>
    <w:p w:rsidR="00000000" w:rsidDel="00000000" w:rsidP="00000000" w:rsidRDefault="00000000" w:rsidRPr="00000000" w14:paraId="00000365">
      <w:pPr>
        <w:jc w:val="center"/>
        <w:rPr/>
      </w:pPr>
      <w:r w:rsidDel="00000000" w:rsidR="00000000" w:rsidRPr="00000000">
        <w:rPr>
          <w:rtl w:val="0"/>
        </w:rPr>
      </w:r>
    </w:p>
    <w:p w:rsidR="00000000" w:rsidDel="00000000" w:rsidP="00000000" w:rsidRDefault="00000000" w:rsidRPr="00000000" w14:paraId="00000366">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67">
            <w:pPr>
              <w:jc w:val="center"/>
              <w:rPr/>
            </w:pPr>
            <w:r w:rsidDel="00000000" w:rsidR="00000000" w:rsidRPr="00000000">
              <w:rPr/>
              <mc:AlternateContent>
                <mc:Choice Requires="wpg">
                  <w:drawing>
                    <wp:inline distB="0" distT="0" distL="114300" distR="114300">
                      <wp:extent cx="4794250" cy="774700"/>
                      <wp:effectExtent b="0" l="0" r="0" t="0"/>
                      <wp:docPr id="4" name=""/>
                      <a:graphic>
                        <a:graphicData uri="http://schemas.microsoft.com/office/word/2010/wordprocessingShape">
                          <wps:wsp>
                            <wps:cNvSpPr/>
                            <wps:cNvPr id="18" name="Shape 18"/>
                            <wps:spPr>
                              <a:xfrm>
                                <a:off x="2955225" y="3399000"/>
                                <a:ext cx="478155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4250" cy="774700"/>
                      <wp:effectExtent b="0" l="0" r="0" t="0"/>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9425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68">
      <w:pPr>
        <w:jc w:val="center"/>
        <w:rPr/>
      </w:pPr>
      <w:r w:rsidDel="00000000" w:rsidR="00000000" w:rsidRPr="00000000">
        <w:rPr>
          <w:rtl w:val="0"/>
        </w:rPr>
      </w:r>
    </w:p>
    <w:p w:rsidR="00000000" w:rsidDel="00000000" w:rsidP="00000000" w:rsidRDefault="00000000" w:rsidRPr="00000000" w14:paraId="00000369">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6A">
      <w:pPr>
        <w:spacing w:after="0" w:lineRule="auto"/>
        <w:jc w:val="left"/>
        <w:rPr>
          <w:b w:val="1"/>
          <w:bCs w:val="1"/>
          <w:color w:val="000000"/>
          <w:sz w:val="24"/>
          <w:szCs w:val="24"/>
        </w:rPr>
      </w:pPr>
      <w:r w:rsidDel="00000000" w:rsidR="00000000" w:rsidRPr="00000000">
        <w:rPr>
          <w:rtl w:val="0"/>
        </w:rPr>
      </w:r>
    </w:p>
    <w:tbl>
      <w:tblPr>
        <w:tblStyle w:val="Table18"/>
        <w:tblW w:w="933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6"/>
        <w:tblGridChange w:id="0">
          <w:tblGrid>
            <w:gridCol w:w="9336"/>
          </w:tblGrid>
        </w:tblGridChange>
      </w:tblGrid>
      <w:tr>
        <w:trPr>
          <w:cantSplit w:val="0"/>
          <w:tblHeader w:val="0"/>
        </w:trPr>
        <w:tc>
          <w:tcPr>
            <w:shd w:fill="bfbfbf" w:val="clear"/>
          </w:tcPr>
          <w:p w:rsidR="00000000" w:rsidDel="00000000" w:rsidP="00000000" w:rsidRDefault="00000000" w:rsidRPr="00000000" w14:paraId="0000036B">
            <w:pPr>
              <w:widowControl w:val="0"/>
              <w:spacing w:line="360" w:lineRule="auto"/>
              <w:ind w:right="66"/>
              <w:jc w:val="center"/>
              <w:rPr>
                <w:b w:val="1"/>
                <w:bCs w:val="1"/>
                <w:i w:val="1"/>
                <w:iCs w:val="1"/>
                <w:sz w:val="24"/>
                <w:szCs w:val="24"/>
                <w:u w:val="single"/>
              </w:rPr>
            </w:pPr>
            <w:r w:rsidDel="00000000" w:rsidR="00000000" w:rsidRPr="00000000">
              <w:rPr>
                <w:b w:val="1"/>
                <w:bCs w:val="1"/>
                <w:i w:val="1"/>
                <w:iCs w:val="1"/>
                <w:sz w:val="24"/>
                <w:szCs w:val="24"/>
                <w:u w:val="single"/>
                <w:rtl w:val="0"/>
              </w:rPr>
              <w:t xml:space="preserve">Activity 1</w:t>
            </w:r>
          </w:p>
        </w:tc>
      </w:tr>
      <w:tr>
        <w:trPr>
          <w:cantSplit w:val="0"/>
          <w:tblHeader w:val="0"/>
        </w:trPr>
        <w:tc>
          <w:tcPr>
            <w:shd w:fill="bfbfbf" w:val="clear"/>
          </w:tcPr>
          <w:p w:rsidR="00000000" w:rsidDel="00000000" w:rsidP="00000000" w:rsidRDefault="00000000" w:rsidRPr="00000000" w14:paraId="0000036C">
            <w:pPr>
              <w:widowControl w:val="0"/>
              <w:spacing w:line="360" w:lineRule="auto"/>
              <w:ind w:right="66"/>
              <w:jc w:val="center"/>
              <w:rPr>
                <w:b w:val="1"/>
                <w:bCs w:val="1"/>
                <w:i w:val="1"/>
                <w:iCs w:val="1"/>
                <w:sz w:val="24"/>
                <w:szCs w:val="24"/>
                <w:u w:val="single"/>
              </w:rPr>
            </w:pPr>
            <w:r w:rsidDel="00000000" w:rsidR="00000000" w:rsidRPr="00000000">
              <w:rPr>
                <w:b w:val="1"/>
                <w:bCs w:val="1"/>
                <w:i w:val="1"/>
                <w:iCs w:val="1"/>
                <w:sz w:val="24"/>
                <w:szCs w:val="24"/>
                <w:rtl w:val="0"/>
              </w:rPr>
              <w:t xml:space="preserve">List the barriers to communication that will exist in a fighting situation and then describe how you would overcome these barriers.</w:t>
            </w:r>
            <w:r w:rsidDel="00000000" w:rsidR="00000000" w:rsidRPr="00000000">
              <w:rPr>
                <w:rtl w:val="0"/>
              </w:rPr>
            </w:r>
          </w:p>
        </w:tc>
      </w:tr>
    </w:tbl>
    <w:p w:rsidR="00000000" w:rsidDel="00000000" w:rsidP="00000000" w:rsidRDefault="00000000" w:rsidRPr="00000000" w14:paraId="0000036D">
      <w:pPr>
        <w:spacing w:line="360" w:lineRule="auto"/>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6E">
      <w:pPr>
        <w:spacing w:line="360" w:lineRule="auto"/>
        <w:jc w:val="left"/>
        <w:rPr>
          <w:rFonts w:ascii="Calibri" w:cs="Calibri" w:eastAsia="Calibri" w:hAnsi="Calibri"/>
          <w:b w:val="1"/>
          <w:bCs w:val="1"/>
          <w:color w:val="ff0000"/>
        </w:rPr>
      </w:pPr>
      <w:r w:rsidDel="00000000" w:rsidR="00000000" w:rsidRPr="00000000">
        <w:rPr>
          <w:rFonts w:ascii="Calibri" w:cs="Calibri" w:eastAsia="Calibri" w:hAnsi="Calibri"/>
          <w:b w:val="1"/>
          <w:bCs w:val="1"/>
          <w:color w:val="ff0000"/>
          <w:rtl w:val="0"/>
        </w:rPr>
        <w:t xml:space="preserve">Five categories of barriers are identified:</w:t>
      </w:r>
    </w:p>
    <w:p w:rsidR="00000000" w:rsidDel="00000000" w:rsidP="00000000" w:rsidRDefault="00000000" w:rsidRPr="00000000" w14:paraId="0000036F">
      <w:pPr>
        <w:numPr>
          <w:ilvl w:val="0"/>
          <w:numId w:val="4"/>
        </w:numPr>
        <w:spacing w:after="0" w:line="360" w:lineRule="auto"/>
        <w:ind w:left="360" w:hanging="360"/>
        <w:jc w:val="left"/>
        <w:rPr/>
      </w:pPr>
      <w:r w:rsidDel="00000000" w:rsidR="00000000" w:rsidRPr="00000000">
        <w:rPr>
          <w:rFonts w:ascii="Calibri" w:cs="Calibri" w:eastAsia="Calibri" w:hAnsi="Calibri"/>
          <w:color w:val="ff0000"/>
          <w:rtl w:val="0"/>
        </w:rPr>
        <w:t xml:space="preserve">frame of reference barriers</w:t>
      </w:r>
    </w:p>
    <w:p w:rsidR="00000000" w:rsidDel="00000000" w:rsidP="00000000" w:rsidRDefault="00000000" w:rsidRPr="00000000" w14:paraId="00000370">
      <w:pPr>
        <w:numPr>
          <w:ilvl w:val="0"/>
          <w:numId w:val="4"/>
        </w:numPr>
        <w:spacing w:after="0" w:line="360" w:lineRule="auto"/>
        <w:ind w:left="360" w:hanging="360"/>
        <w:jc w:val="left"/>
        <w:rPr/>
      </w:pPr>
      <w:r w:rsidDel="00000000" w:rsidR="00000000" w:rsidRPr="00000000">
        <w:rPr>
          <w:rFonts w:ascii="Calibri" w:cs="Calibri" w:eastAsia="Calibri" w:hAnsi="Calibri"/>
          <w:color w:val="ff0000"/>
          <w:rtl w:val="0"/>
        </w:rPr>
        <w:t xml:space="preserve">filtering</w:t>
      </w:r>
    </w:p>
    <w:p w:rsidR="00000000" w:rsidDel="00000000" w:rsidP="00000000" w:rsidRDefault="00000000" w:rsidRPr="00000000" w14:paraId="00000371">
      <w:pPr>
        <w:numPr>
          <w:ilvl w:val="0"/>
          <w:numId w:val="4"/>
        </w:numPr>
        <w:spacing w:after="0" w:line="360" w:lineRule="auto"/>
        <w:ind w:left="360" w:hanging="360"/>
        <w:jc w:val="left"/>
        <w:rPr/>
      </w:pPr>
      <w:r w:rsidDel="00000000" w:rsidR="00000000" w:rsidRPr="00000000">
        <w:rPr>
          <w:rFonts w:ascii="Calibri" w:cs="Calibri" w:eastAsia="Calibri" w:hAnsi="Calibri"/>
          <w:color w:val="ff0000"/>
          <w:rtl w:val="0"/>
        </w:rPr>
        <w:t xml:space="preserve">emotions</w:t>
      </w:r>
    </w:p>
    <w:p w:rsidR="00000000" w:rsidDel="00000000" w:rsidP="00000000" w:rsidRDefault="00000000" w:rsidRPr="00000000" w14:paraId="00000372">
      <w:pPr>
        <w:numPr>
          <w:ilvl w:val="0"/>
          <w:numId w:val="4"/>
        </w:numPr>
        <w:spacing w:after="0" w:line="360" w:lineRule="auto"/>
        <w:ind w:left="360" w:hanging="360"/>
        <w:jc w:val="left"/>
        <w:rPr/>
      </w:pPr>
      <w:r w:rsidDel="00000000" w:rsidR="00000000" w:rsidRPr="00000000">
        <w:rPr>
          <w:rFonts w:ascii="Calibri" w:cs="Calibri" w:eastAsia="Calibri" w:hAnsi="Calibri"/>
          <w:color w:val="ff0000"/>
          <w:rtl w:val="0"/>
        </w:rPr>
        <w:t xml:space="preserve">language</w:t>
      </w:r>
    </w:p>
    <w:p w:rsidR="00000000" w:rsidDel="00000000" w:rsidP="00000000" w:rsidRDefault="00000000" w:rsidRPr="00000000" w14:paraId="00000373">
      <w:pPr>
        <w:numPr>
          <w:ilvl w:val="0"/>
          <w:numId w:val="4"/>
        </w:numPr>
        <w:spacing w:after="0" w:line="360" w:lineRule="auto"/>
        <w:ind w:left="360" w:hanging="360"/>
        <w:jc w:val="left"/>
        <w:rPr/>
      </w:pPr>
      <w:r w:rsidDel="00000000" w:rsidR="00000000" w:rsidRPr="00000000">
        <w:rPr>
          <w:rFonts w:ascii="Calibri" w:cs="Calibri" w:eastAsia="Calibri" w:hAnsi="Calibri"/>
          <w:color w:val="ff0000"/>
          <w:rtl w:val="0"/>
        </w:rPr>
        <w:t xml:space="preserve">noise barriers</w:t>
      </w:r>
    </w:p>
    <w:p w:rsidR="00000000" w:rsidDel="00000000" w:rsidP="00000000" w:rsidRDefault="00000000" w:rsidRPr="00000000" w14:paraId="00000374">
      <w:pPr>
        <w:spacing w:after="0" w:line="360" w:lineRule="auto"/>
        <w:ind w:left="360" w:firstLine="0"/>
        <w:jc w:val="left"/>
        <w:rPr>
          <w:rFonts w:ascii="Calibri" w:cs="Calibri" w:eastAsia="Calibri" w:hAnsi="Calibri"/>
          <w:color w:val="ff0000"/>
        </w:rPr>
      </w:pPr>
      <w:r w:rsidDel="00000000" w:rsidR="00000000" w:rsidRPr="00000000">
        <w:rPr>
          <w:rtl w:val="0"/>
        </w:rPr>
      </w:r>
    </w:p>
    <w:p w:rsidR="00000000" w:rsidDel="00000000" w:rsidP="00000000" w:rsidRDefault="00000000" w:rsidRPr="00000000" w14:paraId="00000375">
      <w:pPr>
        <w:spacing w:line="480" w:lineRule="auto"/>
        <w:jc w:val="left"/>
        <w:rPr/>
      </w:pPr>
      <w:r w:rsidDel="00000000" w:rsidR="00000000" w:rsidRPr="00000000">
        <w:rPr>
          <w:rFonts w:ascii="Calibri" w:cs="Calibri" w:eastAsia="Calibri" w:hAnsi="Calibri"/>
        </w:rPr>
        <mc:AlternateContent>
          <mc:Choice Requires="wpg">
            <w:drawing>
              <wp:inline distB="0" distT="0" distL="114300" distR="114300">
                <wp:extent cx="6197600" cy="3044190"/>
                <wp:effectExtent b="0" l="0" r="0" t="0"/>
                <wp:docPr id="3" name=""/>
                <a:graphic>
                  <a:graphicData uri="http://schemas.microsoft.com/office/word/2010/wordprocessingGroup">
                    <wpg:wgp>
                      <wpg:cNvGrpSpPr/>
                      <wpg:grpSpPr>
                        <a:xfrm>
                          <a:off x="2240825" y="2251550"/>
                          <a:ext cx="6197600" cy="3044190"/>
                          <a:chOff x="2240825" y="2251550"/>
                          <a:chExt cx="6210325" cy="3056900"/>
                        </a:xfrm>
                      </wpg:grpSpPr>
                      <wpg:grpSp>
                        <wpg:cNvGrpSpPr/>
                        <wpg:grpSpPr>
                          <a:xfrm>
                            <a:off x="2247200" y="2257905"/>
                            <a:ext cx="6197600" cy="3044189"/>
                            <a:chOff x="0" y="0"/>
                            <a:chExt cx="6197600" cy="3044189"/>
                          </a:xfrm>
                        </wpg:grpSpPr>
                        <wps:wsp>
                          <wps:cNvSpPr/>
                          <wps:cNvPr id="5" name="Shape 5"/>
                          <wps:spPr>
                            <a:xfrm>
                              <a:off x="0" y="0"/>
                              <a:ext cx="6197600" cy="304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793897" y="0"/>
                              <a:ext cx="2664240" cy="380523"/>
                            </a:xfrm>
                            <a:prstGeom prst="rect">
                              <a:avLst/>
                            </a:prstGeom>
                            <a:solidFill>
                              <a:srgbClr val="FFCF01"/>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Language</w:t>
                                </w:r>
                              </w:p>
                            </w:txbxContent>
                          </wps:txbx>
                          <wps:bodyPr anchorCtr="0" anchor="ctr" bIns="38100" lIns="0" spcFirstLastPara="1" rIns="0" wrap="square" tIns="38100">
                            <a:noAutofit/>
                          </wps:bodyPr>
                        </wps:wsp>
                        <wps:wsp>
                          <wps:cNvSpPr/>
                          <wps:cNvPr id="7" name="Shape 7"/>
                          <wps:spPr>
                            <a:xfrm>
                              <a:off x="1793897" y="380523"/>
                              <a:ext cx="2664240" cy="380523"/>
                            </a:xfrm>
                            <a:prstGeom prst="rect">
                              <a:avLst/>
                            </a:prstGeom>
                            <a:solidFill>
                              <a:srgbClr val="FFCF01"/>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Listening Habits</w:t>
                                </w:r>
                              </w:p>
                            </w:txbxContent>
                          </wps:txbx>
                          <wps:bodyPr anchorCtr="0" anchor="ctr" bIns="38100" lIns="0" spcFirstLastPara="1" rIns="0" wrap="square" tIns="38100">
                            <a:noAutofit/>
                          </wps:bodyPr>
                        </wps:wsp>
                        <wps:wsp>
                          <wps:cNvSpPr/>
                          <wps:cNvPr id="8" name="Shape 8"/>
                          <wps:spPr>
                            <a:xfrm>
                              <a:off x="1793897" y="761047"/>
                              <a:ext cx="2664240" cy="380523"/>
                            </a:xfrm>
                            <a:prstGeom prst="rect">
                              <a:avLst/>
                            </a:prstGeom>
                            <a:solidFill>
                              <a:srgbClr val="FFCF01"/>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Lack of Feedback</w:t>
                                </w:r>
                              </w:p>
                            </w:txbxContent>
                          </wps:txbx>
                          <wps:bodyPr anchorCtr="0" anchor="ctr" bIns="38100" lIns="0" spcFirstLastPara="1" rIns="0" wrap="square" tIns="38100">
                            <a:noAutofit/>
                          </wps:bodyPr>
                        </wps:wsp>
                        <wps:wsp>
                          <wps:cNvSpPr/>
                          <wps:cNvPr id="9" name="Shape 9"/>
                          <wps:spPr>
                            <a:xfrm>
                              <a:off x="1793897" y="1141571"/>
                              <a:ext cx="2664240" cy="380523"/>
                            </a:xfrm>
                            <a:prstGeom prst="rect">
                              <a:avLst/>
                            </a:prstGeom>
                            <a:solidFill>
                              <a:srgbClr val="FFCF01"/>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Perception</w:t>
                                </w:r>
                              </w:p>
                            </w:txbxContent>
                          </wps:txbx>
                          <wps:bodyPr anchorCtr="0" anchor="ctr" bIns="38100" lIns="0" spcFirstLastPara="1" rIns="0" wrap="square" tIns="38100">
                            <a:noAutofit/>
                          </wps:bodyPr>
                        </wps:wsp>
                        <wps:wsp>
                          <wps:cNvSpPr/>
                          <wps:cNvPr id="10" name="Shape 10"/>
                          <wps:spPr>
                            <a:xfrm>
                              <a:off x="1793897" y="1522095"/>
                              <a:ext cx="2664240" cy="380523"/>
                            </a:xfrm>
                            <a:prstGeom prst="rect">
                              <a:avLst/>
                            </a:prstGeom>
                            <a:solidFill>
                              <a:srgbClr val="FFCF01"/>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Role Requirements</w:t>
                                </w:r>
                              </w:p>
                            </w:txbxContent>
                          </wps:txbx>
                          <wps:bodyPr anchorCtr="0" anchor="ctr" bIns="38100" lIns="0" spcFirstLastPara="1" rIns="0" wrap="square" tIns="38100">
                            <a:noAutofit/>
                          </wps:bodyPr>
                        </wps:wsp>
                        <wps:wsp>
                          <wps:cNvSpPr/>
                          <wps:cNvPr id="11" name="Shape 11"/>
                          <wps:spPr>
                            <a:xfrm>
                              <a:off x="1793897" y="1902618"/>
                              <a:ext cx="2664240" cy="380523"/>
                            </a:xfrm>
                            <a:prstGeom prst="rect">
                              <a:avLst/>
                            </a:prstGeom>
                            <a:solidFill>
                              <a:srgbClr val="FFCF01"/>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Information Medium</w:t>
                                </w:r>
                              </w:p>
                            </w:txbxContent>
                          </wps:txbx>
                          <wps:bodyPr anchorCtr="0" anchor="ctr" bIns="38100" lIns="0" spcFirstLastPara="1" rIns="0" wrap="square" tIns="38100">
                            <a:noAutofit/>
                          </wps:bodyPr>
                        </wps:wsp>
                        <wps:wsp>
                          <wps:cNvSpPr/>
                          <wps:cNvPr id="12" name="Shape 12"/>
                          <wps:spPr>
                            <a:xfrm>
                              <a:off x="1793897" y="2283142"/>
                              <a:ext cx="2664240" cy="380523"/>
                            </a:xfrm>
                            <a:prstGeom prst="rect">
                              <a:avLst/>
                            </a:prstGeom>
                            <a:solidFill>
                              <a:srgbClr val="FFCF01"/>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Lack of Honesty</w:t>
                                </w:r>
                              </w:p>
                            </w:txbxContent>
                          </wps:txbx>
                          <wps:bodyPr anchorCtr="0" anchor="ctr" bIns="38100" lIns="0" spcFirstLastPara="1" rIns="0" wrap="square" tIns="38100">
                            <a:noAutofit/>
                          </wps:bodyPr>
                        </wps:wsp>
                        <wps:wsp>
                          <wps:cNvSpPr/>
                          <wps:cNvPr id="13" name="Shape 13"/>
                          <wps:spPr>
                            <a:xfrm>
                              <a:off x="1793897" y="2663666"/>
                              <a:ext cx="2664240" cy="380523"/>
                            </a:xfrm>
                            <a:prstGeom prst="rect">
                              <a:avLst/>
                            </a:prstGeom>
                            <a:solidFill>
                              <a:srgbClr val="FFCF01"/>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1"/>
                                    <w:vertAlign w:val="baseline"/>
                                  </w:rPr>
                                  <w:t xml:space="preserve">Emotions</w:t>
                                </w:r>
                              </w:p>
                            </w:txbxContent>
                          </wps:txbx>
                          <wps:bodyPr anchorCtr="0" anchor="ctr" bIns="38100" lIns="0" spcFirstLastPara="1" rIns="0" wrap="square" tIns="38100">
                            <a:noAutofit/>
                          </wps:bodyPr>
                        </wps:wsp>
                        <wps:wsp>
                          <wps:cNvSpPr/>
                          <wps:cNvPr id="14" name="Shape 14"/>
                          <wps:spPr>
                            <a:xfrm>
                              <a:off x="0" y="924129"/>
                              <a:ext cx="1359031" cy="1141571"/>
                            </a:xfrm>
                            <a:prstGeom prst="rect">
                              <a:avLst/>
                            </a:prstGeom>
                            <a:solidFill>
                              <a:srgbClr val="00E4A8"/>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The message</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 envisioned</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by sender</w:t>
                                </w:r>
                              </w:p>
                            </w:txbxContent>
                          </wps:txbx>
                          <wps:bodyPr anchorCtr="0" anchor="ctr" bIns="38100" lIns="0" spcFirstLastPara="1" rIns="0" wrap="square" tIns="38100">
                            <a:noAutofit/>
                          </wps:bodyPr>
                        </wps:wsp>
                        <wps:wsp>
                          <wps:cNvSpPr/>
                          <wps:cNvPr id="15" name="Shape 15"/>
                          <wps:spPr>
                            <a:xfrm>
                              <a:off x="4838568" y="924129"/>
                              <a:ext cx="1359031" cy="1141571"/>
                            </a:xfrm>
                            <a:prstGeom prst="rect">
                              <a:avLst/>
                            </a:prstGeom>
                            <a:solidFill>
                              <a:srgbClr val="7EC67E"/>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The message</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 interpreted</w:t>
                                </w:r>
                              </w:p>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by receiver</w:t>
                                </w:r>
                              </w:p>
                            </w:txbxContent>
                          </wps:txbx>
                          <wps:bodyPr anchorCtr="0" anchor="ctr" bIns="38100" lIns="0" spcFirstLastPara="1" rIns="0" wrap="square" tIns="38100">
                            <a:noAutofit/>
                          </wps:bodyPr>
                        </wps:wsp>
                        <wps:wsp>
                          <wps:cNvSpPr/>
                          <wps:cNvPr id="16" name="Shape 16"/>
                          <wps:spPr>
                            <a:xfrm>
                              <a:off x="1413466" y="1467734"/>
                              <a:ext cx="271561" cy="0"/>
                            </a:xfrm>
                            <a:prstGeom prst="straightConnector1">
                              <a:avLst/>
                            </a:prstGeom>
                            <a:solidFill>
                              <a:srgbClr val="FFFFFF"/>
                            </a:solidFill>
                            <a:ln cap="flat" cmpd="sng" w="571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s:wsp>
                          <wps:cNvSpPr/>
                          <wps:cNvPr id="17" name="Shape 17"/>
                          <wps:spPr>
                            <a:xfrm>
                              <a:off x="4512572" y="1467734"/>
                              <a:ext cx="271561" cy="0"/>
                            </a:xfrm>
                            <a:prstGeom prst="straightConnector1">
                              <a:avLst/>
                            </a:prstGeom>
                            <a:solidFill>
                              <a:srgbClr val="FFFFFF"/>
                            </a:solidFill>
                            <a:ln cap="flat" cmpd="sng" w="57150">
                              <a:solidFill>
                                <a:srgbClr val="000000"/>
                              </a:solidFill>
                              <a:prstDash val="solid"/>
                              <a:miter lim="8000"/>
                              <a:headEnd len="sm" w="sm" type="none"/>
                              <a:tailEnd len="med" w="med" type="triangl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6197600" cy="3044190"/>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197600" cy="304419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6">
      <w:pPr>
        <w:spacing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377">
      <w:pPr>
        <w:spacing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378">
      <w:pPr>
        <w:spacing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379">
      <w:pPr>
        <w:spacing w:line="276" w:lineRule="auto"/>
        <w:jc w:val="left"/>
        <w:rPr>
          <w:rFonts w:ascii="Calibri" w:cs="Calibri" w:eastAsia="Calibri" w:hAnsi="Calibri"/>
        </w:rPr>
      </w:pPr>
      <w:r w:rsidDel="00000000" w:rsidR="00000000" w:rsidRPr="00000000">
        <w:rPr>
          <w:rtl w:val="0"/>
        </w:rPr>
      </w:r>
    </w:p>
    <w:tbl>
      <w:tblPr>
        <w:tblStyle w:val="Table19"/>
        <w:tblW w:w="933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6"/>
        <w:tblGridChange w:id="0">
          <w:tblGrid>
            <w:gridCol w:w="9336"/>
          </w:tblGrid>
        </w:tblGridChange>
      </w:tblGrid>
      <w:tr>
        <w:trPr>
          <w:cantSplit w:val="0"/>
          <w:trHeight w:val="469" w:hRule="atLeast"/>
          <w:tblHeader w:val="0"/>
        </w:trPr>
        <w:tc>
          <w:tcPr>
            <w:shd w:fill="bfbfbf" w:val="clear"/>
          </w:tcPr>
          <w:p w:rsidR="00000000" w:rsidDel="00000000" w:rsidP="00000000" w:rsidRDefault="00000000" w:rsidRPr="00000000" w14:paraId="0000037A">
            <w:pPr>
              <w:widowControl w:val="0"/>
              <w:spacing w:after="60" w:before="240" w:lineRule="auto"/>
              <w:ind w:right="66"/>
              <w:jc w:val="center"/>
              <w:rPr>
                <w:i w:val="1"/>
                <w:iCs w:val="1"/>
                <w:sz w:val="24"/>
                <w:szCs w:val="24"/>
              </w:rPr>
            </w:pPr>
            <w:r w:rsidDel="00000000" w:rsidR="00000000" w:rsidRPr="00000000">
              <w:rPr>
                <w:b w:val="1"/>
                <w:bCs w:val="1"/>
                <w:sz w:val="24"/>
                <w:szCs w:val="24"/>
                <w:rtl w:val="0"/>
              </w:rPr>
              <w:t xml:space="preserve">ACTIVITY 3</w:t>
            </w:r>
            <w:r w:rsidDel="00000000" w:rsidR="00000000" w:rsidRPr="00000000">
              <w:rPr>
                <w:rtl w:val="0"/>
              </w:rPr>
            </w:r>
          </w:p>
        </w:tc>
      </w:tr>
      <w:tr>
        <w:trPr>
          <w:cantSplit w:val="0"/>
          <w:tblHeader w:val="0"/>
        </w:trPr>
        <w:tc>
          <w:tcPr>
            <w:shd w:fill="bfbfbf" w:val="clear"/>
          </w:tcPr>
          <w:p w:rsidR="00000000" w:rsidDel="00000000" w:rsidP="00000000" w:rsidRDefault="00000000" w:rsidRPr="00000000" w14:paraId="0000037B">
            <w:pPr>
              <w:spacing w:after="60" w:before="240" w:lineRule="auto"/>
              <w:jc w:val="center"/>
              <w:rPr>
                <w:i w:val="1"/>
                <w:iCs w:val="1"/>
                <w:sz w:val="24"/>
                <w:szCs w:val="24"/>
              </w:rPr>
            </w:pPr>
            <w:r w:rsidDel="00000000" w:rsidR="00000000" w:rsidRPr="00000000">
              <w:rPr>
                <w:b w:val="1"/>
                <w:bCs w:val="1"/>
                <w:sz w:val="24"/>
                <w:szCs w:val="24"/>
                <w:rtl w:val="0"/>
              </w:rPr>
              <w:t xml:space="preserve">In this exercise, you will need to look at yourself and decide on your strengths and weaknesses when it comes to verbal communication. Then write down what these strengths and weaknesses are. Next you need to draw up an action plan in which you state how you will work on your weaknesses and write down your goals to make improvements to your areas of weakness.</w:t>
            </w:r>
            <w:r w:rsidDel="00000000" w:rsidR="00000000" w:rsidRPr="00000000">
              <w:rPr>
                <w:rtl w:val="0"/>
              </w:rPr>
            </w:r>
          </w:p>
          <w:p w:rsidR="00000000" w:rsidDel="00000000" w:rsidP="00000000" w:rsidRDefault="00000000" w:rsidRPr="00000000" w14:paraId="0000037C">
            <w:pPr>
              <w:spacing w:after="60" w:before="240" w:lineRule="auto"/>
              <w:jc w:val="center"/>
              <w:rPr>
                <w:i w:val="1"/>
                <w:iCs w:val="1"/>
                <w:sz w:val="24"/>
                <w:szCs w:val="24"/>
              </w:rPr>
            </w:pPr>
            <w:r w:rsidDel="00000000" w:rsidR="00000000" w:rsidRPr="00000000">
              <w:rPr>
                <w:rtl w:val="0"/>
              </w:rPr>
            </w:r>
          </w:p>
        </w:tc>
      </w:tr>
    </w:tbl>
    <w:p w:rsidR="00000000" w:rsidDel="00000000" w:rsidP="00000000" w:rsidRDefault="00000000" w:rsidRPr="00000000" w14:paraId="0000037D">
      <w:pPr>
        <w:spacing w:line="480" w:lineRule="auto"/>
        <w:jc w:val="left"/>
        <w:rPr/>
      </w:pPr>
      <w:r w:rsidDel="00000000" w:rsidR="00000000" w:rsidRPr="00000000">
        <w:rPr>
          <w:b w:val="1"/>
          <w:bCs w:val="1"/>
          <w:i w:val="1"/>
          <w:iCs w:val="1"/>
          <w:color w:val="ff0000"/>
          <w:rtl w:val="0"/>
        </w:rPr>
        <w:t xml:space="preserve">The learner should write their strengths and weaknesses</w:t>
      </w:r>
      <w:r w:rsidDel="00000000" w:rsidR="00000000" w:rsidRPr="00000000">
        <w:rPr>
          <w:rtl w:val="0"/>
        </w:rPr>
      </w:r>
    </w:p>
    <w:tbl>
      <w:tblPr>
        <w:tblStyle w:val="Table20"/>
        <w:tblW w:w="9336.0" w:type="dxa"/>
        <w:jc w:val="left"/>
        <w:tblInd w:w="1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6"/>
        <w:tblGridChange w:id="0">
          <w:tblGrid>
            <w:gridCol w:w="9336"/>
          </w:tblGrid>
        </w:tblGridChange>
      </w:tblGrid>
      <w:tr>
        <w:trPr>
          <w:cantSplit w:val="0"/>
          <w:tblHeader w:val="0"/>
        </w:trPr>
        <w:tc>
          <w:tcPr>
            <w:shd w:fill="bfbfbf" w:val="clear"/>
          </w:tcPr>
          <w:p w:rsidR="00000000" w:rsidDel="00000000" w:rsidP="00000000" w:rsidRDefault="00000000" w:rsidRPr="00000000" w14:paraId="0000037E">
            <w:pPr>
              <w:widowControl w:val="0"/>
              <w:spacing w:line="360" w:lineRule="auto"/>
              <w:ind w:right="66"/>
              <w:jc w:val="center"/>
              <w:rPr>
                <w:b w:val="1"/>
                <w:bCs w:val="1"/>
                <w:i w:val="1"/>
                <w:iCs w:val="1"/>
                <w:sz w:val="24"/>
                <w:szCs w:val="24"/>
              </w:rPr>
            </w:pPr>
            <w:r w:rsidDel="00000000" w:rsidR="00000000" w:rsidRPr="00000000">
              <w:rPr>
                <w:b w:val="1"/>
                <w:bCs w:val="1"/>
                <w:i w:val="1"/>
                <w:iCs w:val="1"/>
                <w:sz w:val="24"/>
                <w:szCs w:val="24"/>
                <w:rtl w:val="0"/>
              </w:rPr>
              <w:t xml:space="preserve">Activity 4</w:t>
            </w:r>
          </w:p>
        </w:tc>
      </w:tr>
      <w:tr>
        <w:trPr>
          <w:cantSplit w:val="0"/>
          <w:tblHeader w:val="0"/>
        </w:trPr>
        <w:tc>
          <w:tcPr>
            <w:shd w:fill="bfbfbf" w:val="clear"/>
          </w:tcPr>
          <w:p w:rsidR="00000000" w:rsidDel="00000000" w:rsidP="00000000" w:rsidRDefault="00000000" w:rsidRPr="00000000" w14:paraId="0000037F">
            <w:pPr>
              <w:widowControl w:val="0"/>
              <w:spacing w:line="360" w:lineRule="auto"/>
              <w:ind w:right="66"/>
              <w:jc w:val="center"/>
              <w:rPr>
                <w:b w:val="1"/>
                <w:bCs w:val="1"/>
                <w:i w:val="1"/>
                <w:iCs w:val="1"/>
                <w:sz w:val="24"/>
                <w:szCs w:val="24"/>
                <w:u w:val="single"/>
              </w:rPr>
            </w:pPr>
            <w:r w:rsidDel="00000000" w:rsidR="00000000" w:rsidRPr="00000000">
              <w:rPr>
                <w:b w:val="1"/>
                <w:bCs w:val="1"/>
                <w:i w:val="1"/>
                <w:iCs w:val="1"/>
                <w:sz w:val="24"/>
                <w:szCs w:val="24"/>
                <w:rtl w:val="0"/>
              </w:rPr>
              <w:t xml:space="preserve">What are the positives, as well as any other negatives that you may think of with regard to the use of the telephone.</w:t>
            </w:r>
            <w:r w:rsidDel="00000000" w:rsidR="00000000" w:rsidRPr="00000000">
              <w:rPr>
                <w:rtl w:val="0"/>
              </w:rPr>
            </w:r>
          </w:p>
        </w:tc>
      </w:tr>
    </w:tbl>
    <w:p w:rsidR="00000000" w:rsidDel="00000000" w:rsidP="00000000" w:rsidRDefault="00000000" w:rsidRPr="00000000" w14:paraId="00000380">
      <w:pPr>
        <w:spacing w:line="480" w:lineRule="auto"/>
        <w:jc w:val="left"/>
        <w:rPr>
          <w:color w:val="ff0000"/>
        </w:rPr>
      </w:pPr>
      <w:r w:rsidDel="00000000" w:rsidR="00000000" w:rsidRPr="00000000">
        <w:rPr>
          <w:color w:val="ff0000"/>
          <w:rtl w:val="0"/>
        </w:rPr>
        <w:t xml:space="preserve">The learner should list the </w:t>
      </w:r>
      <w:r w:rsidDel="00000000" w:rsidR="00000000" w:rsidRPr="00000000">
        <w:rPr>
          <w:b w:val="1"/>
          <w:bCs w:val="1"/>
          <w:i w:val="1"/>
          <w:iCs w:val="1"/>
          <w:color w:val="ff0000"/>
          <w:rtl w:val="0"/>
        </w:rPr>
        <w:t xml:space="preserve">positives, as well as any other negatives.</w:t>
      </w:r>
      <w:r w:rsidDel="00000000" w:rsidR="00000000" w:rsidRPr="00000000">
        <w:rPr>
          <w:rtl w:val="0"/>
        </w:rPr>
      </w:r>
    </w:p>
    <w:tbl>
      <w:tblPr>
        <w:tblStyle w:val="Table2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381">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5</w:t>
            </w:r>
          </w:p>
        </w:tc>
      </w:tr>
      <w:tr>
        <w:trPr>
          <w:cantSplit w:val="0"/>
          <w:tblHeader w:val="0"/>
        </w:trPr>
        <w:tc>
          <w:tcPr>
            <w:shd w:fill="bfbfbf" w:val="clear"/>
          </w:tcPr>
          <w:p w:rsidR="00000000" w:rsidDel="00000000" w:rsidP="00000000" w:rsidRDefault="00000000" w:rsidRPr="00000000" w14:paraId="00000382">
            <w:pPr>
              <w:widowControl w:val="0"/>
              <w:spacing w:after="0" w:line="360" w:lineRule="auto"/>
              <w:ind w:right="66"/>
              <w:jc w:val="left"/>
              <w:rPr>
                <w:b w:val="1"/>
                <w:bCs w:val="1"/>
                <w:i w:val="1"/>
                <w:iCs w:val="1"/>
                <w:sz w:val="24"/>
                <w:szCs w:val="24"/>
              </w:rPr>
            </w:pPr>
            <w:r w:rsidDel="00000000" w:rsidR="00000000" w:rsidRPr="00000000">
              <w:rPr>
                <w:b w:val="1"/>
                <w:bCs w:val="1"/>
                <w:i w:val="1"/>
                <w:iCs w:val="1"/>
                <w:sz w:val="24"/>
                <w:szCs w:val="24"/>
                <w:rtl w:val="0"/>
              </w:rPr>
              <w:t xml:space="preserve">Think of your own work situations and make a list of the causes of workplace conflict</w:t>
            </w:r>
          </w:p>
          <w:p w:rsidR="00000000" w:rsidDel="00000000" w:rsidP="00000000" w:rsidRDefault="00000000" w:rsidRPr="00000000" w14:paraId="00000383">
            <w:pPr>
              <w:widowControl w:val="0"/>
              <w:numPr>
                <w:ilvl w:val="0"/>
                <w:numId w:val="2"/>
              </w:numPr>
              <w:spacing w:after="0" w:line="360" w:lineRule="auto"/>
              <w:ind w:left="720" w:right="66" w:hanging="360"/>
              <w:jc w:val="left"/>
              <w:rPr>
                <w:b w:val="1"/>
                <w:bCs w:val="1"/>
                <w:i w:val="1"/>
                <w:iCs w:val="1"/>
                <w:sz w:val="24"/>
                <w:szCs w:val="24"/>
              </w:rPr>
            </w:pPr>
            <w:r w:rsidDel="00000000" w:rsidR="00000000" w:rsidRPr="00000000">
              <w:rPr>
                <w:b w:val="1"/>
                <w:bCs w:val="1"/>
                <w:i w:val="1"/>
                <w:iCs w:val="1"/>
                <w:sz w:val="24"/>
                <w:szCs w:val="24"/>
                <w:rtl w:val="0"/>
              </w:rPr>
              <w:t xml:space="preserve">What is the worst way to handle conflict?</w:t>
            </w:r>
          </w:p>
          <w:p w:rsidR="00000000" w:rsidDel="00000000" w:rsidP="00000000" w:rsidRDefault="00000000" w:rsidRPr="00000000" w14:paraId="00000384">
            <w:pPr>
              <w:widowControl w:val="0"/>
              <w:numPr>
                <w:ilvl w:val="0"/>
                <w:numId w:val="2"/>
              </w:numPr>
              <w:spacing w:after="0" w:line="360" w:lineRule="auto"/>
              <w:ind w:left="720" w:right="66" w:hanging="360"/>
              <w:jc w:val="left"/>
              <w:rPr>
                <w:b w:val="1"/>
                <w:bCs w:val="1"/>
                <w:sz w:val="24"/>
                <w:szCs w:val="24"/>
              </w:rPr>
            </w:pPr>
            <w:r w:rsidDel="00000000" w:rsidR="00000000" w:rsidRPr="00000000">
              <w:rPr>
                <w:b w:val="1"/>
                <w:bCs w:val="1"/>
                <w:i w:val="1"/>
                <w:iCs w:val="1"/>
                <w:sz w:val="24"/>
                <w:szCs w:val="24"/>
                <w:rtl w:val="0"/>
              </w:rPr>
              <w:t xml:space="preserve">What is the best way to handle conflict</w:t>
            </w:r>
            <w:r w:rsidDel="00000000" w:rsidR="00000000" w:rsidRPr="00000000">
              <w:rPr>
                <w:rtl w:val="0"/>
              </w:rPr>
            </w:r>
          </w:p>
          <w:p w:rsidR="00000000" w:rsidDel="00000000" w:rsidP="00000000" w:rsidRDefault="00000000" w:rsidRPr="00000000" w14:paraId="00000385">
            <w:pPr>
              <w:widowControl w:val="0"/>
              <w:spacing w:after="0" w:line="360" w:lineRule="auto"/>
              <w:ind w:left="720" w:right="66" w:firstLine="0"/>
              <w:jc w:val="left"/>
              <w:rPr>
                <w:b w:val="1"/>
                <w:bCs w:val="1"/>
                <w:sz w:val="24"/>
                <w:szCs w:val="24"/>
              </w:rPr>
            </w:pPr>
            <w:r w:rsidDel="00000000" w:rsidR="00000000" w:rsidRPr="00000000">
              <w:rPr>
                <w:rtl w:val="0"/>
              </w:rPr>
            </w:r>
          </w:p>
          <w:p w:rsidR="00000000" w:rsidDel="00000000" w:rsidP="00000000" w:rsidRDefault="00000000" w:rsidRPr="00000000" w14:paraId="00000386">
            <w:pPr>
              <w:widowControl w:val="0"/>
              <w:spacing w:after="0" w:line="360" w:lineRule="auto"/>
              <w:ind w:right="66"/>
              <w:jc w:val="left"/>
              <w:rPr>
                <w:b w:val="1"/>
                <w:bCs w:val="1"/>
                <w:sz w:val="24"/>
                <w:szCs w:val="24"/>
              </w:rPr>
            </w:pPr>
            <w:r w:rsidDel="00000000" w:rsidR="00000000" w:rsidRPr="00000000">
              <w:rPr>
                <w:b w:val="1"/>
                <w:bCs w:val="1"/>
                <w:i w:val="1"/>
                <w:iCs w:val="1"/>
                <w:sz w:val="24"/>
                <w:szCs w:val="24"/>
                <w:rtl w:val="0"/>
              </w:rPr>
              <w:t xml:space="preserve">  </w:t>
            </w:r>
            <w:r w:rsidDel="00000000" w:rsidR="00000000" w:rsidRPr="00000000">
              <w:rPr>
                <w:rtl w:val="0"/>
              </w:rPr>
            </w:r>
          </w:p>
        </w:tc>
      </w:tr>
    </w:tbl>
    <w:p w:rsidR="00000000" w:rsidDel="00000000" w:rsidP="00000000" w:rsidRDefault="00000000" w:rsidRPr="00000000" w14:paraId="00000387">
      <w:pPr>
        <w:widowControl w:val="0"/>
        <w:spacing w:line="360" w:lineRule="auto"/>
        <w:ind w:left="240" w:right="66" w:firstLine="0"/>
        <w:jc w:val="left"/>
        <w:rPr>
          <w:rFonts w:ascii="Calibri" w:cs="Calibri" w:eastAsia="Calibri" w:hAnsi="Calibri"/>
          <w:color w:val="ff0000"/>
        </w:rPr>
      </w:pPr>
      <w:r w:rsidDel="00000000" w:rsidR="00000000" w:rsidRPr="00000000">
        <w:rPr>
          <w:rFonts w:ascii="Calibri" w:cs="Calibri" w:eastAsia="Calibri" w:hAnsi="Calibri"/>
          <w:color w:val="ff0000"/>
          <w:rtl w:val="0"/>
        </w:rPr>
        <w:t xml:space="preserve">The following acronym illustrates the components of managing workplace conflict:</w:t>
      </w:r>
    </w:p>
    <w:p w:rsidR="00000000" w:rsidDel="00000000" w:rsidP="00000000" w:rsidRDefault="00000000" w:rsidRPr="00000000" w14:paraId="00000388">
      <w:pPr>
        <w:widowControl w:val="0"/>
        <w:spacing w:line="360" w:lineRule="auto"/>
        <w:ind w:left="240" w:right="66" w:firstLine="0"/>
        <w:jc w:val="left"/>
        <w:rPr>
          <w:rFonts w:ascii="Calibri" w:cs="Calibri" w:eastAsia="Calibri" w:hAnsi="Calibri"/>
          <w:color w:val="ff0000"/>
        </w:rPr>
      </w:pPr>
      <w:r w:rsidDel="00000000" w:rsidR="00000000" w:rsidRPr="00000000">
        <w:rPr>
          <w:rFonts w:ascii="Calibri" w:cs="Calibri" w:eastAsia="Calibri" w:hAnsi="Calibri"/>
          <w:b w:val="1"/>
          <w:bCs w:val="1"/>
          <w:color w:val="ff0000"/>
          <w:rtl w:val="0"/>
        </w:rPr>
        <w:t xml:space="preserve">C </w:t>
      </w:r>
      <w:r w:rsidDel="00000000" w:rsidR="00000000" w:rsidRPr="00000000">
        <w:rPr>
          <w:rFonts w:ascii="Calibri" w:cs="Calibri" w:eastAsia="Calibri" w:hAnsi="Calibri"/>
          <w:color w:val="ff0000"/>
          <w:rtl w:val="0"/>
        </w:rPr>
        <w:t xml:space="preserve">COMMUNICATION</w:t>
      </w:r>
      <w:r w:rsidDel="00000000" w:rsidR="00000000" w:rsidRPr="00000000">
        <w:drawing>
          <wp:anchor allowOverlap="1" behindDoc="0" distB="0" distT="0" distL="114300" distR="114300" hidden="0" layoutInCell="1" locked="0" relativeHeight="0" simplePos="0">
            <wp:simplePos x="0" y="0"/>
            <wp:positionH relativeFrom="column">
              <wp:posOffset>3314700</wp:posOffset>
            </wp:positionH>
            <wp:positionV relativeFrom="paragraph">
              <wp:posOffset>111125</wp:posOffset>
            </wp:positionV>
            <wp:extent cx="2171700" cy="1534160"/>
            <wp:effectExtent b="0" l="0" r="0" t="0"/>
            <wp:wrapNone/>
            <wp:docPr descr="rendszam" id="11" name="image2.jpg"/>
            <a:graphic>
              <a:graphicData uri="http://schemas.openxmlformats.org/drawingml/2006/picture">
                <pic:pic>
                  <pic:nvPicPr>
                    <pic:cNvPr descr="rendszam" id="0" name="image2.jpg"/>
                    <pic:cNvPicPr preferRelativeResize="0"/>
                  </pic:nvPicPr>
                  <pic:blipFill>
                    <a:blip r:embed="rId9"/>
                    <a:srcRect b="0" l="0" r="0" t="0"/>
                    <a:stretch>
                      <a:fillRect/>
                    </a:stretch>
                  </pic:blipFill>
                  <pic:spPr>
                    <a:xfrm>
                      <a:off x="0" y="0"/>
                      <a:ext cx="2171700" cy="1534160"/>
                    </a:xfrm>
                    <a:prstGeom prst="rect"/>
                    <a:ln/>
                  </pic:spPr>
                </pic:pic>
              </a:graphicData>
            </a:graphic>
          </wp:anchor>
        </w:drawing>
      </w:r>
    </w:p>
    <w:p w:rsidR="00000000" w:rsidDel="00000000" w:rsidP="00000000" w:rsidRDefault="00000000" w:rsidRPr="00000000" w14:paraId="00000389">
      <w:pPr>
        <w:widowControl w:val="0"/>
        <w:spacing w:line="360" w:lineRule="auto"/>
        <w:ind w:left="240" w:right="66" w:firstLine="0"/>
        <w:jc w:val="left"/>
        <w:rPr>
          <w:rFonts w:ascii="Calibri" w:cs="Calibri" w:eastAsia="Calibri" w:hAnsi="Calibri"/>
          <w:color w:val="ff0000"/>
        </w:rPr>
      </w:pPr>
      <w:r w:rsidDel="00000000" w:rsidR="00000000" w:rsidRPr="00000000">
        <w:rPr>
          <w:rFonts w:ascii="Calibri" w:cs="Calibri" w:eastAsia="Calibri" w:hAnsi="Calibri"/>
          <w:b w:val="1"/>
          <w:bCs w:val="1"/>
          <w:color w:val="ff0000"/>
          <w:rtl w:val="0"/>
        </w:rPr>
        <w:t xml:space="preserve">L </w:t>
      </w:r>
      <w:r w:rsidDel="00000000" w:rsidR="00000000" w:rsidRPr="00000000">
        <w:rPr>
          <w:rFonts w:ascii="Calibri" w:cs="Calibri" w:eastAsia="Calibri" w:hAnsi="Calibri"/>
          <w:color w:val="ff0000"/>
          <w:rtl w:val="0"/>
        </w:rPr>
        <w:t xml:space="preserve"> LISTENING</w:t>
      </w:r>
    </w:p>
    <w:p w:rsidR="00000000" w:rsidDel="00000000" w:rsidP="00000000" w:rsidRDefault="00000000" w:rsidRPr="00000000" w14:paraId="0000038A">
      <w:pPr>
        <w:widowControl w:val="0"/>
        <w:spacing w:line="360" w:lineRule="auto"/>
        <w:ind w:left="240" w:right="66" w:firstLine="0"/>
        <w:jc w:val="left"/>
        <w:rPr>
          <w:rFonts w:ascii="Calibri" w:cs="Calibri" w:eastAsia="Calibri" w:hAnsi="Calibri"/>
          <w:color w:val="ff0000"/>
        </w:rPr>
      </w:pPr>
      <w:r w:rsidDel="00000000" w:rsidR="00000000" w:rsidRPr="00000000">
        <w:rPr>
          <w:rFonts w:ascii="Calibri" w:cs="Calibri" w:eastAsia="Calibri" w:hAnsi="Calibri"/>
          <w:b w:val="1"/>
          <w:bCs w:val="1"/>
          <w:color w:val="ff0000"/>
          <w:rtl w:val="0"/>
        </w:rPr>
        <w:t xml:space="preserve">E </w:t>
      </w:r>
      <w:r w:rsidDel="00000000" w:rsidR="00000000" w:rsidRPr="00000000">
        <w:rPr>
          <w:rFonts w:ascii="Calibri" w:cs="Calibri" w:eastAsia="Calibri" w:hAnsi="Calibri"/>
          <w:color w:val="ff0000"/>
          <w:rtl w:val="0"/>
        </w:rPr>
        <w:t xml:space="preserve"> EMPATHY</w:t>
      </w:r>
    </w:p>
    <w:p w:rsidR="00000000" w:rsidDel="00000000" w:rsidP="00000000" w:rsidRDefault="00000000" w:rsidRPr="00000000" w14:paraId="0000038B">
      <w:pPr>
        <w:widowControl w:val="0"/>
        <w:spacing w:line="360" w:lineRule="auto"/>
        <w:ind w:left="240" w:right="66" w:firstLine="0"/>
        <w:jc w:val="left"/>
        <w:rPr>
          <w:rFonts w:ascii="Calibri" w:cs="Calibri" w:eastAsia="Calibri" w:hAnsi="Calibri"/>
          <w:color w:val="ff0000"/>
        </w:rPr>
      </w:pPr>
      <w:r w:rsidDel="00000000" w:rsidR="00000000" w:rsidRPr="00000000">
        <w:rPr>
          <w:rFonts w:ascii="Calibri" w:cs="Calibri" w:eastAsia="Calibri" w:hAnsi="Calibri"/>
          <w:b w:val="1"/>
          <w:bCs w:val="1"/>
          <w:color w:val="ff0000"/>
          <w:rtl w:val="0"/>
        </w:rPr>
        <w:t xml:space="preserve">A</w:t>
      </w:r>
      <w:r w:rsidDel="00000000" w:rsidR="00000000" w:rsidRPr="00000000">
        <w:rPr>
          <w:rFonts w:ascii="Calibri" w:cs="Calibri" w:eastAsia="Calibri" w:hAnsi="Calibri"/>
          <w:color w:val="ff0000"/>
          <w:rtl w:val="0"/>
        </w:rPr>
        <w:t xml:space="preserve">  ATTITUDE</w:t>
      </w:r>
    </w:p>
    <w:p w:rsidR="00000000" w:rsidDel="00000000" w:rsidP="00000000" w:rsidRDefault="00000000" w:rsidRPr="00000000" w14:paraId="0000038C">
      <w:pPr>
        <w:widowControl w:val="0"/>
        <w:spacing w:line="360" w:lineRule="auto"/>
        <w:ind w:left="240" w:right="66" w:firstLine="0"/>
        <w:jc w:val="left"/>
        <w:rPr>
          <w:rFonts w:ascii="Calibri" w:cs="Calibri" w:eastAsia="Calibri" w:hAnsi="Calibri"/>
          <w:color w:val="ff0000"/>
        </w:rPr>
      </w:pPr>
      <w:r w:rsidDel="00000000" w:rsidR="00000000" w:rsidRPr="00000000">
        <w:rPr>
          <w:rFonts w:ascii="Calibri" w:cs="Calibri" w:eastAsia="Calibri" w:hAnsi="Calibri"/>
          <w:b w:val="1"/>
          <w:bCs w:val="1"/>
          <w:color w:val="ff0000"/>
          <w:rtl w:val="0"/>
        </w:rPr>
        <w:t xml:space="preserve">R</w:t>
      </w:r>
      <w:r w:rsidDel="00000000" w:rsidR="00000000" w:rsidRPr="00000000">
        <w:rPr>
          <w:rFonts w:ascii="Calibri" w:cs="Calibri" w:eastAsia="Calibri" w:hAnsi="Calibri"/>
          <w:color w:val="ff0000"/>
          <w:rtl w:val="0"/>
        </w:rPr>
        <w:t xml:space="preserve">  ASPECT</w:t>
      </w:r>
    </w:p>
    <w:p w:rsidR="00000000" w:rsidDel="00000000" w:rsidP="00000000" w:rsidRDefault="00000000" w:rsidRPr="00000000" w14:paraId="0000038D">
      <w:pPr>
        <w:widowControl w:val="0"/>
        <w:spacing w:line="360" w:lineRule="auto"/>
        <w:ind w:left="240" w:right="66" w:firstLine="0"/>
        <w:jc w:val="left"/>
        <w:rPr>
          <w:rFonts w:ascii="Calibri" w:cs="Calibri" w:eastAsia="Calibri" w:hAnsi="Calibri"/>
          <w:color w:val="ff0000"/>
        </w:rPr>
      </w:pPr>
      <w:r w:rsidDel="00000000" w:rsidR="00000000" w:rsidRPr="00000000">
        <w:rPr>
          <w:rtl w:val="0"/>
        </w:rPr>
      </w:r>
    </w:p>
    <w:tbl>
      <w:tblPr>
        <w:tblStyle w:val="Table2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38E">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6</w:t>
            </w:r>
          </w:p>
        </w:tc>
      </w:tr>
      <w:tr>
        <w:trPr>
          <w:cantSplit w:val="0"/>
          <w:tblHeader w:val="0"/>
        </w:trPr>
        <w:tc>
          <w:tcPr>
            <w:shd w:fill="bfbfbf" w:val="clear"/>
          </w:tcPr>
          <w:p w:rsidR="00000000" w:rsidDel="00000000" w:rsidP="00000000" w:rsidRDefault="00000000" w:rsidRPr="00000000" w14:paraId="0000038F">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Write down a step-by-step list in which this conflict is resolved.</w:t>
            </w:r>
            <w:r w:rsidDel="00000000" w:rsidR="00000000" w:rsidRPr="00000000">
              <w:rPr>
                <w:rtl w:val="0"/>
              </w:rPr>
            </w:r>
          </w:p>
          <w:p w:rsidR="00000000" w:rsidDel="00000000" w:rsidP="00000000" w:rsidRDefault="00000000" w:rsidRPr="00000000" w14:paraId="00000390">
            <w:pPr>
              <w:widowControl w:val="0"/>
              <w:spacing w:after="0" w:line="360" w:lineRule="auto"/>
              <w:ind w:right="66"/>
              <w:jc w:val="center"/>
              <w:rPr>
                <w:b w:val="1"/>
                <w:bCs w:val="1"/>
                <w:sz w:val="24"/>
                <w:szCs w:val="24"/>
              </w:rPr>
            </w:pPr>
            <w:r w:rsidDel="00000000" w:rsidR="00000000" w:rsidRPr="00000000">
              <w:rPr>
                <w:rtl w:val="0"/>
              </w:rPr>
            </w:r>
          </w:p>
        </w:tc>
      </w:tr>
    </w:tbl>
    <w:p w:rsidR="00000000" w:rsidDel="00000000" w:rsidP="00000000" w:rsidRDefault="00000000" w:rsidRPr="00000000" w14:paraId="00000391">
      <w:pPr>
        <w:spacing w:line="480" w:lineRule="auto"/>
        <w:jc w:val="left"/>
        <w:rPr>
          <w:b w:val="1"/>
          <w:bCs w:val="1"/>
          <w:color w:val="ff0000"/>
        </w:rPr>
      </w:pPr>
      <w:r w:rsidDel="00000000" w:rsidR="00000000" w:rsidRPr="00000000">
        <w:rPr>
          <w:b w:val="1"/>
          <w:bCs w:val="1"/>
          <w:color w:val="ff0000"/>
          <w:rtl w:val="0"/>
        </w:rPr>
        <w:t xml:space="preserve">They should write the steps that were followed to the resolution of the conflict.</w:t>
      </w:r>
    </w:p>
    <w:tbl>
      <w:tblPr>
        <w:tblStyle w:val="Table2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392">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7</w:t>
            </w:r>
          </w:p>
        </w:tc>
      </w:tr>
      <w:tr>
        <w:trPr>
          <w:cantSplit w:val="0"/>
          <w:tblHeader w:val="0"/>
        </w:trPr>
        <w:tc>
          <w:tcPr>
            <w:shd w:fill="bfbfbf" w:val="clear"/>
          </w:tcPr>
          <w:p w:rsidR="00000000" w:rsidDel="00000000" w:rsidP="00000000" w:rsidRDefault="00000000" w:rsidRPr="00000000" w14:paraId="00000393">
            <w:pPr>
              <w:widowControl w:val="0"/>
              <w:spacing w:after="0" w:line="360" w:lineRule="auto"/>
              <w:ind w:right="66"/>
              <w:jc w:val="center"/>
              <w:rPr>
                <w:b w:val="1"/>
                <w:bCs w:val="1"/>
                <w:i w:val="1"/>
                <w:iCs w:val="1"/>
                <w:sz w:val="24"/>
                <w:szCs w:val="24"/>
              </w:rPr>
            </w:pPr>
            <w:r w:rsidDel="00000000" w:rsidR="00000000" w:rsidRPr="00000000">
              <w:rPr>
                <w:b w:val="1"/>
                <w:bCs w:val="1"/>
                <w:i w:val="1"/>
                <w:iCs w:val="1"/>
                <w:sz w:val="24"/>
                <w:szCs w:val="24"/>
                <w:rtl w:val="0"/>
              </w:rPr>
              <w:t xml:space="preserve">On your own, give a number of examples in which you</w:t>
            </w:r>
          </w:p>
          <w:p w:rsidR="00000000" w:rsidDel="00000000" w:rsidP="00000000" w:rsidRDefault="00000000" w:rsidRPr="00000000" w14:paraId="00000394">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 Believe you are entitled to say “No” to a superior</w:t>
            </w:r>
            <w:r w:rsidDel="00000000" w:rsidR="00000000" w:rsidRPr="00000000">
              <w:rPr>
                <w:rtl w:val="0"/>
              </w:rPr>
            </w:r>
          </w:p>
        </w:tc>
      </w:tr>
    </w:tbl>
    <w:p w:rsidR="00000000" w:rsidDel="00000000" w:rsidP="00000000" w:rsidRDefault="00000000" w:rsidRPr="00000000" w14:paraId="00000395">
      <w:pPr>
        <w:pBdr>
          <w:bottom w:color="000000" w:space="1" w:sz="12" w:val="single"/>
        </w:pBdr>
        <w:spacing w:line="480" w:lineRule="auto"/>
        <w:jc w:val="left"/>
        <w:rPr/>
      </w:pPr>
      <w:r w:rsidDel="00000000" w:rsidR="00000000" w:rsidRPr="00000000">
        <w:rPr>
          <w:rtl w:val="0"/>
        </w:rPr>
      </w:r>
    </w:p>
    <w:p w:rsidR="00000000" w:rsidDel="00000000" w:rsidP="00000000" w:rsidRDefault="00000000" w:rsidRPr="00000000" w14:paraId="00000396">
      <w:pPr>
        <w:spacing w:line="480" w:lineRule="auto"/>
        <w:jc w:val="left"/>
        <w:rPr>
          <w:b w:val="1"/>
          <w:bCs w:val="1"/>
          <w:color w:val="ff0000"/>
        </w:rPr>
      </w:pPr>
      <w:r w:rsidDel="00000000" w:rsidR="00000000" w:rsidRPr="00000000">
        <w:rPr>
          <w:b w:val="1"/>
          <w:bCs w:val="1"/>
          <w:color w:val="ff0000"/>
          <w:rtl w:val="0"/>
        </w:rPr>
        <w:t xml:space="preserve">The answers should be logical.</w:t>
      </w:r>
    </w:p>
    <w:tbl>
      <w:tblPr>
        <w:tblStyle w:val="Table2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397">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7</w:t>
            </w:r>
          </w:p>
        </w:tc>
      </w:tr>
      <w:tr>
        <w:trPr>
          <w:cantSplit w:val="0"/>
          <w:tblHeader w:val="0"/>
        </w:trPr>
        <w:tc>
          <w:tcPr>
            <w:shd w:fill="bfbfbf" w:val="clear"/>
          </w:tcPr>
          <w:p w:rsidR="00000000" w:rsidDel="00000000" w:rsidP="00000000" w:rsidRDefault="00000000" w:rsidRPr="00000000" w14:paraId="00000398">
            <w:pPr>
              <w:widowControl w:val="0"/>
              <w:spacing w:after="0" w:line="360" w:lineRule="auto"/>
              <w:ind w:right="66"/>
              <w:jc w:val="center"/>
              <w:rPr>
                <w:b w:val="1"/>
                <w:bCs w:val="1"/>
                <w:i w:val="1"/>
                <w:iCs w:val="1"/>
                <w:sz w:val="24"/>
                <w:szCs w:val="24"/>
              </w:rPr>
            </w:pPr>
            <w:r w:rsidDel="00000000" w:rsidR="00000000" w:rsidRPr="00000000">
              <w:rPr>
                <w:b w:val="1"/>
                <w:bCs w:val="1"/>
                <w:i w:val="1"/>
                <w:iCs w:val="1"/>
                <w:sz w:val="24"/>
                <w:szCs w:val="24"/>
                <w:rtl w:val="0"/>
              </w:rPr>
              <w:t xml:space="preserve">Look at the following situation; explain how the employee could deal with this situation for the best possible result. You will need to identify the problems with this situation and write a letter to address the matter.</w:t>
            </w:r>
          </w:p>
          <w:p w:rsidR="00000000" w:rsidDel="00000000" w:rsidP="00000000" w:rsidRDefault="00000000" w:rsidRPr="00000000" w14:paraId="00000399">
            <w:pPr>
              <w:widowControl w:val="0"/>
              <w:spacing w:after="0" w:line="360" w:lineRule="auto"/>
              <w:ind w:right="66"/>
              <w:jc w:val="center"/>
              <w:rPr>
                <w:b w:val="1"/>
                <w:bCs w:val="1"/>
                <w:i w:val="1"/>
                <w:iCs w:val="1"/>
                <w:sz w:val="24"/>
                <w:szCs w:val="24"/>
              </w:rPr>
            </w:pPr>
            <w:r w:rsidDel="00000000" w:rsidR="00000000" w:rsidRPr="00000000">
              <w:rPr>
                <w:rtl w:val="0"/>
              </w:rPr>
            </w:r>
          </w:p>
          <w:p w:rsidR="00000000" w:rsidDel="00000000" w:rsidP="00000000" w:rsidRDefault="00000000" w:rsidRPr="00000000" w14:paraId="0000039A">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You are working very hard at work. You have very little spare time. However, your manager is now insisting that you stay late one night a week to ensure that all the filing in the office is done by the end of each week. You feel that this request is asking too much of you.</w:t>
            </w:r>
            <w:r w:rsidDel="00000000" w:rsidR="00000000" w:rsidRPr="00000000">
              <w:rPr>
                <w:rtl w:val="0"/>
              </w:rPr>
            </w:r>
          </w:p>
        </w:tc>
      </w:tr>
    </w:tbl>
    <w:p w:rsidR="00000000" w:rsidDel="00000000" w:rsidP="00000000" w:rsidRDefault="00000000" w:rsidRPr="00000000" w14:paraId="0000039B">
      <w:pPr>
        <w:spacing w:line="480" w:lineRule="auto"/>
        <w:jc w:val="left"/>
        <w:rPr/>
      </w:pPr>
      <w:r w:rsidDel="00000000" w:rsidR="00000000" w:rsidRPr="00000000">
        <w:rPr>
          <w:rtl w:val="0"/>
        </w:rPr>
      </w:r>
    </w:p>
    <w:p w:rsidR="00000000" w:rsidDel="00000000" w:rsidP="00000000" w:rsidRDefault="00000000" w:rsidRPr="00000000" w14:paraId="0000039C">
      <w:pPr>
        <w:spacing w:line="480" w:lineRule="auto"/>
        <w:jc w:val="left"/>
        <w:rPr>
          <w:b w:val="1"/>
          <w:bCs w:val="1"/>
          <w:color w:val="ff0000"/>
        </w:rPr>
      </w:pPr>
      <w:r w:rsidDel="00000000" w:rsidR="00000000" w:rsidRPr="00000000">
        <w:rPr>
          <w:b w:val="1"/>
          <w:bCs w:val="1"/>
          <w:color w:val="ff0000"/>
          <w:rtl w:val="0"/>
        </w:rPr>
        <w:t xml:space="preserve">The answers should be logical.</w:t>
      </w:r>
    </w:p>
    <w:tbl>
      <w:tblPr>
        <w:tblStyle w:val="Table2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39D">
            <w:pPr>
              <w:widowControl w:val="0"/>
              <w:spacing w:after="0" w:line="360" w:lineRule="auto"/>
              <w:ind w:right="66"/>
              <w:jc w:val="center"/>
              <w:rPr>
                <w:b w:val="1"/>
                <w:bCs w:val="1"/>
                <w:sz w:val="24"/>
                <w:szCs w:val="24"/>
              </w:rPr>
            </w:pPr>
            <w:r w:rsidDel="00000000" w:rsidR="00000000" w:rsidRPr="00000000">
              <w:rPr>
                <w:b w:val="1"/>
                <w:bCs w:val="1"/>
                <w:sz w:val="24"/>
                <w:szCs w:val="24"/>
                <w:rtl w:val="0"/>
              </w:rPr>
              <w:t xml:space="preserve">Activity 8</w:t>
            </w:r>
          </w:p>
        </w:tc>
      </w:tr>
      <w:tr>
        <w:trPr>
          <w:cantSplit w:val="0"/>
          <w:tblHeader w:val="0"/>
        </w:trPr>
        <w:tc>
          <w:tcPr>
            <w:shd w:fill="bfbfbf" w:val="clear"/>
          </w:tcPr>
          <w:p w:rsidR="00000000" w:rsidDel="00000000" w:rsidP="00000000" w:rsidRDefault="00000000" w:rsidRPr="00000000" w14:paraId="0000039E">
            <w:pPr>
              <w:widowControl w:val="0"/>
              <w:spacing w:after="0" w:line="360" w:lineRule="auto"/>
              <w:ind w:right="66"/>
              <w:jc w:val="center"/>
              <w:rPr>
                <w:b w:val="1"/>
                <w:bCs w:val="1"/>
                <w:sz w:val="24"/>
                <w:szCs w:val="24"/>
              </w:rPr>
            </w:pPr>
            <w:r w:rsidDel="00000000" w:rsidR="00000000" w:rsidRPr="00000000">
              <w:rPr>
                <w:b w:val="1"/>
                <w:bCs w:val="1"/>
                <w:i w:val="1"/>
                <w:iCs w:val="1"/>
                <w:sz w:val="24"/>
                <w:szCs w:val="24"/>
                <w:rtl w:val="0"/>
              </w:rPr>
              <w:t xml:space="preserve">Suggest why people would label you “aggressive” when you are being assertive.</w:t>
            </w:r>
            <w:r w:rsidDel="00000000" w:rsidR="00000000" w:rsidRPr="00000000">
              <w:rPr>
                <w:rtl w:val="0"/>
              </w:rPr>
            </w:r>
          </w:p>
        </w:tc>
      </w:tr>
    </w:tbl>
    <w:p w:rsidR="00000000" w:rsidDel="00000000" w:rsidP="00000000" w:rsidRDefault="00000000" w:rsidRPr="00000000" w14:paraId="0000039F">
      <w:pPr>
        <w:spacing w:line="480" w:lineRule="auto"/>
        <w:jc w:val="left"/>
        <w:rPr>
          <w:b w:val="1"/>
          <w:bCs w:val="1"/>
          <w:color w:val="ff0000"/>
        </w:rPr>
      </w:pPr>
      <w:r w:rsidDel="00000000" w:rsidR="00000000" w:rsidRPr="00000000">
        <w:rPr>
          <w:b w:val="1"/>
          <w:bCs w:val="1"/>
          <w:color w:val="ff0000"/>
          <w:rtl w:val="0"/>
        </w:rPr>
        <w:t xml:space="preserve">The answers should be logical.</w:t>
      </w:r>
    </w:p>
    <w:p w:rsidR="00000000" w:rsidDel="00000000" w:rsidP="00000000" w:rsidRDefault="00000000" w:rsidRPr="00000000" w14:paraId="000003A0">
      <w:pPr>
        <w:shd w:fill="bfbfbf" w:val="clear"/>
        <w:spacing w:after="0" w:line="276" w:lineRule="auto"/>
        <w:jc w:val="center"/>
        <w:rPr>
          <w:rFonts w:ascii="Century Gothic" w:cs="Century Gothic" w:eastAsia="Century Gothic" w:hAnsi="Century Gothic"/>
          <w:b w:val="1"/>
          <w:bCs w:val="1"/>
          <w:color w:val="ff0000"/>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