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8ch89wtc9un7" w:id="0"/>
      <w:bookmarkEnd w:id="0"/>
      <w:r w:rsidDel="00000000" w:rsidR="00000000" w:rsidRPr="00000000">
        <w:rPr>
          <w:b w:val="1"/>
          <w:bCs w:val="1"/>
          <w:sz w:val="40"/>
          <w:szCs w:val="40"/>
        </w:rPr>
        <w:drawing>
          <wp:inline distB="0" distT="0" distL="0" distR="0">
            <wp:extent cx="3679190" cy="2808605"/>
            <wp:effectExtent b="0" l="0" r="0" t="0"/>
            <wp:docPr descr="phuri" id="21" name="image4.png"/>
            <a:graphic>
              <a:graphicData uri="http://schemas.openxmlformats.org/drawingml/2006/picture">
                <pic:pic>
                  <pic:nvPicPr>
                    <pic:cNvPr descr="phuri" id="0" name="image4.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7468</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1"/>
                <w:bCs w:val="1"/>
                <w:color w:val="ffffff"/>
                <w:sz w:val="36"/>
                <w:szCs w:val="36"/>
                <w:rtl w:val="0"/>
              </w:rPr>
              <w:t xml:space="preserve"> </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9"/>
        <w:gridCol w:w="6634"/>
        <w:tblGridChange w:id="0">
          <w:tblGrid>
            <w:gridCol w:w="2609"/>
            <w:gridCol w:w="6634"/>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8">
      <w:pPr>
        <w:pStyle w:val="Heading1"/>
        <w:rPr>
          <w:rFonts w:ascii="Century Gothic" w:cs="Century Gothic" w:eastAsia="Century Gothic" w:hAnsi="Century Gothic"/>
        </w:rPr>
      </w:pPr>
      <w:bookmarkStart w:colFirst="0" w:colLast="0" w:name="_zfb9iak1du2t"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25" name="image20.png"/>
                  <a:graphic>
                    <a:graphicData uri="http://schemas.openxmlformats.org/drawingml/2006/picture">
                      <pic:pic>
                        <pic:nvPicPr>
                          <pic:cNvPr descr="http://www.duluth.lib.mn.us/Images/BookStack.gif" id="0" name="image20.png"/>
                          <pic:cNvPicPr preferRelativeResize="0"/>
                        </pic:nvPicPr>
                        <pic:blipFill>
                          <a:blip r:embed="rId10"/>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4" name="image13.jpg"/>
                  <a:graphic>
                    <a:graphicData uri="http://schemas.openxmlformats.org/drawingml/2006/picture">
                      <pic:pic>
                        <pic:nvPicPr>
                          <pic:cNvPr descr="http://www.rpsrelocation.com/_borders/checklist.jpg" id="0" name="image13.jpg"/>
                          <pic:cNvPicPr preferRelativeResize="0"/>
                        </pic:nvPicPr>
                        <pic:blipFill>
                          <a:blip r:embed="rId11"/>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7" name="image14.jpg"/>
                  <a:graphic>
                    <a:graphicData uri="http://schemas.openxmlformats.org/drawingml/2006/picture">
                      <pic:pic>
                        <pic:nvPicPr>
                          <pic:cNvPr descr="http://www.school-portal.co.uk/GroupDownloadAttachment.asp?GroupId=21353&amp;AttachmentID=1300079" id="0" name="image14.jpg"/>
                          <pic:cNvPicPr preferRelativeResize="0"/>
                        </pic:nvPicPr>
                        <pic:blipFill>
                          <a:blip r:embed="rId12"/>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12" name="image19.jpg"/>
                  <a:graphic>
                    <a:graphicData uri="http://schemas.openxmlformats.org/drawingml/2006/picture">
                      <pic:pic>
                        <pic:nvPicPr>
                          <pic:cNvPr descr="http://cloud.graphicleftovers.com/11976/item34004/Cartoon-exercise-book.jpg" id="0" name="image19.jpg"/>
                          <pic:cNvPicPr preferRelativeResize="0"/>
                        </pic:nvPicPr>
                        <pic:blipFill>
                          <a:blip r:embed="rId13"/>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7" name="image5.jpg"/>
                  <a:graphic>
                    <a:graphicData uri="http://schemas.openxmlformats.org/drawingml/2006/picture">
                      <pic:pic>
                        <pic:nvPicPr>
                          <pic:cNvPr descr="http://3.bp.blogspot.com/_0EodaYtqevU/TMun5XOj03I/AAAAAAAAAIU/lzrnWelQjgc/s1600/group-discussion.jpg" id="0" name="image5.jpg"/>
                          <pic:cNvPicPr preferRelativeResize="0"/>
                        </pic:nvPicPr>
                        <pic:blipFill>
                          <a:blip r:embed="rId14"/>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0" name="image16.png"/>
                  <a:graphic>
                    <a:graphicData uri="http://schemas.openxmlformats.org/drawingml/2006/picture">
                      <pic:pic>
                        <pic:nvPicPr>
                          <pic:cNvPr descr="http://edtech.kennesaw.edu/intech/images/rubric.gif" id="0" name="image16.png"/>
                          <pic:cNvPicPr preferRelativeResize="0"/>
                        </pic:nvPicPr>
                        <pic:blipFill>
                          <a:blip r:embed="rId15"/>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8" name="image11.png"/>
                  <a:graphic>
                    <a:graphicData uri="http://schemas.openxmlformats.org/drawingml/2006/picture">
                      <pic:pic>
                        <pic:nvPicPr>
                          <pic:cNvPr descr="http://tell.fll.purdue.edu/JapanProj/FLClipart/Adjectives/busy.gif" id="0" name="image11.png"/>
                          <pic:cNvPicPr preferRelativeResize="0"/>
                        </pic:nvPicPr>
                        <pic:blipFill>
                          <a:blip r:embed="rId16"/>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6" name="image15.jpg"/>
                  <a:graphic>
                    <a:graphicData uri="http://schemas.openxmlformats.org/drawingml/2006/picture">
                      <pic:pic>
                        <pic:nvPicPr>
                          <pic:cNvPr descr="http://blog.mindjet.com/wp-content/uploads/2010/01/helpful_tips_image.jpg" id="0" name="image15.jpg"/>
                          <pic:cNvPicPr preferRelativeResize="0"/>
                        </pic:nvPicPr>
                        <pic:blipFill>
                          <a:blip r:embed="rId17"/>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1" name="image9.png"/>
                  <a:graphic>
                    <a:graphicData uri="http://schemas.openxmlformats.org/drawingml/2006/picture">
                      <pic:pic>
                        <pic:nvPicPr>
                          <pic:cNvPr descr="http://school.discoveryeducation.com/clipart/images/read.gif" id="0" name="image9.png"/>
                          <pic:cNvPicPr preferRelativeResize="0"/>
                        </pic:nvPicPr>
                        <pic:blipFill>
                          <a:blip r:embed="rId18"/>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C">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2">
      <w:pPr>
        <w:tabs>
          <w:tab w:val="left" w:leader="none" w:pos="3994"/>
        </w:tabs>
        <w:spacing w:line="360" w:lineRule="auto"/>
        <w:rPr>
          <w:rFonts w:ascii="Century Gothic" w:cs="Century Gothic" w:eastAsia="Century Gothic" w:hAnsi="Century Gothic"/>
          <w:b w:val="1"/>
          <w:bCs w:val="1"/>
          <w:sz w:val="24"/>
          <w:szCs w:val="24"/>
        </w:rPr>
        <w:sectPr>
          <w:type w:val="nextPage"/>
          <w:pgSz w:h="16839" w:w="11907" w:orient="portrait"/>
          <w:pgMar w:bottom="1440" w:top="1440" w:left="1440" w:right="1440" w:header="720" w:footer="0"/>
          <w:titlePg w:val="1"/>
        </w:sectPr>
      </w:pPr>
      <w:r w:rsidDel="00000000" w:rsidR="00000000" w:rsidRPr="00000000">
        <w:rPr>
          <w:rtl w:val="0"/>
        </w:rPr>
      </w:r>
    </w:p>
    <w:p w:rsidR="00000000" w:rsidDel="00000000" w:rsidP="00000000" w:rsidRDefault="00000000" w:rsidRPr="00000000" w14:paraId="00000053">
      <w:pPr>
        <w:pStyle w:val="Heading1"/>
        <w:rPr>
          <w:rFonts w:ascii="Century Gothic" w:cs="Century Gothic" w:eastAsia="Century Gothic" w:hAnsi="Century Gothic"/>
        </w:rPr>
      </w:pPr>
      <w:bookmarkStart w:colFirst="0" w:colLast="0" w:name="_e5x4ygy3n44u" w:id="2"/>
      <w:bookmarkEnd w:id="2"/>
      <w:r w:rsidDel="00000000" w:rsidR="00000000" w:rsidRPr="00000000">
        <w:rPr>
          <w:rFonts w:ascii="Century Gothic" w:cs="Century Gothic" w:eastAsia="Century Gothic" w:hAnsi="Century Gothic"/>
          <w:rtl w:val="0"/>
        </w:rPr>
        <w:t xml:space="preserve">Learner Guide Introduction</w:t>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967"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Guide provides a comprehensive overview of the of</w:t>
            </w:r>
            <w:r w:rsidDel="00000000" w:rsidR="00000000" w:rsidRPr="00000000">
              <w:rPr>
                <w:rFonts w:ascii="Century Gothic" w:cs="Century Gothic" w:eastAsia="Century Gothic" w:hAnsi="Century Gothic"/>
                <w:b w:val="1"/>
                <w:bCs w:val="1"/>
                <w:sz w:val="20"/>
                <w:szCs w:val="20"/>
                <w:rtl w:val="0"/>
              </w:rPr>
              <w:t xml:space="preserve"> USE MATHEMATICS TO INVESTIGATE AND MONITOR THE FINANCIAL ASPECTS OF PERSONAL, BUSINESS, NATIONAL AND INTERNATIONAL ISSUES, </w:t>
            </w:r>
            <w:r w:rsidDel="00000000" w:rsidR="00000000" w:rsidRPr="00000000">
              <w:rPr>
                <w:rFonts w:ascii="Century Gothic" w:cs="Century Gothic" w:eastAsia="Century Gothic" w:hAnsi="Century Gothic"/>
                <w:sz w:val="20"/>
                <w:szCs w:val="20"/>
                <w:rtl w:val="0"/>
              </w:rPr>
              <w:t xml:space="preserve">and forms part of a series of Learner Guides that have been developed for</w:t>
            </w:r>
            <w:r w:rsidDel="00000000" w:rsidR="00000000" w:rsidRPr="00000000">
              <w:rPr>
                <w:rFonts w:ascii="Century Gothic" w:cs="Century Gothic" w:eastAsia="Century Gothic" w:hAnsi="Century Gothic"/>
                <w:b w:val="1"/>
                <w:bCs w:val="1"/>
                <w:sz w:val="20"/>
                <w:szCs w:val="20"/>
                <w:rtl w:val="0"/>
              </w:rPr>
              <w:t xml:space="preserve">.</w:t>
            </w:r>
            <w:r w:rsidDel="00000000" w:rsidR="00000000" w:rsidRPr="00000000">
              <w:rPr>
                <w:rFonts w:ascii="Century Gothic" w:cs="Century Gothic" w:eastAsia="Century Gothic" w:hAnsi="Century Gothic"/>
                <w:sz w:val="20"/>
                <w:szCs w:val="20"/>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attend training workshops as a group or as specified by their organization. These workshops are presented in modules, and conducted by a qualified facilitator.</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At the end of this module, you will be able to:</w:t>
            </w:r>
          </w:p>
          <w:p w:rsidR="00000000" w:rsidDel="00000000" w:rsidP="00000000" w:rsidRDefault="00000000" w:rsidRPr="00000000" w14:paraId="000000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Apply knowledge of statistics and probability to critically interrogate and effectively communicate findings on life related problems </w:t>
            </w:r>
          </w:p>
          <w:p w:rsidR="00000000" w:rsidDel="00000000" w:rsidP="00000000" w:rsidRDefault="00000000" w:rsidRPr="00000000" w14:paraId="000000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Represent analyse and calculate shape and motion in 2-and 3-dimensional space in different contexts </w:t>
            </w:r>
          </w:p>
          <w:p w:rsidR="00000000" w:rsidDel="00000000" w:rsidP="00000000" w:rsidRDefault="00000000" w:rsidRPr="00000000" w14:paraId="000000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investigate and monitor the financial aspects of personal, business, national and international issues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spacing w:line="360" w:lineRule="auto"/>
        <w:rPr>
          <w:rFonts w:ascii="Century Gothic" w:cs="Century Gothic" w:eastAsia="Century Gothic" w:hAnsi="Century Gothic"/>
        </w:rPr>
        <w:sectPr>
          <w:headerReference r:id="rId19" w:type="default"/>
          <w:footerReference r:id="rId20" w:type="default"/>
          <w:footerReference r:id="rId21" w:type="first"/>
          <w:type w:val="nextPage"/>
          <w:pgSz w:h="16839" w:w="11907" w:orient="portrait"/>
          <w:pgMar w:bottom="851" w:top="1440" w:left="1440" w:right="1440" w:header="720" w:footer="0"/>
          <w:titlePg w:val="1"/>
        </w:sectPr>
      </w:pPr>
      <w:r w:rsidDel="00000000" w:rsidR="00000000" w:rsidRPr="00000000">
        <w:rPr>
          <w:rtl w:val="0"/>
        </w:rPr>
      </w:r>
    </w:p>
    <w:p w:rsidR="00000000" w:rsidDel="00000000" w:rsidP="00000000" w:rsidRDefault="00000000" w:rsidRPr="00000000" w14:paraId="0000006C">
      <w:pPr>
        <w:shd w:fill="ffffff" w:val="clear"/>
        <w:spacing w:line="276" w:lineRule="auto"/>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Learning Unit</w:t>
      </w:r>
      <w:r w:rsidDel="00000000" w:rsidR="00000000" w:rsidRPr="00000000">
        <w:rPr>
          <w:rFonts w:ascii="Century Gothic" w:cs="Century Gothic" w:eastAsia="Century Gothic" w:hAnsi="Century Gothic"/>
          <w:sz w:val="144"/>
          <w:szCs w:val="144"/>
          <w:rtl w:val="0"/>
        </w:rPr>
        <w:t xml:space="preserve">1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
                <a:graphic>
                  <a:graphicData uri="http://schemas.microsoft.com/office/word/2010/wordprocessingShape">
                    <wps:wsp>
                      <wps:cNvSpPr/>
                      <wps:cNvPr id="2" name="Shape 2"/>
                      <wps:spPr>
                        <a:xfrm>
                          <a:off x="3189858" y="3073880"/>
                          <a:ext cx="4312285" cy="1412240"/>
                        </a:xfrm>
                        <a:custGeom>
                          <a:rect b="b" l="l" r="r" t="t"/>
                          <a:pathLst>
                            <a:path extrusionOk="0" h="1412240" w="4312285">
                              <a:moveTo>
                                <a:pt x="0" y="0"/>
                              </a:moveTo>
                              <a:lnTo>
                                <a:pt x="0" y="1412240"/>
                              </a:lnTo>
                              <a:lnTo>
                                <a:pt x="4312285" y="1412240"/>
                              </a:lnTo>
                              <a:lnTo>
                                <a:pt x="4312285"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Use mathematics to investigate and monitor the financial aspects of personal, business, national and international issues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1929448</wp:posOffset>
                </wp:positionH>
                <wp:positionV relativeFrom="paragraph">
                  <wp:posOffset>-13651</wp:posOffset>
                </wp:positionV>
                <wp:extent cx="4321810" cy="1421765"/>
                <wp:effectExtent b="0" l="0" r="0" t="0"/>
                <wp:wrapNone/>
                <wp:docPr id="1"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4321810" cy="1421765"/>
                        </a:xfrm>
                        <a:prstGeom prst="rect"/>
                        <a:ln/>
                      </pic:spPr>
                    </pic:pic>
                  </a:graphicData>
                </a:graphic>
              </wp:anchor>
            </w:drawing>
          </mc:Fallback>
        </mc:AlternateContent>
      </w:r>
    </w:p>
    <w:p w:rsidR="00000000" w:rsidDel="00000000" w:rsidP="00000000" w:rsidRDefault="00000000" w:rsidRPr="00000000" w14:paraId="0000006D">
      <w:pPr>
        <w:spacing w:before="12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 NUMBER </w:t>
        <w:tab/>
        <w:t xml:space="preserve">:</w:t>
        <w:tab/>
      </w:r>
      <w:r w:rsidDel="00000000" w:rsidR="00000000" w:rsidRPr="00000000">
        <w:rPr>
          <w:rFonts w:ascii="Century Gothic" w:cs="Century Gothic" w:eastAsia="Century Gothic" w:hAnsi="Century Gothic"/>
          <w:rtl w:val="0"/>
        </w:rPr>
        <w:t xml:space="preserve">7468</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3">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4">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5">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7">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spacing w:line="276"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9">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unit standard will be useful to people who aim to achieve recognition at some level in Further Education and Training or to meet the Fundamental requirement of a wide range of qualifications registered on the National Qualifications Framework. </w:t>
            </w:r>
          </w:p>
          <w:p w:rsidR="00000000" w:rsidDel="00000000" w:rsidP="00000000" w:rsidRDefault="00000000" w:rsidRPr="00000000" w14:paraId="0000007A">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 credited with this unit standard are able to:</w:t>
            </w:r>
          </w:p>
          <w:p w:rsidR="00000000" w:rsidDel="00000000" w:rsidP="00000000" w:rsidRDefault="00000000" w:rsidRPr="00000000" w14:paraId="0000007B">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C">
            <w:pPr>
              <w:spacing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mathematics to plan and control financial instruments including insurance and assurance, unit trusts, stock exchange dealings, options, futures and bonds</w:t>
            </w:r>
          </w:p>
          <w:p w:rsidR="00000000" w:rsidDel="00000000" w:rsidP="00000000" w:rsidRDefault="00000000" w:rsidRPr="00000000" w14:paraId="0000007D">
            <w:pPr>
              <w:spacing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E">
            <w:pPr>
              <w:spacing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simple and compound interest to make sense of and define a variety of situations including mortgage loans, hire purchase, present values, annuities and sinking funds</w:t>
            </w:r>
          </w:p>
          <w:p w:rsidR="00000000" w:rsidDel="00000000" w:rsidP="00000000" w:rsidRDefault="00000000" w:rsidRPr="00000000" w14:paraId="0000007F">
            <w:pPr>
              <w:spacing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0">
            <w:pPr>
              <w:spacing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Investigate various aspects of costs and revenue including marginal costs, marginal revenue and optimisation of profit</w:t>
            </w:r>
          </w:p>
          <w:p w:rsidR="00000000" w:rsidDel="00000000" w:rsidP="00000000" w:rsidRDefault="00000000" w:rsidRPr="00000000" w14:paraId="00000081">
            <w:pPr>
              <w:spacing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2">
            <w:pPr>
              <w:spacing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mathematics to debate aspects of the national and global economy, including tax, productivity and the equitable distribution of resources.</w:t>
            </w:r>
          </w:p>
        </w:tc>
      </w:tr>
      <w:tr>
        <w:trPr>
          <w:cantSplit w:val="0"/>
          <w:trHeight w:val="605" w:hRule="atLeast"/>
          <w:tblHeader w:val="0"/>
        </w:trPr>
        <w:tc>
          <w:tcPr>
            <w:gridSpan w:val="2"/>
            <w:shd w:fill="dfdfdf"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credit value is based on the assumption that people starting to learn towards this unit standard are competent in Mathematical Literacy and Communications at NQF level 3</w:t>
            </w:r>
            <w:r w:rsidDel="00000000" w:rsidR="00000000" w:rsidRPr="00000000">
              <w:rPr>
                <w:rtl w:val="0"/>
              </w:rPr>
            </w:r>
          </w:p>
        </w:tc>
      </w:tr>
    </w:tbl>
    <w:p w:rsidR="00000000" w:rsidDel="00000000" w:rsidP="00000000" w:rsidRDefault="00000000" w:rsidRPr="00000000" w14:paraId="0000008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A">
      <w:pPr>
        <w:spacing w:after="0" w:line="360" w:lineRule="auto"/>
        <w:rPr>
          <w:rFonts w:ascii="Century Gothic" w:cs="Century Gothic" w:eastAsia="Century Gothic" w:hAnsi="Century Gothic"/>
        </w:rPr>
      </w:pPr>
      <w:r w:rsidDel="00000000" w:rsidR="00000000" w:rsidRPr="00000000">
        <w:rPr>
          <w:rtl w:val="0"/>
        </w:rPr>
      </w:r>
    </w:p>
    <w:tbl>
      <w:tblPr>
        <w:tblStyle w:val="Table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8B">
            <w:pPr>
              <w:pStyle w:val="Heading1"/>
              <w:pBdr>
                <w:right w:color="000000" w:space="9" w:sz="4" w:val="single"/>
              </w:pBdr>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SESSION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3" name=""/>
                      <a:graphic>
                        <a:graphicData uri="http://schemas.microsoft.com/office/word/2010/wordprocessingShape">
                          <wps:wsp>
                            <wps:cNvSpPr/>
                            <wps:cNvPr id="4" name="Shape 4"/>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3"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08C">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USE MATHEMATICS TO PLAN AND CONTROL FINANCIAL INSTRUMENTS.</w:t>
            </w:r>
          </w:p>
        </w:tc>
      </w:tr>
      <w:tr>
        <w:trPr>
          <w:cantSplit w:val="0"/>
          <w:tblHeader w:val="0"/>
        </w:trPr>
        <w:tc>
          <w:tcPr>
            <w:shd w:fill="d9d9d9" w:val="clear"/>
          </w:tcPr>
          <w:p w:rsidR="00000000" w:rsidDel="00000000" w:rsidP="00000000" w:rsidRDefault="00000000" w:rsidRPr="00000000" w14:paraId="0000008D">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Learning Outcomes</w:t>
            </w:r>
          </w:p>
        </w:tc>
      </w:tr>
      <w:tr>
        <w:trPr>
          <w:cantSplit w:val="0"/>
          <w:tblHeader w:val="0"/>
        </w:trPr>
        <w:tc>
          <w:tcPr>
            <w:shd w:fill="d9d9d9" w:val="clear"/>
          </w:tcPr>
          <w:p w:rsidR="00000000" w:rsidDel="00000000" w:rsidP="00000000" w:rsidRDefault="00000000" w:rsidRPr="00000000" w14:paraId="000000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Plans are sufficient to ensure effective control of financial instruments.</w:t>
            </w:r>
          </w:p>
          <w:p w:rsidR="00000000" w:rsidDel="00000000" w:rsidP="00000000" w:rsidRDefault="00000000" w:rsidRPr="00000000" w14:paraId="000000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Calculations are carried out using computational tools efficiently and correctly and solutions obtained are verified in terms of the context.</w:t>
            </w:r>
          </w:p>
          <w:p w:rsidR="00000000" w:rsidDel="00000000" w:rsidP="00000000" w:rsidRDefault="00000000" w:rsidRPr="00000000" w14:paraId="0000009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Measures used for control purposes are appropriate to the need and are in line with control plans.</w:t>
            </w:r>
          </w:p>
        </w:tc>
      </w:tr>
    </w:tbl>
    <w:p w:rsidR="00000000" w:rsidDel="00000000" w:rsidP="00000000" w:rsidRDefault="00000000" w:rsidRPr="00000000" w14:paraId="0000009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2">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Does </w:t>
      </w:r>
      <w:r w:rsidDel="00000000" w:rsidR="00000000" w:rsidRPr="00000000">
        <w:rPr>
          <w:rFonts w:ascii="Century Gothic" w:cs="Century Gothic" w:eastAsia="Century Gothic" w:hAnsi="Century Gothic"/>
          <w:b w:val="1"/>
          <w:bCs w:val="1"/>
          <w:i w:val="1"/>
          <w:iCs w:val="1"/>
          <w:rtl w:val="0"/>
        </w:rPr>
        <w:t xml:space="preserve">Financial Instruments</w:t>
      </w:r>
      <w:r w:rsidDel="00000000" w:rsidR="00000000" w:rsidRPr="00000000">
        <w:rPr>
          <w:rFonts w:ascii="Century Gothic" w:cs="Century Gothic" w:eastAsia="Century Gothic" w:hAnsi="Century Gothic"/>
          <w:b w:val="1"/>
          <w:bCs w:val="1"/>
          <w:rtl w:val="0"/>
        </w:rPr>
        <w:t xml:space="preserve"> Mean?</w:t>
      </w:r>
    </w:p>
    <w:p w:rsidR="00000000" w:rsidDel="00000000" w:rsidP="00000000" w:rsidRDefault="00000000" w:rsidRPr="00000000" w14:paraId="00000093">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Financial instrument means: A real or virtual document representing a legal agreement involving some sort of monetary value. In today's financial marketplace, financial instruments can be classified generally as equity based, representing ownership of the asset, or debt based, representing a loan made by an investor to the owner of the asset. Foreign exchange instruments comprise a third, unique type of instrument. Different subcategories of each instrument type exist, such as preferred share equity and common share equity, for example. Other types of documents are often understood to function as a financial instrument. In the world or real estate funding, the mortgage qualifies as a financial instrument. A commercial paper or stock index also meets the basic definition. </w:t>
      </w:r>
    </w:p>
    <w:p w:rsidR="00000000" w:rsidDel="00000000" w:rsidP="00000000" w:rsidRDefault="00000000" w:rsidRPr="00000000" w14:paraId="0000009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Bills of exchange are usually recognized as a financial instrument as well. A financial instrument may be a hard copy document, or exist as a virtual document. Currency and checks would represent physical documents that represent specific monetary values and are freely used for transactions. Funds transfers between bank accounts would be an example of a virtual financial instrument.</w:t>
      </w:r>
    </w:p>
    <w:p w:rsidR="00000000" w:rsidDel="00000000" w:rsidP="00000000" w:rsidRDefault="00000000" w:rsidRPr="00000000" w14:paraId="0000009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8">
      <w:pPr>
        <w:shd w:fill="00b050" w:val="clea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Financial Planning</w:t>
      </w:r>
    </w:p>
    <w:p w:rsidR="00000000" w:rsidDel="00000000" w:rsidP="00000000" w:rsidRDefault="00000000" w:rsidRPr="00000000" w14:paraId="00000099">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0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 the following example in your groups, with your facilitator. Using the following budgeting sheet, complete Phillips budget for the month of August 2010, using the information you have been given below. Now let’s take a look at some </w:t>
      </w:r>
      <w:r w:rsidDel="00000000" w:rsidR="00000000" w:rsidRPr="00000000">
        <w:rPr>
          <w:rFonts w:ascii="Century Gothic" w:cs="Century Gothic" w:eastAsia="Century Gothic" w:hAnsi="Century Gothic"/>
          <w:b w:val="1"/>
          <w:bCs w:val="1"/>
          <w:i w:val="1"/>
          <w:iCs w:val="1"/>
          <w:u w:val="single"/>
          <w:rtl w:val="0"/>
        </w:rPr>
        <w:t xml:space="preserve">personal financial planning</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9B">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09C">
      <w:pPr>
        <w:spacing w:after="0"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Phillip earns R7 321, 68 per month. His medical aid contribution is R543, 12 per month, his cell phone account is R136, 90 on average per month and the bond repayment for his house is R2 674, 34 per month. Phillip puts R600 per month into a separate wallet for his groceries; water and electricity costs on average R189 per month. His car has been paid off, but insurance costs him R249 per month. Phillip also saves R300 per month for irregular expenses. </w:t>
      </w:r>
    </w:p>
    <w:p w:rsidR="00000000" w:rsidDel="00000000" w:rsidP="00000000" w:rsidRDefault="00000000" w:rsidRPr="00000000" w14:paraId="0000009D">
      <w:pPr>
        <w:spacing w:after="0" w:line="360" w:lineRule="auto"/>
        <w:rPr>
          <w:rFonts w:ascii="Century Gothic" w:cs="Century Gothic" w:eastAsia="Century Gothic" w:hAnsi="Century Gothic"/>
          <w:i w:val="1"/>
          <w:iCs w:val="1"/>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8"/>
        <w:gridCol w:w="1725"/>
        <w:gridCol w:w="1638"/>
        <w:gridCol w:w="1665"/>
        <w:tblGridChange w:id="0">
          <w:tblGrid>
            <w:gridCol w:w="4548"/>
            <w:gridCol w:w="1725"/>
            <w:gridCol w:w="1638"/>
            <w:gridCol w:w="1665"/>
          </w:tblGrid>
        </w:tblGridChange>
      </w:tblGrid>
      <w:tr>
        <w:trPr>
          <w:cantSplit w:val="0"/>
          <w:tblHeader w:val="0"/>
        </w:trPr>
        <w:tc>
          <w:tcPr>
            <w:shd w:fill="8db3e2" w:val="clear"/>
          </w:tcPr>
          <w:p w:rsidR="00000000" w:rsidDel="00000000" w:rsidP="00000000" w:rsidRDefault="00000000" w:rsidRPr="00000000" w14:paraId="0000009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Expenses</w:t>
            </w:r>
          </w:p>
        </w:tc>
        <w:tc>
          <w:tcPr>
            <w:shd w:fill="8db3e2" w:val="clear"/>
          </w:tcPr>
          <w:p w:rsidR="00000000" w:rsidDel="00000000" w:rsidP="00000000" w:rsidRDefault="00000000" w:rsidRPr="00000000" w14:paraId="0000009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1</w:t>
            </w:r>
          </w:p>
        </w:tc>
        <w:tc>
          <w:tcPr>
            <w:shd w:fill="8db3e2" w:val="clear"/>
          </w:tcPr>
          <w:p w:rsidR="00000000" w:rsidDel="00000000" w:rsidP="00000000" w:rsidRDefault="00000000" w:rsidRPr="00000000" w14:paraId="000000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2</w:t>
            </w:r>
          </w:p>
        </w:tc>
        <w:tc>
          <w:tcPr>
            <w:shd w:fill="8db3e2" w:val="clear"/>
          </w:tcPr>
          <w:p w:rsidR="00000000" w:rsidDel="00000000" w:rsidP="00000000" w:rsidRDefault="00000000" w:rsidRPr="00000000" w14:paraId="000000A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3</w:t>
            </w:r>
          </w:p>
        </w:tc>
      </w:tr>
      <w:tr>
        <w:trPr>
          <w:cantSplit w:val="0"/>
          <w:tblHeader w:val="0"/>
        </w:trPr>
        <w:tc>
          <w:tcPr/>
          <w:p w:rsidR="00000000" w:rsidDel="00000000" w:rsidP="00000000" w:rsidRDefault="00000000" w:rsidRPr="00000000" w14:paraId="000000A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Fixed expenses</w:t>
            </w:r>
          </w:p>
        </w:tc>
        <w:tc>
          <w:tcPr/>
          <w:p w:rsidR="00000000" w:rsidDel="00000000" w:rsidP="00000000" w:rsidRDefault="00000000" w:rsidRPr="00000000" w14:paraId="000000A3">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Variable expenses</w:t>
            </w:r>
          </w:p>
        </w:tc>
        <w:tc>
          <w:tcPr/>
          <w:p w:rsidR="00000000" w:rsidDel="00000000" w:rsidP="00000000" w:rsidRDefault="00000000" w:rsidRPr="00000000" w14:paraId="000000A7">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8">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Savings for irregular expenses</w:t>
            </w:r>
          </w:p>
        </w:tc>
        <w:tc>
          <w:tcPr/>
          <w:p w:rsidR="00000000" w:rsidDel="00000000" w:rsidP="00000000" w:rsidRDefault="00000000" w:rsidRPr="00000000" w14:paraId="000000AB">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Emergency expenses</w:t>
            </w:r>
          </w:p>
        </w:tc>
        <w:tc>
          <w:tcPr/>
          <w:p w:rsidR="00000000" w:rsidDel="00000000" w:rsidP="00000000" w:rsidRDefault="00000000" w:rsidRPr="00000000" w14:paraId="000000AF">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expenses</w:t>
            </w:r>
          </w:p>
        </w:tc>
        <w:tc>
          <w:tcPr/>
          <w:p w:rsidR="00000000" w:rsidDel="00000000" w:rsidP="00000000" w:rsidRDefault="00000000" w:rsidRPr="00000000" w14:paraId="000000B3">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income</w:t>
            </w:r>
          </w:p>
        </w:tc>
        <w:tc>
          <w:tcPr/>
          <w:p w:rsidR="00000000" w:rsidDel="00000000" w:rsidP="00000000" w:rsidRDefault="00000000" w:rsidRPr="00000000" w14:paraId="000000B7">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Money available at the end of the month</w:t>
            </w:r>
          </w:p>
        </w:tc>
        <w:tc>
          <w:tcPr/>
          <w:p w:rsidR="00000000" w:rsidDel="00000000" w:rsidP="00000000" w:rsidRDefault="00000000" w:rsidRPr="00000000" w14:paraId="000000BB">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B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Phillip did not budget for emergency expenses. Do you think this is wise? Explain your answer</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C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Listening to what you have just said, Phillip decides to add R300 per month for emergency expenses. Please add this expenses to the table and complete it again, using the column named “Cost 2”. </w:t>
      </w:r>
    </w:p>
    <w:p w:rsidR="00000000" w:rsidDel="00000000" w:rsidP="00000000" w:rsidRDefault="00000000" w:rsidRPr="00000000" w14:paraId="000000C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Phillip wants to go on holiday to Cape Town at the end of the year. The cost of the tour, excluding spending money, is R4000. Will Phillip have enough money available at the end of November 2010 for the tour? Motivate your answer and show all your calculations.</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C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D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interest rate went up by 1% at the end of October 2010. This means that all Phillip’s expenses have also risen by the same amount. Re-calculate all Phillip’s expenses and complete the information in the column, Cost 3 in the table on the previous page. </w:t>
      </w:r>
    </w:p>
    <w:p w:rsidR="00000000" w:rsidDel="00000000" w:rsidP="00000000" w:rsidRDefault="00000000" w:rsidRPr="00000000" w14:paraId="000000D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Critically analyses Phillips’ budget and make suggestions and/recommendations on improvements where Phillip can be helped. </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D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D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Interest</w:t>
      </w:r>
    </w:p>
    <w:p w:rsidR="00000000" w:rsidDel="00000000" w:rsidP="00000000" w:rsidRDefault="00000000" w:rsidRPr="00000000" w14:paraId="000000D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two different types of interest:</w:t>
      </w:r>
    </w:p>
    <w:p w:rsidR="00000000" w:rsidDel="00000000" w:rsidP="00000000" w:rsidRDefault="00000000" w:rsidRPr="00000000" w14:paraId="000000D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Simple interest</w:t>
      </w:r>
      <w:r w:rsidDel="00000000" w:rsidR="00000000" w:rsidRPr="00000000">
        <w:rPr>
          <w:rFonts w:ascii="Century Gothic" w:cs="Century Gothic" w:eastAsia="Century Gothic" w:hAnsi="Century Gothic"/>
          <w:rtl w:val="0"/>
        </w:rPr>
        <w:t xml:space="preserve"> is interest calculated on the original amount invested, every year. </w:t>
      </w:r>
      <w:r w:rsidDel="00000000" w:rsidR="00000000" w:rsidRPr="00000000">
        <w:rPr>
          <w:rFonts w:ascii="Century Gothic" w:cs="Century Gothic" w:eastAsia="Century Gothic" w:hAnsi="Century Gothic"/>
          <w:b w:val="1"/>
          <w:bCs w:val="1"/>
          <w:i w:val="1"/>
          <w:iCs w:val="1"/>
          <w:u w:val="single"/>
          <w:rtl w:val="0"/>
        </w:rPr>
        <w:t xml:space="preserve">Compound interest</w:t>
      </w:r>
      <w:r w:rsidDel="00000000" w:rsidR="00000000" w:rsidRPr="00000000">
        <w:rPr>
          <w:rFonts w:ascii="Century Gothic" w:cs="Century Gothic" w:eastAsia="Century Gothic" w:hAnsi="Century Gothic"/>
          <w:rtl w:val="0"/>
        </w:rPr>
        <w:t xml:space="preserve"> is interest calculated on the original amount in the first year. Thereafter it is calculated on the original amount added to the previous year’s interest; in other words, interest-on-interest. </w:t>
      </w:r>
    </w:p>
    <w:p w:rsidR="00000000" w:rsidDel="00000000" w:rsidP="00000000" w:rsidRDefault="00000000" w:rsidRPr="00000000" w14:paraId="000000E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formulae can be used for calculating simple and compound interest:</w:t>
      </w:r>
    </w:p>
    <w:p w:rsidR="00000000" w:rsidDel="00000000" w:rsidP="00000000" w:rsidRDefault="00000000" w:rsidRPr="00000000" w14:paraId="000000E2">
      <w:pPr>
        <w:spacing w:after="0" w:line="360" w:lineRule="auto"/>
        <w:rPr>
          <w:rFonts w:ascii="Century Gothic" w:cs="Century Gothic" w:eastAsia="Century Gothic" w:hAnsi="Century Gothic"/>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fac090" w:val="clear"/>
          </w:tcPr>
          <w:p w:rsidR="00000000" w:rsidDel="00000000" w:rsidP="00000000" w:rsidRDefault="00000000" w:rsidRPr="00000000" w14:paraId="000000E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Simple Interest</w:t>
            </w:r>
          </w:p>
        </w:tc>
        <w:tc>
          <w:tcPr>
            <w:shd w:fill="fac090" w:val="clear"/>
          </w:tcPr>
          <w:p w:rsidR="00000000" w:rsidDel="00000000" w:rsidP="00000000" w:rsidRDefault="00000000" w:rsidRPr="00000000" w14:paraId="000000E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Compound Interest</w:t>
            </w:r>
          </w:p>
        </w:tc>
      </w:tr>
      <w:tr>
        <w:trPr>
          <w:cantSplit w:val="0"/>
          <w:tblHeader w:val="0"/>
        </w:trPr>
        <w:tc>
          <w:tcPr/>
          <w:p w:rsidR="00000000" w:rsidDel="00000000" w:rsidP="00000000" w:rsidRDefault="00000000" w:rsidRPr="00000000" w14:paraId="000000E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(1 + </w:t>
            </w:r>
            <w:r w:rsidDel="00000000" w:rsidR="00000000" w:rsidRPr="00000000">
              <w:rPr>
                <w:rFonts w:ascii="Century Gothic" w:cs="Century Gothic" w:eastAsia="Century Gothic" w:hAnsi="Century Gothic"/>
                <w:i w:val="1"/>
                <w:iCs w:val="1"/>
                <w:rtl w:val="0"/>
              </w:rPr>
              <w:t xml:space="preserve">in</w:t>
            </w:r>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00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(1 +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i w:val="1"/>
                <w:iCs w:val="1"/>
                <w:vertAlign w:val="superscript"/>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0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total amount of money at the end of the investment period</w:t>
            </w:r>
          </w:p>
        </w:tc>
        <w:tc>
          <w:tcPr/>
          <w:p w:rsidR="00000000" w:rsidDel="00000000" w:rsidP="00000000" w:rsidRDefault="00000000" w:rsidRPr="00000000" w14:paraId="000000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total amount of money at the end of the investment period</w:t>
            </w:r>
          </w:p>
        </w:tc>
      </w:tr>
      <w:tr>
        <w:trPr>
          <w:cantSplit w:val="0"/>
          <w:tblHeader w:val="0"/>
        </w:trPr>
        <w:tc>
          <w:tcPr/>
          <w:p w:rsidR="00000000" w:rsidDel="00000000" w:rsidP="00000000" w:rsidRDefault="00000000" w:rsidRPr="00000000" w14:paraId="000000E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 = initial amount originally borrowed</w:t>
            </w:r>
          </w:p>
        </w:tc>
        <w:tc>
          <w:tcPr/>
          <w:p w:rsidR="00000000" w:rsidDel="00000000" w:rsidP="00000000" w:rsidRDefault="00000000" w:rsidRPr="00000000" w14:paraId="000000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 = initial amount originally borrowed</w:t>
            </w:r>
          </w:p>
        </w:tc>
      </w:tr>
      <w:tr>
        <w:trPr>
          <w:cantSplit w:val="0"/>
          <w:tblHeader w:val="0"/>
        </w:trPr>
        <w:tc>
          <w:tcPr/>
          <w:p w:rsidR="00000000" w:rsidDel="00000000" w:rsidP="00000000" w:rsidRDefault="00000000" w:rsidRPr="00000000" w14:paraId="000000E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 = interest rate per annum as a percentage</w:t>
            </w:r>
          </w:p>
        </w:tc>
        <w:tc>
          <w:tcPr/>
          <w:p w:rsidR="00000000" w:rsidDel="00000000" w:rsidP="00000000" w:rsidRDefault="00000000" w:rsidRPr="00000000" w14:paraId="000000E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 = interest rate per annum as a percentage</w:t>
            </w:r>
          </w:p>
        </w:tc>
      </w:tr>
      <w:tr>
        <w:trPr>
          <w:cantSplit w:val="0"/>
          <w:tblHeader w:val="0"/>
        </w:trPr>
        <w:tc>
          <w:tcPr/>
          <w:p w:rsidR="00000000" w:rsidDel="00000000" w:rsidP="00000000" w:rsidRDefault="00000000" w:rsidRPr="00000000" w14:paraId="000000E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 = number of years</w:t>
            </w:r>
          </w:p>
        </w:tc>
        <w:tc>
          <w:tcPr/>
          <w:p w:rsidR="00000000" w:rsidDel="00000000" w:rsidP="00000000" w:rsidRDefault="00000000" w:rsidRPr="00000000" w14:paraId="000000E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 = number of years</w:t>
            </w:r>
          </w:p>
        </w:tc>
      </w:tr>
    </w:tbl>
    <w:p w:rsidR="00000000" w:rsidDel="00000000" w:rsidP="00000000" w:rsidRDefault="00000000" w:rsidRPr="00000000" w14:paraId="000000E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work an example of interest. Study the information which has been given in the advertisement and the table therein, and then complete the questions which follow:</w:t>
      </w:r>
    </w:p>
    <w:tbl>
      <w:tblPr>
        <w:tblStyle w:val="Table12"/>
        <w:tblW w:w="9576.0" w:type="dxa"/>
        <w:jc w:val="left"/>
        <w:tblInd w:w="-108.0" w:type="dxa"/>
        <w:tblBorders>
          <w:top w:color="ff0000" w:space="0" w:sz="24" w:val="single"/>
          <w:left w:color="ff0000" w:space="0" w:sz="24" w:val="single"/>
          <w:bottom w:color="ff0000" w:space="0" w:sz="24" w:val="single"/>
          <w:right w:color="ff0000" w:space="0" w:sz="24" w:val="single"/>
          <w:insideH w:color="ff0000" w:space="0" w:sz="24" w:val="single"/>
          <w:insideV w:color="ff0000" w:space="0" w:sz="24" w:val="single"/>
        </w:tblBorders>
        <w:tblLayout w:type="fixed"/>
        <w:tblLook w:val="0400"/>
      </w:tblPr>
      <w:tblGrid>
        <w:gridCol w:w="9576"/>
        <w:tblGridChange w:id="0">
          <w:tblGrid>
            <w:gridCol w:w="9576"/>
          </w:tblGrid>
        </w:tblGridChange>
      </w:tblGrid>
      <w:tr>
        <w:trPr>
          <w:cantSplit w:val="0"/>
          <w:tblHeader w:val="0"/>
        </w:trPr>
        <w:tc>
          <w:tcPr>
            <w:shd w:fill="000000" w:val="clear"/>
          </w:tcPr>
          <w:p w:rsidR="00000000" w:rsidDel="00000000" w:rsidP="00000000" w:rsidRDefault="00000000" w:rsidRPr="00000000" w14:paraId="000000F1">
            <w:pPr>
              <w:spacing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LoanLine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3708717</wp:posOffset>
                      </wp:positionH>
                      <wp:positionV relativeFrom="paragraph">
                        <wp:posOffset>88583</wp:posOffset>
                      </wp:positionV>
                      <wp:extent cx="2600325" cy="1102995"/>
                      <wp:effectExtent b="0" l="0" r="0" t="0"/>
                      <wp:wrapSquare wrapText="bothSides" distB="0" distT="0" distL="114300" distR="114300"/>
                      <wp:docPr id="2" name=""/>
                      <a:graphic>
                        <a:graphicData uri="http://schemas.microsoft.com/office/word/2010/wordprocessingShape">
                          <wps:wsp>
                            <wps:cNvSpPr/>
                            <wps:cNvPr id="3" name="Shape 3"/>
                            <wps:spPr>
                              <a:xfrm>
                                <a:off x="4050600" y="3233265"/>
                                <a:ext cx="2590800" cy="1093470"/>
                              </a:xfrm>
                              <a:custGeom>
                                <a:rect b="b" l="l" r="r" t="t"/>
                                <a:pathLst>
                                  <a:path extrusionOk="0" h="1093470" w="2590800">
                                    <a:moveTo>
                                      <a:pt x="1295400" y="293616"/>
                                    </a:moveTo>
                                    <a:lnTo>
                                      <a:pt x="1001776" y="116181"/>
                                    </a:lnTo>
                                    <a:lnTo>
                                      <a:pt x="877033" y="319941"/>
                                    </a:lnTo>
                                    <a:lnTo>
                                      <a:pt x="44379" y="116181"/>
                                    </a:lnTo>
                                    <a:lnTo>
                                      <a:pt x="554982" y="385600"/>
                                    </a:lnTo>
                                    <a:lnTo>
                                      <a:pt x="0" y="436122"/>
                                    </a:lnTo>
                                    <a:lnTo>
                                      <a:pt x="446433" y="596093"/>
                                    </a:lnTo>
                                    <a:lnTo>
                                      <a:pt x="16192" y="738446"/>
                                    </a:lnTo>
                                    <a:lnTo>
                                      <a:pt x="679725" y="705541"/>
                                    </a:lnTo>
                                    <a:lnTo>
                                      <a:pt x="571175" y="891836"/>
                                    </a:lnTo>
                                    <a:lnTo>
                                      <a:pt x="925371" y="791095"/>
                                    </a:lnTo>
                                    <a:lnTo>
                                      <a:pt x="1017728" y="1093470"/>
                                    </a:lnTo>
                                    <a:lnTo>
                                      <a:pt x="1263254" y="756063"/>
                                    </a:lnTo>
                                    <a:lnTo>
                                      <a:pt x="1588904" y="999158"/>
                                    </a:lnTo>
                                    <a:lnTo>
                                      <a:pt x="1681621" y="731865"/>
                                    </a:lnTo>
                                    <a:lnTo>
                                      <a:pt x="2176391" y="916034"/>
                                    </a:lnTo>
                                    <a:lnTo>
                                      <a:pt x="2019504" y="655170"/>
                                    </a:lnTo>
                                    <a:lnTo>
                                      <a:pt x="2590800" y="672787"/>
                                    </a:lnTo>
                                    <a:lnTo>
                                      <a:pt x="2111861" y="530282"/>
                                    </a:lnTo>
                                    <a:lnTo>
                                      <a:pt x="2530467" y="411924"/>
                                    </a:lnTo>
                                    <a:lnTo>
                                      <a:pt x="2003312" y="370311"/>
                                    </a:lnTo>
                                    <a:lnTo>
                                      <a:pt x="2204578" y="225629"/>
                                    </a:lnTo>
                                    <a:lnTo>
                                      <a:pt x="1697813" y="269570"/>
                                    </a:lnTo>
                                    <a:lnTo>
                                      <a:pt x="1741833" y="0"/>
                                    </a:lnTo>
                                    <a:close/>
                                  </a:path>
                                </a:pathLst>
                              </a:custGeom>
                              <a:solidFill>
                                <a:srgbClr val="FFFF2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Limelight" w:cs="Limelight" w:eastAsia="Limelight" w:hAnsi="Limelight"/>
                                      <w:b w:val="0"/>
                                      <w:i w:val="0"/>
                                      <w:smallCaps w:val="0"/>
                                      <w:strike w:val="0"/>
                                      <w:color w:val="ff0000"/>
                                      <w:sz w:val="16"/>
                                      <w:vertAlign w:val="baseline"/>
                                    </w:rPr>
                                    <w:t xml:space="preserve">Fixed Repayments!!!</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3708717</wp:posOffset>
                      </wp:positionH>
                      <wp:positionV relativeFrom="paragraph">
                        <wp:posOffset>88583</wp:posOffset>
                      </wp:positionV>
                      <wp:extent cx="2600325" cy="1102995"/>
                      <wp:effectExtent b="0" l="0" r="0" t="0"/>
                      <wp:wrapSquare wrapText="bothSides" distB="0" distT="0" distL="114300" distR="114300"/>
                      <wp:docPr id="2" name="image23.png"/>
                      <a:graphic>
                        <a:graphicData uri="http://schemas.openxmlformats.org/drawingml/2006/picture">
                          <pic:pic>
                            <pic:nvPicPr>
                              <pic:cNvPr id="0" name="image23.png"/>
                              <pic:cNvPicPr preferRelativeResize="0"/>
                            </pic:nvPicPr>
                            <pic:blipFill>
                              <a:blip r:embed="rId22"/>
                              <a:srcRect/>
                              <a:stretch>
                                <a:fillRect/>
                              </a:stretch>
                            </pic:blipFill>
                            <pic:spPr>
                              <a:xfrm>
                                <a:off x="0" y="0"/>
                                <a:ext cx="2600325" cy="1102995"/>
                              </a:xfrm>
                              <a:prstGeom prst="rect"/>
                              <a:ln/>
                            </pic:spPr>
                          </pic:pic>
                        </a:graphicData>
                      </a:graphic>
                    </wp:anchor>
                  </w:drawing>
                </mc:Fallback>
              </mc:AlternateContent>
            </w:r>
          </w:p>
          <w:p w:rsidR="00000000" w:rsidDel="00000000" w:rsidP="00000000" w:rsidRDefault="00000000" w:rsidRPr="00000000" w14:paraId="000000F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handy instalment table will help you choose the best loan for your budget and circumstances. You can borrow as little as R4000 and as much as R30 000. You can decide how quickly you want to pay off your loan, from 24 months up to 5 years. LoanLine loans are flexible and allow you to plan your own finances on what you can afford. </w:t>
            </w:r>
          </w:p>
          <w:p w:rsidR="00000000" w:rsidDel="00000000" w:rsidP="00000000" w:rsidRDefault="00000000" w:rsidRPr="00000000" w14:paraId="000000F3">
            <w:pPr>
              <w:spacing w:line="360" w:lineRule="auto"/>
              <w:rPr>
                <w:rFonts w:ascii="Century Gothic" w:cs="Century Gothic" w:eastAsia="Century Gothic" w:hAnsi="Century Gothic"/>
              </w:rPr>
            </w:pPr>
            <w:r w:rsidDel="00000000" w:rsidR="00000000" w:rsidRPr="00000000">
              <w:rPr>
                <w:rtl w:val="0"/>
              </w:rPr>
            </w:r>
          </w:p>
          <w:tbl>
            <w:tblPr>
              <w:tblStyle w:val="Table13"/>
              <w:tblW w:w="510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4"/>
              <w:gridCol w:w="991"/>
              <w:gridCol w:w="991"/>
              <w:gridCol w:w="991"/>
              <w:gridCol w:w="991"/>
              <w:tblGridChange w:id="0">
                <w:tblGrid>
                  <w:gridCol w:w="1144"/>
                  <w:gridCol w:w="991"/>
                  <w:gridCol w:w="991"/>
                  <w:gridCol w:w="991"/>
                  <w:gridCol w:w="991"/>
                </w:tblGrid>
              </w:tblGridChange>
            </w:tblGrid>
            <w:tr>
              <w:trPr>
                <w:cantSplit w:val="0"/>
                <w:tblHeader w:val="0"/>
              </w:trPr>
              <w:tc>
                <w:tcPr>
                  <w:shd w:fill="ffc000" w:val="clear"/>
                </w:tcPr>
                <w:p w:rsidR="00000000" w:rsidDel="00000000" w:rsidP="00000000" w:rsidRDefault="00000000" w:rsidRPr="00000000" w14:paraId="000000F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Loan Amount</w:t>
                  </w:r>
                </w:p>
              </w:tc>
              <w:tc>
                <w:tcPr>
                  <w:shd w:fill="ffc000" w:val="clear"/>
                </w:tcPr>
                <w:p w:rsidR="00000000" w:rsidDel="00000000" w:rsidP="00000000" w:rsidRDefault="00000000" w:rsidRPr="00000000" w14:paraId="000000F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 months</w:t>
                  </w:r>
                </w:p>
              </w:tc>
              <w:tc>
                <w:tcPr>
                  <w:shd w:fill="ffc000" w:val="clear"/>
                </w:tcPr>
                <w:p w:rsidR="00000000" w:rsidDel="00000000" w:rsidP="00000000" w:rsidRDefault="00000000" w:rsidRPr="00000000" w14:paraId="000000F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36 months</w:t>
                  </w:r>
                </w:p>
              </w:tc>
              <w:tc>
                <w:tcPr>
                  <w:shd w:fill="ffc000" w:val="clear"/>
                </w:tcPr>
                <w:p w:rsidR="00000000" w:rsidDel="00000000" w:rsidP="00000000" w:rsidRDefault="00000000" w:rsidRPr="00000000" w14:paraId="000000F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48 months</w:t>
                  </w:r>
                </w:p>
              </w:tc>
              <w:tc>
                <w:tcPr>
                  <w:shd w:fill="ffc000" w:val="clear"/>
                </w:tcPr>
                <w:p w:rsidR="00000000" w:rsidDel="00000000" w:rsidP="00000000" w:rsidRDefault="00000000" w:rsidRPr="00000000" w14:paraId="000000F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60 months</w:t>
                  </w:r>
                </w:p>
              </w:tc>
            </w:tr>
            <w:tr>
              <w:trPr>
                <w:cantSplit w:val="0"/>
                <w:tblHeader w:val="0"/>
              </w:trPr>
              <w:tc>
                <w:tcPr>
                  <w:shd w:fill="ffc000" w:val="clear"/>
                  <w:vAlign w:val="center"/>
                </w:tcPr>
                <w:p w:rsidR="00000000" w:rsidDel="00000000" w:rsidP="00000000" w:rsidRDefault="00000000" w:rsidRPr="00000000" w14:paraId="000000F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4 000</w:t>
                  </w:r>
                </w:p>
              </w:tc>
              <w:tc>
                <w:tcPr>
                  <w:shd w:fill="ffc000" w:val="clear"/>
                  <w:vAlign w:val="center"/>
                </w:tcPr>
                <w:p w:rsidR="00000000" w:rsidDel="00000000" w:rsidP="00000000" w:rsidRDefault="00000000" w:rsidRPr="00000000" w14:paraId="000000F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231</w:t>
                  </w:r>
                </w:p>
              </w:tc>
              <w:tc>
                <w:tcPr>
                  <w:shd w:fill="ffc000" w:val="clear"/>
                </w:tcPr>
                <w:p w:rsidR="00000000" w:rsidDel="00000000" w:rsidP="00000000" w:rsidRDefault="00000000" w:rsidRPr="00000000" w14:paraId="000000F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176</w:t>
                  </w:r>
                </w:p>
              </w:tc>
              <w:tc>
                <w:tcPr>
                  <w:shd w:fill="ffc000" w:val="clear"/>
                </w:tcPr>
                <w:p w:rsidR="00000000" w:rsidDel="00000000" w:rsidP="00000000" w:rsidRDefault="00000000" w:rsidRPr="00000000" w14:paraId="000000F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149</w:t>
                  </w:r>
                </w:p>
              </w:tc>
              <w:tc>
                <w:tcPr>
                  <w:shd w:fill="ffc000" w:val="clear"/>
                </w:tcPr>
                <w:p w:rsidR="00000000" w:rsidDel="00000000" w:rsidP="00000000" w:rsidRDefault="00000000" w:rsidRPr="00000000" w14:paraId="000000F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133</w:t>
                  </w:r>
                </w:p>
              </w:tc>
            </w:tr>
            <w:tr>
              <w:trPr>
                <w:cantSplit w:val="0"/>
                <w:tblHeader w:val="0"/>
              </w:trPr>
              <w:tc>
                <w:tcPr>
                  <w:shd w:fill="ffc000" w:val="clear"/>
                  <w:vAlign w:val="center"/>
                </w:tcPr>
                <w:p w:rsidR="00000000" w:rsidDel="00000000" w:rsidP="00000000" w:rsidRDefault="00000000" w:rsidRPr="00000000" w14:paraId="000000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6 000</w:t>
                  </w:r>
                </w:p>
              </w:tc>
              <w:tc>
                <w:tcPr>
                  <w:shd w:fill="ffc000" w:val="clear"/>
                  <w:vAlign w:val="center"/>
                </w:tcPr>
                <w:p w:rsidR="00000000" w:rsidDel="00000000" w:rsidP="00000000" w:rsidRDefault="00000000" w:rsidRPr="00000000" w14:paraId="000000F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342</w:t>
                  </w:r>
                </w:p>
              </w:tc>
              <w:tc>
                <w:tcPr>
                  <w:shd w:fill="ffc000" w:val="clear"/>
                </w:tcPr>
                <w:p w:rsidR="00000000" w:rsidDel="00000000" w:rsidP="00000000" w:rsidRDefault="00000000" w:rsidRPr="00000000" w14:paraId="0000010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259</w:t>
                  </w:r>
                </w:p>
              </w:tc>
              <w:tc>
                <w:tcPr>
                  <w:shd w:fill="ffc000" w:val="clear"/>
                </w:tcPr>
                <w:p w:rsidR="00000000" w:rsidDel="00000000" w:rsidP="00000000" w:rsidRDefault="00000000" w:rsidRPr="00000000" w14:paraId="0000010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219</w:t>
                  </w:r>
                </w:p>
              </w:tc>
              <w:tc>
                <w:tcPr>
                  <w:shd w:fill="ffc000" w:val="clear"/>
                </w:tcPr>
                <w:p w:rsidR="00000000" w:rsidDel="00000000" w:rsidP="00000000" w:rsidRDefault="00000000" w:rsidRPr="00000000" w14:paraId="0000010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195</w:t>
                  </w:r>
                </w:p>
              </w:tc>
            </w:tr>
            <w:tr>
              <w:trPr>
                <w:cantSplit w:val="0"/>
                <w:tblHeader w:val="0"/>
              </w:trPr>
              <w:tc>
                <w:tcPr>
                  <w:shd w:fill="ffc000" w:val="clear"/>
                  <w:vAlign w:val="center"/>
                </w:tcPr>
                <w:p w:rsidR="00000000" w:rsidDel="00000000" w:rsidP="00000000" w:rsidRDefault="00000000" w:rsidRPr="00000000" w14:paraId="0000010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8 000</w:t>
                  </w:r>
                </w:p>
              </w:tc>
              <w:tc>
                <w:tcPr>
                  <w:shd w:fill="ffc000" w:val="clear"/>
                  <w:vAlign w:val="center"/>
                </w:tcPr>
                <w:p w:rsidR="00000000" w:rsidDel="00000000" w:rsidP="00000000" w:rsidRDefault="00000000" w:rsidRPr="00000000" w14:paraId="0000010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452</w:t>
                  </w:r>
                </w:p>
              </w:tc>
              <w:tc>
                <w:tcPr>
                  <w:shd w:fill="ffc000" w:val="clear"/>
                </w:tcPr>
                <w:p w:rsidR="00000000" w:rsidDel="00000000" w:rsidP="00000000" w:rsidRDefault="00000000" w:rsidRPr="00000000" w14:paraId="0000010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342</w:t>
                  </w:r>
                </w:p>
              </w:tc>
              <w:tc>
                <w:tcPr>
                  <w:shd w:fill="ffc000" w:val="clear"/>
                </w:tcPr>
                <w:p w:rsidR="00000000" w:rsidDel="00000000" w:rsidP="00000000" w:rsidRDefault="00000000" w:rsidRPr="00000000" w14:paraId="000001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289</w:t>
                  </w:r>
                </w:p>
              </w:tc>
              <w:tc>
                <w:tcPr>
                  <w:shd w:fill="ffc000" w:val="clear"/>
                </w:tcPr>
                <w:p w:rsidR="00000000" w:rsidDel="00000000" w:rsidP="00000000" w:rsidRDefault="00000000" w:rsidRPr="00000000" w14:paraId="000001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257</w:t>
                  </w:r>
                </w:p>
              </w:tc>
            </w:tr>
            <w:tr>
              <w:trPr>
                <w:cantSplit w:val="0"/>
                <w:tblHeader w:val="0"/>
              </w:trPr>
              <w:tc>
                <w:tcPr>
                  <w:shd w:fill="ffc000" w:val="clear"/>
                  <w:vAlign w:val="center"/>
                </w:tcPr>
                <w:p w:rsidR="00000000" w:rsidDel="00000000" w:rsidP="00000000" w:rsidRDefault="00000000" w:rsidRPr="00000000" w14:paraId="0000010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10 000</w:t>
                  </w:r>
                </w:p>
              </w:tc>
              <w:tc>
                <w:tcPr>
                  <w:shd w:fill="ffc000" w:val="clear"/>
                </w:tcPr>
                <w:p w:rsidR="00000000" w:rsidDel="00000000" w:rsidP="00000000" w:rsidRDefault="00000000" w:rsidRPr="00000000" w14:paraId="0000010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563</w:t>
                  </w:r>
                </w:p>
              </w:tc>
              <w:tc>
                <w:tcPr>
                  <w:shd w:fill="ffc000" w:val="clear"/>
                </w:tcPr>
                <w:p w:rsidR="00000000" w:rsidDel="00000000" w:rsidP="00000000" w:rsidRDefault="00000000" w:rsidRPr="00000000" w14:paraId="0000010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426</w:t>
                  </w:r>
                </w:p>
              </w:tc>
              <w:tc>
                <w:tcPr>
                  <w:shd w:fill="ffc000" w:val="clear"/>
                </w:tcPr>
                <w:p w:rsidR="00000000" w:rsidDel="00000000" w:rsidP="00000000" w:rsidRDefault="00000000" w:rsidRPr="00000000" w14:paraId="0000010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358</w:t>
                  </w:r>
                </w:p>
              </w:tc>
              <w:tc>
                <w:tcPr>
                  <w:shd w:fill="ffc000" w:val="clear"/>
                </w:tcPr>
                <w:p w:rsidR="00000000" w:rsidDel="00000000" w:rsidP="00000000" w:rsidRDefault="00000000" w:rsidRPr="00000000" w14:paraId="000001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319</w:t>
                  </w:r>
                </w:p>
              </w:tc>
            </w:tr>
            <w:tr>
              <w:trPr>
                <w:cantSplit w:val="0"/>
                <w:tblHeader w:val="0"/>
              </w:trPr>
              <w:tc>
                <w:tcPr>
                  <w:shd w:fill="ffc000" w:val="clear"/>
                  <w:vAlign w:val="center"/>
                </w:tcPr>
                <w:p w:rsidR="00000000" w:rsidDel="00000000" w:rsidP="00000000" w:rsidRDefault="00000000" w:rsidRPr="00000000" w14:paraId="0000010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12 000</w:t>
                  </w:r>
                </w:p>
              </w:tc>
              <w:tc>
                <w:tcPr>
                  <w:shd w:fill="ffc000" w:val="clear"/>
                </w:tcPr>
                <w:p w:rsidR="00000000" w:rsidDel="00000000" w:rsidP="00000000" w:rsidRDefault="00000000" w:rsidRPr="00000000" w14:paraId="0000010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656 </w:t>
                  </w:r>
                </w:p>
              </w:tc>
              <w:tc>
                <w:tcPr>
                  <w:shd w:fill="ffc000" w:val="clear"/>
                </w:tcPr>
                <w:p w:rsidR="00000000" w:rsidDel="00000000" w:rsidP="00000000" w:rsidRDefault="00000000" w:rsidRPr="00000000" w14:paraId="0000010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491</w:t>
                  </w:r>
                </w:p>
              </w:tc>
              <w:tc>
                <w:tcPr>
                  <w:shd w:fill="ffc000" w:val="clear"/>
                </w:tcPr>
                <w:p w:rsidR="00000000" w:rsidDel="00000000" w:rsidP="00000000" w:rsidRDefault="00000000" w:rsidRPr="00000000" w14:paraId="000001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409</w:t>
                  </w:r>
                </w:p>
              </w:tc>
              <w:tc>
                <w:tcPr>
                  <w:shd w:fill="ffc000" w:val="clear"/>
                </w:tcPr>
                <w:p w:rsidR="00000000" w:rsidDel="00000000" w:rsidP="00000000" w:rsidRDefault="00000000" w:rsidRPr="00000000" w14:paraId="0000011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361</w:t>
                  </w:r>
                </w:p>
              </w:tc>
            </w:tr>
            <w:tr>
              <w:trPr>
                <w:cantSplit w:val="0"/>
                <w:tblHeader w:val="0"/>
              </w:trPr>
              <w:tc>
                <w:tcPr>
                  <w:shd w:fill="ffc000" w:val="clear"/>
                  <w:vAlign w:val="center"/>
                </w:tcPr>
                <w:p w:rsidR="00000000" w:rsidDel="00000000" w:rsidP="00000000" w:rsidRDefault="00000000" w:rsidRPr="00000000" w14:paraId="0000011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14 000</w:t>
                  </w:r>
                </w:p>
              </w:tc>
              <w:tc>
                <w:tcPr>
                  <w:shd w:fill="ffc000" w:val="clear"/>
                </w:tcPr>
                <w:p w:rsidR="00000000" w:rsidDel="00000000" w:rsidP="00000000" w:rsidRDefault="00000000" w:rsidRPr="00000000" w14:paraId="0000011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764</w:t>
                  </w:r>
                </w:p>
              </w:tc>
              <w:tc>
                <w:tcPr>
                  <w:shd w:fill="ffc000" w:val="clear"/>
                </w:tcPr>
                <w:p w:rsidR="00000000" w:rsidDel="00000000" w:rsidP="00000000" w:rsidRDefault="00000000" w:rsidRPr="00000000" w14:paraId="000001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571</w:t>
                  </w:r>
                </w:p>
              </w:tc>
              <w:tc>
                <w:tcPr>
                  <w:shd w:fill="ffc000" w:val="clear"/>
                </w:tcPr>
                <w:p w:rsidR="00000000" w:rsidDel="00000000" w:rsidP="00000000" w:rsidRDefault="00000000" w:rsidRPr="00000000" w14:paraId="0000011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476</w:t>
                  </w:r>
                </w:p>
              </w:tc>
              <w:tc>
                <w:tcPr>
                  <w:shd w:fill="ffc000" w:val="clear"/>
                </w:tcPr>
                <w:p w:rsidR="00000000" w:rsidDel="00000000" w:rsidP="00000000" w:rsidRDefault="00000000" w:rsidRPr="00000000" w14:paraId="0000011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420</w:t>
                  </w:r>
                </w:p>
              </w:tc>
            </w:tr>
            <w:tr>
              <w:trPr>
                <w:cantSplit w:val="0"/>
                <w:tblHeader w:val="0"/>
              </w:trPr>
              <w:tc>
                <w:tcPr>
                  <w:shd w:fill="ffc000" w:val="clear"/>
                  <w:vAlign w:val="center"/>
                </w:tcPr>
                <w:p w:rsidR="00000000" w:rsidDel="00000000" w:rsidP="00000000" w:rsidRDefault="00000000" w:rsidRPr="00000000" w14:paraId="0000011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16 000</w:t>
                  </w:r>
                </w:p>
              </w:tc>
              <w:tc>
                <w:tcPr>
                  <w:shd w:fill="ffc000" w:val="clear"/>
                </w:tcPr>
                <w:p w:rsidR="00000000" w:rsidDel="00000000" w:rsidP="00000000" w:rsidRDefault="00000000" w:rsidRPr="00000000" w14:paraId="0000011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872</w:t>
                  </w:r>
                </w:p>
              </w:tc>
              <w:tc>
                <w:tcPr>
                  <w:shd w:fill="ffc000" w:val="clear"/>
                </w:tcPr>
                <w:p w:rsidR="00000000" w:rsidDel="00000000" w:rsidP="00000000" w:rsidRDefault="00000000" w:rsidRPr="00000000" w14:paraId="0000011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651</w:t>
                  </w:r>
                </w:p>
              </w:tc>
              <w:tc>
                <w:tcPr>
                  <w:shd w:fill="ffc000" w:val="clear"/>
                </w:tcPr>
                <w:p w:rsidR="00000000" w:rsidDel="00000000" w:rsidP="00000000" w:rsidRDefault="00000000" w:rsidRPr="00000000" w14:paraId="0000011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542</w:t>
                  </w:r>
                </w:p>
              </w:tc>
              <w:tc>
                <w:tcPr>
                  <w:shd w:fill="ffc000" w:val="clear"/>
                </w:tcPr>
                <w:p w:rsidR="00000000" w:rsidDel="00000000" w:rsidP="00000000" w:rsidRDefault="00000000" w:rsidRPr="00000000" w14:paraId="0000011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478</w:t>
                  </w:r>
                </w:p>
              </w:tc>
            </w:tr>
            <w:tr>
              <w:trPr>
                <w:cantSplit w:val="0"/>
                <w:tblHeader w:val="0"/>
              </w:trPr>
              <w:tc>
                <w:tcPr>
                  <w:shd w:fill="ffc000" w:val="clear"/>
                  <w:vAlign w:val="center"/>
                </w:tcPr>
                <w:p w:rsidR="00000000" w:rsidDel="00000000" w:rsidP="00000000" w:rsidRDefault="00000000" w:rsidRPr="00000000" w14:paraId="0000011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18 000</w:t>
                  </w:r>
                </w:p>
              </w:tc>
              <w:tc>
                <w:tcPr>
                  <w:shd w:fill="ffc000" w:val="clear"/>
                </w:tcPr>
                <w:p w:rsidR="00000000" w:rsidDel="00000000" w:rsidP="00000000" w:rsidRDefault="00000000" w:rsidRPr="00000000" w14:paraId="0000011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980</w:t>
                  </w:r>
                </w:p>
              </w:tc>
              <w:tc>
                <w:tcPr>
                  <w:shd w:fill="ffc000" w:val="clear"/>
                </w:tcPr>
                <w:p w:rsidR="00000000" w:rsidDel="00000000" w:rsidP="00000000" w:rsidRDefault="00000000" w:rsidRPr="00000000" w14:paraId="000001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731</w:t>
                  </w:r>
                </w:p>
              </w:tc>
              <w:tc>
                <w:tcPr>
                  <w:shd w:fill="ffc000" w:val="clear"/>
                </w:tcPr>
                <w:p w:rsidR="00000000" w:rsidDel="00000000" w:rsidP="00000000" w:rsidRDefault="00000000" w:rsidRPr="00000000" w14:paraId="000001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609</w:t>
                  </w:r>
                </w:p>
              </w:tc>
              <w:tc>
                <w:tcPr>
                  <w:shd w:fill="ffc000" w:val="clear"/>
                </w:tcPr>
                <w:p w:rsidR="00000000" w:rsidDel="00000000" w:rsidP="00000000" w:rsidRDefault="00000000" w:rsidRPr="00000000" w14:paraId="0000012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537</w:t>
                  </w:r>
                </w:p>
              </w:tc>
            </w:tr>
            <w:tr>
              <w:trPr>
                <w:cantSplit w:val="0"/>
                <w:tblHeader w:val="0"/>
              </w:trPr>
              <w:tc>
                <w:tcPr>
                  <w:shd w:fill="ffc000" w:val="clear"/>
                  <w:vAlign w:val="center"/>
                </w:tcPr>
                <w:p w:rsidR="00000000" w:rsidDel="00000000" w:rsidP="00000000" w:rsidRDefault="00000000" w:rsidRPr="00000000" w14:paraId="0000012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20 000</w:t>
                  </w:r>
                </w:p>
              </w:tc>
              <w:tc>
                <w:tcPr>
                  <w:shd w:fill="ffc000" w:val="clear"/>
                </w:tcPr>
                <w:p w:rsidR="00000000" w:rsidDel="00000000" w:rsidP="00000000" w:rsidRDefault="00000000" w:rsidRPr="00000000" w14:paraId="0000012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1 087</w:t>
                  </w:r>
                </w:p>
              </w:tc>
              <w:tc>
                <w:tcPr>
                  <w:shd w:fill="ffc000" w:val="clear"/>
                </w:tcPr>
                <w:p w:rsidR="00000000" w:rsidDel="00000000" w:rsidP="00000000" w:rsidRDefault="00000000" w:rsidRPr="00000000" w14:paraId="0000012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812 </w:t>
                  </w:r>
                </w:p>
              </w:tc>
              <w:tc>
                <w:tcPr>
                  <w:shd w:fill="ffc000" w:val="clear"/>
                </w:tcPr>
                <w:p w:rsidR="00000000" w:rsidDel="00000000" w:rsidP="00000000" w:rsidRDefault="00000000" w:rsidRPr="00000000" w14:paraId="0000012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676 </w:t>
                  </w:r>
                </w:p>
              </w:tc>
              <w:tc>
                <w:tcPr>
                  <w:shd w:fill="ffc000" w:val="clear"/>
                </w:tcPr>
                <w:p w:rsidR="00000000" w:rsidDel="00000000" w:rsidP="00000000" w:rsidRDefault="00000000" w:rsidRPr="00000000" w14:paraId="0000012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596</w:t>
                  </w:r>
                </w:p>
              </w:tc>
            </w:tr>
            <w:tr>
              <w:trPr>
                <w:cantSplit w:val="0"/>
                <w:tblHeader w:val="0"/>
              </w:trPr>
              <w:tc>
                <w:tcPr>
                  <w:shd w:fill="ffc000" w:val="clear"/>
                  <w:vAlign w:val="center"/>
                </w:tcPr>
                <w:p w:rsidR="00000000" w:rsidDel="00000000" w:rsidP="00000000" w:rsidRDefault="00000000" w:rsidRPr="00000000" w14:paraId="0000012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22 000</w:t>
                  </w:r>
                </w:p>
              </w:tc>
              <w:tc>
                <w:tcPr>
                  <w:shd w:fill="ffc000" w:val="clear"/>
                </w:tcPr>
                <w:p w:rsidR="00000000" w:rsidDel="00000000" w:rsidP="00000000" w:rsidRDefault="00000000" w:rsidRPr="00000000" w14:paraId="0000012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1 195</w:t>
                  </w:r>
                </w:p>
              </w:tc>
              <w:tc>
                <w:tcPr>
                  <w:shd w:fill="ffc000" w:val="clear"/>
                </w:tcPr>
                <w:p w:rsidR="00000000" w:rsidDel="00000000" w:rsidP="00000000" w:rsidRDefault="00000000" w:rsidRPr="00000000" w14:paraId="000001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892</w:t>
                  </w:r>
                </w:p>
              </w:tc>
              <w:tc>
                <w:tcPr>
                  <w:shd w:fill="ffc000" w:val="clear"/>
                </w:tcPr>
                <w:p w:rsidR="00000000" w:rsidDel="00000000" w:rsidP="00000000" w:rsidRDefault="00000000" w:rsidRPr="00000000" w14:paraId="0000012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742</w:t>
                  </w:r>
                </w:p>
              </w:tc>
              <w:tc>
                <w:tcPr>
                  <w:shd w:fill="ffc000" w:val="clear"/>
                </w:tcPr>
                <w:p w:rsidR="00000000" w:rsidDel="00000000" w:rsidP="00000000" w:rsidRDefault="00000000" w:rsidRPr="00000000" w14:paraId="0000012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654</w:t>
                  </w:r>
                </w:p>
              </w:tc>
            </w:tr>
            <w:tr>
              <w:trPr>
                <w:cantSplit w:val="0"/>
                <w:tblHeader w:val="0"/>
              </w:trPr>
              <w:tc>
                <w:tcPr>
                  <w:shd w:fill="ffc000" w:val="clear"/>
                  <w:vAlign w:val="center"/>
                </w:tcPr>
                <w:p w:rsidR="00000000" w:rsidDel="00000000" w:rsidP="00000000" w:rsidRDefault="00000000" w:rsidRPr="00000000" w14:paraId="0000012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24 000</w:t>
                  </w:r>
                </w:p>
              </w:tc>
              <w:tc>
                <w:tcPr>
                  <w:shd w:fill="ffc000" w:val="clear"/>
                </w:tcPr>
                <w:p w:rsidR="00000000" w:rsidDel="00000000" w:rsidP="00000000" w:rsidRDefault="00000000" w:rsidRPr="00000000" w14:paraId="000001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1 303</w:t>
                  </w:r>
                </w:p>
              </w:tc>
              <w:tc>
                <w:tcPr>
                  <w:shd w:fill="ffc000" w:val="clear"/>
                </w:tcPr>
                <w:p w:rsidR="00000000" w:rsidDel="00000000" w:rsidP="00000000" w:rsidRDefault="00000000" w:rsidRPr="00000000" w14:paraId="0000012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972</w:t>
                  </w:r>
                </w:p>
              </w:tc>
              <w:tc>
                <w:tcPr>
                  <w:shd w:fill="ffc000" w:val="clear"/>
                </w:tcPr>
                <w:p w:rsidR="00000000" w:rsidDel="00000000" w:rsidP="00000000" w:rsidRDefault="00000000" w:rsidRPr="00000000" w14:paraId="0000012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809</w:t>
                  </w:r>
                </w:p>
              </w:tc>
              <w:tc>
                <w:tcPr>
                  <w:shd w:fill="ffc000" w:val="clear"/>
                </w:tcPr>
                <w:p w:rsidR="00000000" w:rsidDel="00000000" w:rsidP="00000000" w:rsidRDefault="00000000" w:rsidRPr="00000000" w14:paraId="0000012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713</w:t>
                  </w:r>
                </w:p>
              </w:tc>
            </w:tr>
            <w:tr>
              <w:trPr>
                <w:cantSplit w:val="0"/>
                <w:tblHeader w:val="0"/>
              </w:trPr>
              <w:tc>
                <w:tcPr>
                  <w:shd w:fill="ffc000" w:val="clear"/>
                  <w:vAlign w:val="center"/>
                </w:tcPr>
                <w:p w:rsidR="00000000" w:rsidDel="00000000" w:rsidP="00000000" w:rsidRDefault="00000000" w:rsidRPr="00000000" w14:paraId="000001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26 000</w:t>
                  </w:r>
                </w:p>
              </w:tc>
              <w:tc>
                <w:tcPr>
                  <w:shd w:fill="ffc000" w:val="clear"/>
                </w:tcPr>
                <w:p w:rsidR="00000000" w:rsidDel="00000000" w:rsidP="00000000" w:rsidRDefault="00000000" w:rsidRPr="00000000" w14:paraId="0000013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1 411</w:t>
                  </w:r>
                </w:p>
              </w:tc>
              <w:tc>
                <w:tcPr>
                  <w:shd w:fill="ffc000" w:val="clear"/>
                </w:tcPr>
                <w:p w:rsidR="00000000" w:rsidDel="00000000" w:rsidP="00000000" w:rsidRDefault="00000000" w:rsidRPr="00000000" w14:paraId="0000013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1 052</w:t>
                  </w:r>
                </w:p>
              </w:tc>
              <w:tc>
                <w:tcPr>
                  <w:shd w:fill="ffc000" w:val="clear"/>
                </w:tcPr>
                <w:p w:rsidR="00000000" w:rsidDel="00000000" w:rsidP="00000000" w:rsidRDefault="00000000" w:rsidRPr="00000000" w14:paraId="0000013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875</w:t>
                  </w:r>
                </w:p>
              </w:tc>
              <w:tc>
                <w:tcPr>
                  <w:shd w:fill="ffc000" w:val="clear"/>
                </w:tcPr>
                <w:p w:rsidR="00000000" w:rsidDel="00000000" w:rsidP="00000000" w:rsidRDefault="00000000" w:rsidRPr="00000000" w14:paraId="0000013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771</w:t>
                  </w:r>
                </w:p>
              </w:tc>
            </w:tr>
            <w:tr>
              <w:trPr>
                <w:cantSplit w:val="0"/>
                <w:tblHeader w:val="0"/>
              </w:trPr>
              <w:tc>
                <w:tcPr>
                  <w:shd w:fill="ffc000" w:val="clear"/>
                  <w:vAlign w:val="center"/>
                </w:tcPr>
                <w:p w:rsidR="00000000" w:rsidDel="00000000" w:rsidP="00000000" w:rsidRDefault="00000000" w:rsidRPr="00000000" w14:paraId="0000013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28 000</w:t>
                  </w:r>
                </w:p>
              </w:tc>
              <w:tc>
                <w:tcPr>
                  <w:shd w:fill="ffc000" w:val="clear"/>
                </w:tcPr>
                <w:p w:rsidR="00000000" w:rsidDel="00000000" w:rsidP="00000000" w:rsidRDefault="00000000" w:rsidRPr="00000000" w14:paraId="0000013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1 528</w:t>
                  </w:r>
                </w:p>
              </w:tc>
              <w:tc>
                <w:tcPr>
                  <w:shd w:fill="ffc000" w:val="clear"/>
                </w:tcPr>
                <w:p w:rsidR="00000000" w:rsidDel="00000000" w:rsidP="00000000" w:rsidRDefault="00000000" w:rsidRPr="00000000" w14:paraId="0000013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1 132</w:t>
                  </w:r>
                </w:p>
              </w:tc>
              <w:tc>
                <w:tcPr>
                  <w:shd w:fill="ffc000" w:val="clear"/>
                </w:tcPr>
                <w:p w:rsidR="00000000" w:rsidDel="00000000" w:rsidP="00000000" w:rsidRDefault="00000000" w:rsidRPr="00000000" w14:paraId="0000013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942</w:t>
                  </w:r>
                </w:p>
              </w:tc>
              <w:tc>
                <w:tcPr>
                  <w:shd w:fill="ffc000" w:val="clear"/>
                </w:tcPr>
                <w:p w:rsidR="00000000" w:rsidDel="00000000" w:rsidP="00000000" w:rsidRDefault="00000000" w:rsidRPr="00000000" w14:paraId="0000013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830</w:t>
                  </w:r>
                </w:p>
              </w:tc>
            </w:tr>
            <w:tr>
              <w:trPr>
                <w:cantSplit w:val="0"/>
                <w:tblHeader w:val="0"/>
              </w:trPr>
              <w:tc>
                <w:tcPr>
                  <w:shd w:fill="ffc000" w:val="clear"/>
                  <w:vAlign w:val="center"/>
                </w:tcPr>
                <w:p w:rsidR="00000000" w:rsidDel="00000000" w:rsidP="00000000" w:rsidRDefault="00000000" w:rsidRPr="00000000" w14:paraId="0000013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30 000</w:t>
                  </w:r>
                </w:p>
              </w:tc>
              <w:tc>
                <w:tcPr>
                  <w:shd w:fill="ffc000" w:val="clear"/>
                </w:tcPr>
                <w:p w:rsidR="00000000" w:rsidDel="00000000" w:rsidP="00000000" w:rsidRDefault="00000000" w:rsidRPr="00000000" w14:paraId="0000013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1 626</w:t>
                  </w:r>
                </w:p>
              </w:tc>
              <w:tc>
                <w:tcPr>
                  <w:shd w:fill="ffc000" w:val="clear"/>
                </w:tcPr>
                <w:p w:rsidR="00000000" w:rsidDel="00000000" w:rsidP="00000000" w:rsidRDefault="00000000" w:rsidRPr="00000000" w14:paraId="000001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1 213</w:t>
                  </w:r>
                </w:p>
              </w:tc>
              <w:tc>
                <w:tcPr>
                  <w:shd w:fill="ffc000" w:val="clear"/>
                </w:tcPr>
                <w:p w:rsidR="00000000" w:rsidDel="00000000" w:rsidP="00000000" w:rsidRDefault="00000000" w:rsidRPr="00000000" w14:paraId="0000013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1 009</w:t>
                  </w:r>
                </w:p>
              </w:tc>
              <w:tc>
                <w:tcPr>
                  <w:shd w:fill="ffc000" w:val="clear"/>
                </w:tcPr>
                <w:p w:rsidR="00000000" w:rsidDel="00000000" w:rsidP="00000000" w:rsidRDefault="00000000" w:rsidRPr="00000000" w14:paraId="0000013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880</w:t>
                  </w:r>
                </w:p>
              </w:tc>
            </w:tr>
          </w:tbl>
          <w:p w:rsidR="00000000" w:rsidDel="00000000" w:rsidP="00000000" w:rsidRDefault="00000000" w:rsidRPr="00000000" w14:paraId="0000013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table is a guide only; your loan will vary according to your needs. Interest rates are subject to change in accordance with the Usury Act, but will not exceed 20% per annum for loans up to R10 000. </w:t>
            </w:r>
          </w:p>
          <w:p w:rsidR="00000000" w:rsidDel="00000000" w:rsidP="00000000" w:rsidRDefault="00000000" w:rsidRPr="00000000" w14:paraId="0000014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instalments quoted include a monthly premium of R4, 45 per R1000 of the loan, and a monthly administration fee of R9, 50 for the optional Protection Plan. </w:t>
            </w:r>
          </w:p>
          <w:p w:rsidR="00000000" w:rsidDel="00000000" w:rsidP="00000000" w:rsidRDefault="00000000" w:rsidRPr="00000000" w14:paraId="0000014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applications are subject to approval</w:t>
            </w:r>
          </w:p>
        </w:tc>
      </w:tr>
    </w:tbl>
    <w:p w:rsidR="00000000" w:rsidDel="00000000" w:rsidP="00000000" w:rsidRDefault="00000000" w:rsidRPr="00000000" w14:paraId="0000014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5">
      <w:pPr>
        <w:numPr>
          <w:ilvl w:val="0"/>
          <w:numId w:val="1"/>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would like to take out a loan of R8 000. How much would you have to pay back after?</w:t>
      </w:r>
    </w:p>
    <w:p w:rsidR="00000000" w:rsidDel="00000000" w:rsidP="00000000" w:rsidRDefault="00000000" w:rsidRPr="00000000" w14:paraId="00000146">
      <w:pPr>
        <w:numPr>
          <w:ilvl w:val="1"/>
          <w:numId w:val="1"/>
        </w:numPr>
        <w:spacing w:after="0" w:line="360" w:lineRule="auto"/>
        <w:ind w:left="1440" w:hanging="36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24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47">
      <w:pPr>
        <w:numPr>
          <w:ilvl w:val="1"/>
          <w:numId w:val="1"/>
        </w:numPr>
        <w:spacing w:after="0" w:line="360" w:lineRule="auto"/>
        <w:ind w:left="1440" w:hanging="36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36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48">
      <w:pPr>
        <w:numPr>
          <w:ilvl w:val="1"/>
          <w:numId w:val="1"/>
        </w:numPr>
        <w:spacing w:after="0" w:line="360" w:lineRule="auto"/>
        <w:ind w:left="1440" w:hanging="36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48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49">
      <w:pPr>
        <w:numPr>
          <w:ilvl w:val="1"/>
          <w:numId w:val="1"/>
        </w:numPr>
        <w:spacing w:after="0" w:line="360" w:lineRule="auto"/>
        <w:ind w:left="1440" w:hanging="36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60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4A">
      <w:pPr>
        <w:numPr>
          <w:ilvl w:val="0"/>
          <w:numId w:val="1"/>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percentage increase between the repayment amounts of 24 and 60 months? Correct your answer to two decimal places.</w:t>
      </w:r>
    </w:p>
    <w:tbl>
      <w:tblPr>
        <w:tblStyle w:val="Table1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4B">
            <w:pPr>
              <w:spacing w:line="360" w:lineRule="auto"/>
              <w:rPr>
                <w:rFonts w:ascii="Century Gothic" w:cs="Century Gothic" w:eastAsia="Century Gothic" w:hAnsi="Century Gothic"/>
                <w:u w:val="single"/>
              </w:rPr>
            </w:pPr>
            <w:r w:rsidDel="00000000" w:rsidR="00000000" w:rsidRPr="00000000">
              <w:rPr>
                <w:rtl w:val="0"/>
              </w:rPr>
            </w:r>
          </w:p>
        </w:tc>
      </w:tr>
    </w:tbl>
    <w:p w:rsidR="00000000" w:rsidDel="00000000" w:rsidP="00000000" w:rsidRDefault="00000000" w:rsidRPr="00000000" w14:paraId="0000014C">
      <w:pPr>
        <w:numPr>
          <w:ilvl w:val="0"/>
          <w:numId w:val="1"/>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decide to take out a loan of R14 000, how much would you have to pay back after?</w:t>
      </w:r>
    </w:p>
    <w:p w:rsidR="00000000" w:rsidDel="00000000" w:rsidP="00000000" w:rsidRDefault="00000000" w:rsidRPr="00000000" w14:paraId="0000014D">
      <w:pPr>
        <w:numPr>
          <w:ilvl w:val="1"/>
          <w:numId w:val="1"/>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 months</w:t>
        <w:tab/>
      </w:r>
      <w:r w:rsidDel="00000000" w:rsidR="00000000" w:rsidRPr="00000000">
        <w:rPr>
          <w:rFonts w:ascii="Century Gothic" w:cs="Century Gothic" w:eastAsia="Century Gothic" w:hAnsi="Century Gothic"/>
          <w:u w:val="single"/>
          <w:rtl w:val="0"/>
        </w:rPr>
        <w:tab/>
        <w:tab/>
        <w:tab/>
      </w:r>
      <w:r w:rsidDel="00000000" w:rsidR="00000000" w:rsidRPr="00000000">
        <w:rPr>
          <w:rtl w:val="0"/>
        </w:rPr>
      </w:r>
    </w:p>
    <w:p w:rsidR="00000000" w:rsidDel="00000000" w:rsidP="00000000" w:rsidRDefault="00000000" w:rsidRPr="00000000" w14:paraId="0000014E">
      <w:pPr>
        <w:numPr>
          <w:ilvl w:val="1"/>
          <w:numId w:val="1"/>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 months</w:t>
        <w:tab/>
      </w:r>
      <w:r w:rsidDel="00000000" w:rsidR="00000000" w:rsidRPr="00000000">
        <w:rPr>
          <w:rFonts w:ascii="Century Gothic" w:cs="Century Gothic" w:eastAsia="Century Gothic" w:hAnsi="Century Gothic"/>
          <w:u w:val="single"/>
          <w:rtl w:val="0"/>
        </w:rPr>
        <w:tab/>
        <w:tab/>
        <w:tab/>
      </w:r>
      <w:r w:rsidDel="00000000" w:rsidR="00000000" w:rsidRPr="00000000">
        <w:rPr>
          <w:rtl w:val="0"/>
        </w:rPr>
      </w:r>
    </w:p>
    <w:p w:rsidR="00000000" w:rsidDel="00000000" w:rsidP="00000000" w:rsidRDefault="00000000" w:rsidRPr="00000000" w14:paraId="0000014F">
      <w:pPr>
        <w:numPr>
          <w:ilvl w:val="0"/>
          <w:numId w:val="1"/>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Is the percentage increase the same for R8 000 and R14 000?</w:t>
      </w:r>
    </w:p>
    <w:tbl>
      <w:tblPr>
        <w:tblStyle w:val="Table1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5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51">
      <w:pPr>
        <w:numPr>
          <w:ilvl w:val="0"/>
          <w:numId w:val="1"/>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Why do you think there is a difference in the percentage increase between the two amounts?</w:t>
      </w:r>
    </w:p>
    <w:tbl>
      <w:tblPr>
        <w:tblStyle w:val="Table1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5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54">
      <w:pPr>
        <w:numPr>
          <w:ilvl w:val="0"/>
          <w:numId w:val="1"/>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Thandi has moved into a new flat and needs new furniture. The first three items on her list are a bed, lounge suite and a computer for her new job. Thandi has collected a few advertisements to look at before making her final decision. </w:t>
      </w:r>
    </w:p>
    <w:p w:rsidR="00000000" w:rsidDel="00000000" w:rsidP="00000000" w:rsidRDefault="00000000" w:rsidRPr="00000000" w14:paraId="00000155">
      <w:pPr>
        <w:numPr>
          <w:ilvl w:val="2"/>
          <w:numId w:val="1"/>
        </w:numPr>
        <w:spacing w:after="0" w:line="360" w:lineRule="auto"/>
        <w:ind w:left="2160" w:hanging="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Dextras computers are offering two packages: Option A is R3 299 or R315 over 18 months and Option B is R3 900 or R340 over 12 months.</w:t>
      </w:r>
    </w:p>
    <w:p w:rsidR="00000000" w:rsidDel="00000000" w:rsidP="00000000" w:rsidRDefault="00000000" w:rsidRPr="00000000" w14:paraId="00000156">
      <w:pPr>
        <w:numPr>
          <w:ilvl w:val="2"/>
          <w:numId w:val="1"/>
        </w:numPr>
        <w:spacing w:after="0" w:line="360" w:lineRule="auto"/>
        <w:ind w:left="2160" w:hanging="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Lounge Factory is offering luxury lounge suites for only R5 999 or R299, 90 for 24 months</w:t>
      </w:r>
    </w:p>
    <w:p w:rsidR="00000000" w:rsidDel="00000000" w:rsidP="00000000" w:rsidRDefault="00000000" w:rsidRPr="00000000" w14:paraId="00000157">
      <w:pPr>
        <w:numPr>
          <w:ilvl w:val="2"/>
          <w:numId w:val="1"/>
        </w:numPr>
        <w:spacing w:after="0" w:line="360" w:lineRule="auto"/>
        <w:ind w:left="2160" w:hanging="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Sleep Assured Company is offering a double bed with a spring mattress included for R7 499, or R360 over 24 months</w:t>
      </w:r>
    </w:p>
    <w:p w:rsidR="00000000" w:rsidDel="00000000" w:rsidP="00000000" w:rsidRDefault="00000000" w:rsidRPr="00000000" w14:paraId="00000158">
      <w:pPr>
        <w:numPr>
          <w:ilvl w:val="1"/>
          <w:numId w:val="1"/>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much would Thandi pay for the bed and lounge suite if she bought both items on hire purchase?</w:t>
      </w:r>
    </w:p>
    <w:tbl>
      <w:tblPr>
        <w:tblStyle w:val="Table17"/>
        <w:tblW w:w="8136.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36"/>
        <w:tblGridChange w:id="0">
          <w:tblGrid>
            <w:gridCol w:w="8136"/>
          </w:tblGrid>
        </w:tblGridChange>
      </w:tblGrid>
      <w:tr>
        <w:trPr>
          <w:cantSplit w:val="0"/>
          <w:tblHeader w:val="0"/>
        </w:trPr>
        <w:tc>
          <w:tcPr/>
          <w:p w:rsidR="00000000" w:rsidDel="00000000" w:rsidP="00000000" w:rsidRDefault="00000000" w:rsidRPr="00000000" w14:paraId="0000015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5B">
      <w:pPr>
        <w:numPr>
          <w:ilvl w:val="1"/>
          <w:numId w:val="1"/>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your opinion, which item should Thandi buy cash if she can afford to pay off only one of the two items? Motivate your answer.</w:t>
      </w:r>
    </w:p>
    <w:tbl>
      <w:tblPr>
        <w:tblStyle w:val="Table18"/>
        <w:tblW w:w="8136.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36"/>
        <w:tblGridChange w:id="0">
          <w:tblGrid>
            <w:gridCol w:w="8136"/>
          </w:tblGrid>
        </w:tblGridChange>
      </w:tblGrid>
      <w:tr>
        <w:trPr>
          <w:cantSplit w:val="0"/>
          <w:tblHeader w:val="0"/>
        </w:trPr>
        <w:tc>
          <w:tcPr/>
          <w:p w:rsidR="00000000" w:rsidDel="00000000" w:rsidP="00000000" w:rsidRDefault="00000000" w:rsidRPr="00000000" w14:paraId="0000015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5E">
      <w:pPr>
        <w:numPr>
          <w:ilvl w:val="1"/>
          <w:numId w:val="1"/>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Thandi needs a computer at home to supplement her income in the evenings, as she has been contracted by a company to type letters on their behalf. Which package will be the best value for money for Thandi?</w:t>
      </w:r>
    </w:p>
    <w:tbl>
      <w:tblPr>
        <w:tblStyle w:val="Table19"/>
        <w:tblW w:w="8136.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36"/>
        <w:tblGridChange w:id="0">
          <w:tblGrid>
            <w:gridCol w:w="8136"/>
          </w:tblGrid>
        </w:tblGridChange>
      </w:tblGrid>
      <w:tr>
        <w:trPr>
          <w:cantSplit w:val="0"/>
          <w:tblHeader w:val="0"/>
        </w:trPr>
        <w:tc>
          <w:tcPr/>
          <w:p w:rsidR="00000000" w:rsidDel="00000000" w:rsidP="00000000" w:rsidRDefault="00000000" w:rsidRPr="00000000" w14:paraId="0000015F">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6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2">
      <w:pPr>
        <w:shd w:fill="00b050" w:val="clea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Profit</w:t>
      </w:r>
    </w:p>
    <w:p w:rsidR="00000000" w:rsidDel="00000000" w:rsidP="00000000" w:rsidRDefault="00000000" w:rsidRPr="00000000" w14:paraId="00000163">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16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Gross Profit</w:t>
      </w:r>
      <w:r w:rsidDel="00000000" w:rsidR="00000000" w:rsidRPr="00000000">
        <w:rPr>
          <w:rFonts w:ascii="Century Gothic" w:cs="Century Gothic" w:eastAsia="Century Gothic" w:hAnsi="Century Gothic"/>
          <w:rtl w:val="0"/>
        </w:rPr>
        <w:t xml:space="preserve"> is the profit made after the costs of the original sales are deducted. </w:t>
      </w:r>
      <w:r w:rsidDel="00000000" w:rsidR="00000000" w:rsidRPr="00000000">
        <w:rPr>
          <w:rFonts w:ascii="Century Gothic" w:cs="Century Gothic" w:eastAsia="Century Gothic" w:hAnsi="Century Gothic"/>
          <w:b w:val="1"/>
          <w:bCs w:val="1"/>
          <w:i w:val="1"/>
          <w:iCs w:val="1"/>
          <w:u w:val="single"/>
          <w:rtl w:val="0"/>
        </w:rPr>
        <w:t xml:space="preserve">Net profit</w:t>
      </w:r>
      <w:r w:rsidDel="00000000" w:rsidR="00000000" w:rsidRPr="00000000">
        <w:rPr>
          <w:rFonts w:ascii="Century Gothic" w:cs="Century Gothic" w:eastAsia="Century Gothic" w:hAnsi="Century Gothic"/>
          <w:rtl w:val="0"/>
        </w:rPr>
        <w:t xml:space="preserve"> is the profit made after expenses are deducted from the gross profit.  Let’s look at the example below:</w:t>
      </w:r>
    </w:p>
    <w:p w:rsidR="00000000" w:rsidDel="00000000" w:rsidP="00000000" w:rsidRDefault="00000000" w:rsidRPr="00000000" w14:paraId="0000016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Vula and John run a small two-man business from home. The table below shows the trading results of their business over a period of three consecutive years. </w:t>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2"/>
        <w:gridCol w:w="2381"/>
        <w:gridCol w:w="2381"/>
        <w:gridCol w:w="2382"/>
        <w:tblGridChange w:id="0">
          <w:tblGrid>
            <w:gridCol w:w="2432"/>
            <w:gridCol w:w="2381"/>
            <w:gridCol w:w="2381"/>
            <w:gridCol w:w="2382"/>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166">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6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2003</w:t>
            </w:r>
          </w:p>
        </w:tc>
        <w:tc>
          <w:tcPr/>
          <w:p w:rsidR="00000000" w:rsidDel="00000000" w:rsidP="00000000" w:rsidRDefault="00000000" w:rsidRPr="00000000" w14:paraId="000001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2004</w:t>
            </w:r>
          </w:p>
        </w:tc>
        <w:tc>
          <w:tcPr/>
          <w:p w:rsidR="00000000" w:rsidDel="00000000" w:rsidP="00000000" w:rsidRDefault="00000000" w:rsidRPr="00000000" w14:paraId="0000016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2005</w:t>
            </w:r>
          </w:p>
        </w:tc>
      </w:tr>
      <w:tr>
        <w:trPr>
          <w:cantSplit w:val="0"/>
          <w:tblHeader w:val="0"/>
        </w:trPr>
        <w:tc>
          <w:tcPr/>
          <w:p w:rsidR="00000000" w:rsidDel="00000000" w:rsidP="00000000" w:rsidRDefault="00000000" w:rsidRPr="00000000" w14:paraId="000001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Sales</w:t>
            </w:r>
          </w:p>
        </w:tc>
        <w:tc>
          <w:tcPr/>
          <w:p w:rsidR="00000000" w:rsidDel="00000000" w:rsidP="00000000" w:rsidRDefault="00000000" w:rsidRPr="00000000" w14:paraId="0000016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9 320</w:t>
            </w:r>
          </w:p>
        </w:tc>
        <w:tc>
          <w:tcPr/>
          <w:p w:rsidR="00000000" w:rsidDel="00000000" w:rsidP="00000000" w:rsidRDefault="00000000" w:rsidRPr="00000000" w14:paraId="0000016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11 410</w:t>
            </w:r>
          </w:p>
        </w:tc>
        <w:tc>
          <w:tcPr/>
          <w:p w:rsidR="00000000" w:rsidDel="00000000" w:rsidP="00000000" w:rsidRDefault="00000000" w:rsidRPr="00000000" w14:paraId="0000016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13 500</w:t>
            </w:r>
          </w:p>
        </w:tc>
      </w:tr>
      <w:tr>
        <w:trPr>
          <w:cantSplit w:val="0"/>
          <w:tblHeader w:val="0"/>
        </w:trPr>
        <w:tc>
          <w:tcPr/>
          <w:p w:rsidR="00000000" w:rsidDel="00000000" w:rsidP="00000000" w:rsidRDefault="00000000" w:rsidRPr="00000000" w14:paraId="000001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of sales</w:t>
            </w:r>
          </w:p>
        </w:tc>
        <w:tc>
          <w:tcPr/>
          <w:p w:rsidR="00000000" w:rsidDel="00000000" w:rsidP="00000000" w:rsidRDefault="00000000" w:rsidRPr="00000000" w14:paraId="0000016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2 400</w:t>
            </w:r>
          </w:p>
        </w:tc>
        <w:tc>
          <w:tcPr/>
          <w:p w:rsidR="00000000" w:rsidDel="00000000" w:rsidP="00000000" w:rsidRDefault="00000000" w:rsidRPr="00000000" w14:paraId="0000017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2740</w:t>
            </w:r>
          </w:p>
        </w:tc>
        <w:tc>
          <w:tcPr/>
          <w:p w:rsidR="00000000" w:rsidDel="00000000" w:rsidP="00000000" w:rsidRDefault="00000000" w:rsidRPr="00000000" w14:paraId="0000017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3 090</w:t>
            </w:r>
          </w:p>
        </w:tc>
      </w:tr>
      <w:tr>
        <w:trPr>
          <w:cantSplit w:val="0"/>
          <w:tblHeader w:val="0"/>
        </w:trPr>
        <w:tc>
          <w:tcPr/>
          <w:p w:rsidR="00000000" w:rsidDel="00000000" w:rsidP="00000000" w:rsidRDefault="00000000" w:rsidRPr="00000000" w14:paraId="000001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Gross profit</w:t>
            </w:r>
          </w:p>
        </w:tc>
        <w:tc>
          <w:tcPr/>
          <w:p w:rsidR="00000000" w:rsidDel="00000000" w:rsidP="00000000" w:rsidRDefault="00000000" w:rsidRPr="00000000" w14:paraId="00000173">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Expenses</w:t>
            </w:r>
          </w:p>
        </w:tc>
        <w:tc>
          <w:tcPr/>
          <w:p w:rsidR="00000000" w:rsidDel="00000000" w:rsidP="00000000" w:rsidRDefault="00000000" w:rsidRPr="00000000" w14:paraId="0000017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1 790</w:t>
            </w:r>
          </w:p>
        </w:tc>
        <w:tc>
          <w:tcPr/>
          <w:p w:rsidR="00000000" w:rsidDel="00000000" w:rsidP="00000000" w:rsidRDefault="00000000" w:rsidRPr="00000000" w14:paraId="0000017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1 820</w:t>
            </w:r>
          </w:p>
        </w:tc>
        <w:tc>
          <w:tcPr/>
          <w:p w:rsidR="00000000" w:rsidDel="00000000" w:rsidP="00000000" w:rsidRDefault="00000000" w:rsidRPr="00000000" w14:paraId="0000017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2 794</w:t>
            </w:r>
          </w:p>
        </w:tc>
      </w:tr>
      <w:tr>
        <w:trPr>
          <w:cantSplit w:val="0"/>
          <w:tblHeader w:val="0"/>
        </w:trPr>
        <w:tc>
          <w:tcPr/>
          <w:p w:rsidR="00000000" w:rsidDel="00000000" w:rsidP="00000000" w:rsidRDefault="00000000" w:rsidRPr="00000000" w14:paraId="0000017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Net profit</w:t>
            </w:r>
          </w:p>
        </w:tc>
        <w:tc>
          <w:tcPr/>
          <w:p w:rsidR="00000000" w:rsidDel="00000000" w:rsidP="00000000" w:rsidRDefault="00000000" w:rsidRPr="00000000" w14:paraId="0000017B">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7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Complete the table by calculating the gross profit and net profit for each year.</w:t>
      </w:r>
    </w:p>
    <w:p w:rsidR="00000000" w:rsidDel="00000000" w:rsidP="00000000" w:rsidRDefault="00000000" w:rsidRPr="00000000" w14:paraId="00000180">
      <w:pPr>
        <w:numPr>
          <w:ilvl w:val="0"/>
          <w:numId w:val="2"/>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year has been financially the best year for Vula and John? Motivate your answer. </w:t>
      </w:r>
    </w:p>
    <w:tbl>
      <w:tblPr>
        <w:tblStyle w:val="Table2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8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3">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84">
      <w:pPr>
        <w:numPr>
          <w:ilvl w:val="0"/>
          <w:numId w:val="2"/>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Their business expenses included the following categories</w:t>
      </w:r>
    </w:p>
    <w:p w:rsidR="00000000" w:rsidDel="00000000" w:rsidP="00000000" w:rsidRDefault="00000000" w:rsidRPr="00000000" w14:paraId="00000185">
      <w:pPr>
        <w:numPr>
          <w:ilvl w:val="1"/>
          <w:numId w:val="2"/>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Telephone</w:t>
      </w:r>
    </w:p>
    <w:p w:rsidR="00000000" w:rsidDel="00000000" w:rsidP="00000000" w:rsidRDefault="00000000" w:rsidRPr="00000000" w14:paraId="00000186">
      <w:pPr>
        <w:numPr>
          <w:ilvl w:val="1"/>
          <w:numId w:val="2"/>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Petrol</w:t>
      </w:r>
    </w:p>
    <w:p w:rsidR="00000000" w:rsidDel="00000000" w:rsidP="00000000" w:rsidRDefault="00000000" w:rsidRPr="00000000" w14:paraId="00000187">
      <w:pPr>
        <w:numPr>
          <w:ilvl w:val="1"/>
          <w:numId w:val="2"/>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Take-away lunches</w:t>
      </w:r>
    </w:p>
    <w:p w:rsidR="00000000" w:rsidDel="00000000" w:rsidP="00000000" w:rsidRDefault="00000000" w:rsidRPr="00000000" w14:paraId="00000188">
      <w:pPr>
        <w:numPr>
          <w:ilvl w:val="1"/>
          <w:numId w:val="2"/>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Wages</w:t>
      </w:r>
    </w:p>
    <w:p w:rsidR="00000000" w:rsidDel="00000000" w:rsidP="00000000" w:rsidRDefault="00000000" w:rsidRPr="00000000" w14:paraId="0000018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should Vula and John have done to improve their net profit in 2004?</w:t>
      </w:r>
    </w:p>
    <w:tbl>
      <w:tblPr>
        <w:tblStyle w:val="Table2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8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C">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8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take a look at the answers:</w:t>
      </w:r>
    </w:p>
    <w:tbl>
      <w:tblPr>
        <w:tblStyle w:val="Table2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2"/>
        <w:gridCol w:w="2381"/>
        <w:gridCol w:w="2381"/>
        <w:gridCol w:w="2382"/>
        <w:tblGridChange w:id="0">
          <w:tblGrid>
            <w:gridCol w:w="2432"/>
            <w:gridCol w:w="2381"/>
            <w:gridCol w:w="2381"/>
            <w:gridCol w:w="2382"/>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18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tc>
        <w:tc>
          <w:tcPr/>
          <w:p w:rsidR="00000000" w:rsidDel="00000000" w:rsidP="00000000" w:rsidRDefault="00000000" w:rsidRPr="00000000" w14:paraId="000001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2003</w:t>
            </w:r>
          </w:p>
        </w:tc>
        <w:tc>
          <w:tcPr/>
          <w:p w:rsidR="00000000" w:rsidDel="00000000" w:rsidP="00000000" w:rsidRDefault="00000000" w:rsidRPr="00000000" w14:paraId="000001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2004</w:t>
            </w:r>
          </w:p>
        </w:tc>
        <w:tc>
          <w:tcPr/>
          <w:p w:rsidR="00000000" w:rsidDel="00000000" w:rsidP="00000000" w:rsidRDefault="00000000" w:rsidRPr="00000000" w14:paraId="0000019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2005</w:t>
            </w:r>
          </w:p>
        </w:tc>
      </w:tr>
      <w:tr>
        <w:trPr>
          <w:cantSplit w:val="0"/>
          <w:tblHeader w:val="0"/>
        </w:trPr>
        <w:tc>
          <w:tcPr/>
          <w:p w:rsidR="00000000" w:rsidDel="00000000" w:rsidP="00000000" w:rsidRDefault="00000000" w:rsidRPr="00000000" w14:paraId="0000019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Sales</w:t>
            </w:r>
          </w:p>
        </w:tc>
        <w:tc>
          <w:tcPr/>
          <w:p w:rsidR="00000000" w:rsidDel="00000000" w:rsidP="00000000" w:rsidRDefault="00000000" w:rsidRPr="00000000" w14:paraId="0000019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9 320</w:t>
            </w:r>
          </w:p>
        </w:tc>
        <w:tc>
          <w:tcPr/>
          <w:p w:rsidR="00000000" w:rsidDel="00000000" w:rsidP="00000000" w:rsidRDefault="00000000" w:rsidRPr="00000000" w14:paraId="0000019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11 410</w:t>
            </w:r>
          </w:p>
        </w:tc>
        <w:tc>
          <w:tcPr/>
          <w:p w:rsidR="00000000" w:rsidDel="00000000" w:rsidP="00000000" w:rsidRDefault="00000000" w:rsidRPr="00000000" w14:paraId="0000019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13 500</w:t>
            </w:r>
          </w:p>
        </w:tc>
      </w:tr>
      <w:tr>
        <w:trPr>
          <w:cantSplit w:val="0"/>
          <w:tblHeader w:val="0"/>
        </w:trPr>
        <w:tc>
          <w:tcPr/>
          <w:p w:rsidR="00000000" w:rsidDel="00000000" w:rsidP="00000000" w:rsidRDefault="00000000" w:rsidRPr="00000000" w14:paraId="0000019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of sales</w:t>
            </w:r>
          </w:p>
        </w:tc>
        <w:tc>
          <w:tcPr/>
          <w:p w:rsidR="00000000" w:rsidDel="00000000" w:rsidP="00000000" w:rsidRDefault="00000000" w:rsidRPr="00000000" w14:paraId="0000019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2 400</w:t>
            </w:r>
          </w:p>
        </w:tc>
        <w:tc>
          <w:tcPr/>
          <w:p w:rsidR="00000000" w:rsidDel="00000000" w:rsidP="00000000" w:rsidRDefault="00000000" w:rsidRPr="00000000" w14:paraId="0000019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2740</w:t>
            </w:r>
          </w:p>
        </w:tc>
        <w:tc>
          <w:tcPr/>
          <w:p w:rsidR="00000000" w:rsidDel="00000000" w:rsidP="00000000" w:rsidRDefault="00000000" w:rsidRPr="00000000" w14:paraId="0000019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3 090</w:t>
            </w:r>
          </w:p>
        </w:tc>
      </w:tr>
      <w:tr>
        <w:trPr>
          <w:cantSplit w:val="0"/>
          <w:tblHeader w:val="0"/>
        </w:trPr>
        <w:tc>
          <w:tcPr/>
          <w:p w:rsidR="00000000" w:rsidDel="00000000" w:rsidP="00000000" w:rsidRDefault="00000000" w:rsidRPr="00000000" w14:paraId="0000019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Gross profit</w:t>
            </w:r>
          </w:p>
        </w:tc>
        <w:tc>
          <w:tcPr/>
          <w:p w:rsidR="00000000" w:rsidDel="00000000" w:rsidP="00000000" w:rsidRDefault="00000000" w:rsidRPr="00000000" w14:paraId="0000019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9D">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9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Expenses</w:t>
            </w:r>
          </w:p>
        </w:tc>
        <w:tc>
          <w:tcPr/>
          <w:p w:rsidR="00000000" w:rsidDel="00000000" w:rsidP="00000000" w:rsidRDefault="00000000" w:rsidRPr="00000000" w14:paraId="000001A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1 790</w:t>
            </w:r>
          </w:p>
        </w:tc>
        <w:tc>
          <w:tcPr/>
          <w:p w:rsidR="00000000" w:rsidDel="00000000" w:rsidP="00000000" w:rsidRDefault="00000000" w:rsidRPr="00000000" w14:paraId="000001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1 820</w:t>
            </w:r>
          </w:p>
        </w:tc>
        <w:tc>
          <w:tcPr/>
          <w:p w:rsidR="00000000" w:rsidDel="00000000" w:rsidP="00000000" w:rsidRDefault="00000000" w:rsidRPr="00000000" w14:paraId="000001A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2 794</w:t>
            </w:r>
          </w:p>
        </w:tc>
      </w:tr>
      <w:tr>
        <w:trPr>
          <w:cantSplit w:val="0"/>
          <w:tblHeader w:val="0"/>
        </w:trPr>
        <w:tc>
          <w:tcPr/>
          <w:p w:rsidR="00000000" w:rsidDel="00000000" w:rsidP="00000000" w:rsidRDefault="00000000" w:rsidRPr="00000000" w14:paraId="000001A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Net profit</w:t>
            </w:r>
          </w:p>
        </w:tc>
        <w:tc>
          <w:tcPr/>
          <w:p w:rsidR="00000000" w:rsidDel="00000000" w:rsidP="00000000" w:rsidRDefault="00000000" w:rsidRPr="00000000" w14:paraId="000001A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A5">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A6">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A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2005 has been the best year for Vula and John. They made R234 more net profit than in the other years.</w:t>
      </w:r>
    </w:p>
    <w:p w:rsidR="00000000" w:rsidDel="00000000" w:rsidP="00000000" w:rsidRDefault="00000000" w:rsidRPr="00000000" w14:paraId="000001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They should have reduced their expenses by making their own lunch instead of buying take-aways. </w:t>
      </w:r>
    </w:p>
    <w:p w:rsidR="00000000" w:rsidDel="00000000" w:rsidP="00000000" w:rsidRDefault="00000000" w:rsidRPr="00000000" w14:paraId="000001A9">
      <w:pPr>
        <w:spacing w:after="0"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AA">
      <w:pPr>
        <w:shd w:fill="00b050"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Activity 1 – In Pairs</w:t>
      </w:r>
      <w:r w:rsidDel="00000000" w:rsidR="00000000" w:rsidRPr="00000000">
        <w:rPr>
          <w:rtl w:val="0"/>
        </w:rPr>
      </w:r>
    </w:p>
    <w:p w:rsidR="00000000" w:rsidDel="00000000" w:rsidP="00000000" w:rsidRDefault="00000000" w:rsidRPr="00000000" w14:paraId="000001A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is a scenario of entrepreneurship of Poseletso. Read through the section and then answer the questions as you go along. </w:t>
      </w:r>
    </w:p>
    <w:p w:rsidR="00000000" w:rsidDel="00000000" w:rsidP="00000000" w:rsidRDefault="00000000" w:rsidRPr="00000000" w14:paraId="000001A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D">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was given permission from the headmaster at her school to sell stationery to other learners, after school, in the school hall. Over the weekend she stocks upon blue pens, green pens, pencils, erasers, rulers and calculators. The table below shows how many of each item she purchases on average each month; complete the table by calculating the missing values in the last column:</w:t>
      </w:r>
    </w:p>
    <w:tbl>
      <w:tblPr>
        <w:tblStyle w:val="Table2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7"/>
        <w:gridCol w:w="2244"/>
        <w:gridCol w:w="2490"/>
        <w:gridCol w:w="2955"/>
        <w:tblGridChange w:id="0">
          <w:tblGrid>
            <w:gridCol w:w="1887"/>
            <w:gridCol w:w="2244"/>
            <w:gridCol w:w="2490"/>
            <w:gridCol w:w="2955"/>
          </w:tblGrid>
        </w:tblGridChange>
      </w:tblGrid>
      <w:tr>
        <w:trPr>
          <w:cantSplit w:val="0"/>
          <w:tblHeader w:val="0"/>
        </w:trPr>
        <w:tc>
          <w:tcPr/>
          <w:p w:rsidR="00000000" w:rsidDel="00000000" w:rsidP="00000000" w:rsidRDefault="00000000" w:rsidRPr="00000000" w14:paraId="000001A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Item</w:t>
            </w:r>
          </w:p>
        </w:tc>
        <w:tc>
          <w:tcPr/>
          <w:p w:rsidR="00000000" w:rsidDel="00000000" w:rsidP="00000000" w:rsidRDefault="00000000" w:rsidRPr="00000000" w14:paraId="000001A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Number bought</w:t>
            </w:r>
          </w:p>
        </w:tc>
        <w:tc>
          <w:tcPr/>
          <w:p w:rsidR="00000000" w:rsidDel="00000000" w:rsidP="00000000" w:rsidRDefault="00000000" w:rsidRPr="00000000" w14:paraId="000001B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Amount paid per item (R) </w:t>
            </w:r>
          </w:p>
        </w:tc>
        <w:tc>
          <w:tcPr/>
          <w:p w:rsidR="00000000" w:rsidDel="00000000" w:rsidP="00000000" w:rsidRDefault="00000000" w:rsidRPr="00000000" w14:paraId="000001B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amount paid for items (R)</w:t>
            </w:r>
          </w:p>
        </w:tc>
      </w:tr>
      <w:tr>
        <w:trPr>
          <w:cantSplit w:val="0"/>
          <w:tblHeader w:val="0"/>
        </w:trPr>
        <w:tc>
          <w:tcPr/>
          <w:p w:rsidR="00000000" w:rsidDel="00000000" w:rsidP="00000000" w:rsidRDefault="00000000" w:rsidRPr="00000000" w14:paraId="000001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p w:rsidR="00000000" w:rsidDel="00000000" w:rsidP="00000000" w:rsidRDefault="00000000" w:rsidRPr="00000000" w14:paraId="000001B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w:t>
            </w:r>
          </w:p>
        </w:tc>
        <w:tc>
          <w:tcPr/>
          <w:p w:rsidR="00000000" w:rsidDel="00000000" w:rsidP="00000000" w:rsidRDefault="00000000" w:rsidRPr="00000000" w14:paraId="000001B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50</w:t>
            </w:r>
          </w:p>
        </w:tc>
        <w:tc>
          <w:tcPr/>
          <w:p w:rsidR="00000000" w:rsidDel="00000000" w:rsidP="00000000" w:rsidRDefault="00000000" w:rsidRPr="00000000" w14:paraId="000001B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p w:rsidR="00000000" w:rsidDel="00000000" w:rsidP="00000000" w:rsidRDefault="00000000" w:rsidRPr="00000000" w14:paraId="000001B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70</w:t>
            </w:r>
          </w:p>
        </w:tc>
        <w:tc>
          <w:tcPr/>
          <w:p w:rsidR="00000000" w:rsidDel="00000000" w:rsidP="00000000" w:rsidRDefault="00000000" w:rsidRPr="00000000" w14:paraId="000001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75</w:t>
            </w:r>
          </w:p>
        </w:tc>
        <w:tc>
          <w:tcPr/>
          <w:p w:rsidR="00000000" w:rsidDel="00000000" w:rsidP="00000000" w:rsidRDefault="00000000" w:rsidRPr="00000000" w14:paraId="000001B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p w:rsidR="00000000" w:rsidDel="00000000" w:rsidP="00000000" w:rsidRDefault="00000000" w:rsidRPr="00000000" w14:paraId="000001B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w:t>
            </w:r>
          </w:p>
        </w:tc>
        <w:tc>
          <w:tcPr/>
          <w:p w:rsidR="00000000" w:rsidDel="00000000" w:rsidP="00000000" w:rsidRDefault="00000000" w:rsidRPr="00000000" w14:paraId="000001B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0,90</w:t>
            </w:r>
          </w:p>
        </w:tc>
        <w:tc>
          <w:tcPr/>
          <w:p w:rsidR="00000000" w:rsidDel="00000000" w:rsidP="00000000" w:rsidRDefault="00000000" w:rsidRPr="00000000" w14:paraId="000001B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p w:rsidR="00000000" w:rsidDel="00000000" w:rsidP="00000000" w:rsidRDefault="00000000" w:rsidRPr="00000000" w14:paraId="000001B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p w:rsidR="00000000" w:rsidDel="00000000" w:rsidP="00000000" w:rsidRDefault="00000000" w:rsidRPr="00000000" w14:paraId="000001C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2,10</w:t>
            </w:r>
          </w:p>
        </w:tc>
        <w:tc>
          <w:tcPr/>
          <w:p w:rsidR="00000000" w:rsidDel="00000000" w:rsidP="00000000" w:rsidRDefault="00000000" w:rsidRPr="00000000" w14:paraId="000001C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C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p w:rsidR="00000000" w:rsidDel="00000000" w:rsidP="00000000" w:rsidRDefault="00000000" w:rsidRPr="00000000" w14:paraId="000001C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w:t>
            </w:r>
          </w:p>
        </w:tc>
        <w:tc>
          <w:tcPr/>
          <w:p w:rsidR="00000000" w:rsidDel="00000000" w:rsidP="00000000" w:rsidRDefault="00000000" w:rsidRPr="00000000" w14:paraId="000001C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70</w:t>
            </w:r>
          </w:p>
        </w:tc>
        <w:tc>
          <w:tcPr/>
          <w:p w:rsidR="00000000" w:rsidDel="00000000" w:rsidP="00000000" w:rsidRDefault="00000000" w:rsidRPr="00000000" w14:paraId="000001C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p w:rsidR="00000000" w:rsidDel="00000000" w:rsidP="00000000" w:rsidRDefault="00000000" w:rsidRPr="00000000" w14:paraId="000001C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p w:rsidR="00000000" w:rsidDel="00000000" w:rsidP="00000000" w:rsidRDefault="00000000" w:rsidRPr="00000000" w14:paraId="000001C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89, 90</w:t>
            </w:r>
          </w:p>
        </w:tc>
        <w:tc>
          <w:tcPr/>
          <w:p w:rsidR="00000000" w:rsidDel="00000000" w:rsidP="00000000" w:rsidRDefault="00000000" w:rsidRPr="00000000" w14:paraId="000001C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C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B">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total amount Poseletso plans on spending per month?</w:t>
      </w:r>
    </w:p>
    <w:tbl>
      <w:tblPr>
        <w:tblStyle w:val="Table25"/>
        <w:tblW w:w="890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1"/>
        <w:tblGridChange w:id="0">
          <w:tblGrid>
            <w:gridCol w:w="8901"/>
          </w:tblGrid>
        </w:tblGridChange>
      </w:tblGrid>
      <w:tr>
        <w:trPr>
          <w:cantSplit w:val="0"/>
          <w:tblHeader w:val="0"/>
        </w:trPr>
        <w:tc>
          <w:tcPr/>
          <w:p w:rsidR="00000000" w:rsidDel="00000000" w:rsidP="00000000" w:rsidRDefault="00000000" w:rsidRPr="00000000" w14:paraId="000001C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C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F">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be able to afford this amount, she takes a loan of R3 500 from her father. Poseletso agrees to pay him back within one year with 7.5%simple interest added to the loan amount. How much money will Poseletso have to pay her father in a year’s time?</w:t>
      </w:r>
    </w:p>
    <w:tbl>
      <w:tblPr>
        <w:tblStyle w:val="Table2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D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D1">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D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3">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 sales for the for first four weeks are shown in the table below:</w:t>
      </w:r>
    </w:p>
    <w:tbl>
      <w:tblPr>
        <w:tblStyle w:val="Table2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5"/>
        <w:gridCol w:w="1755"/>
        <w:gridCol w:w="1755"/>
        <w:gridCol w:w="1755"/>
        <w:gridCol w:w="1756"/>
        <w:tblGridChange w:id="0">
          <w:tblGrid>
            <w:gridCol w:w="1835"/>
            <w:gridCol w:w="1755"/>
            <w:gridCol w:w="1755"/>
            <w:gridCol w:w="1755"/>
            <w:gridCol w:w="1756"/>
          </w:tblGrid>
        </w:tblGridChange>
      </w:tblGrid>
      <w:tr>
        <w:trPr>
          <w:cantSplit w:val="0"/>
          <w:tblHeader w:val="0"/>
        </w:trPr>
        <w:tc>
          <w:tcPr/>
          <w:p w:rsidR="00000000" w:rsidDel="00000000" w:rsidP="00000000" w:rsidRDefault="00000000" w:rsidRPr="00000000" w14:paraId="000001D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Item</w:t>
            </w:r>
          </w:p>
        </w:tc>
        <w:tc>
          <w:tcPr/>
          <w:p w:rsidR="00000000" w:rsidDel="00000000" w:rsidP="00000000" w:rsidRDefault="00000000" w:rsidRPr="00000000" w14:paraId="000001D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1</w:t>
            </w:r>
          </w:p>
        </w:tc>
        <w:tc>
          <w:tcPr/>
          <w:p w:rsidR="00000000" w:rsidDel="00000000" w:rsidP="00000000" w:rsidRDefault="00000000" w:rsidRPr="00000000" w14:paraId="000001D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2</w:t>
            </w:r>
          </w:p>
        </w:tc>
        <w:tc>
          <w:tcPr/>
          <w:p w:rsidR="00000000" w:rsidDel="00000000" w:rsidP="00000000" w:rsidRDefault="00000000" w:rsidRPr="00000000" w14:paraId="000001D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3</w:t>
            </w:r>
          </w:p>
        </w:tc>
        <w:tc>
          <w:tcPr/>
          <w:p w:rsidR="00000000" w:rsidDel="00000000" w:rsidP="00000000" w:rsidRDefault="00000000" w:rsidRPr="00000000" w14:paraId="000001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4</w:t>
            </w:r>
          </w:p>
        </w:tc>
      </w:tr>
      <w:tr>
        <w:trPr>
          <w:cantSplit w:val="0"/>
          <w:tblHeader w:val="0"/>
        </w:trPr>
        <w:tc>
          <w:tcPr/>
          <w:p w:rsidR="00000000" w:rsidDel="00000000" w:rsidP="00000000" w:rsidRDefault="00000000" w:rsidRPr="00000000" w14:paraId="000001D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vAlign w:val="center"/>
          </w:tcPr>
          <w:p w:rsidR="00000000" w:rsidDel="00000000" w:rsidP="00000000" w:rsidRDefault="00000000" w:rsidRPr="00000000" w14:paraId="000001D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r>
          </w:p>
        </w:tc>
        <w:tc>
          <w:tcPr>
            <w:vAlign w:val="center"/>
          </w:tcPr>
          <w:p w:rsidR="00000000" w:rsidDel="00000000" w:rsidP="00000000" w:rsidRDefault="00000000" w:rsidRPr="00000000" w14:paraId="000001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r>
          </w:p>
        </w:tc>
        <w:tc>
          <w:tcPr>
            <w:vAlign w:val="center"/>
          </w:tcPr>
          <w:p w:rsidR="00000000" w:rsidDel="00000000" w:rsidP="00000000" w:rsidRDefault="00000000" w:rsidRPr="00000000" w14:paraId="000001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r>
          </w:p>
        </w:tc>
        <w:tc>
          <w:tcPr>
            <w:vAlign w:val="center"/>
          </w:tcPr>
          <w:p w:rsidR="00000000" w:rsidDel="00000000" w:rsidP="00000000" w:rsidRDefault="00000000" w:rsidRPr="00000000" w14:paraId="000001D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w:t>
            </w:r>
          </w:p>
        </w:tc>
      </w:tr>
      <w:tr>
        <w:trPr>
          <w:cantSplit w:val="0"/>
          <w:tblHeader w:val="0"/>
        </w:trPr>
        <w:tc>
          <w:tcPr/>
          <w:p w:rsidR="00000000" w:rsidDel="00000000" w:rsidP="00000000" w:rsidRDefault="00000000" w:rsidRPr="00000000" w14:paraId="000001D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vAlign w:val="center"/>
          </w:tcPr>
          <w:p w:rsidR="00000000" w:rsidDel="00000000" w:rsidP="00000000" w:rsidRDefault="00000000" w:rsidRPr="00000000" w14:paraId="000001D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E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w:t>
            </w:r>
          </w:p>
        </w:tc>
        <w:tc>
          <w:tcPr>
            <w:vAlign w:val="center"/>
          </w:tcPr>
          <w:p w:rsidR="00000000" w:rsidDel="00000000" w:rsidP="00000000" w:rsidRDefault="00000000" w:rsidRPr="00000000" w14:paraId="000001E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vAlign w:val="center"/>
          </w:tcPr>
          <w:p w:rsidR="00000000" w:rsidDel="00000000" w:rsidP="00000000" w:rsidRDefault="00000000" w:rsidRPr="00000000" w14:paraId="000001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r>
          </w:p>
        </w:tc>
      </w:tr>
      <w:tr>
        <w:trPr>
          <w:cantSplit w:val="0"/>
          <w:tblHeader w:val="0"/>
        </w:trPr>
        <w:tc>
          <w:tcPr/>
          <w:p w:rsidR="00000000" w:rsidDel="00000000" w:rsidP="00000000" w:rsidRDefault="00000000" w:rsidRPr="00000000" w14:paraId="000001E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vAlign w:val="center"/>
          </w:tcPr>
          <w:p w:rsidR="00000000" w:rsidDel="00000000" w:rsidP="00000000" w:rsidRDefault="00000000" w:rsidRPr="00000000" w14:paraId="000001E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c>
          <w:tcPr>
            <w:vAlign w:val="center"/>
          </w:tcPr>
          <w:p w:rsidR="00000000" w:rsidDel="00000000" w:rsidP="00000000" w:rsidRDefault="00000000" w:rsidRPr="00000000" w14:paraId="000001E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w:t>
            </w:r>
          </w:p>
        </w:tc>
        <w:tc>
          <w:tcPr>
            <w:vAlign w:val="center"/>
          </w:tcPr>
          <w:p w:rsidR="00000000" w:rsidDel="00000000" w:rsidP="00000000" w:rsidRDefault="00000000" w:rsidRPr="00000000" w14:paraId="000001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w:t>
            </w:r>
          </w:p>
        </w:tc>
        <w:tc>
          <w:tcPr>
            <w:vAlign w:val="center"/>
          </w:tcPr>
          <w:p w:rsidR="00000000" w:rsidDel="00000000" w:rsidP="00000000" w:rsidRDefault="00000000" w:rsidRPr="00000000" w14:paraId="000001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w:t>
            </w:r>
          </w:p>
        </w:tc>
      </w:tr>
      <w:tr>
        <w:trPr>
          <w:cantSplit w:val="0"/>
          <w:tblHeader w:val="0"/>
        </w:trPr>
        <w:tc>
          <w:tcPr/>
          <w:p w:rsidR="00000000" w:rsidDel="00000000" w:rsidP="00000000" w:rsidRDefault="00000000" w:rsidRPr="00000000" w14:paraId="000001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vAlign w:val="center"/>
          </w:tcPr>
          <w:p w:rsidR="00000000" w:rsidDel="00000000" w:rsidP="00000000" w:rsidRDefault="00000000" w:rsidRPr="00000000" w14:paraId="000001E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c>
          <w:tcPr>
            <w:vAlign w:val="center"/>
          </w:tcPr>
          <w:p w:rsidR="00000000" w:rsidDel="00000000" w:rsidP="00000000" w:rsidRDefault="00000000" w:rsidRPr="00000000" w14:paraId="000001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r>
          </w:p>
        </w:tc>
        <w:tc>
          <w:tcPr>
            <w:vAlign w:val="center"/>
          </w:tcPr>
          <w:p w:rsidR="00000000" w:rsidDel="00000000" w:rsidP="00000000" w:rsidRDefault="00000000" w:rsidRPr="00000000" w14:paraId="000001E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1E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w:t>
            </w:r>
          </w:p>
        </w:tc>
      </w:tr>
      <w:tr>
        <w:trPr>
          <w:cantSplit w:val="0"/>
          <w:tblHeader w:val="0"/>
        </w:trPr>
        <w:tc>
          <w:tcPr/>
          <w:p w:rsidR="00000000" w:rsidDel="00000000" w:rsidP="00000000" w:rsidRDefault="00000000" w:rsidRPr="00000000" w14:paraId="000001E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vAlign w:val="center"/>
          </w:tcPr>
          <w:p w:rsidR="00000000" w:rsidDel="00000000" w:rsidP="00000000" w:rsidRDefault="00000000" w:rsidRPr="00000000" w14:paraId="000001E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E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F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1F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r>
      <w:tr>
        <w:trPr>
          <w:cantSplit w:val="0"/>
          <w:tblHeader w:val="0"/>
        </w:trPr>
        <w:tc>
          <w:tcPr/>
          <w:p w:rsidR="00000000" w:rsidDel="00000000" w:rsidP="00000000" w:rsidRDefault="00000000" w:rsidRPr="00000000" w14:paraId="000001F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vAlign w:val="center"/>
          </w:tcPr>
          <w:p w:rsidR="00000000" w:rsidDel="00000000" w:rsidP="00000000" w:rsidRDefault="00000000" w:rsidRPr="00000000" w14:paraId="000001F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vAlign w:val="center"/>
          </w:tcPr>
          <w:p w:rsidR="00000000" w:rsidDel="00000000" w:rsidP="00000000" w:rsidRDefault="00000000" w:rsidRPr="00000000" w14:paraId="000001F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1F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F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r>
    </w:tbl>
    <w:p w:rsidR="00000000" w:rsidDel="00000000" w:rsidP="00000000" w:rsidRDefault="00000000" w:rsidRPr="00000000" w14:paraId="000001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 all the items that Poseletso sells and how many of each item she sells per month, on average. </w:t>
      </w:r>
    </w:p>
    <w:p w:rsidR="00000000" w:rsidDel="00000000" w:rsidP="00000000" w:rsidRDefault="00000000" w:rsidRPr="00000000" w14:paraId="000001F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sells the stationery at the following unit prices:</w:t>
      </w:r>
    </w:p>
    <w:p w:rsidR="00000000" w:rsidDel="00000000" w:rsidP="00000000" w:rsidRDefault="00000000" w:rsidRPr="00000000" w14:paraId="000001FA">
      <w:pPr>
        <w:numPr>
          <w:ilvl w:val="1"/>
          <w:numId w:val="3"/>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Pens </w:t>
        <w:tab/>
        <w:tab/>
        <w:t xml:space="preserve">R 2.00</w:t>
      </w:r>
    </w:p>
    <w:p w:rsidR="00000000" w:rsidDel="00000000" w:rsidP="00000000" w:rsidRDefault="00000000" w:rsidRPr="00000000" w14:paraId="000001FB">
      <w:pPr>
        <w:numPr>
          <w:ilvl w:val="1"/>
          <w:numId w:val="3"/>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tab/>
        <w:tab/>
        <w:t xml:space="preserve">R 1.50</w:t>
      </w:r>
    </w:p>
    <w:p w:rsidR="00000000" w:rsidDel="00000000" w:rsidP="00000000" w:rsidRDefault="00000000" w:rsidRPr="00000000" w14:paraId="000001FC">
      <w:pPr>
        <w:numPr>
          <w:ilvl w:val="1"/>
          <w:numId w:val="3"/>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tab/>
        <w:tab/>
        <w:t xml:space="preserve">R 3.00</w:t>
      </w:r>
    </w:p>
    <w:p w:rsidR="00000000" w:rsidDel="00000000" w:rsidP="00000000" w:rsidRDefault="00000000" w:rsidRPr="00000000" w14:paraId="000001FD">
      <w:pPr>
        <w:numPr>
          <w:ilvl w:val="1"/>
          <w:numId w:val="3"/>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tab/>
        <w:tab/>
        <w:t xml:space="preserve">R 4.00</w:t>
      </w:r>
    </w:p>
    <w:p w:rsidR="00000000" w:rsidDel="00000000" w:rsidP="00000000" w:rsidRDefault="00000000" w:rsidRPr="00000000" w14:paraId="000001FE">
      <w:pPr>
        <w:numPr>
          <w:ilvl w:val="1"/>
          <w:numId w:val="3"/>
        </w:numPr>
        <w:spacing w:after="0" w:line="36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tab/>
        <w:t xml:space="preserve">R 100.00</w:t>
      </w:r>
    </w:p>
    <w:p w:rsidR="00000000" w:rsidDel="00000000" w:rsidP="00000000" w:rsidRDefault="00000000" w:rsidRPr="00000000" w14:paraId="000001F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of the listed items should she buy fewer of per month to increase her profit margin? Motivate your answer.</w:t>
      </w:r>
    </w:p>
    <w:tbl>
      <w:tblPr>
        <w:tblStyle w:val="Table2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0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how much money would she have made after one month</w:t>
      </w:r>
    </w:p>
    <w:tbl>
      <w:tblPr>
        <w:tblStyle w:val="Table2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0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6">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Will she have made a profit after one month? Motivate your answer.</w:t>
      </w:r>
    </w:p>
    <w:tbl>
      <w:tblPr>
        <w:tblStyle w:val="Table3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0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E">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manages her own business for two or three months and then asks Lerato, a friend of hers, to help her out. Poseletso pays Lerato R150, 00 per month for her help. </w:t>
      </w:r>
    </w:p>
    <w:p w:rsidR="00000000" w:rsidDel="00000000" w:rsidP="00000000" w:rsidRDefault="00000000" w:rsidRPr="00000000" w14:paraId="00000211">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business is running for ten months of the school year, how much will Poseletso pay Lerato in that school year?</w:t>
      </w:r>
    </w:p>
    <w:tbl>
      <w:tblPr>
        <w:tblStyle w:val="Table3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1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total amount of money Poseletso would have spent in the ten months of the school year. </w:t>
      </w:r>
    </w:p>
    <w:tbl>
      <w:tblPr>
        <w:tblStyle w:val="Table3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1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B">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amount of money Poseletso would have made in these ten months of the school year. </w:t>
      </w:r>
    </w:p>
    <w:tbl>
      <w:tblPr>
        <w:tblStyle w:val="Table3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1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E">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0">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Did Poseletso make a profit at the end of the school year? Motivate your answer. </w:t>
      </w:r>
    </w:p>
    <w:tbl>
      <w:tblPr>
        <w:tblStyle w:val="Table3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2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3">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6">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Poseletso does not increase the prices of her items, but buys sufficient monthly stock for the requirements of her peers, will she make a profit or at least break even? Show all your calculations. </w:t>
      </w:r>
    </w:p>
    <w:tbl>
      <w:tblPr>
        <w:tblStyle w:val="Table3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2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B">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2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0">
      <w:pPr>
        <w:numPr>
          <w:ilvl w:val="0"/>
          <w:numId w:val="3"/>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Suggest how Poseletso could have saved her business</w:t>
      </w:r>
    </w:p>
    <w:tbl>
      <w:tblPr>
        <w:tblStyle w:val="Table3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3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38">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rPr>
        <w:sectPr>
          <w:headerReference r:id="rId23" w:type="default"/>
          <w:headerReference r:id="rId24" w:type="first"/>
          <w:headerReference r:id="rId25" w:type="even"/>
          <w:footerReference r:id="rId26" w:type="default"/>
          <w:footerReference r:id="rId27" w:type="first"/>
          <w:footerReference r:id="rId28" w:type="even"/>
          <w:type w:val="nextPage"/>
          <w:pgSz w:h="16839" w:w="11907" w:orient="portrait"/>
          <w:pgMar w:bottom="1440" w:top="1440" w:left="1350" w:right="1199"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37"/>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23E">
            <w:pPr>
              <w:pStyle w:val="Heading1"/>
              <w:pBdr>
                <w:right w:color="000000" w:space="9" w:sz="4" w:val="single"/>
              </w:pBdr>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SESSION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5" name=""/>
                      <a:graphic>
                        <a:graphicData uri="http://schemas.microsoft.com/office/word/2010/wordprocessingShape">
                          <wps:wsp>
                            <wps:cNvSpPr/>
                            <wps:cNvPr id="6" name="Shape 6"/>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5"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23F">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USE SIMPLE AND COMPOUND INTEREST TO MAKE SENSE OF AND DEFINE A VARIETY OF SITUATIONS.</w:t>
            </w:r>
          </w:p>
        </w:tc>
      </w:tr>
      <w:tr>
        <w:trPr>
          <w:cantSplit w:val="0"/>
          <w:tblHeader w:val="0"/>
        </w:trPr>
        <w:tc>
          <w:tcPr>
            <w:shd w:fill="d9d9d9" w:val="clear"/>
          </w:tcPr>
          <w:p w:rsidR="00000000" w:rsidDel="00000000" w:rsidP="00000000" w:rsidRDefault="00000000" w:rsidRPr="00000000" w14:paraId="00000240">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Learning Outcomes</w:t>
            </w:r>
          </w:p>
        </w:tc>
      </w:tr>
      <w:tr>
        <w:trPr>
          <w:cantSplit w:val="0"/>
          <w:tblHeader w:val="0"/>
        </w:trPr>
        <w:tc>
          <w:tcPr>
            <w:shd w:fill="d9d9d9" w:val="clear"/>
          </w:tcPr>
          <w:p w:rsidR="00000000" w:rsidDel="00000000" w:rsidP="00000000" w:rsidRDefault="00000000" w:rsidRPr="00000000" w14:paraId="000002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differences between simple and compound interest are described in terms of their common applications and effects.</w:t>
            </w:r>
          </w:p>
          <w:p w:rsidR="00000000" w:rsidDel="00000000" w:rsidP="00000000" w:rsidRDefault="00000000" w:rsidRPr="00000000" w14:paraId="000002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Methods of calculation are appropriate to the problem types.</w:t>
            </w:r>
          </w:p>
          <w:p w:rsidR="00000000" w:rsidDel="00000000" w:rsidP="00000000" w:rsidRDefault="00000000" w:rsidRPr="00000000" w14:paraId="000002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Computational tools are used efficiently and correctly and solutions obtained are verified in terms of the context or problem.</w:t>
            </w:r>
          </w:p>
          <w:p w:rsidR="00000000" w:rsidDel="00000000" w:rsidP="00000000" w:rsidRDefault="00000000" w:rsidRPr="00000000" w14:paraId="000002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Solutions to calculations are used effectively to define the changes over a period of time</w:t>
            </w:r>
          </w:p>
        </w:tc>
      </w:tr>
    </w:tbl>
    <w:p w:rsidR="00000000" w:rsidDel="00000000" w:rsidP="00000000" w:rsidRDefault="00000000" w:rsidRPr="00000000" w14:paraId="0000024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6">
      <w:pPr>
        <w:shd w:fill="00b050" w:val="clear"/>
        <w:spacing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What is simple and compound interest?</w:t>
      </w:r>
    </w:p>
    <w:p w:rsidR="00000000" w:rsidDel="00000000" w:rsidP="00000000" w:rsidRDefault="00000000" w:rsidRPr="00000000" w14:paraId="0000024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Earlier we spoke about simple and compound interest. You should have the just of how the two of them work. But before we continue, let’s take a look at them, in depth, from an Interest point of view. </w:t>
      </w:r>
    </w:p>
    <w:p w:rsidR="00000000" w:rsidDel="00000000" w:rsidP="00000000" w:rsidRDefault="00000000" w:rsidRPr="00000000" w14:paraId="0000024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Interest</w:t>
      </w:r>
      <w:r w:rsidDel="00000000" w:rsidR="00000000" w:rsidRPr="00000000">
        <w:rPr>
          <w:rFonts w:ascii="Century Gothic" w:cs="Century Gothic" w:eastAsia="Century Gothic" w:hAnsi="Century Gothic"/>
          <w:rtl w:val="0"/>
        </w:rPr>
        <w:t xml:space="preserve"> is the cost of borrowing money.  An </w:t>
      </w:r>
      <w:r w:rsidDel="00000000" w:rsidR="00000000" w:rsidRPr="00000000">
        <w:rPr>
          <w:rFonts w:ascii="Century Gothic" w:cs="Century Gothic" w:eastAsia="Century Gothic" w:hAnsi="Century Gothic"/>
          <w:b w:val="1"/>
          <w:bCs w:val="1"/>
          <w:rtl w:val="0"/>
        </w:rPr>
        <w:t xml:space="preserve">interest rate</w:t>
      </w:r>
      <w:r w:rsidDel="00000000" w:rsidR="00000000" w:rsidRPr="00000000">
        <w:rPr>
          <w:rFonts w:ascii="Century Gothic" w:cs="Century Gothic" w:eastAsia="Century Gothic" w:hAnsi="Century Gothic"/>
          <w:rtl w:val="0"/>
        </w:rPr>
        <w:t xml:space="preserve"> is the cost stated as a percent of the amount borrowed per period of time, usually one year. The prevailing market rate is composed of: </w:t>
      </w:r>
    </w:p>
    <w:p w:rsidR="00000000" w:rsidDel="00000000" w:rsidP="00000000" w:rsidRDefault="00000000" w:rsidRPr="00000000" w14:paraId="00000249">
      <w:pPr>
        <w:numPr>
          <w:ilvl w:val="0"/>
          <w:numId w:val="4"/>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bookmarkStart w:colFirst="0" w:colLast="0" w:name="ouvv0kikg62" w:id="3"/>
      <w:bookmarkEnd w:id="3"/>
      <w:r w:rsidDel="00000000" w:rsidR="00000000" w:rsidRPr="00000000">
        <w:rPr>
          <w:rFonts w:ascii="Century Gothic" w:cs="Century Gothic" w:eastAsia="Century Gothic" w:hAnsi="Century Gothic"/>
          <w:b w:val="1"/>
          <w:bCs w:val="1"/>
          <w:rtl w:val="0"/>
        </w:rPr>
        <w:t xml:space="preserve">Real Rate of Interest</w:t>
      </w:r>
      <w:r w:rsidDel="00000000" w:rsidR="00000000" w:rsidRPr="00000000">
        <w:rPr>
          <w:rFonts w:ascii="Century Gothic" w:cs="Century Gothic" w:eastAsia="Century Gothic" w:hAnsi="Century Gothic"/>
          <w:rtl w:val="0"/>
        </w:rPr>
        <w:t xml:space="preserve"> that compensates lenders for postponing their own spending during the term of the loan. </w:t>
      </w:r>
    </w:p>
    <w:p w:rsidR="00000000" w:rsidDel="00000000" w:rsidP="00000000" w:rsidRDefault="00000000" w:rsidRPr="00000000" w14:paraId="0000024A">
      <w:pPr>
        <w:numPr>
          <w:ilvl w:val="0"/>
          <w:numId w:val="4"/>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w:t>
      </w:r>
      <w:r w:rsidDel="00000000" w:rsidR="00000000" w:rsidRPr="00000000">
        <w:rPr>
          <w:rFonts w:ascii="Century Gothic" w:cs="Century Gothic" w:eastAsia="Century Gothic" w:hAnsi="Century Gothic"/>
          <w:b w:val="1"/>
          <w:bCs w:val="1"/>
          <w:rtl w:val="0"/>
        </w:rPr>
        <w:t xml:space="preserve"> Inflation Premium </w:t>
      </w:r>
      <w:r w:rsidDel="00000000" w:rsidR="00000000" w:rsidRPr="00000000">
        <w:rPr>
          <w:rFonts w:ascii="Century Gothic" w:cs="Century Gothic" w:eastAsia="Century Gothic" w:hAnsi="Century Gothic"/>
          <w:rtl w:val="0"/>
        </w:rPr>
        <w:t xml:space="preserve">to offset the possibility that inflation may erode the value of the money during the term of the loan.  A unit of money (Rand, Yen, etc.) will purchase progressively fewer goods and services during a period of inflation, so the lender must increase the interest rate to compensate for that loss.</w:t>
      </w:r>
    </w:p>
    <w:p w:rsidR="00000000" w:rsidDel="00000000" w:rsidP="00000000" w:rsidRDefault="00000000" w:rsidRPr="00000000" w14:paraId="0000024B">
      <w:pPr>
        <w:numPr>
          <w:ilvl w:val="0"/>
          <w:numId w:val="4"/>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Various </w:t>
      </w:r>
      <w:r w:rsidDel="00000000" w:rsidR="00000000" w:rsidRPr="00000000">
        <w:rPr>
          <w:rFonts w:ascii="Century Gothic" w:cs="Century Gothic" w:eastAsia="Century Gothic" w:hAnsi="Century Gothic"/>
          <w:b w:val="1"/>
          <w:bCs w:val="1"/>
          <w:rtl w:val="0"/>
        </w:rPr>
        <w:t xml:space="preserve">Risk Premiums </w:t>
      </w:r>
      <w:r w:rsidDel="00000000" w:rsidR="00000000" w:rsidRPr="00000000">
        <w:rPr>
          <w:rFonts w:ascii="Century Gothic" w:cs="Century Gothic" w:eastAsia="Century Gothic" w:hAnsi="Century Gothic"/>
          <w:rtl w:val="0"/>
        </w:rPr>
        <w:t xml:space="preserve">to compensate the lender for risky loans such as those that are unsecured made to borrowers with questionable credit ratings, or illiquid loans that the lender may not be able to readily resell. </w:t>
      </w:r>
    </w:p>
    <w:p w:rsidR="00000000" w:rsidDel="00000000" w:rsidP="00000000" w:rsidRDefault="00000000" w:rsidRPr="00000000" w14:paraId="0000024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first two components of the interest rate listed above, the real rate of interest and an inflation premium, collectively are referred to as the </w:t>
      </w:r>
      <w:r w:rsidDel="00000000" w:rsidR="00000000" w:rsidRPr="00000000">
        <w:rPr>
          <w:rFonts w:ascii="Century Gothic" w:cs="Century Gothic" w:eastAsia="Century Gothic" w:hAnsi="Century Gothic"/>
          <w:b w:val="1"/>
          <w:bCs w:val="1"/>
          <w:rtl w:val="0"/>
        </w:rPr>
        <w:t xml:space="preserve">nominal risk-free rate</w:t>
      </w:r>
      <w:r w:rsidDel="00000000" w:rsidR="00000000" w:rsidRPr="00000000">
        <w:rPr>
          <w:rFonts w:ascii="Century Gothic" w:cs="Century Gothic" w:eastAsia="Century Gothic" w:hAnsi="Century Gothic"/>
          <w:rtl w:val="0"/>
        </w:rPr>
        <w:t xml:space="preserve">.  The nominal risk-free rate can be approximated by the rate of SA Reserve bills since they are generally considered to have a very small risk.</w:t>
      </w:r>
    </w:p>
    <w:bookmarkStart w:colFirst="0" w:colLast="0" w:name="gpa4pgd3yan4" w:id="4"/>
    <w:bookmarkEnd w:id="4"/>
    <w:p w:rsidR="00000000" w:rsidDel="00000000" w:rsidP="00000000" w:rsidRDefault="00000000" w:rsidRPr="00000000" w14:paraId="0000024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Simple Interest</w:t>
      </w:r>
    </w:p>
    <w:tbl>
      <w:tblPr>
        <w:tblStyle w:val="Table38"/>
        <w:tblpPr w:leftFromText="180" w:rightFromText="180" w:topFromText="0" w:bottomFromText="0" w:vertAnchor="text" w:horzAnchor="text" w:tblpX="4933" w:tblpY="1491"/>
        <w:tblW w:w="340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3402"/>
        <w:tblGridChange w:id="0">
          <w:tblGrid>
            <w:gridCol w:w="3402"/>
          </w:tblGrid>
        </w:tblGridChange>
      </w:tblGrid>
      <w:tr>
        <w:trPr>
          <w:cantSplit w:val="0"/>
          <w:tblHeader w:val="0"/>
        </w:trPr>
        <w:tc>
          <w:tcPr>
            <w:shd w:fill="dbe5f1" w:val="clear"/>
          </w:tcPr>
          <w:p w:rsidR="00000000" w:rsidDel="00000000" w:rsidP="00000000" w:rsidRDefault="00000000" w:rsidRPr="00000000" w14:paraId="0000024F">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Simple Interest = p x i x n</w:t>
            </w:r>
            <w:r w:rsidDel="00000000" w:rsidR="00000000" w:rsidRPr="00000000">
              <w:rPr>
                <w:rtl w:val="0"/>
              </w:rPr>
            </w:r>
          </w:p>
        </w:tc>
      </w:tr>
    </w:tbl>
    <w:p w:rsidR="00000000" w:rsidDel="00000000" w:rsidP="00000000" w:rsidRDefault="00000000" w:rsidRPr="00000000" w14:paraId="000002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Simple interest is calculated on the </w:t>
      </w:r>
      <w:r w:rsidDel="00000000" w:rsidR="00000000" w:rsidRPr="00000000">
        <w:rPr>
          <w:rFonts w:ascii="Century Gothic" w:cs="Century Gothic" w:eastAsia="Century Gothic" w:hAnsi="Century Gothic"/>
          <w:b w:val="1"/>
          <w:bCs w:val="1"/>
          <w:rtl w:val="0"/>
        </w:rPr>
        <w:t xml:space="preserve">original principalonly</w:t>
      </w:r>
      <w:r w:rsidDel="00000000" w:rsidR="00000000" w:rsidRPr="00000000">
        <w:rPr>
          <w:rFonts w:ascii="Century Gothic" w:cs="Century Gothic" w:eastAsia="Century Gothic" w:hAnsi="Century Gothic"/>
          <w:rtl w:val="0"/>
        </w:rPr>
        <w:t xml:space="preserve">.  Accumulated interest from prior periods is not used in calculations for the following periods. Simple interest is normally used for a single period of less than a year, such as 30 or 60 days. </w:t>
      </w:r>
    </w:p>
    <w:p w:rsidR="00000000" w:rsidDel="00000000" w:rsidP="00000000" w:rsidRDefault="00000000" w:rsidRPr="00000000" w14:paraId="0000025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Where</w:t>
      </w:r>
      <w:r w:rsidDel="00000000" w:rsidR="00000000" w:rsidRPr="00000000">
        <w:rPr>
          <w:rFonts w:ascii="Century Gothic" w:cs="Century Gothic" w:eastAsia="Century Gothic" w:hAnsi="Century Gothic"/>
          <w:rtl w:val="0"/>
        </w:rPr>
        <w:t xml:space="preserve">:</w:t>
        <w:br w:type="textWrapping"/>
        <w:t xml:space="preserve">    </w:t>
      </w:r>
    </w:p>
    <w:p w:rsidR="00000000" w:rsidDel="00000000" w:rsidP="00000000" w:rsidRDefault="00000000" w:rsidRPr="00000000" w14:paraId="0000025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 = principal (original amount borrowed or loaned)</w:t>
        <w:br w:type="textWrapping"/>
        <w:t xml:space="preserve">    i = interest rate for one period</w:t>
        <w:br w:type="textWrapping"/>
        <w:t xml:space="preserve">    n = number of periods </w:t>
      </w:r>
    </w:p>
    <w:p w:rsidR="00000000" w:rsidDel="00000000" w:rsidP="00000000" w:rsidRDefault="00000000" w:rsidRPr="00000000" w14:paraId="0000025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Example</w:t>
      </w:r>
      <w:r w:rsidDel="00000000" w:rsidR="00000000" w:rsidRPr="00000000">
        <w:rPr>
          <w:rFonts w:ascii="Century Gothic" w:cs="Century Gothic" w:eastAsia="Century Gothic" w:hAnsi="Century Gothic"/>
          <w:rtl w:val="0"/>
        </w:rPr>
        <w:t xml:space="preserve">: You borrow R10, 000 for 3 years at 5% simple annual interest.</w:t>
      </w:r>
    </w:p>
    <w:p w:rsidR="00000000" w:rsidDel="00000000" w:rsidP="00000000" w:rsidRDefault="00000000" w:rsidRPr="00000000" w14:paraId="000002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Interest = p x i x n = 10,000 x .05 x 3 = 1,500</w:t>
      </w:r>
      <w:r w:rsidDel="00000000" w:rsidR="00000000" w:rsidRPr="00000000">
        <w:rPr>
          <w:rtl w:val="0"/>
        </w:rPr>
      </w:r>
    </w:p>
    <w:p w:rsidR="00000000" w:rsidDel="00000000" w:rsidP="00000000" w:rsidRDefault="00000000" w:rsidRPr="00000000" w14:paraId="000002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Example 2</w:t>
      </w:r>
      <w:r w:rsidDel="00000000" w:rsidR="00000000" w:rsidRPr="00000000">
        <w:rPr>
          <w:rFonts w:ascii="Century Gothic" w:cs="Century Gothic" w:eastAsia="Century Gothic" w:hAnsi="Century Gothic"/>
          <w:rtl w:val="0"/>
        </w:rPr>
        <w:t xml:space="preserve">: You borrow R10, 000 for 60 days at 5% simple interest per year (assume a 365 day year).</w:t>
      </w:r>
    </w:p>
    <w:p w:rsidR="00000000" w:rsidDel="00000000" w:rsidP="00000000" w:rsidRDefault="00000000" w:rsidRPr="00000000" w14:paraId="0000025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Interest = p x i x n = 10,000 x .05 x (60/365) = 82.1917</w:t>
      </w:r>
    </w:p>
    <w:p w:rsidR="00000000" w:rsidDel="00000000" w:rsidP="00000000" w:rsidRDefault="00000000" w:rsidRPr="00000000" w14:paraId="0000025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Basically, simple interest is interest paid on the original principal only. For example, R4000 is deposited into a bank account and the annual interest rate is 8%. How much is the interest after 4 years? Use the following simple interest formula:</w:t>
      </w:r>
    </w:p>
    <w:p w:rsidR="00000000" w:rsidDel="00000000" w:rsidP="00000000" w:rsidRDefault="00000000" w:rsidRPr="00000000" w14:paraId="0000025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p× r × t</w:t>
      </w:r>
    </w:p>
    <w:p w:rsidR="00000000" w:rsidDel="00000000" w:rsidP="00000000" w:rsidRDefault="00000000" w:rsidRPr="00000000" w14:paraId="0000025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p is the principal or money deposited; r is the rate of interest; t is time.</w:t>
      </w:r>
    </w:p>
    <w:p w:rsidR="00000000" w:rsidDel="00000000" w:rsidP="00000000" w:rsidRDefault="00000000" w:rsidRPr="00000000" w14:paraId="0000025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get: </w:t>
        <w:br w:type="textWrapping"/>
        <w:t xml:space="preserve">I = p× r × t</w:t>
      </w:r>
    </w:p>
    <w:p w:rsidR="00000000" w:rsidDel="00000000" w:rsidP="00000000" w:rsidRDefault="00000000" w:rsidRPr="00000000" w14:paraId="0000025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R4000× 8% × 4</w:t>
      </w:r>
    </w:p>
    <w:p w:rsidR="00000000" w:rsidDel="00000000" w:rsidP="00000000" w:rsidRDefault="00000000" w:rsidRPr="00000000" w14:paraId="0000025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R4000× 0.08 × 4</w:t>
      </w:r>
    </w:p>
    <w:p w:rsidR="00000000" w:rsidDel="00000000" w:rsidP="00000000" w:rsidRDefault="00000000" w:rsidRPr="00000000" w14:paraId="0000025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R1280</w:t>
      </w:r>
    </w:p>
    <w:p w:rsidR="00000000" w:rsidDel="00000000" w:rsidP="00000000" w:rsidRDefault="00000000" w:rsidRPr="00000000" w14:paraId="00000260">
      <w:pPr>
        <w:spacing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rtl w:val="0"/>
        </w:rPr>
        <w:t xml:space="preserve"> </w:t>
      </w:r>
      <w:bookmarkStart w:colFirst="0" w:colLast="0" w:name="t6srnrqe94k8" w:id="5"/>
      <w:bookmarkEnd w:id="5"/>
      <w:r w:rsidDel="00000000" w:rsidR="00000000" w:rsidRPr="00000000">
        <w:rPr>
          <w:rFonts w:ascii="Century Gothic" w:cs="Century Gothic" w:eastAsia="Century Gothic" w:hAnsi="Century Gothic"/>
          <w:b w:val="1"/>
          <w:bCs w:val="1"/>
          <w:i w:val="1"/>
          <w:iCs w:val="1"/>
          <w:rtl w:val="0"/>
        </w:rPr>
        <w:t xml:space="preserve">Compound Interest</w:t>
      </w:r>
    </w:p>
    <w:p w:rsidR="00000000" w:rsidDel="00000000" w:rsidP="00000000" w:rsidRDefault="00000000" w:rsidRPr="00000000" w14:paraId="0000026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Compound interest is calculated each period on the </w:t>
      </w:r>
      <w:r w:rsidDel="00000000" w:rsidR="00000000" w:rsidRPr="00000000">
        <w:rPr>
          <w:rFonts w:ascii="Century Gothic" w:cs="Century Gothic" w:eastAsia="Century Gothic" w:hAnsi="Century Gothic"/>
          <w:b w:val="1"/>
          <w:bCs w:val="1"/>
          <w:rtl w:val="0"/>
        </w:rPr>
        <w:t xml:space="preserve">original principal and all interestaccumulated during past periods</w:t>
      </w:r>
      <w:r w:rsidDel="00000000" w:rsidR="00000000" w:rsidRPr="00000000">
        <w:rPr>
          <w:rFonts w:ascii="Century Gothic" w:cs="Century Gothic" w:eastAsia="Century Gothic" w:hAnsi="Century Gothic"/>
          <w:rtl w:val="0"/>
        </w:rPr>
        <w:t xml:space="preserve">.  Although the interest may be stated as a yearly rate, the compounding periods can be yearly, bi-annually, quarterly, or even continuously.</w:t>
      </w:r>
    </w:p>
    <w:p w:rsidR="00000000" w:rsidDel="00000000" w:rsidP="00000000" w:rsidRDefault="00000000" w:rsidRPr="00000000" w14:paraId="0000026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can think of compound interest as a series of back-to-back simple interest contracts. The interest earned in each period is added to the principal of the previous period to become the principal for the next period.  </w:t>
      </w:r>
    </w:p>
    <w:p w:rsidR="00000000" w:rsidDel="00000000" w:rsidP="00000000" w:rsidRDefault="00000000" w:rsidRPr="00000000" w14:paraId="000002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you borrow R10, 000 for three years at 5% annual interest compounded annually:</w:t>
      </w:r>
    </w:p>
    <w:p w:rsidR="00000000" w:rsidDel="00000000" w:rsidP="00000000" w:rsidRDefault="00000000" w:rsidRPr="00000000" w14:paraId="00000264">
      <w:pPr>
        <w:numPr>
          <w:ilvl w:val="0"/>
          <w:numId w:val="5"/>
        </w:numPr>
        <w:spacing w:line="360" w:lineRule="auto"/>
        <w:ind w:left="720" w:hanging="360"/>
        <w:rPr/>
      </w:pPr>
      <w:r w:rsidDel="00000000" w:rsidR="00000000" w:rsidRPr="00000000">
        <w:rPr>
          <w:rFonts w:ascii="Century Gothic" w:cs="Century Gothic" w:eastAsia="Century Gothic" w:hAnsi="Century Gothic"/>
          <w:rtl w:val="0"/>
        </w:rPr>
        <w:t xml:space="preserve">Interest year 1 = p x i x n = 10,000 x .05 x 1 = 500</w:t>
      </w:r>
    </w:p>
    <w:p w:rsidR="00000000" w:rsidDel="00000000" w:rsidP="00000000" w:rsidRDefault="00000000" w:rsidRPr="00000000" w14:paraId="00000265">
      <w:pPr>
        <w:numPr>
          <w:ilvl w:val="0"/>
          <w:numId w:val="5"/>
        </w:numPr>
        <w:spacing w:line="360" w:lineRule="auto"/>
        <w:ind w:left="720" w:hanging="360"/>
        <w:rPr/>
      </w:pPr>
      <w:r w:rsidDel="00000000" w:rsidR="00000000" w:rsidRPr="00000000">
        <w:rPr>
          <w:rFonts w:ascii="Century Gothic" w:cs="Century Gothic" w:eastAsia="Century Gothic" w:hAnsi="Century Gothic"/>
          <w:rtl w:val="0"/>
        </w:rPr>
        <w:t xml:space="preserve">Interest year 2 = (p</w:t>
      </w:r>
      <w:r w:rsidDel="00000000" w:rsidR="00000000" w:rsidRPr="00000000">
        <w:rPr>
          <w:rFonts w:ascii="Century Gothic" w:cs="Century Gothic" w:eastAsia="Century Gothic" w:hAnsi="Century Gothic"/>
          <w:vertAlign w:val="subscript"/>
          <w:rtl w:val="0"/>
        </w:rPr>
        <w:t xml:space="preserve">2</w:t>
      </w:r>
      <w:r w:rsidDel="00000000" w:rsidR="00000000" w:rsidRPr="00000000">
        <w:rPr>
          <w:rFonts w:ascii="Century Gothic" w:cs="Century Gothic" w:eastAsia="Century Gothic" w:hAnsi="Century Gothic"/>
          <w:rtl w:val="0"/>
        </w:rPr>
        <w:t xml:space="preserve"> = p</w:t>
      </w:r>
      <w:r w:rsidDel="00000000" w:rsidR="00000000" w:rsidRPr="00000000">
        <w:rPr>
          <w:rFonts w:ascii="Century Gothic" w:cs="Century Gothic" w:eastAsia="Century Gothic" w:hAnsi="Century Gothic"/>
          <w:vertAlign w:val="subscript"/>
          <w:rtl w:val="0"/>
        </w:rPr>
        <w:t xml:space="preserve">1</w:t>
      </w:r>
      <w:r w:rsidDel="00000000" w:rsidR="00000000" w:rsidRPr="00000000">
        <w:rPr>
          <w:rFonts w:ascii="Century Gothic" w:cs="Century Gothic" w:eastAsia="Century Gothic" w:hAnsi="Century Gothic"/>
          <w:rtl w:val="0"/>
        </w:rPr>
        <w:t xml:space="preserve"> + i</w:t>
      </w:r>
      <w:r w:rsidDel="00000000" w:rsidR="00000000" w:rsidRPr="00000000">
        <w:rPr>
          <w:rFonts w:ascii="Century Gothic" w:cs="Century Gothic" w:eastAsia="Century Gothic" w:hAnsi="Century Gothic"/>
          <w:vertAlign w:val="subscript"/>
          <w:rtl w:val="0"/>
        </w:rPr>
        <w:t xml:space="preserve">1</w:t>
      </w:r>
      <w:r w:rsidDel="00000000" w:rsidR="00000000" w:rsidRPr="00000000">
        <w:rPr>
          <w:rFonts w:ascii="Century Gothic" w:cs="Century Gothic" w:eastAsia="Century Gothic" w:hAnsi="Century Gothic"/>
          <w:rtl w:val="0"/>
        </w:rPr>
        <w:t xml:space="preserve">) x i x n = (10,000 + 500) x .05 x 1 = 525</w:t>
      </w:r>
    </w:p>
    <w:p w:rsidR="00000000" w:rsidDel="00000000" w:rsidP="00000000" w:rsidRDefault="00000000" w:rsidRPr="00000000" w14:paraId="00000266">
      <w:pPr>
        <w:numPr>
          <w:ilvl w:val="0"/>
          <w:numId w:val="5"/>
        </w:numPr>
        <w:spacing w:line="360" w:lineRule="auto"/>
        <w:ind w:left="720" w:hanging="360"/>
        <w:rPr/>
      </w:pPr>
      <w:r w:rsidDel="00000000" w:rsidR="00000000" w:rsidRPr="00000000">
        <w:rPr>
          <w:rFonts w:ascii="Century Gothic" w:cs="Century Gothic" w:eastAsia="Century Gothic" w:hAnsi="Century Gothic"/>
          <w:rtl w:val="0"/>
        </w:rPr>
        <w:t xml:space="preserve">Interest year 3 = (p</w:t>
      </w:r>
      <w:r w:rsidDel="00000000" w:rsidR="00000000" w:rsidRPr="00000000">
        <w:rPr>
          <w:rFonts w:ascii="Century Gothic" w:cs="Century Gothic" w:eastAsia="Century Gothic" w:hAnsi="Century Gothic"/>
          <w:vertAlign w:val="subscript"/>
          <w:rtl w:val="0"/>
        </w:rPr>
        <w:t xml:space="preserve">3</w:t>
      </w:r>
      <w:r w:rsidDel="00000000" w:rsidR="00000000" w:rsidRPr="00000000">
        <w:rPr>
          <w:rFonts w:ascii="Century Gothic" w:cs="Century Gothic" w:eastAsia="Century Gothic" w:hAnsi="Century Gothic"/>
          <w:rtl w:val="0"/>
        </w:rPr>
        <w:t xml:space="preserve"> = p</w:t>
      </w:r>
      <w:r w:rsidDel="00000000" w:rsidR="00000000" w:rsidRPr="00000000">
        <w:rPr>
          <w:rFonts w:ascii="Century Gothic" w:cs="Century Gothic" w:eastAsia="Century Gothic" w:hAnsi="Century Gothic"/>
          <w:vertAlign w:val="subscript"/>
          <w:rtl w:val="0"/>
        </w:rPr>
        <w:t xml:space="preserve">2</w:t>
      </w:r>
      <w:r w:rsidDel="00000000" w:rsidR="00000000" w:rsidRPr="00000000">
        <w:rPr>
          <w:rFonts w:ascii="Century Gothic" w:cs="Century Gothic" w:eastAsia="Century Gothic" w:hAnsi="Century Gothic"/>
          <w:rtl w:val="0"/>
        </w:rPr>
        <w:t xml:space="preserve"> + i</w:t>
      </w:r>
      <w:r w:rsidDel="00000000" w:rsidR="00000000" w:rsidRPr="00000000">
        <w:rPr>
          <w:rFonts w:ascii="Century Gothic" w:cs="Century Gothic" w:eastAsia="Century Gothic" w:hAnsi="Century Gothic"/>
          <w:vertAlign w:val="subscript"/>
          <w:rtl w:val="0"/>
        </w:rPr>
        <w:t xml:space="preserve">2</w:t>
      </w:r>
      <w:r w:rsidDel="00000000" w:rsidR="00000000" w:rsidRPr="00000000">
        <w:rPr>
          <w:rFonts w:ascii="Century Gothic" w:cs="Century Gothic" w:eastAsia="Century Gothic" w:hAnsi="Century Gothic"/>
          <w:rtl w:val="0"/>
        </w:rPr>
        <w:t xml:space="preserve">) x i x n = (10,500 + 525) x.05 x 1 = 551.25</w:t>
      </w:r>
    </w:p>
    <w:p w:rsidR="00000000" w:rsidDel="00000000" w:rsidP="00000000" w:rsidRDefault="00000000" w:rsidRPr="00000000" w14:paraId="00000267">
      <w:pPr>
        <w:numPr>
          <w:ilvl w:val="0"/>
          <w:numId w:val="5"/>
        </w:numPr>
        <w:spacing w:line="360" w:lineRule="auto"/>
        <w:ind w:left="720" w:hanging="360"/>
        <w:rPr/>
      </w:pPr>
      <w:r w:rsidDel="00000000" w:rsidR="00000000" w:rsidRPr="00000000">
        <w:rPr>
          <w:rFonts w:ascii="Century Gothic" w:cs="Century Gothic" w:eastAsia="Century Gothic" w:hAnsi="Century Gothic"/>
          <w:rtl w:val="0"/>
        </w:rPr>
        <w:t xml:space="preserve">Total interest earned over the three years = 500 + 525 + 551.25 = </w:t>
      </w:r>
      <w:r w:rsidDel="00000000" w:rsidR="00000000" w:rsidRPr="00000000">
        <w:rPr>
          <w:rFonts w:ascii="Century Gothic" w:cs="Century Gothic" w:eastAsia="Century Gothic" w:hAnsi="Century Gothic"/>
          <w:b w:val="1"/>
          <w:bCs w:val="1"/>
          <w:rtl w:val="0"/>
        </w:rPr>
        <w:t xml:space="preserve">1,576.25.   </w:t>
      </w:r>
      <w:r w:rsidDel="00000000" w:rsidR="00000000" w:rsidRPr="00000000">
        <w:rPr>
          <w:rFonts w:ascii="Century Gothic" w:cs="Century Gothic" w:eastAsia="Century Gothic" w:hAnsi="Century Gothic"/>
          <w:rtl w:val="0"/>
        </w:rPr>
        <w:t xml:space="preserve">Compare this to 1,500 earned over the same number of years using simple interest.</w:t>
      </w:r>
    </w:p>
    <w:tbl>
      <w:tblPr>
        <w:tblStyle w:val="Table39"/>
        <w:tblpPr w:leftFromText="180" w:rightFromText="180" w:topFromText="0" w:bottomFromText="0" w:vertAnchor="text" w:horzAnchor="text" w:tblpX="1761" w:tblpY="173"/>
        <w:tblW w:w="8932.0" w:type="dxa"/>
        <w:jc w:val="left"/>
        <w:tblInd w:w="-75.0" w:type="dxa"/>
        <w:tblBorders>
          <w:top w:color="000000" w:space="0" w:sz="6" w:val="single"/>
          <w:left w:color="000000" w:space="0" w:sz="6" w:val="single"/>
          <w:bottom w:color="000000" w:space="0" w:sz="6" w:val="single"/>
          <w:right w:color="000000" w:space="0" w:sz="6" w:val="single"/>
        </w:tblBorders>
        <w:tblLayout w:type="fixed"/>
        <w:tblLook w:val="0400"/>
      </w:tblPr>
      <w:tblGrid>
        <w:gridCol w:w="4360"/>
        <w:gridCol w:w="4572"/>
        <w:tblGridChange w:id="0">
          <w:tblGrid>
            <w:gridCol w:w="4360"/>
            <w:gridCol w:w="45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26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Type of Interest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26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Principal Plus Interest Earned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0" w:val="clear"/>
            <w:vAlign w:val="center"/>
          </w:tcPr>
          <w:p w:rsidR="00000000" w:rsidDel="00000000" w:rsidP="00000000" w:rsidRDefault="00000000" w:rsidRPr="00000000" w14:paraId="0000026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Simple</w:t>
            </w:r>
          </w:p>
        </w:tc>
        <w:tc>
          <w:tcPr>
            <w:tcBorders>
              <w:top w:color="000000" w:space="0" w:sz="6" w:val="single"/>
              <w:left w:color="000000" w:space="0" w:sz="6" w:val="single"/>
              <w:bottom w:color="000000" w:space="0" w:sz="6" w:val="single"/>
              <w:right w:color="000000" w:space="0" w:sz="6" w:val="single"/>
            </w:tcBorders>
            <w:shd w:fill="fffff0" w:val="clear"/>
            <w:vAlign w:val="center"/>
          </w:tcPr>
          <w:p w:rsidR="00000000" w:rsidDel="00000000" w:rsidP="00000000" w:rsidRDefault="00000000" w:rsidRPr="00000000" w14:paraId="0000026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0" w:val="clear"/>
            <w:vAlign w:val="center"/>
          </w:tcPr>
          <w:p w:rsidR="00000000" w:rsidDel="00000000" w:rsidP="00000000" w:rsidRDefault="00000000" w:rsidRPr="00000000" w14:paraId="0000026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Compound Yearly</w:t>
            </w:r>
          </w:p>
        </w:tc>
        <w:tc>
          <w:tcPr>
            <w:tcBorders>
              <w:top w:color="000000" w:space="0" w:sz="6" w:val="single"/>
              <w:left w:color="000000" w:space="0" w:sz="6" w:val="single"/>
              <w:bottom w:color="000000" w:space="0" w:sz="6" w:val="single"/>
              <w:right w:color="000000" w:space="0" w:sz="6" w:val="single"/>
            </w:tcBorders>
            <w:shd w:fill="fffff0" w:val="clear"/>
            <w:vAlign w:val="center"/>
          </w:tcPr>
          <w:p w:rsidR="00000000" w:rsidDel="00000000" w:rsidP="00000000" w:rsidRDefault="00000000" w:rsidRPr="00000000" w14:paraId="0000026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299,599.22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0" w:val="clear"/>
            <w:vAlign w:val="center"/>
          </w:tcPr>
          <w:p w:rsidR="00000000" w:rsidDel="00000000" w:rsidP="00000000" w:rsidRDefault="00000000" w:rsidRPr="00000000" w14:paraId="0000026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Compound Quarterly</w:t>
            </w:r>
          </w:p>
        </w:tc>
        <w:tc>
          <w:tcPr>
            <w:tcBorders>
              <w:top w:color="000000" w:space="0" w:sz="6" w:val="single"/>
              <w:left w:color="000000" w:space="0" w:sz="6" w:val="single"/>
              <w:bottom w:color="000000" w:space="0" w:sz="6" w:val="single"/>
              <w:right w:color="000000" w:space="0" w:sz="6" w:val="single"/>
            </w:tcBorders>
            <w:shd w:fill="fffff0" w:val="clear"/>
            <w:vAlign w:val="center"/>
          </w:tcPr>
          <w:p w:rsidR="00000000" w:rsidDel="00000000" w:rsidP="00000000" w:rsidRDefault="00000000" w:rsidRPr="00000000" w14:paraId="0000026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347,109.87</w:t>
            </w:r>
          </w:p>
        </w:tc>
      </w:tr>
    </w:tbl>
    <w:p w:rsidR="00000000" w:rsidDel="00000000" w:rsidP="00000000" w:rsidRDefault="00000000" w:rsidRPr="00000000" w14:paraId="0000027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power of compounding can have an astonishing effect on the accumulation of wealth. This table shows the results of making a one-time investment of R10, 000 for 30 years using 12% simple interest, and 12% interest compounded yearly and quarterly. Compound interest is the interest earned not only on the original principal, but also on all interests earned previously. In other words, at the end of each year, the interest earned is added to the original amount and the money is reinvested. If we use compound interest for the situation above, the interest will be computed as follow:</w:t>
        <w:br w:type="textWrapping"/>
        <w:t xml:space="preserve">Interest at the end of the first year:</w:t>
        <w:br w:type="textWrapping"/>
        <w:t xml:space="preserve">I = R4000× 0.08 × 1</w:t>
        <w:br w:type="textWrapping"/>
        <w:t xml:space="preserve">I = R320</w:t>
        <w:br w:type="textWrapping"/>
        <w:t xml:space="preserve">Your new principal per say is now R4000 + R320 = R4320</w:t>
        <w:br w:type="textWrapping"/>
        <w:br w:type="textWrapping"/>
        <w:t xml:space="preserve">Interest at the end of the second year:</w:t>
        <w:br w:type="textWrapping"/>
        <w:t xml:space="preserve">I = R4320× 0.08 × 1</w:t>
        <w:br w:type="textWrapping"/>
        <w:t xml:space="preserve">I = R345.6 </w:t>
        <w:br w:type="textWrapping"/>
        <w:t xml:space="preserve">Your new principal is now R4320 + R345.6 = R4665.6</w:t>
        <w:br w:type="textWrapping"/>
        <w:br w:type="textWrapping"/>
        <w:t xml:space="preserve">Interest at the end of the third year:</w:t>
        <w:br w:type="textWrapping"/>
        <w:t xml:space="preserve">I = R4665.6× 0.08 × 1</w:t>
        <w:br w:type="textWrapping"/>
        <w:t xml:space="preserve">I = R 373.248 </w:t>
        <w:br w:type="textWrapping"/>
        <w:t xml:space="preserve">Your new principal is now R 4665.6 + R 373.248 = R 5038.848</w:t>
        <w:br w:type="textWrapping"/>
        <w:br w:type="textWrapping"/>
        <w:t xml:space="preserve">Interest at the end of the fourth year:</w:t>
        <w:br w:type="textWrapping"/>
        <w:t xml:space="preserve">I = R 5038.848 × 0.08 × 1</w:t>
        <w:br w:type="textWrapping"/>
        <w:t xml:space="preserve">I = R 403.10784 </w:t>
        <w:br w:type="textWrapping"/>
        <w:t xml:space="preserve">Your new principal is now R 5038.848 + R 403.10784 = R 5441.95584</w:t>
        <w:br w:type="textWrapping"/>
        <w:t xml:space="preserve">Total interest earned = R 5441.95584 − R 4000 = R 1441.95584</w:t>
        <w:br w:type="textWrapping"/>
      </w:r>
    </w:p>
    <w:p w:rsidR="00000000" w:rsidDel="00000000" w:rsidP="00000000" w:rsidRDefault="00000000" w:rsidRPr="00000000" w14:paraId="0000027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difference in money between compound interest and simple interest is R 1441.96 - R 1280 = R 161.96. As you can see, compound interest yields better result, so you make more money. Therefore, before investing your money, you should double check with your local bank if compound interest will be used. Having said that if you have a credit card and you owe money on it, you will pay less interest if the credit card company uses simple interest. However, they will never do something so foolish!</w:t>
      </w:r>
      <w:r w:rsidDel="00000000" w:rsidR="00000000" w:rsidRPr="00000000">
        <w:br w:type="page"/>
      </w:r>
      <w:r w:rsidDel="00000000" w:rsidR="00000000" w:rsidRPr="00000000">
        <w:rPr>
          <w:rtl w:val="0"/>
        </w:rPr>
      </w:r>
    </w:p>
    <w:p w:rsidR="00000000" w:rsidDel="00000000" w:rsidP="00000000" w:rsidRDefault="00000000" w:rsidRPr="00000000" w14:paraId="0000027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table below compare simple and compound growth:</w:t>
      </w:r>
    </w:p>
    <w:tbl>
      <w:tblPr>
        <w:tblStyle w:val="Table4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8"/>
        <w:gridCol w:w="3459"/>
        <w:gridCol w:w="3519"/>
        <w:tblGridChange w:id="0">
          <w:tblGrid>
            <w:gridCol w:w="2598"/>
            <w:gridCol w:w="3459"/>
            <w:gridCol w:w="3519"/>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275">
            <w:pPr>
              <w:spacing w:after="20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76">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Simple Growth</w:t>
            </w:r>
          </w:p>
        </w:tc>
        <w:tc>
          <w:tcPr/>
          <w:p w:rsidR="00000000" w:rsidDel="00000000" w:rsidP="00000000" w:rsidRDefault="00000000" w:rsidRPr="00000000" w14:paraId="00000277">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Compound Growth</w:t>
            </w:r>
          </w:p>
        </w:tc>
      </w:tr>
      <w:tr>
        <w:trPr>
          <w:cantSplit w:val="0"/>
          <w:tblHeader w:val="0"/>
        </w:trPr>
        <w:tc>
          <w:tcPr/>
          <w:p w:rsidR="00000000" w:rsidDel="00000000" w:rsidP="00000000" w:rsidRDefault="00000000" w:rsidRPr="00000000" w14:paraId="00000278">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it?</w:t>
            </w:r>
          </w:p>
        </w:tc>
        <w:tc>
          <w:tcPr/>
          <w:p w:rsidR="00000000" w:rsidDel="00000000" w:rsidP="00000000" w:rsidRDefault="00000000" w:rsidRPr="00000000" w14:paraId="00000279">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Simple growth is repeated growth by a fixed amount. This amount is sometimes given as percentage of the initial value. </w:t>
            </w:r>
          </w:p>
        </w:tc>
        <w:tc>
          <w:tcPr/>
          <w:p w:rsidR="00000000" w:rsidDel="00000000" w:rsidP="00000000" w:rsidRDefault="00000000" w:rsidRPr="00000000" w14:paraId="0000027A">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Compound growth is repeated growth by an increasing amount, determined each time by calculating a fixed percentage of the previous value. </w:t>
            </w:r>
          </w:p>
        </w:tc>
      </w:tr>
      <w:tr>
        <w:trPr>
          <w:cantSplit w:val="0"/>
          <w:tblHeader w:val="0"/>
        </w:trPr>
        <w:tc>
          <w:tcPr/>
          <w:p w:rsidR="00000000" w:rsidDel="00000000" w:rsidP="00000000" w:rsidRDefault="00000000" w:rsidRPr="00000000" w14:paraId="0000027B">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Give me an example</w:t>
            </w:r>
          </w:p>
        </w:tc>
        <w:tc>
          <w:tcPr/>
          <w:p w:rsidR="00000000" w:rsidDel="00000000" w:rsidP="00000000" w:rsidRDefault="00000000" w:rsidRPr="00000000" w14:paraId="0000027C">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bank account initially contains R1000. It has a simple annual growth of 10%. This means that it grows by 10% of R1000 (R100) each year. So the account will grow annually as follow: R1100, R1200, R1300 etc. </w:t>
            </w:r>
          </w:p>
        </w:tc>
        <w:tc>
          <w:tcPr/>
          <w:p w:rsidR="00000000" w:rsidDel="00000000" w:rsidP="00000000" w:rsidRDefault="00000000" w:rsidRPr="00000000" w14:paraId="0000027D">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bank account initially contains R1000. It has a compound annual growth of 10%. So in the first year the account grows by 10% of R1000 (R100) to R1100. In the second year it grows by 10% of R1100 to R1210. In the third year, it grows by 10% of R1210 (R121) to R1331 etc. </w:t>
            </w:r>
          </w:p>
        </w:tc>
      </w:tr>
      <w:tr>
        <w:trPr>
          <w:cantSplit w:val="0"/>
          <w:tblHeader w:val="0"/>
        </w:trPr>
        <w:tc>
          <w:tcPr/>
          <w:p w:rsidR="00000000" w:rsidDel="00000000" w:rsidP="00000000" w:rsidRDefault="00000000" w:rsidRPr="00000000" w14:paraId="0000027E">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sorts of things can grow this way?</w:t>
            </w:r>
          </w:p>
        </w:tc>
        <w:tc>
          <w:tcPr>
            <w:gridSpan w:val="2"/>
          </w:tcPr>
          <w:p w:rsidR="00000000" w:rsidDel="00000000" w:rsidP="00000000" w:rsidRDefault="00000000" w:rsidRPr="00000000" w14:paraId="0000027F">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Simple or compound growth can apply to vary many things: money, population increase, spread of diseases etc.</w:t>
            </w:r>
          </w:p>
        </w:tc>
      </w:tr>
      <w:tr>
        <w:trPr>
          <w:cantSplit w:val="0"/>
          <w:tblHeader w:val="0"/>
        </w:trPr>
        <w:tc>
          <w:tcPr/>
          <w:p w:rsidR="00000000" w:rsidDel="00000000" w:rsidP="00000000" w:rsidRDefault="00000000" w:rsidRPr="00000000" w14:paraId="00000281">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the formula?</w:t>
            </w:r>
          </w:p>
        </w:tc>
        <w:tc>
          <w:tcPr/>
          <w:p w:rsidR="00000000" w:rsidDel="00000000" w:rsidP="00000000" w:rsidRDefault="00000000" w:rsidRPr="00000000" w14:paraId="00000282">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 amount = Initial amount + (amount of growth per period x number of growth periods)</w:t>
            </w:r>
          </w:p>
        </w:tc>
        <w:tc>
          <w:tcPr/>
          <w:p w:rsidR="00000000" w:rsidDel="00000000" w:rsidP="00000000" w:rsidRDefault="00000000" w:rsidRPr="00000000" w14:paraId="00000283">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 amount = initial amount x (1+</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84">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percentage of growth</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and</w:t>
            </w:r>
          </w:p>
          <w:p w:rsidR="00000000" w:rsidDel="00000000" w:rsidP="00000000" w:rsidRDefault="00000000" w:rsidRPr="00000000" w14:paraId="00000285">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 = number of growth periods</w:t>
            </w:r>
          </w:p>
        </w:tc>
      </w:tr>
    </w:tbl>
    <w:p w:rsidR="00000000" w:rsidDel="00000000" w:rsidP="00000000" w:rsidRDefault="00000000" w:rsidRPr="00000000" w14:paraId="0000028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 important point:</w:t>
      </w:r>
      <w:r w:rsidDel="00000000" w:rsidR="00000000" w:rsidRPr="00000000">
        <w:rPr>
          <w:rFonts w:ascii="Century Gothic" w:cs="Century Gothic" w:eastAsia="Century Gothic" w:hAnsi="Century Gothic"/>
          <w:rtl w:val="0"/>
        </w:rPr>
        <w:t xml:space="preserve"> although compound growth involves a fixed </w:t>
      </w:r>
      <w:r w:rsidDel="00000000" w:rsidR="00000000" w:rsidRPr="00000000">
        <w:rPr>
          <w:rFonts w:ascii="Century Gothic" w:cs="Century Gothic" w:eastAsia="Century Gothic" w:hAnsi="Century Gothic"/>
          <w:i w:val="1"/>
          <w:iCs w:val="1"/>
          <w:rtl w:val="0"/>
        </w:rPr>
        <w:t xml:space="preserve">percentage</w:t>
      </w:r>
      <w:r w:rsidDel="00000000" w:rsidR="00000000" w:rsidRPr="00000000">
        <w:rPr>
          <w:rFonts w:ascii="Century Gothic" w:cs="Century Gothic" w:eastAsia="Century Gothic" w:hAnsi="Century Gothic"/>
          <w:rtl w:val="0"/>
        </w:rPr>
        <w:t xml:space="preserve"> increase, the </w:t>
      </w:r>
      <w:r w:rsidDel="00000000" w:rsidR="00000000" w:rsidRPr="00000000">
        <w:rPr>
          <w:rFonts w:ascii="Century Gothic" w:cs="Century Gothic" w:eastAsia="Century Gothic" w:hAnsi="Century Gothic"/>
          <w:i w:val="1"/>
          <w:iCs w:val="1"/>
          <w:rtl w:val="0"/>
        </w:rPr>
        <w:t xml:space="preserve">amount</w:t>
      </w:r>
      <w:r w:rsidDel="00000000" w:rsidR="00000000" w:rsidRPr="00000000">
        <w:rPr>
          <w:rFonts w:ascii="Century Gothic" w:cs="Century Gothic" w:eastAsia="Century Gothic" w:hAnsi="Century Gothic"/>
          <w:rtl w:val="0"/>
        </w:rPr>
        <w:t xml:space="preserve"> of increase per growth period differs. The reason is that the percentage increase for each growth period applies to a larger and larger amount. </w:t>
      </w:r>
      <w:r w:rsidDel="00000000" w:rsidR="00000000" w:rsidRPr="00000000">
        <w:br w:type="page"/>
      </w:r>
      <w:r w:rsidDel="00000000" w:rsidR="00000000" w:rsidRPr="00000000">
        <w:rPr>
          <w:rtl w:val="0"/>
        </w:rPr>
      </w:r>
    </w:p>
    <w:p w:rsidR="00000000" w:rsidDel="00000000" w:rsidP="00000000" w:rsidRDefault="00000000" w:rsidRPr="00000000" w14:paraId="00000288">
      <w:pPr>
        <w:spacing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Practise activities:</w:t>
      </w:r>
    </w:p>
    <w:p w:rsidR="00000000" w:rsidDel="00000000" w:rsidP="00000000" w:rsidRDefault="00000000" w:rsidRPr="00000000" w14:paraId="00000289">
      <w:pPr>
        <w:numPr>
          <w:ilvl w:val="0"/>
          <w:numId w:val="7"/>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of these two investments will yield the highest return if R10 000 is invested at simple interest? Show your calculations. </w:t>
      </w:r>
    </w:p>
    <w:tbl>
      <w:tblPr>
        <w:tblStyle w:val="Table4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1"/>
        <w:gridCol w:w="2950"/>
        <w:gridCol w:w="2955"/>
        <w:tblGridChange w:id="0">
          <w:tblGrid>
            <w:gridCol w:w="2951"/>
            <w:gridCol w:w="2950"/>
            <w:gridCol w:w="2955"/>
          </w:tblGrid>
        </w:tblGridChange>
      </w:tblGrid>
      <w:tr>
        <w:trPr>
          <w:cantSplit w:val="0"/>
          <w:tblHeader w:val="0"/>
        </w:trPr>
        <w:tc>
          <w:tcPr>
            <w:shd w:fill="d9d9d9" w:val="clear"/>
          </w:tcPr>
          <w:p w:rsidR="00000000" w:rsidDel="00000000" w:rsidP="00000000" w:rsidRDefault="00000000" w:rsidRPr="00000000" w14:paraId="0000028A">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Deposit period (12 months)</w:t>
            </w:r>
          </w:p>
        </w:tc>
        <w:tc>
          <w:tcPr>
            <w:shd w:fill="d9d9d9" w:val="clear"/>
          </w:tcPr>
          <w:p w:rsidR="00000000" w:rsidDel="00000000" w:rsidP="00000000" w:rsidRDefault="00000000" w:rsidRPr="00000000" w14:paraId="0000028B">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 rate if the interest is paid monthly (10.2%)</w:t>
            </w:r>
          </w:p>
        </w:tc>
        <w:tc>
          <w:tcPr>
            <w:shd w:fill="d9d9d9" w:val="clear"/>
          </w:tcPr>
          <w:p w:rsidR="00000000" w:rsidDel="00000000" w:rsidP="00000000" w:rsidRDefault="00000000" w:rsidRPr="00000000" w14:paraId="0000028C">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 rate if interest is paid at the end of the period (10.65%)</w:t>
            </w:r>
          </w:p>
        </w:tc>
      </w:tr>
      <w:tr>
        <w:trPr>
          <w:cantSplit w:val="0"/>
          <w:tblHeader w:val="0"/>
        </w:trPr>
        <w:tc>
          <w:tcPr/>
          <w:p w:rsidR="00000000" w:rsidDel="00000000" w:rsidP="00000000" w:rsidRDefault="00000000" w:rsidRPr="00000000" w14:paraId="0000028D">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E">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F">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0">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1">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2">
            <w:pPr>
              <w:spacing w:after="20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3">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4">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5">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6">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7">
            <w:pPr>
              <w:spacing w:after="20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8">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9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A">
      <w:pPr>
        <w:numPr>
          <w:ilvl w:val="0"/>
          <w:numId w:val="7"/>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Marco and Julia have just got engaged. They each have a lump sum which they want to invest, in order to make their funds grow sufficient for their wedding. However, they seem to disagree on who will get the best returns, as they cannot agree on which interest form to choose. So they decide to choose their own. Marco invests his R5 800 at 9% simple interest and Julia invests R4 700 at 11.75% simple interest annually. Who has the greater capital at the end of two years? Show your calculations.</w:t>
      </w:r>
    </w:p>
    <w:tbl>
      <w:tblPr>
        <w:tblStyle w:val="Table4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5"/>
        <w:gridCol w:w="4411"/>
        <w:tblGridChange w:id="0">
          <w:tblGrid>
            <w:gridCol w:w="4445"/>
            <w:gridCol w:w="4411"/>
          </w:tblGrid>
        </w:tblGridChange>
      </w:tblGrid>
      <w:tr>
        <w:trPr>
          <w:cantSplit w:val="0"/>
          <w:tblHeader w:val="0"/>
        </w:trPr>
        <w:tc>
          <w:tcPr>
            <w:shd w:fill="c6d9f1" w:val="clear"/>
          </w:tcPr>
          <w:p w:rsidR="00000000" w:rsidDel="00000000" w:rsidP="00000000" w:rsidRDefault="00000000" w:rsidRPr="00000000" w14:paraId="0000029B">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w:t>
            </w:r>
          </w:p>
        </w:tc>
        <w:tc>
          <w:tcPr>
            <w:shd w:fill="f2dcdb" w:val="clear"/>
          </w:tcPr>
          <w:p w:rsidR="00000000" w:rsidDel="00000000" w:rsidP="00000000" w:rsidRDefault="00000000" w:rsidRPr="00000000" w14:paraId="0000029C">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Julia</w:t>
            </w:r>
          </w:p>
        </w:tc>
      </w:tr>
      <w:tr>
        <w:trPr>
          <w:cantSplit w:val="0"/>
          <w:tblHeader w:val="0"/>
        </w:trPr>
        <w:tc>
          <w:tcPr>
            <w:shd w:fill="c6d9f1" w:val="clear"/>
          </w:tcPr>
          <w:p w:rsidR="00000000" w:rsidDel="00000000" w:rsidP="00000000" w:rsidRDefault="00000000" w:rsidRPr="00000000" w14:paraId="0000029D">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E">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F">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0">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1">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2">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3">
            <w:pPr>
              <w:spacing w:after="200" w:line="360" w:lineRule="auto"/>
              <w:rPr>
                <w:rFonts w:ascii="Century Gothic" w:cs="Century Gothic" w:eastAsia="Century Gothic" w:hAnsi="Century Gothic"/>
              </w:rPr>
            </w:pPr>
            <w:r w:rsidDel="00000000" w:rsidR="00000000" w:rsidRPr="00000000">
              <w:rPr>
                <w:rtl w:val="0"/>
              </w:rPr>
            </w:r>
          </w:p>
        </w:tc>
        <w:tc>
          <w:tcPr>
            <w:shd w:fill="f2dcdb" w:val="clear"/>
          </w:tcPr>
          <w:p w:rsidR="00000000" w:rsidDel="00000000" w:rsidP="00000000" w:rsidRDefault="00000000" w:rsidRPr="00000000" w14:paraId="000002A4">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A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6">
      <w:pPr>
        <w:numPr>
          <w:ilvl w:val="0"/>
          <w:numId w:val="7"/>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Nkosi invested R7 000 at 4.5% simple interest 5 years ago, what is his capital worth now?</w:t>
      </w:r>
    </w:p>
    <w:tbl>
      <w:tblPr>
        <w:tblStyle w:val="Table4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A7">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8">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9">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A">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A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C">
      <w:pPr>
        <w:numPr>
          <w:ilvl w:val="0"/>
          <w:numId w:val="7"/>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Dorothy and Jane each got a lump sum from their Grandmother when they turned 18. Because they are identical twins, everybody expected them to go to university together, but Jane decided she wanted to get married to her high school sweet heart and set up house first and then pursue her academic career. After 7 years she decided to go and study, but she invested her amount (R10 675) at a fixed, simple interest rate of 6.25%. When she got her money, she wondered if she got the same amount as Dorothy or not? Show your calculations. </w:t>
      </w:r>
    </w:p>
    <w:tbl>
      <w:tblPr>
        <w:tblStyle w:val="Table4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AD">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E">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F">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B0">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B1">
      <w:pPr>
        <w:shd w:fill="00b050" w:val="clea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Activity 2 – In Pairs</w:t>
      </w:r>
      <w:r w:rsidDel="00000000" w:rsidR="00000000" w:rsidRPr="00000000">
        <w:rPr>
          <w:rtl w:val="0"/>
        </w:rPr>
      </w:r>
    </w:p>
    <w:p w:rsidR="00000000" w:rsidDel="00000000" w:rsidP="00000000" w:rsidRDefault="00000000" w:rsidRPr="00000000" w14:paraId="000002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is a scenario of Mpumi who wants to go and study. She has an offer to assist her in the payment of her studies, but she needs to consider her options. Let’s see how we can help her. Mpumi did well in her final examinations and therefore she has been offered a bursary. </w:t>
      </w:r>
    </w:p>
    <w:p w:rsidR="00000000" w:rsidDel="00000000" w:rsidP="00000000" w:rsidRDefault="00000000" w:rsidRPr="00000000" w14:paraId="000002B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Department of Education has offered to pay her R10 000 per annum for her studies, as long as she works in the education sector for at least 6 years, after she has completed her studies. Here are the costs for the course that she wants to do:</w:t>
      </w:r>
    </w:p>
    <w:tbl>
      <w:tblPr>
        <w:tblStyle w:val="Table45"/>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8"/>
        <w:gridCol w:w="1492"/>
        <w:gridCol w:w="1492"/>
        <w:gridCol w:w="1492"/>
        <w:gridCol w:w="1492"/>
        <w:tblGridChange w:id="0">
          <w:tblGrid>
            <w:gridCol w:w="3608"/>
            <w:gridCol w:w="1492"/>
            <w:gridCol w:w="1492"/>
            <w:gridCol w:w="1492"/>
            <w:gridCol w:w="1492"/>
          </w:tblGrid>
        </w:tblGridChange>
      </w:tblGrid>
      <w:tr>
        <w:trPr>
          <w:cantSplit w:val="0"/>
          <w:tblHeader w:val="0"/>
        </w:trPr>
        <w:tc>
          <w:tcPr>
            <w:vAlign w:val="center"/>
          </w:tcPr>
          <w:p w:rsidR="00000000" w:rsidDel="00000000" w:rsidP="00000000" w:rsidRDefault="00000000" w:rsidRPr="00000000" w14:paraId="000002B4">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Year</w:t>
            </w:r>
          </w:p>
        </w:tc>
        <w:tc>
          <w:tcPr>
            <w:vAlign w:val="center"/>
          </w:tcPr>
          <w:p w:rsidR="00000000" w:rsidDel="00000000" w:rsidP="00000000" w:rsidRDefault="00000000" w:rsidRPr="00000000" w14:paraId="000002B5">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vAlign w:val="center"/>
          </w:tcPr>
          <w:p w:rsidR="00000000" w:rsidDel="00000000" w:rsidP="00000000" w:rsidRDefault="00000000" w:rsidRPr="00000000" w14:paraId="000002B6">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vAlign w:val="center"/>
          </w:tcPr>
          <w:p w:rsidR="00000000" w:rsidDel="00000000" w:rsidP="00000000" w:rsidRDefault="00000000" w:rsidRPr="00000000" w14:paraId="000002B7">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vAlign w:val="center"/>
          </w:tcPr>
          <w:p w:rsidR="00000000" w:rsidDel="00000000" w:rsidP="00000000" w:rsidRDefault="00000000" w:rsidRPr="00000000" w14:paraId="000002B8">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r>
        <w:trPr>
          <w:cantSplit w:val="0"/>
          <w:tblHeader w:val="0"/>
        </w:trPr>
        <w:tc>
          <w:tcPr>
            <w:vAlign w:val="center"/>
          </w:tcPr>
          <w:p w:rsidR="00000000" w:rsidDel="00000000" w:rsidP="00000000" w:rsidRDefault="00000000" w:rsidRPr="00000000" w14:paraId="000002B9">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for lectures (ex VAT)</w:t>
            </w:r>
          </w:p>
        </w:tc>
        <w:tc>
          <w:tcPr>
            <w:vAlign w:val="center"/>
          </w:tcPr>
          <w:p w:rsidR="00000000" w:rsidDel="00000000" w:rsidP="00000000" w:rsidRDefault="00000000" w:rsidRPr="00000000" w14:paraId="000002BA">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20 480.00</w:t>
            </w:r>
          </w:p>
        </w:tc>
        <w:tc>
          <w:tcPr>
            <w:vAlign w:val="center"/>
          </w:tcPr>
          <w:p w:rsidR="00000000" w:rsidDel="00000000" w:rsidP="00000000" w:rsidRDefault="00000000" w:rsidRPr="00000000" w14:paraId="000002BB">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22 528.00</w:t>
            </w:r>
          </w:p>
        </w:tc>
        <w:tc>
          <w:tcPr>
            <w:vAlign w:val="center"/>
          </w:tcPr>
          <w:p w:rsidR="00000000" w:rsidDel="00000000" w:rsidP="00000000" w:rsidRDefault="00000000" w:rsidRPr="00000000" w14:paraId="000002BC">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24 780.80</w:t>
            </w:r>
          </w:p>
        </w:tc>
        <w:tc>
          <w:tcPr>
            <w:vAlign w:val="center"/>
          </w:tcPr>
          <w:p w:rsidR="00000000" w:rsidDel="00000000" w:rsidP="00000000" w:rsidRDefault="00000000" w:rsidRPr="00000000" w14:paraId="000002BD">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25 524.22</w:t>
            </w:r>
          </w:p>
        </w:tc>
      </w:tr>
      <w:tr>
        <w:trPr>
          <w:cantSplit w:val="0"/>
          <w:tblHeader w:val="0"/>
        </w:trPr>
        <w:tc>
          <w:tcPr>
            <w:vAlign w:val="center"/>
          </w:tcPr>
          <w:p w:rsidR="00000000" w:rsidDel="00000000" w:rsidP="00000000" w:rsidRDefault="00000000" w:rsidRPr="00000000" w14:paraId="000002BE">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Predicted cost for study material (ex VAT)</w:t>
            </w:r>
          </w:p>
        </w:tc>
        <w:tc>
          <w:tcPr>
            <w:vAlign w:val="center"/>
          </w:tcPr>
          <w:p w:rsidR="00000000" w:rsidDel="00000000" w:rsidP="00000000" w:rsidRDefault="00000000" w:rsidRPr="00000000" w14:paraId="000002BF">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2 390.00</w:t>
            </w:r>
          </w:p>
        </w:tc>
        <w:tc>
          <w:tcPr>
            <w:vAlign w:val="center"/>
          </w:tcPr>
          <w:p w:rsidR="00000000" w:rsidDel="00000000" w:rsidP="00000000" w:rsidRDefault="00000000" w:rsidRPr="00000000" w14:paraId="000002C0">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2 509.50</w:t>
            </w:r>
          </w:p>
        </w:tc>
        <w:tc>
          <w:tcPr>
            <w:vAlign w:val="center"/>
          </w:tcPr>
          <w:p w:rsidR="00000000" w:rsidDel="00000000" w:rsidP="00000000" w:rsidRDefault="00000000" w:rsidRPr="00000000" w14:paraId="000002C1">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2 634.98</w:t>
            </w:r>
          </w:p>
        </w:tc>
        <w:tc>
          <w:tcPr>
            <w:vAlign w:val="center"/>
          </w:tcPr>
          <w:p w:rsidR="00000000" w:rsidDel="00000000" w:rsidP="00000000" w:rsidRDefault="00000000" w:rsidRPr="00000000" w14:paraId="000002C2">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2 714.03</w:t>
            </w:r>
          </w:p>
        </w:tc>
      </w:tr>
    </w:tbl>
    <w:p w:rsidR="00000000" w:rsidDel="00000000" w:rsidP="00000000" w:rsidRDefault="00000000" w:rsidRPr="00000000" w14:paraId="000002C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has invested R650, and she is earning 13% simple interest per year, what will her interest be after: (Remember to show your calculations)</w:t>
      </w:r>
    </w:p>
    <w:p w:rsidR="00000000" w:rsidDel="00000000" w:rsidP="00000000" w:rsidRDefault="00000000" w:rsidRPr="00000000" w14:paraId="000002C5">
      <w:pPr>
        <w:numPr>
          <w:ilvl w:val="0"/>
          <w:numId w:val="6"/>
        </w:numPr>
        <w:spacing w:line="360" w:lineRule="auto"/>
        <w:ind w:left="720" w:hanging="360"/>
        <w:rPr/>
      </w:pPr>
      <w:r w:rsidDel="00000000" w:rsidR="00000000" w:rsidRPr="00000000">
        <w:rPr>
          <w:rFonts w:ascii="Century Gothic" w:cs="Century Gothic" w:eastAsia="Century Gothic" w:hAnsi="Century Gothic"/>
          <w:rtl w:val="0"/>
        </w:rPr>
        <w:t xml:space="preserve">4 years</w:t>
      </w:r>
    </w:p>
    <w:tbl>
      <w:tblPr>
        <w:tblStyle w:val="Table4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C6">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7">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8">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9">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A">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C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C">
      <w:pPr>
        <w:numPr>
          <w:ilvl w:val="0"/>
          <w:numId w:val="6"/>
        </w:numPr>
        <w:spacing w:line="360" w:lineRule="auto"/>
        <w:ind w:left="720" w:hanging="360"/>
        <w:rPr/>
      </w:pPr>
      <w:r w:rsidDel="00000000" w:rsidR="00000000" w:rsidRPr="00000000">
        <w:rPr>
          <w:rFonts w:ascii="Century Gothic" w:cs="Century Gothic" w:eastAsia="Century Gothic" w:hAnsi="Century Gothic"/>
          <w:rtl w:val="0"/>
        </w:rPr>
        <w:t xml:space="preserve">6 months</w:t>
      </w:r>
    </w:p>
    <w:tbl>
      <w:tblPr>
        <w:tblStyle w:val="Table4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CD">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E">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F">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0">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1">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D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3">
      <w:pPr>
        <w:numPr>
          <w:ilvl w:val="0"/>
          <w:numId w:val="6"/>
        </w:numPr>
        <w:spacing w:line="360" w:lineRule="auto"/>
        <w:ind w:left="720" w:hanging="360"/>
        <w:rPr/>
      </w:pPr>
      <w:r w:rsidDel="00000000" w:rsidR="00000000" w:rsidRPr="00000000">
        <w:rPr>
          <w:rFonts w:ascii="Century Gothic" w:cs="Century Gothic" w:eastAsia="Century Gothic" w:hAnsi="Century Gothic"/>
          <w:rtl w:val="0"/>
        </w:rPr>
        <w:t xml:space="preserve">2 years and 5 months</w:t>
      </w:r>
    </w:p>
    <w:tbl>
      <w:tblPr>
        <w:tblStyle w:val="Table4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D4">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5">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6">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7">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8">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D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Back to Mpumi’s studies:</w:t>
      </w:r>
    </w:p>
    <w:p w:rsidR="00000000" w:rsidDel="00000000" w:rsidP="00000000" w:rsidRDefault="00000000" w:rsidRPr="00000000" w14:paraId="000002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percentage increase in lecture costs for all four years (excluding VAT).</w:t>
      </w:r>
    </w:p>
    <w:tbl>
      <w:tblPr>
        <w:tblStyle w:val="Table4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DC">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D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percentage increase in study material costs for all 4 years (excluding VAT).</w:t>
      </w:r>
    </w:p>
    <w:tbl>
      <w:tblPr>
        <w:tblStyle w:val="Table5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DF">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E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general trend in cost increase for both the cost of lectures and the cost of her study materials.</w:t>
      </w:r>
    </w:p>
    <w:tbl>
      <w:tblPr>
        <w:tblStyle w:val="Table5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E2">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E3">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E4">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E5">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E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cost for all four years that Mpumi has to pay herself. Use the table below:</w:t>
      </w:r>
    </w:p>
    <w:tbl>
      <w:tblPr>
        <w:tblStyle w:val="Table5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7"/>
        <w:gridCol w:w="1461"/>
        <w:gridCol w:w="1463"/>
        <w:gridCol w:w="1462"/>
        <w:gridCol w:w="1463"/>
        <w:tblGridChange w:id="0">
          <w:tblGrid>
            <w:gridCol w:w="3727"/>
            <w:gridCol w:w="1461"/>
            <w:gridCol w:w="1463"/>
            <w:gridCol w:w="1462"/>
            <w:gridCol w:w="1463"/>
          </w:tblGrid>
        </w:tblGridChange>
      </w:tblGrid>
      <w:tr>
        <w:trPr>
          <w:cantSplit w:val="0"/>
          <w:tblHeader w:val="0"/>
        </w:trPr>
        <w:tc>
          <w:tcPr>
            <w:vAlign w:val="center"/>
          </w:tcPr>
          <w:p w:rsidR="00000000" w:rsidDel="00000000" w:rsidP="00000000" w:rsidRDefault="00000000" w:rsidRPr="00000000" w14:paraId="000002E8">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Year</w:t>
            </w:r>
          </w:p>
        </w:tc>
        <w:tc>
          <w:tcPr>
            <w:vAlign w:val="center"/>
          </w:tcPr>
          <w:p w:rsidR="00000000" w:rsidDel="00000000" w:rsidP="00000000" w:rsidRDefault="00000000" w:rsidRPr="00000000" w14:paraId="000002E9">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vAlign w:val="center"/>
          </w:tcPr>
          <w:p w:rsidR="00000000" w:rsidDel="00000000" w:rsidP="00000000" w:rsidRDefault="00000000" w:rsidRPr="00000000" w14:paraId="000002EA">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vAlign w:val="center"/>
          </w:tcPr>
          <w:p w:rsidR="00000000" w:rsidDel="00000000" w:rsidP="00000000" w:rsidRDefault="00000000" w:rsidRPr="00000000" w14:paraId="000002EB">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vAlign w:val="center"/>
          </w:tcPr>
          <w:p w:rsidR="00000000" w:rsidDel="00000000" w:rsidP="00000000" w:rsidRDefault="00000000" w:rsidRPr="00000000" w14:paraId="000002EC">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r>
        <w:trPr>
          <w:cantSplit w:val="0"/>
          <w:tblHeader w:val="0"/>
        </w:trPr>
        <w:tc>
          <w:tcPr>
            <w:vAlign w:val="center"/>
          </w:tcPr>
          <w:p w:rsidR="00000000" w:rsidDel="00000000" w:rsidP="00000000" w:rsidRDefault="00000000" w:rsidRPr="00000000" w14:paraId="000002ED">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for lectures (ex VAT)</w:t>
            </w:r>
          </w:p>
        </w:tc>
        <w:tc>
          <w:tcPr>
            <w:vAlign w:val="center"/>
          </w:tcPr>
          <w:p w:rsidR="00000000" w:rsidDel="00000000" w:rsidP="00000000" w:rsidRDefault="00000000" w:rsidRPr="00000000" w14:paraId="000002EE">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20 480.00</w:t>
            </w:r>
          </w:p>
        </w:tc>
        <w:tc>
          <w:tcPr>
            <w:vAlign w:val="center"/>
          </w:tcPr>
          <w:p w:rsidR="00000000" w:rsidDel="00000000" w:rsidP="00000000" w:rsidRDefault="00000000" w:rsidRPr="00000000" w14:paraId="000002EF">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22 528.00</w:t>
            </w:r>
          </w:p>
        </w:tc>
        <w:tc>
          <w:tcPr>
            <w:vAlign w:val="center"/>
          </w:tcPr>
          <w:p w:rsidR="00000000" w:rsidDel="00000000" w:rsidP="00000000" w:rsidRDefault="00000000" w:rsidRPr="00000000" w14:paraId="000002F0">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24 780.80</w:t>
            </w:r>
          </w:p>
        </w:tc>
        <w:tc>
          <w:tcPr>
            <w:vAlign w:val="center"/>
          </w:tcPr>
          <w:p w:rsidR="00000000" w:rsidDel="00000000" w:rsidP="00000000" w:rsidRDefault="00000000" w:rsidRPr="00000000" w14:paraId="000002F1">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25 524.22</w:t>
            </w:r>
          </w:p>
        </w:tc>
      </w:tr>
      <w:tr>
        <w:trPr>
          <w:cantSplit w:val="0"/>
          <w:tblHeader w:val="0"/>
        </w:trPr>
        <w:tc>
          <w:tcPr>
            <w:vAlign w:val="center"/>
          </w:tcPr>
          <w:p w:rsidR="00000000" w:rsidDel="00000000" w:rsidP="00000000" w:rsidRDefault="00000000" w:rsidRPr="00000000" w14:paraId="000002F2">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for lectures (inc VAT)</w:t>
            </w:r>
          </w:p>
        </w:tc>
        <w:tc>
          <w:tcPr>
            <w:vAlign w:val="center"/>
          </w:tcPr>
          <w:p w:rsidR="00000000" w:rsidDel="00000000" w:rsidP="00000000" w:rsidRDefault="00000000" w:rsidRPr="00000000" w14:paraId="000002F3">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F4">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F5">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F6">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Predicted cost for study material (ex VAT)</w:t>
            </w:r>
          </w:p>
        </w:tc>
        <w:tc>
          <w:tcPr>
            <w:vAlign w:val="center"/>
          </w:tcPr>
          <w:p w:rsidR="00000000" w:rsidDel="00000000" w:rsidP="00000000" w:rsidRDefault="00000000" w:rsidRPr="00000000" w14:paraId="000002F8">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2 390.00</w:t>
            </w:r>
          </w:p>
        </w:tc>
        <w:tc>
          <w:tcPr>
            <w:vAlign w:val="center"/>
          </w:tcPr>
          <w:p w:rsidR="00000000" w:rsidDel="00000000" w:rsidP="00000000" w:rsidRDefault="00000000" w:rsidRPr="00000000" w14:paraId="000002F9">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2 509.50</w:t>
            </w:r>
          </w:p>
        </w:tc>
        <w:tc>
          <w:tcPr>
            <w:vAlign w:val="center"/>
          </w:tcPr>
          <w:p w:rsidR="00000000" w:rsidDel="00000000" w:rsidP="00000000" w:rsidRDefault="00000000" w:rsidRPr="00000000" w14:paraId="000002FA">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2 634.98</w:t>
            </w:r>
          </w:p>
        </w:tc>
        <w:tc>
          <w:tcPr>
            <w:vAlign w:val="center"/>
          </w:tcPr>
          <w:p w:rsidR="00000000" w:rsidDel="00000000" w:rsidP="00000000" w:rsidRDefault="00000000" w:rsidRPr="00000000" w14:paraId="000002FB">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2 714.03</w:t>
            </w:r>
          </w:p>
        </w:tc>
      </w:tr>
      <w:tr>
        <w:trPr>
          <w:cantSplit w:val="0"/>
          <w:tblHeader w:val="0"/>
        </w:trPr>
        <w:tc>
          <w:tcPr>
            <w:vAlign w:val="center"/>
          </w:tcPr>
          <w:p w:rsidR="00000000" w:rsidDel="00000000" w:rsidP="00000000" w:rsidRDefault="00000000" w:rsidRPr="00000000" w14:paraId="000002FC">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Predicted cost for study material (inc VAT)</w:t>
            </w:r>
          </w:p>
        </w:tc>
        <w:tc>
          <w:tcPr>
            <w:vAlign w:val="center"/>
          </w:tcPr>
          <w:p w:rsidR="00000000" w:rsidDel="00000000" w:rsidP="00000000" w:rsidRDefault="00000000" w:rsidRPr="00000000" w14:paraId="000002FD">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FE">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FF">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0">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1">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cost per year</w:t>
            </w:r>
          </w:p>
        </w:tc>
        <w:tc>
          <w:tcPr>
            <w:vAlign w:val="center"/>
          </w:tcPr>
          <w:p w:rsidR="00000000" w:rsidDel="00000000" w:rsidP="00000000" w:rsidRDefault="00000000" w:rsidRPr="00000000" w14:paraId="00000302">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3">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4">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5">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cost after 4 years</w:t>
            </w:r>
          </w:p>
        </w:tc>
        <w:tc>
          <w:tcPr>
            <w:vAlign w:val="center"/>
          </w:tcPr>
          <w:p w:rsidR="00000000" w:rsidDel="00000000" w:rsidP="00000000" w:rsidRDefault="00000000" w:rsidRPr="00000000" w14:paraId="00000307">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8">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9">
            <w:pPr>
              <w:spacing w:after="200"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0A">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0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completes her studies and is appointed by the Education department. Her annual salary is R82 770.72. How much does Mpumi earn per month?</w:t>
      </w:r>
    </w:p>
    <w:tbl>
      <w:tblPr>
        <w:tblStyle w:val="Table5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0D">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0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uses 15% of her monthly salary to pay back her study loan, calculate how much money she pays back monthly. </w:t>
      </w:r>
    </w:p>
    <w:tbl>
      <w:tblPr>
        <w:tblStyle w:val="Table5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10">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11">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12">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1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how many months has Mpumi paid back her loan? And years?</w:t>
      </w:r>
    </w:p>
    <w:tbl>
      <w:tblPr>
        <w:tblStyle w:val="Table5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15">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1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you think that it was worthwhile for Mpumi to take out the loan the education department offered? Motivate your answer. </w:t>
      </w:r>
    </w:p>
    <w:tbl>
      <w:tblPr>
        <w:tblStyle w:val="Table5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18">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19">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1A">
            <w:pPr>
              <w:spacing w:after="20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1B">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1C">
      <w:pPr>
        <w:spacing w:line="360" w:lineRule="auto"/>
        <w:rPr>
          <w:rFonts w:ascii="Century Gothic" w:cs="Century Gothic" w:eastAsia="Century Gothic" w:hAnsi="Century Gothic"/>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57"/>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31E">
            <w:pPr>
              <w:pStyle w:val="Heading1"/>
              <w:pBdr>
                <w:right w:color="000000" w:space="9" w:sz="4" w:val="single"/>
              </w:pBdr>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SESSION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6" name=""/>
                      <a:graphic>
                        <a:graphicData uri="http://schemas.microsoft.com/office/word/2010/wordprocessingShape">
                          <wps:wsp>
                            <wps:cNvSpPr/>
                            <wps:cNvPr id="7" name="Shape 7"/>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6"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31F">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INVESTIGATE VARIOUS ASPECTS OF COSTS AND REVENUE.</w:t>
            </w:r>
          </w:p>
        </w:tc>
      </w:tr>
      <w:tr>
        <w:trPr>
          <w:cantSplit w:val="0"/>
          <w:tblHeader w:val="0"/>
        </w:trPr>
        <w:tc>
          <w:tcPr>
            <w:shd w:fill="d9d9d9" w:val="clear"/>
          </w:tcPr>
          <w:p w:rsidR="00000000" w:rsidDel="00000000" w:rsidP="00000000" w:rsidRDefault="00000000" w:rsidRPr="00000000" w14:paraId="00000320">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Learning Outcomes</w:t>
            </w:r>
          </w:p>
        </w:tc>
      </w:tr>
      <w:tr>
        <w:trPr>
          <w:cantSplit w:val="0"/>
          <w:tblHeader w:val="0"/>
        </w:trPr>
        <w:tc>
          <w:tcPr>
            <w:shd w:fill="d9d9d9" w:val="clear"/>
          </w:tcPr>
          <w:p w:rsidR="00000000" w:rsidDel="00000000" w:rsidP="00000000" w:rsidRDefault="00000000" w:rsidRPr="00000000" w14:paraId="000003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Values are calculated correctly.</w:t>
            </w:r>
          </w:p>
          <w:p w:rsidR="00000000" w:rsidDel="00000000" w:rsidP="00000000" w:rsidRDefault="00000000" w:rsidRPr="00000000" w14:paraId="000003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Mathematical tools and systems are used effectively to determine and describe the relationships between the various aspects of cost and revenue.</w:t>
            </w:r>
          </w:p>
          <w:p w:rsidR="00000000" w:rsidDel="00000000" w:rsidP="00000000" w:rsidRDefault="00000000" w:rsidRPr="00000000" w14:paraId="000003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Terminology is used in the correct context.</w:t>
            </w:r>
          </w:p>
          <w:p w:rsidR="00000000" w:rsidDel="00000000" w:rsidP="00000000" w:rsidRDefault="00000000" w:rsidRPr="00000000" w14:paraId="000003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Reasonable methods are described for the control of costs and optimisation of profits in relation to given data.</w:t>
            </w:r>
          </w:p>
        </w:tc>
      </w:tr>
    </w:tbl>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hd w:fill="00b050" w:val="clea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What are Costs and Revenue?</w:t>
      </w:r>
    </w:p>
    <w:p w:rsidR="00000000" w:rsidDel="00000000" w:rsidP="00000000" w:rsidRDefault="00000000" w:rsidRPr="00000000" w14:paraId="00000327">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Healthy service providers are having to carefully manage the use of scarce resources while meeting a growing demand for services and rising expectations for quality. </w:t>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Conducting cost and revenue analyses can greatly increase managers' understanding of the factors that affect resource use, including staffing patterns, service mix, service practices, and procurement. The information these analyses generate helps managers consider different ways of producing services in order to reduce costs, increase revenues, or both. </w:t>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Conducting a cost and revenue analysis is particularly useful to organizations that are trying to meet major management challenges, such as expanding existing services, integrating new services, or working toward financial sustainability.</w:t>
      </w:r>
    </w:p>
    <w:p w:rsidR="00000000" w:rsidDel="00000000" w:rsidP="00000000" w:rsidRDefault="00000000" w:rsidRPr="00000000" w14:paraId="0000032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E">
      <w:pPr>
        <w:shd w:fill="00b050" w:val="clea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Understanding How Cost and Revenue Analysis Can Help Financial Sustainability</w:t>
      </w:r>
    </w:p>
    <w:p w:rsidR="00000000" w:rsidDel="00000000" w:rsidP="00000000" w:rsidRDefault="00000000" w:rsidRPr="00000000" w14:paraId="0000032F">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Managers today in both the public and private sectors must determine what actions to take now to ensure the financial sustainability of their organizations in the future. Analysing the costs involved in providing services and the sources and flow of revenues helps managers make decisions about the best use of resources and ways to recover costs. </w:t>
      </w:r>
    </w:p>
    <w:p w:rsidR="00000000" w:rsidDel="00000000" w:rsidP="00000000" w:rsidRDefault="00000000" w:rsidRPr="00000000" w14:paraId="0000033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Conducted together, cost and revenue analyses help managers answer key management questions, such as: </w:t>
      </w:r>
    </w:p>
    <w:p w:rsidR="00000000" w:rsidDel="00000000" w:rsidP="00000000" w:rsidRDefault="00000000" w:rsidRPr="00000000" w14:paraId="00000333">
      <w:pPr>
        <w:numPr>
          <w:ilvl w:val="0"/>
          <w:numId w:val="8"/>
        </w:numPr>
        <w:spacing w:after="0" w:line="360" w:lineRule="auto"/>
        <w:ind w:left="720" w:hanging="360"/>
        <w:rPr/>
      </w:pPr>
      <w:r w:rsidDel="00000000" w:rsidR="00000000" w:rsidRPr="00000000">
        <w:rPr>
          <w:rFonts w:ascii="Century Gothic" w:cs="Century Gothic" w:eastAsia="Century Gothic" w:hAnsi="Century Gothic"/>
          <w:rtl w:val="0"/>
        </w:rPr>
        <w:t xml:space="preserve">What portion of the organization's costs is covered by service revenues? </w:t>
      </w:r>
    </w:p>
    <w:p w:rsidR="00000000" w:rsidDel="00000000" w:rsidP="00000000" w:rsidRDefault="00000000" w:rsidRPr="00000000" w14:paraId="00000334">
      <w:pPr>
        <w:numPr>
          <w:ilvl w:val="0"/>
          <w:numId w:val="8"/>
        </w:numPr>
        <w:spacing w:after="0" w:line="360" w:lineRule="auto"/>
        <w:ind w:left="720" w:hanging="360"/>
        <w:rPr/>
      </w:pPr>
      <w:r w:rsidDel="00000000" w:rsidR="00000000" w:rsidRPr="00000000">
        <w:rPr>
          <w:rFonts w:ascii="Century Gothic" w:cs="Century Gothic" w:eastAsia="Century Gothic" w:hAnsi="Century Gothic"/>
          <w:rtl w:val="0"/>
        </w:rPr>
        <w:t xml:space="preserve">How can a facility or an organization provide quality services at the lowest cost? </w:t>
      </w:r>
    </w:p>
    <w:p w:rsidR="00000000" w:rsidDel="00000000" w:rsidP="00000000" w:rsidRDefault="00000000" w:rsidRPr="00000000" w14:paraId="00000335">
      <w:pPr>
        <w:numPr>
          <w:ilvl w:val="0"/>
          <w:numId w:val="8"/>
        </w:numPr>
        <w:spacing w:after="0" w:line="360" w:lineRule="auto"/>
        <w:ind w:left="720" w:hanging="360"/>
        <w:rPr/>
      </w:pPr>
      <w:r w:rsidDel="00000000" w:rsidR="00000000" w:rsidRPr="00000000">
        <w:rPr>
          <w:rFonts w:ascii="Century Gothic" w:cs="Century Gothic" w:eastAsia="Century Gothic" w:hAnsi="Century Gothic"/>
          <w:rtl w:val="0"/>
        </w:rPr>
        <w:t xml:space="preserve">What are the financial implications of changing the mix of services?</w:t>
      </w:r>
    </w:p>
    <w:p w:rsidR="00000000" w:rsidDel="00000000" w:rsidP="00000000" w:rsidRDefault="00000000" w:rsidRPr="00000000" w14:paraId="0000033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days before the personal computer, the tools that managers used to conduct cost and revenue analyses consisted of paper spreadsheets in which data were entered and tabulated manually. But with the widespread availability and use of computers, electronic spreadsheet tools have made cost and revenue analyses faster and simpler. </w:t>
      </w:r>
    </w:p>
    <w:p w:rsidR="00000000" w:rsidDel="00000000" w:rsidP="00000000" w:rsidRDefault="00000000" w:rsidRPr="00000000" w14:paraId="0000033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Electronic spreadsheets re-tabulate new input data automatically, making it easy to project future cost and revenue scenarios. They allow managers to consider the possible impact of making changes such as adding new services, creating new facilities, or changing staff utilization. </w:t>
      </w:r>
    </w:p>
    <w:p w:rsidR="00000000" w:rsidDel="00000000" w:rsidP="00000000" w:rsidRDefault="00000000" w:rsidRPr="00000000" w14:paraId="0000033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Managers can use electronic spreadsheets to look at both the clinical and the financial factors that affect cost recovery and financial sustainability. </w:t>
      </w:r>
    </w:p>
    <w:p w:rsidR="00000000" w:rsidDel="00000000" w:rsidP="00000000" w:rsidRDefault="00000000" w:rsidRPr="00000000" w14:paraId="0000033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factors include the: </w:t>
      </w:r>
    </w:p>
    <w:p w:rsidR="00000000" w:rsidDel="00000000" w:rsidP="00000000" w:rsidRDefault="00000000" w:rsidRPr="00000000" w14:paraId="0000033E">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mix of services; </w:t>
      </w:r>
    </w:p>
    <w:p w:rsidR="00000000" w:rsidDel="00000000" w:rsidP="00000000" w:rsidRDefault="00000000" w:rsidRPr="00000000" w14:paraId="0000033F">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staffing patterns; </w:t>
      </w:r>
    </w:p>
    <w:p w:rsidR="00000000" w:rsidDel="00000000" w:rsidP="00000000" w:rsidRDefault="00000000" w:rsidRPr="00000000" w14:paraId="00000340">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amount of time staff members spend delivering services; </w:t>
      </w:r>
    </w:p>
    <w:p w:rsidR="00000000" w:rsidDel="00000000" w:rsidP="00000000" w:rsidRDefault="00000000" w:rsidRPr="00000000" w14:paraId="00000341">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amount of time staff members spend on administrative tasks; </w:t>
      </w:r>
    </w:p>
    <w:p w:rsidR="00000000" w:rsidDel="00000000" w:rsidP="00000000" w:rsidRDefault="00000000" w:rsidRPr="00000000" w14:paraId="00000342">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use of non-staff resources (supplies, medicine, facility, etc.)</w:t>
      </w:r>
    </w:p>
    <w:p w:rsidR="00000000" w:rsidDel="00000000" w:rsidP="00000000" w:rsidRDefault="00000000" w:rsidRPr="00000000" w14:paraId="00000343">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income of a service measured against its costs; </w:t>
      </w:r>
    </w:p>
    <w:p w:rsidR="00000000" w:rsidDel="00000000" w:rsidP="00000000" w:rsidRDefault="00000000" w:rsidRPr="00000000" w14:paraId="00000344">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achievement of established performance objectives; </w:t>
      </w:r>
    </w:p>
    <w:p w:rsidR="00000000" w:rsidDel="00000000" w:rsidP="00000000" w:rsidRDefault="00000000" w:rsidRPr="00000000" w14:paraId="00000345">
      <w:pPr>
        <w:numPr>
          <w:ilvl w:val="0"/>
          <w:numId w:val="9"/>
        </w:numPr>
        <w:spacing w:after="0" w:line="360" w:lineRule="auto"/>
        <w:ind w:left="720" w:hanging="360"/>
        <w:rPr/>
      </w:pPr>
      <w:r w:rsidDel="00000000" w:rsidR="00000000" w:rsidRPr="00000000">
        <w:rPr>
          <w:rFonts w:ascii="Century Gothic" w:cs="Century Gothic" w:eastAsia="Century Gothic" w:hAnsi="Century Gothic"/>
          <w:rtl w:val="0"/>
        </w:rPr>
        <w:t xml:space="preserve">sharing of revenues among different categories of service and/or among several facilities</w:t>
      </w:r>
    </w:p>
    <w:p w:rsidR="00000000" w:rsidDel="00000000" w:rsidP="00000000" w:rsidRDefault="00000000" w:rsidRPr="00000000" w14:paraId="0000034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keep in mind that the information provided by a cost and revenue analysis is only one aspect of strategic planning. Factors such as quality, equity, the presence of alternative service providers, and client needs must also be taken into account. Managers should consider the findings from a cost and revenue analysis along with other factors when making decisions. </w:t>
      </w:r>
    </w:p>
    <w:p w:rsidR="00000000" w:rsidDel="00000000" w:rsidP="00000000" w:rsidRDefault="00000000" w:rsidRPr="00000000" w14:paraId="0000034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shd w:fill="00b050" w:val="clea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Considering the Benefits of Cost and Revenue Analyses</w:t>
      </w:r>
    </w:p>
    <w:p w:rsidR="00000000" w:rsidDel="00000000" w:rsidP="00000000" w:rsidRDefault="00000000" w:rsidRPr="00000000" w14:paraId="0000034A">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Cost and revenue analyses provide you with the financial and operational information needed for making good management decisions. </w:t>
      </w:r>
    </w:p>
    <w:p w:rsidR="00000000" w:rsidDel="00000000" w:rsidP="00000000" w:rsidRDefault="00000000" w:rsidRPr="00000000" w14:paraId="0000034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analyses help you to take a close look at the efficiency of your existing programs and identify changes to improve cost efficiency. Cost and revenue analyses also help you to explore the potential impact of your management decisions. </w:t>
      </w:r>
    </w:p>
    <w:p w:rsidR="00000000" w:rsidDel="00000000" w:rsidP="00000000" w:rsidRDefault="00000000" w:rsidRPr="00000000" w14:paraId="0000034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Cost and revenue analyses can help you determine: </w:t>
      </w:r>
    </w:p>
    <w:p w:rsidR="00000000" w:rsidDel="00000000" w:rsidP="00000000" w:rsidRDefault="00000000" w:rsidRPr="00000000" w14:paraId="00000350">
      <w:pPr>
        <w:numPr>
          <w:ilvl w:val="0"/>
          <w:numId w:val="10"/>
        </w:numPr>
        <w:spacing w:after="0" w:line="360" w:lineRule="auto"/>
        <w:ind w:left="720" w:hanging="360"/>
        <w:rPr/>
      </w:pPr>
      <w:r w:rsidDel="00000000" w:rsidR="00000000" w:rsidRPr="00000000">
        <w:rPr>
          <w:rFonts w:ascii="Century Gothic" w:cs="Century Gothic" w:eastAsia="Century Gothic" w:hAnsi="Century Gothic"/>
          <w:rtl w:val="0"/>
        </w:rPr>
        <w:t xml:space="preserve">how to reduce costs in order to ensure the long-term viability of your organization; </w:t>
      </w:r>
    </w:p>
    <w:p w:rsidR="00000000" w:rsidDel="00000000" w:rsidP="00000000" w:rsidRDefault="00000000" w:rsidRPr="00000000" w14:paraId="00000351">
      <w:pPr>
        <w:numPr>
          <w:ilvl w:val="0"/>
          <w:numId w:val="10"/>
        </w:numPr>
        <w:spacing w:after="0" w:line="360" w:lineRule="auto"/>
        <w:ind w:left="720" w:hanging="360"/>
        <w:rPr/>
      </w:pPr>
      <w:r w:rsidDel="00000000" w:rsidR="00000000" w:rsidRPr="00000000">
        <w:rPr>
          <w:rFonts w:ascii="Century Gothic" w:cs="Century Gothic" w:eastAsia="Century Gothic" w:hAnsi="Century Gothic"/>
          <w:rtl w:val="0"/>
        </w:rPr>
        <w:t xml:space="preserve">how to produce the greatest total increase in your revenues relative to your costs; </w:t>
      </w:r>
    </w:p>
    <w:p w:rsidR="00000000" w:rsidDel="00000000" w:rsidP="00000000" w:rsidRDefault="00000000" w:rsidRPr="00000000" w14:paraId="00000352">
      <w:pPr>
        <w:numPr>
          <w:ilvl w:val="0"/>
          <w:numId w:val="10"/>
        </w:numPr>
        <w:spacing w:after="0" w:line="360" w:lineRule="auto"/>
        <w:ind w:left="720" w:hanging="360"/>
        <w:rPr/>
      </w:pPr>
      <w:r w:rsidDel="00000000" w:rsidR="00000000" w:rsidRPr="00000000">
        <w:rPr>
          <w:rFonts w:ascii="Century Gothic" w:cs="Century Gothic" w:eastAsia="Century Gothic" w:hAnsi="Century Gothic"/>
          <w:rtl w:val="0"/>
        </w:rPr>
        <w:t xml:space="preserve">the most cost efficient process for delivering your services</w:t>
      </w:r>
    </w:p>
    <w:p w:rsidR="00000000" w:rsidDel="00000000" w:rsidP="00000000" w:rsidRDefault="00000000" w:rsidRPr="00000000" w14:paraId="0000035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Costs, revenue and profit</w:t>
      </w:r>
      <w:r w:rsidDel="00000000" w:rsidR="00000000" w:rsidRPr="00000000">
        <w:rPr>
          <w:rFonts w:ascii="Century Gothic" w:cs="Century Gothic" w:eastAsia="Century Gothic" w:hAnsi="Century Gothic"/>
          <w:rtl w:val="0"/>
        </w:rPr>
        <w:t xml:space="preserve"> are basic but crucial parts of the financial analysis of a business and it is on the comparison of these three things that success is judged.</w:t>
      </w:r>
    </w:p>
    <w:p w:rsidR="00000000" w:rsidDel="00000000" w:rsidP="00000000" w:rsidRDefault="00000000" w:rsidRPr="00000000" w14:paraId="00000355">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56">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Costs:</w:t>
      </w:r>
    </w:p>
    <w:p w:rsidR="00000000" w:rsidDel="00000000" w:rsidP="00000000" w:rsidRDefault="00000000" w:rsidRPr="00000000" w14:paraId="0000035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Costs are described as </w:t>
      </w:r>
      <w:r w:rsidDel="00000000" w:rsidR="00000000" w:rsidRPr="00000000">
        <w:rPr>
          <w:rFonts w:ascii="Century Gothic" w:cs="Century Gothic" w:eastAsia="Century Gothic" w:hAnsi="Century Gothic"/>
          <w:b w:val="1"/>
          <w:bCs w:val="1"/>
          <w:rtl w:val="0"/>
        </w:rPr>
        <w:t xml:space="preserve">fixed </w:t>
      </w:r>
      <w:r w:rsidDel="00000000" w:rsidR="00000000" w:rsidRPr="00000000">
        <w:rPr>
          <w:rFonts w:ascii="Century Gothic" w:cs="Century Gothic" w:eastAsia="Century Gothic" w:hAnsi="Century Gothic"/>
          <w:rtl w:val="0"/>
        </w:rPr>
        <w:t xml:space="preserve">or </w:t>
      </w:r>
      <w:r w:rsidDel="00000000" w:rsidR="00000000" w:rsidRPr="00000000">
        <w:rPr>
          <w:rFonts w:ascii="Century Gothic" w:cs="Century Gothic" w:eastAsia="Century Gothic" w:hAnsi="Century Gothic"/>
          <w:b w:val="1"/>
          <w:bCs w:val="1"/>
          <w:rtl w:val="0"/>
        </w:rPr>
        <w:t xml:space="preserve">variable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5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Fixed costs:</w:t>
      </w:r>
    </w:p>
    <w:p w:rsidR="00000000" w:rsidDel="00000000" w:rsidP="00000000" w:rsidRDefault="00000000" w:rsidRPr="00000000" w14:paraId="0000035A">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5B">
      <w:pPr>
        <w:numPr>
          <w:ilvl w:val="0"/>
          <w:numId w:val="11"/>
        </w:numPr>
        <w:spacing w:after="0" w:line="360" w:lineRule="auto"/>
        <w:ind w:left="720" w:hanging="360"/>
        <w:rPr/>
      </w:pPr>
      <w:r w:rsidDel="00000000" w:rsidR="00000000" w:rsidRPr="00000000">
        <w:rPr>
          <w:rFonts w:ascii="Century Gothic" w:cs="Century Gothic" w:eastAsia="Century Gothic" w:hAnsi="Century Gothic"/>
          <w:rtl w:val="0"/>
        </w:rPr>
        <w:t xml:space="preserve">Fixed costs are incurred and have to be paid regardless of the volume produced and sold. They are the costs of running a business such as heating, lighting, rent, insurance, marketing and so on.</w:t>
      </w:r>
      <w:r w:rsidDel="00000000" w:rsidR="00000000" w:rsidRPr="00000000">
        <w:drawing>
          <wp:anchor allowOverlap="1" behindDoc="0" distB="0" distT="0" distL="114300" distR="114300" hidden="0" layoutInCell="1" locked="0" relativeHeight="0" simplePos="0">
            <wp:simplePos x="0" y="0"/>
            <wp:positionH relativeFrom="column">
              <wp:posOffset>3588385</wp:posOffset>
            </wp:positionH>
            <wp:positionV relativeFrom="paragraph">
              <wp:posOffset>545465</wp:posOffset>
            </wp:positionV>
            <wp:extent cx="2790190" cy="1821815"/>
            <wp:effectExtent b="38100" l="38100" r="38100" t="38100"/>
            <wp:wrapSquare wrapText="bothSides" distB="0" distT="0" distL="114300" distR="114300"/>
            <wp:docPr id="18"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2790190" cy="1821815"/>
                    </a:xfrm>
                    <a:prstGeom prst="rect"/>
                    <a:ln w="38100">
                      <a:solidFill>
                        <a:srgbClr val="4F81BD"/>
                      </a:solidFill>
                      <a:prstDash val="solid"/>
                    </a:ln>
                  </pic:spPr>
                </pic:pic>
              </a:graphicData>
            </a:graphic>
          </wp:anchor>
        </w:drawing>
      </w:r>
    </w:p>
    <w:p w:rsidR="00000000" w:rsidDel="00000000" w:rsidP="00000000" w:rsidRDefault="00000000" w:rsidRPr="00000000" w14:paraId="0000035C">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5D">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Variable costs:</w:t>
      </w:r>
    </w:p>
    <w:p w:rsidR="00000000" w:rsidDel="00000000" w:rsidP="00000000" w:rsidRDefault="00000000" w:rsidRPr="00000000" w14:paraId="0000035E">
      <w:pPr>
        <w:numPr>
          <w:ilvl w:val="0"/>
          <w:numId w:val="12"/>
        </w:numPr>
        <w:spacing w:after="0" w:line="360" w:lineRule="auto"/>
        <w:ind w:left="720" w:hanging="360"/>
        <w:rPr/>
      </w:pPr>
      <w:r w:rsidDel="00000000" w:rsidR="00000000" w:rsidRPr="00000000">
        <w:rPr>
          <w:rFonts w:ascii="Century Gothic" w:cs="Century Gothic" w:eastAsia="Century Gothic" w:hAnsi="Century Gothic"/>
          <w:rtl w:val="0"/>
        </w:rPr>
        <w:t xml:space="preserve">In contrast, </w:t>
      </w:r>
      <w:r w:rsidDel="00000000" w:rsidR="00000000" w:rsidRPr="00000000">
        <w:rPr>
          <w:rFonts w:ascii="Century Gothic" w:cs="Century Gothic" w:eastAsia="Century Gothic" w:hAnsi="Century Gothic"/>
          <w:b w:val="1"/>
          <w:bCs w:val="1"/>
          <w:rtl w:val="0"/>
        </w:rPr>
        <w:t xml:space="preserve">variable costs </w:t>
      </w:r>
      <w:r w:rsidDel="00000000" w:rsidR="00000000" w:rsidRPr="00000000">
        <w:rPr>
          <w:rFonts w:ascii="Century Gothic" w:cs="Century Gothic" w:eastAsia="Century Gothic" w:hAnsi="Century Gothic"/>
          <w:rtl w:val="0"/>
        </w:rPr>
        <w:t xml:space="preserve">are directly related to the job and so change with the level of output. The best example of a direct cost is the raw materials that go into making a product.</w:t>
      </w:r>
    </w:p>
    <w:p w:rsidR="00000000" w:rsidDel="00000000" w:rsidP="00000000" w:rsidRDefault="00000000" w:rsidRPr="00000000" w14:paraId="000003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Fixed costs plus variable costs are known as </w:t>
      </w:r>
      <w:r w:rsidDel="00000000" w:rsidR="00000000" w:rsidRPr="00000000">
        <w:rPr>
          <w:rFonts w:ascii="Century Gothic" w:cs="Century Gothic" w:eastAsia="Century Gothic" w:hAnsi="Century Gothic"/>
          <w:b w:val="1"/>
          <w:bCs w:val="1"/>
          <w:rtl w:val="0"/>
        </w:rPr>
        <w:t xml:space="preserve">total costs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1">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Revenue: </w:t>
      </w:r>
    </w:p>
    <w:p w:rsidR="00000000" w:rsidDel="00000000" w:rsidP="00000000" w:rsidRDefault="00000000" w:rsidRPr="00000000" w14:paraId="0000036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the total amount of money coming in to a business from sales of goods or services. It is a ‘top-line’ figure that excludes deductions of tax, interest and dividend payments. It also usually excludes discounts for early payments and customer returns.</w:t>
      </w:r>
    </w:p>
    <w:p w:rsidR="00000000" w:rsidDel="00000000" w:rsidP="00000000" w:rsidRDefault="00000000" w:rsidRPr="00000000" w14:paraId="00000363">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64">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Profit: </w:t>
      </w:r>
    </w:p>
    <w:p w:rsidR="00000000" w:rsidDel="00000000" w:rsidP="00000000" w:rsidRDefault="00000000" w:rsidRPr="00000000" w14:paraId="0000036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often referred to as the ‘bottom-line’ and is the result of subtracting costs from total revenue. It can be expressed as gross profit which is revenue minus the variable cost of goods. It can also be expressed as net profit which also takes off the relevant amount for fixed costs, tax and so on. Profit is perhaps the most important indicator of how well a business doing.</w:t>
      </w:r>
    </w:p>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Various calculations, or ratios, can be used to analyse the relationship between costs, revenue and profit. One would be the profit margin. This is found by dividing the profit figure into the revenue figure and allows you to see how well the company controls its costs to turn revenue into profit.</w:t>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 the following page we will read an extensive case study of Cameron’s’ balloons. Take time to study the information thoroughly. </w:t>
      </w:r>
    </w:p>
    <w:p w:rsidR="00000000" w:rsidDel="00000000" w:rsidP="00000000" w:rsidRDefault="00000000" w:rsidRPr="00000000" w14:paraId="0000036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B">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The Breakdown of a Balloon</w:t>
      </w:r>
    </w:p>
    <w:p w:rsidR="00000000" w:rsidDel="00000000" w:rsidP="00000000" w:rsidRDefault="00000000" w:rsidRPr="00000000" w14:paraId="0000036C">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Cameron Balloons produce a wide range of products. They are almost certainly best known for their conventional balloons, but even these come in a wide range. They range from a very small single person envelope that suspends a single-seater metal frame rather than a basket, to the huge envelopes used by commercial passenger carrying operations.</w:t>
      </w:r>
    </w:p>
    <w:p w:rsidR="00000000" w:rsidDel="00000000" w:rsidP="00000000" w:rsidRDefault="00000000" w:rsidRPr="00000000" w14:paraId="0000036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were thinking of buying a hot-air balloon, there are various bits you will need if you want to fly it. The example we have taken is a balloon model - Type 'N90' - one of the standard models which Cameron Balloons make. </w:t>
      </w:r>
    </w:p>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model would be suitable for sponsorship or advertising use. The total cost of the balloon is around R21, 885 (2000 price), but there are 3 major elements to this cost. These are the envelope, basket and burners.</w:t>
      </w:r>
    </w:p>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you need more than just these three bits to go flying. Any attempt to hang an envelope over a basket and fire hot-air into it is sure to end in an embarrassing failure. A whole range of other odds and ends are needed to complete the picture. The links around the balloon below take you to the glossary section to give you further details on that particular item.</w:t>
      </w:r>
    </w:p>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tl w:val="0"/>
        </w:rPr>
      </w:r>
    </w:p>
    <w:tbl>
      <w:tblPr>
        <w:tblStyle w:val="Table5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59"/>
              <w:tblW w:w="9300.0" w:type="dxa"/>
              <w:jc w:val="left"/>
              <w:tblBorders>
                <w:top w:color="31849b" w:space="0" w:sz="24" w:val="single"/>
                <w:left w:color="31849b" w:space="0" w:sz="24" w:val="single"/>
                <w:bottom w:color="31849b" w:space="0" w:sz="24" w:val="single"/>
                <w:right w:color="31849b" w:space="0" w:sz="24" w:val="single"/>
              </w:tblBorders>
              <w:tblLayout w:type="fixed"/>
              <w:tblLook w:val="0400"/>
            </w:tblPr>
            <w:tblGrid>
              <w:gridCol w:w="2077"/>
              <w:gridCol w:w="1972"/>
              <w:gridCol w:w="1503"/>
              <w:gridCol w:w="3748"/>
              <w:tblGridChange w:id="0">
                <w:tblGrid>
                  <w:gridCol w:w="2077"/>
                  <w:gridCol w:w="1972"/>
                  <w:gridCol w:w="1503"/>
                  <w:gridCol w:w="3748"/>
                </w:tblGrid>
              </w:tblGridChange>
            </w:tblGrid>
            <w:tr>
              <w:trPr>
                <w:cantSplit w:val="0"/>
                <w:tblHeader w:val="0"/>
              </w:trPr>
              <w:tc>
                <w:tcPr>
                  <w:gridSpan w:val="4"/>
                </w:tcPr>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c>
            </w:tr>
            <w:tr>
              <w:trPr>
                <w:cantSplit w:val="0"/>
                <w:tblHeader w:val="0"/>
              </w:trPr>
              <w:tc>
                <w:tcPr/>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Envelope</w:t>
                    <w:br w:type="textWrapping"/>
                    <w:t xml:space="preserve">R10440</w:t>
                    <w:br w:type="textWrapping"/>
                    <w:br w:type="textWrapping"/>
                    <w:t xml:space="preserve">Envelope scoop</w:t>
                    <w:br w:type="textWrapping"/>
                    <w:t xml:space="preserve">R410</w:t>
                    <w:br w:type="textWrapping"/>
                    <w:br w:type="textWrapping"/>
                    <w:t xml:space="preserve">Padded covers (4)</w:t>
                    <w:br w:type="textWrapping"/>
                    <w:t xml:space="preserve">R 196</w:t>
                    <w:br w:type="textWrapping"/>
                    <w:br w:type="textWrapping"/>
                    <w:t xml:space="preserve">Inflator fan</w:t>
                    <w:br w:type="textWrapping"/>
                    <w:t xml:space="preserve">R 1120</w:t>
                  </w:r>
                </w:p>
              </w:tc>
              <w:tc>
                <w:tcPr>
                  <w:gridSpan w:val="2"/>
                </w:tcPr>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673225" cy="2091690"/>
                        <wp:effectExtent b="0" l="0" r="0" t="0"/>
                        <wp:docPr descr="Costing a Balloon" id="24" name="image18.gif"/>
                        <a:graphic>
                          <a:graphicData uri="http://schemas.openxmlformats.org/drawingml/2006/picture">
                            <pic:pic>
                              <pic:nvPicPr>
                                <pic:cNvPr descr="Costing a Balloon" id="0" name="image18.gif"/>
                                <pic:cNvPicPr preferRelativeResize="0"/>
                              </pic:nvPicPr>
                              <pic:blipFill>
                                <a:blip r:embed="rId30"/>
                                <a:srcRect b="0" l="0" r="0" t="0"/>
                                <a:stretch>
                                  <a:fillRect/>
                                </a:stretch>
                              </pic:blipFill>
                              <pic:spPr>
                                <a:xfrm>
                                  <a:off x="0" y="0"/>
                                  <a:ext cx="1673225" cy="20916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Artwork</w:t>
                    <w:br w:type="textWrapping"/>
                    <w:t xml:space="preserve">Price - depends what you would like!</w:t>
                    <w:br w:type="textWrapping"/>
                    <w:br w:type="textWrapping"/>
                    <w:t xml:space="preserve">Shadow double burner</w:t>
                    <w:br w:type="textWrapping"/>
                    <w:t xml:space="preserve">R 3420</w:t>
                    <w:br w:type="textWrapping"/>
                    <w:br w:type="textWrapping"/>
                    <w:t xml:space="preserve">Basket</w:t>
                    <w:br w:type="textWrapping"/>
                    <w:t xml:space="preserve">R 2440</w:t>
                    <w:br w:type="textWrapping"/>
                    <w:br w:type="textWrapping"/>
                    <w:t xml:space="preserve">Fuel cylinders (4)</w:t>
                    <w:br w:type="textWrapping"/>
                    <w:t xml:space="preserve">R 2348</w:t>
                  </w:r>
                </w:p>
              </w:tc>
            </w:tr>
            <w:tr>
              <w:trPr>
                <w:cantSplit w:val="0"/>
                <w:tblHeader w:val="0"/>
              </w:trPr>
              <w:tc>
                <w:tcPr/>
                <w:p w:rsidR="00000000" w:rsidDel="00000000" w:rsidP="00000000" w:rsidRDefault="00000000" w:rsidRPr="00000000" w14:paraId="0000037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Tether line (50m)</w:t>
                    <w:br w:type="textWrapping"/>
                    <w:t xml:space="preserve">R 126</w:t>
                  </w:r>
                </w:p>
              </w:tc>
              <w:tc>
                <w:tcPr/>
                <w:p w:rsidR="00000000" w:rsidDel="00000000" w:rsidP="00000000" w:rsidRDefault="00000000" w:rsidRPr="00000000" w14:paraId="0000037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Other equipment</w:t>
                    <w:br w:type="textWrapping"/>
                    <w:t xml:space="preserve">R 264</w:t>
                  </w:r>
                </w:p>
              </w:tc>
              <w:tc>
                <w:tcPr/>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Cushion floor</w:t>
                    <w:br w:type="textWrapping"/>
                    <w:t xml:space="preserve">R 176</w:t>
                  </w:r>
                </w:p>
              </w:tc>
              <w:tc>
                <w:tcPr/>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Instruments</w:t>
                    <w:br w:type="textWrapping"/>
                    <w:t xml:space="preserve">R 945</w:t>
                  </w:r>
                </w:p>
              </w:tc>
            </w:tr>
          </w:tbl>
          <w:p w:rsidR="00000000" w:rsidDel="00000000" w:rsidP="00000000" w:rsidRDefault="00000000" w:rsidRPr="00000000" w14:paraId="00000382">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Balloon Cost: R21885 (2000 price) (for a 3-4 person balloon). These prices refer to the low season which runs from 31 August to 1 Jan. In the high season an envelope will cost around R12, 220. </w:t>
      </w:r>
    </w:p>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6">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Explanation</w:t>
      </w:r>
    </w:p>
    <w:p w:rsidR="00000000" w:rsidDel="00000000" w:rsidP="00000000" w:rsidRDefault="00000000" w:rsidRPr="00000000" w14:paraId="00000387">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8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process of producing the balloons has a number of stages. Production starts with the design team passing on the detailed design of all the panels. This will often be in the form of templates that have been cut on the plotter.</w:t>
      </w:r>
    </w:p>
    <w:p w:rsidR="00000000" w:rsidDel="00000000" w:rsidP="00000000" w:rsidRDefault="00000000" w:rsidRPr="00000000" w14:paraId="0000038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cutters then cut the cloth according to the templates. This is done on the cutting tables and as the cutters pull the cloth from the reels, it is drawn in front of large lights. This is to try to spot any imperfections in the cloth. It is much cheaper to correct these at this early stage, than to re-build a finished balloon!</w:t>
      </w:r>
    </w:p>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cut panels are then passed on to a team of sewers. A team is usually made up of around 5 machinists with a team leader. This team will usually follow through the production of the whole envelope. They sew all the panels together and sew in the tapes that carry the loads of the balloon down to the stainless steel frame around the basket.</w:t>
      </w:r>
    </w:p>
    <w:p w:rsidR="00000000" w:rsidDel="00000000" w:rsidP="00000000" w:rsidRDefault="00000000" w:rsidRPr="00000000" w14:paraId="0000038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artwork will be put onto the balloon either before or after this stage. Sometimes the artwork may be dyed into the fabric before sewing using a dye-sublimation technique (this is done by outside contractors); though more often it is done by the artwork department at Cameron's. Sometimes it is airbrushed on and sometimes it is stuck on. </w:t>
      </w:r>
    </w:p>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Meanwhile, all the rest of the balloon has to be produced as well. There is the basket, the burners and all the rigging to be done, as well as many of the ancillary items. The baskets are made by an outside contractor but finished by Cameron's. This means putting on the padding and fitting all the internal pieces.Finally it is all put together by the engineering department, and passed over to the lucky customer. </w:t>
      </w:r>
    </w:p>
    <w:p w:rsidR="00000000" w:rsidDel="00000000" w:rsidP="00000000" w:rsidRDefault="00000000" w:rsidRPr="00000000" w14:paraId="0000039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Theories</w:t>
      </w:r>
    </w:p>
    <w:p w:rsidR="00000000" w:rsidDel="00000000" w:rsidP="00000000" w:rsidRDefault="00000000" w:rsidRPr="00000000" w14:paraId="0000039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various theories about production that it may be helpful to know when considering the way Cameron Balloons produce their product. Production of balloons is a very different activity to mass production of consumer items. </w:t>
      </w:r>
    </w:p>
    <w:p w:rsidR="00000000" w:rsidDel="00000000" w:rsidP="00000000" w:rsidRDefault="00000000" w:rsidRPr="00000000" w14:paraId="0000039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spacing w:after="0" w:line="360" w:lineRule="auto"/>
        <w:rPr>
          <w:rFonts w:ascii="Century Gothic" w:cs="Century Gothic" w:eastAsia="Century Gothic" w:hAnsi="Century Gothic"/>
          <w:b w:val="1"/>
          <w:bCs w:val="1"/>
          <w:i w:val="1"/>
          <w:iCs w:val="1"/>
          <w:u w:val="single"/>
        </w:rPr>
      </w:pPr>
      <w:r w:rsidDel="00000000" w:rsidR="00000000" w:rsidRPr="00000000">
        <w:rPr>
          <w:rFonts w:ascii="Century Gothic" w:cs="Century Gothic" w:eastAsia="Century Gothic" w:hAnsi="Century Gothic"/>
          <w:b w:val="1"/>
          <w:bCs w:val="1"/>
          <w:i w:val="1"/>
          <w:iCs w:val="1"/>
          <w:u w:val="single"/>
          <w:rtl w:val="0"/>
        </w:rPr>
        <w:t xml:space="preserve">Job / Batch / Flow Production</w:t>
      </w:r>
    </w:p>
    <w:p w:rsidR="00000000" w:rsidDel="00000000" w:rsidP="00000000" w:rsidRDefault="00000000" w:rsidRPr="00000000" w14:paraId="0000039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Job production - this is a method of production where companies use all their factors of production to complete one job at a time. This will usually happen where products are all unique or they are being produced on a very small scale.</w:t>
      </w:r>
    </w:p>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Batch production - this is a method of production where one operation is completed on a number of units of the product, before they are then passed on to the next stage of the process.</w:t>
      </w:r>
    </w:p>
    <w:p w:rsidR="00000000" w:rsidDel="00000000" w:rsidP="00000000" w:rsidRDefault="00000000" w:rsidRPr="00000000" w14:paraId="0000039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Flow production - this is where production takes place as a continuous process. The product flows from one process onto the next. This will usually happen where the product is standardised, and can be made using a production line method. </w:t>
      </w:r>
    </w:p>
    <w:p w:rsidR="00000000" w:rsidDel="00000000" w:rsidP="00000000" w:rsidRDefault="00000000" w:rsidRPr="00000000" w14:paraId="0000039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spacing w:after="0" w:line="360" w:lineRule="auto"/>
        <w:rPr>
          <w:rFonts w:ascii="Century Gothic" w:cs="Century Gothic" w:eastAsia="Century Gothic" w:hAnsi="Century Gothic"/>
          <w:b w:val="1"/>
          <w:bCs w:val="1"/>
          <w:i w:val="1"/>
          <w:iCs w:val="1"/>
          <w:u w:val="single"/>
        </w:rPr>
      </w:pPr>
      <w:r w:rsidDel="00000000" w:rsidR="00000000" w:rsidRPr="00000000">
        <w:rPr>
          <w:rFonts w:ascii="Century Gothic" w:cs="Century Gothic" w:eastAsia="Century Gothic" w:hAnsi="Century Gothic"/>
          <w:b w:val="1"/>
          <w:bCs w:val="1"/>
          <w:i w:val="1"/>
          <w:iCs w:val="1"/>
          <w:u w:val="single"/>
          <w:rtl w:val="0"/>
        </w:rPr>
        <w:t xml:space="preserve">Labour / Capital Intensive</w:t>
      </w:r>
    </w:p>
    <w:p w:rsidR="00000000" w:rsidDel="00000000" w:rsidP="00000000" w:rsidRDefault="00000000" w:rsidRPr="00000000" w14:paraId="0000039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Labour intensive</w:t>
      </w:r>
      <w:r w:rsidDel="00000000" w:rsidR="00000000" w:rsidRPr="00000000">
        <w:rPr>
          <w:rFonts w:ascii="Century Gothic" w:cs="Century Gothic" w:eastAsia="Century Gothic" w:hAnsi="Century Gothic"/>
          <w:rtl w:val="0"/>
        </w:rPr>
        <w:t xml:space="preserve"> - this is where the proportion of labour used in producing the product is relatively high. Labour will usually be used instead of capital.</w:t>
      </w:r>
      <w:r w:rsidDel="00000000" w:rsidR="00000000" w:rsidRPr="00000000">
        <w:rPr>
          <w:rFonts w:ascii="Century Gothic" w:cs="Century Gothic" w:eastAsia="Century Gothic" w:hAnsi="Century Gothic"/>
          <w:b w:val="1"/>
          <w:bCs w:val="1"/>
          <w:i w:val="1"/>
          <w:iCs w:val="1"/>
          <w:u w:val="single"/>
          <w:rtl w:val="0"/>
        </w:rPr>
        <w:t xml:space="preserve">Capital intensive</w:t>
      </w:r>
      <w:r w:rsidDel="00000000" w:rsidR="00000000" w:rsidRPr="00000000">
        <w:rPr>
          <w:rFonts w:ascii="Century Gothic" w:cs="Century Gothic" w:eastAsia="Century Gothic" w:hAnsi="Century Gothic"/>
          <w:rtl w:val="0"/>
        </w:rPr>
        <w:t xml:space="preserve"> - this is where techniques are used to produce items that use relatively more capital than labour. Many industries are now like this including the car and steel industries.</w:t>
      </w:r>
    </w:p>
    <w:p w:rsidR="00000000" w:rsidDel="00000000" w:rsidP="00000000" w:rsidRDefault="00000000" w:rsidRPr="00000000" w14:paraId="0000039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technique that a company uses depends on several things:</w:t>
      </w:r>
    </w:p>
    <w:p w:rsidR="00000000" w:rsidDel="00000000" w:rsidP="00000000" w:rsidRDefault="00000000" w:rsidRPr="00000000" w14:paraId="000003A0">
      <w:pPr>
        <w:numPr>
          <w:ilvl w:val="0"/>
          <w:numId w:val="13"/>
        </w:numPr>
        <w:spacing w:after="0" w:line="360" w:lineRule="auto"/>
        <w:ind w:left="720" w:hanging="360"/>
        <w:rPr/>
      </w:pPr>
      <w:r w:rsidDel="00000000" w:rsidR="00000000" w:rsidRPr="00000000">
        <w:rPr>
          <w:rFonts w:ascii="Century Gothic" w:cs="Century Gothic" w:eastAsia="Century Gothic" w:hAnsi="Century Gothic"/>
          <w:rtl w:val="0"/>
        </w:rPr>
        <w:t xml:space="preserve">The size of the company - small companies are often not in a position to afford expensive capital equipment. Even if they could they are often not able to use it enough to justify the cost.</w:t>
      </w:r>
    </w:p>
    <w:p w:rsidR="00000000" w:rsidDel="00000000" w:rsidP="00000000" w:rsidRDefault="00000000" w:rsidRPr="00000000" w14:paraId="000003A1">
      <w:pPr>
        <w:numPr>
          <w:ilvl w:val="0"/>
          <w:numId w:val="13"/>
        </w:numPr>
        <w:spacing w:after="0" w:line="360" w:lineRule="auto"/>
        <w:ind w:left="720" w:hanging="360"/>
        <w:rPr/>
      </w:pPr>
      <w:r w:rsidDel="00000000" w:rsidR="00000000" w:rsidRPr="00000000">
        <w:rPr>
          <w:rFonts w:ascii="Century Gothic" w:cs="Century Gothic" w:eastAsia="Century Gothic" w:hAnsi="Century Gothic"/>
          <w:rtl w:val="0"/>
        </w:rPr>
        <w:t xml:space="preserve">The cost of the factors of production - even though a machine may be available to do the job, it may not be worthwhile if the amount of labour required costs less. Firms therefore look carefully at the cost of labour and capital before deciding how much to use.</w:t>
      </w:r>
    </w:p>
    <w:p w:rsidR="00000000" w:rsidDel="00000000" w:rsidP="00000000" w:rsidRDefault="00000000" w:rsidRPr="00000000" w14:paraId="000003A2">
      <w:pPr>
        <w:numPr>
          <w:ilvl w:val="0"/>
          <w:numId w:val="13"/>
        </w:numPr>
        <w:spacing w:after="0" w:line="360" w:lineRule="auto"/>
        <w:ind w:left="720" w:hanging="360"/>
        <w:rPr/>
      </w:pPr>
      <w:r w:rsidDel="00000000" w:rsidR="00000000" w:rsidRPr="00000000">
        <w:rPr>
          <w:rFonts w:ascii="Century Gothic" w:cs="Century Gothic" w:eastAsia="Century Gothic" w:hAnsi="Century Gothic"/>
          <w:rtl w:val="0"/>
        </w:rPr>
        <w:t xml:space="preserve">The product - some products lend themselves better to being produced by capital than others. Mass-produced everyday items are far more likely to be produced in a capital-intensive way, whereas services </w:t>
      </w:r>
    </w:p>
    <w:p w:rsidR="00000000" w:rsidDel="00000000" w:rsidP="00000000" w:rsidRDefault="00000000" w:rsidRPr="00000000" w14:paraId="000003A3">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Costs</w:t>
      </w:r>
    </w:p>
    <w:p w:rsidR="00000000" w:rsidDel="00000000" w:rsidP="00000000" w:rsidRDefault="00000000" w:rsidRPr="00000000" w14:paraId="000003A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firm incurs a variety of costs when it produces and we split these in various ways. One way is to split them into fixed costs and variable costs:</w:t>
      </w:r>
    </w:p>
    <w:p w:rsidR="00000000" w:rsidDel="00000000" w:rsidP="00000000" w:rsidRDefault="00000000" w:rsidRPr="00000000" w14:paraId="000003A5">
      <w:pPr>
        <w:numPr>
          <w:ilvl w:val="0"/>
          <w:numId w:val="14"/>
        </w:numPr>
        <w:spacing w:after="0" w:line="360" w:lineRule="auto"/>
        <w:ind w:left="720" w:hanging="360"/>
        <w:rPr/>
      </w:pPr>
      <w:r w:rsidDel="00000000" w:rsidR="00000000" w:rsidRPr="00000000">
        <w:rPr>
          <w:rFonts w:ascii="Century Gothic" w:cs="Century Gothic" w:eastAsia="Century Gothic" w:hAnsi="Century Gothic"/>
          <w:rtl w:val="0"/>
        </w:rPr>
        <w:t xml:space="preserve">Fixed costs - these are costs that do not vary as the level of production varies. These include such things as rent, business rates and security costs.</w:t>
      </w:r>
    </w:p>
    <w:p w:rsidR="00000000" w:rsidDel="00000000" w:rsidP="00000000" w:rsidRDefault="00000000" w:rsidRPr="00000000" w14:paraId="000003A6">
      <w:pPr>
        <w:numPr>
          <w:ilvl w:val="0"/>
          <w:numId w:val="14"/>
        </w:numPr>
        <w:spacing w:after="0" w:line="360" w:lineRule="auto"/>
        <w:ind w:left="720" w:hanging="360"/>
        <w:rPr/>
      </w:pPr>
      <w:r w:rsidDel="00000000" w:rsidR="00000000" w:rsidRPr="00000000">
        <w:rPr>
          <w:rFonts w:ascii="Century Gothic" w:cs="Century Gothic" w:eastAsia="Century Gothic" w:hAnsi="Century Gothic"/>
          <w:rtl w:val="0"/>
        </w:rPr>
        <w:t xml:space="preserve">Variable costs - these are costs that do vary as output varies and so will include things like raw materials, labour costs and energy costs and so on.</w:t>
      </w:r>
    </w:p>
    <w:p w:rsidR="00000000" w:rsidDel="00000000" w:rsidP="00000000" w:rsidRDefault="00000000" w:rsidRPr="00000000" w14:paraId="000003A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very similar way to split costs is into direct costs and indirect costs:</w:t>
      </w:r>
    </w:p>
    <w:p w:rsidR="00000000" w:rsidDel="00000000" w:rsidP="00000000" w:rsidRDefault="00000000" w:rsidRPr="00000000" w14:paraId="000003A9">
      <w:pPr>
        <w:numPr>
          <w:ilvl w:val="0"/>
          <w:numId w:val="15"/>
        </w:numPr>
        <w:spacing w:after="0" w:line="360" w:lineRule="auto"/>
        <w:ind w:left="720" w:hanging="360"/>
        <w:rPr/>
      </w:pPr>
      <w:r w:rsidDel="00000000" w:rsidR="00000000" w:rsidRPr="00000000">
        <w:rPr>
          <w:rFonts w:ascii="Century Gothic" w:cs="Century Gothic" w:eastAsia="Century Gothic" w:hAnsi="Century Gothic"/>
          <w:rtl w:val="0"/>
        </w:rPr>
        <w:t xml:space="preserve">Direct costs - these are similar to variable costs, and are costs that can be directly attributed to the production of each unit of the good. This will therefore be things like the cost of the raw materials, the packaging, the labour time that went into the production (if that can be clearly identified) and so on.</w:t>
      </w:r>
    </w:p>
    <w:p w:rsidR="00000000" w:rsidDel="00000000" w:rsidP="00000000" w:rsidRDefault="00000000" w:rsidRPr="00000000" w14:paraId="000003AA">
      <w:pPr>
        <w:numPr>
          <w:ilvl w:val="0"/>
          <w:numId w:val="15"/>
        </w:numPr>
        <w:spacing w:after="0" w:line="360" w:lineRule="auto"/>
        <w:ind w:left="720" w:hanging="360"/>
        <w:rPr/>
      </w:pPr>
      <w:r w:rsidDel="00000000" w:rsidR="00000000" w:rsidRPr="00000000">
        <w:rPr>
          <w:rFonts w:ascii="Century Gothic" w:cs="Century Gothic" w:eastAsia="Century Gothic" w:hAnsi="Century Gothic"/>
          <w:rtl w:val="0"/>
        </w:rPr>
        <w:t xml:space="preserve">Indirect costs - these are more commonly known in practice as overheads, and are general costs that are not specifically related to the product. They may be things like marketing and distribution costs, the cost of secretarial staff, the cost of the premises (rent and so on) and general bills like phone bills.</w:t>
      </w:r>
    </w:p>
    <w:p w:rsidR="00000000" w:rsidDel="00000000" w:rsidP="00000000" w:rsidRDefault="00000000" w:rsidRPr="00000000" w14:paraId="000003AB">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Efficiency</w:t>
      </w:r>
    </w:p>
    <w:p w:rsidR="00000000" w:rsidDel="00000000" w:rsidP="00000000" w:rsidRDefault="00000000" w:rsidRPr="00000000" w14:paraId="000003A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vital to a company to ensure they are efficient. Although Cameron Balloons is the clear leader in the hot-air balloons market, it is nevertheless a very competitive market and has suffered in the past from 'over capacity'. They therefore have to keep a careful eye on how their costs compare. One of the ways they may do this is to look at the level of average costs. The average cost is calculated as follows:</w:t>
      </w:r>
    </w:p>
    <w:p w:rsidR="00000000" w:rsidDel="00000000" w:rsidP="00000000" w:rsidRDefault="00000000" w:rsidRPr="00000000" w14:paraId="000003A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Average Cost = </w:t>
      </w:r>
      <m:oMath>
        <m:f>
          <m:fPr>
            <m:ctrlPr>
              <w:rPr>
                <w:rFonts w:ascii="Cambria Math" w:cs="Cambria Math" w:eastAsia="Cambria Math" w:hAnsi="Cambria Math"/>
              </w:rPr>
            </m:ctrlPr>
          </m:fPr>
          <m:num>
            <m:r>
              <w:rPr>
                <w:rFonts w:ascii="Cambria Math" w:cs="Cambria Math" w:eastAsia="Cambria Math" w:hAnsi="Cambria Math"/>
              </w:rPr>
              <m:t xml:space="preserve">Total cost</m:t>
            </m:r>
          </m:num>
          <m:den>
            <m:r>
              <w:rPr>
                <w:rFonts w:ascii="Cambria Math" w:cs="Cambria Math" w:eastAsia="Cambria Math" w:hAnsi="Cambria Math"/>
              </w:rPr>
              <m:t xml:space="preserve">Output</m:t>
            </m:r>
          </m:den>
        </m:f>
      </m:oMath>
      <w:r w:rsidDel="00000000" w:rsidR="00000000" w:rsidRPr="00000000">
        <w:rPr>
          <w:rtl w:val="0"/>
        </w:rPr>
      </w:r>
    </w:p>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gives the cost per unit of production, and so one measure of efficiency. Another measure would be to look at how much each particular factor of production (labour / capital / land) manages to produce. In this way we can measure productivity. For example to calculate labour productivity:</w:t>
      </w:r>
    </w:p>
    <w:p w:rsidR="00000000" w:rsidDel="00000000" w:rsidP="00000000" w:rsidRDefault="00000000" w:rsidRPr="00000000" w14:paraId="000003B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Labour Productivity = </w:t>
      </w:r>
      <m:oMath>
        <m:f>
          <m:fPr>
            <m:ctrlPr>
              <w:rPr>
                <w:rFonts w:ascii="Cambria Math" w:cs="Cambria Math" w:eastAsia="Cambria Math" w:hAnsi="Cambria Math"/>
              </w:rPr>
            </m:ctrlPr>
          </m:fPr>
          <m:num>
            <m:r>
              <w:rPr>
                <w:rFonts w:ascii="Cambria Math" w:cs="Cambria Math" w:eastAsia="Cambria Math" w:hAnsi="Cambria Math"/>
              </w:rPr>
              <m:t xml:space="preserve">Output </m:t>
            </m:r>
            <m:d>
              <m:dPr>
                <m:begChr m:val="("/>
                <m:endChr m:val=")"/>
                <m:ctrlPr>
                  <w:rPr>
                    <w:rFonts w:ascii="Cambria Math" w:cs="Cambria Math" w:eastAsia="Cambria Math" w:hAnsi="Cambria Math"/>
                  </w:rPr>
                </m:ctrlPr>
              </m:dPr>
              <m:e>
                <m:r>
                  <w:rPr>
                    <w:rFonts w:ascii="Cambria Math" w:cs="Cambria Math" w:eastAsia="Cambria Math" w:hAnsi="Cambria Math"/>
                  </w:rPr>
                  <m:t xml:space="preserve">in a certain time</m:t>
                </m:r>
              </m:e>
            </m:d>
          </m:num>
          <m:den>
            <m:r>
              <w:rPr>
                <w:rFonts w:ascii="Cambria Math" w:cs="Cambria Math" w:eastAsia="Cambria Math" w:hAnsi="Cambria Math"/>
              </w:rPr>
              <m:t xml:space="preserve">Number of employees (during the same time)</m:t>
            </m:r>
          </m:den>
        </m:f>
      </m:oMath>
      <w:r w:rsidDel="00000000" w:rsidR="00000000" w:rsidRPr="00000000">
        <w:rPr>
          <w:rtl w:val="0"/>
        </w:rPr>
      </w:r>
    </w:p>
    <w:p w:rsidR="00000000" w:rsidDel="00000000" w:rsidP="00000000" w:rsidRDefault="00000000" w:rsidRPr="00000000" w14:paraId="000003B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can be a useful measure but does need careful interpretation. For example, who exactly do you include - all employees, or just those directly involved in production? You also have to ensure that you always calculate it consistently or it will be very difficult to draw useful conclusions. </w:t>
      </w:r>
    </w:p>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you have studied the information above, discuss the questions in your groups and then prepare to give the rest of your class feedback on your findings. </w:t>
      </w:r>
    </w:p>
    <w:p w:rsidR="00000000" w:rsidDel="00000000" w:rsidP="00000000" w:rsidRDefault="00000000" w:rsidRPr="00000000" w14:paraId="000003B7">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Would you classify the production of balloons as capital-intensive or labour-intensive? Give reasons for your answer. </w:t>
      </w:r>
    </w:p>
    <w:tbl>
      <w:tblPr>
        <w:tblStyle w:val="Table6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C">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are the main factors that affect the decision of a manufacturing company about where to locate? </w:t>
      </w:r>
    </w:p>
    <w:tbl>
      <w:tblPr>
        <w:tblStyle w:val="Table6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F">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of these might be particularly important in the case of Cameron Balloons? </w:t>
      </w:r>
    </w:p>
    <w:tbl>
      <w:tblPr>
        <w:tblStyle w:val="Table6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Bloemfontein has become perhaps the ballooning capital of South Africa. Why is it important for Cameron's to be located there? </w:t>
      </w:r>
    </w:p>
    <w:tbl>
      <w:tblPr>
        <w:tblStyle w:val="Table6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C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fabric for the balloon envelopes is currently cut on cutting tables by hand. There are now moving-bed cutters available that will automate this process, and cut the fabric according to computer templates. There are two main types of cutter - one uses a high powered water jet to cut the fabric and the other a laser.</w:t>
      </w:r>
    </w:p>
    <w:p w:rsidR="00000000" w:rsidDel="00000000" w:rsidP="00000000" w:rsidRDefault="00000000" w:rsidRPr="00000000" w14:paraId="000003CD">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advantages might there be from using these new machines? </w:t>
      </w:r>
    </w:p>
    <w:tbl>
      <w:tblPr>
        <w:tblStyle w:val="Table6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F">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disadvantages might there be?</w:t>
      </w:r>
    </w:p>
    <w:tbl>
      <w:tblPr>
        <w:tblStyle w:val="Table6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D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costs of making a balloon split between direct and indirect costs. For standard balloons, there is little in the way of design costs and the production costs will be a greater share of the price. However, for special shape balloons there is clearly a considerable amount of time goes into the planning and design of the product. </w:t>
      </w:r>
    </w:p>
    <w:p w:rsidR="00000000" w:rsidDel="00000000" w:rsidP="00000000" w:rsidRDefault="00000000" w:rsidRPr="00000000" w14:paraId="000003D9">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meant by the term direct costs? </w:t>
      </w:r>
    </w:p>
    <w:tbl>
      <w:tblPr>
        <w:tblStyle w:val="Table6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D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B">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numPr>
          <w:ilvl w:val="0"/>
          <w:numId w:val="16"/>
        </w:numPr>
        <w:spacing w:after="0"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meant by the term indirect costs? </w:t>
      </w:r>
    </w:p>
    <w:tbl>
      <w:tblPr>
        <w:tblStyle w:val="Table6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3DF">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1">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3">
      <w:pPr>
        <w:spacing w:after="0"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E4">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The cost of running a business</w:t>
      </w:r>
    </w:p>
    <w:p w:rsidR="00000000" w:rsidDel="00000000" w:rsidP="00000000" w:rsidRDefault="00000000" w:rsidRPr="00000000" w14:paraId="000003E5">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E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you are asked about the hourly cost to run your business, the first thing you might think is what your hourly pay rate is. Someone in retail may think this is enough. Many people who run service businesses don't think in terms of hourly cost. </w:t>
      </w:r>
    </w:p>
    <w:p w:rsidR="00000000" w:rsidDel="00000000" w:rsidP="00000000" w:rsidRDefault="00000000" w:rsidRPr="00000000" w14:paraId="000003E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Unfortunately, to run your business you need to know this information to understand where your break even cost is going to be - this is the minimum charge you must have per customer to maintain your business. There is a simple formula which can easily determine the hourly rate to keep the business open.</w:t>
      </w:r>
    </w:p>
    <w:p w:rsidR="00000000" w:rsidDel="00000000" w:rsidP="00000000" w:rsidRDefault="00000000" w:rsidRPr="00000000" w14:paraId="000003E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formula below uses four parts to come up with the hourly cost to run your business:</w:t>
      </w:r>
    </w:p>
    <w:p w:rsidR="00000000" w:rsidDel="00000000" w:rsidP="00000000" w:rsidRDefault="00000000" w:rsidRPr="00000000" w14:paraId="000003EB">
      <w:pPr>
        <w:spacing w:after="0" w:line="360" w:lineRule="auto"/>
        <w:rPr>
          <w:rFonts w:ascii="Century Gothic" w:cs="Century Gothic" w:eastAsia="Century Gothic" w:hAnsi="Century Gothic"/>
        </w:rPr>
      </w:pPr>
      <m:oMath>
        <m:f>
          <m:fPr>
            <m:ctrlPr>
              <w:rPr>
                <w:rFonts w:ascii="Cambria Math" w:cs="Cambria Math" w:eastAsia="Cambria Math" w:hAnsi="Cambria Math"/>
              </w:rPr>
            </m:ctrlPr>
          </m:fPr>
          <m:num>
            <m:r>
              <w:rPr>
                <w:rFonts w:ascii="Cambria Math" w:cs="Cambria Math" w:eastAsia="Cambria Math" w:hAnsi="Cambria Math"/>
              </w:rPr>
              <m:t xml:space="preserve">Your pay+Your overheads+Your Profit Margin</m:t>
            </m:r>
          </m:num>
          <m:den>
            <m:r>
              <w:rPr>
                <w:rFonts w:ascii="Cambria Math" w:cs="Cambria Math" w:eastAsia="Cambria Math" w:hAnsi="Cambria Math"/>
              </w:rPr>
              <m:t xml:space="preserve">Working Hours</m:t>
            </m:r>
          </m:den>
        </m:f>
      </m:oMath>
      <w:r w:rsidDel="00000000" w:rsidR="00000000" w:rsidRPr="00000000">
        <w:rPr>
          <w:rFonts w:ascii="Century Gothic" w:cs="Century Gothic" w:eastAsia="Century Gothic" w:hAnsi="Century Gothic"/>
          <w:rtl w:val="0"/>
        </w:rPr>
        <w:t xml:space="preserve">= Your Hourly Cost</w:t>
      </w:r>
    </w:p>
    <w:p w:rsidR="00000000" w:rsidDel="00000000" w:rsidP="00000000" w:rsidRDefault="00000000" w:rsidRPr="00000000" w14:paraId="000003E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We'll look at each part of the formula so you can understand why you need to know that number. Use a weekly average for each number to get the hourly cost.</w:t>
      </w:r>
    </w:p>
    <w:p w:rsidR="00000000" w:rsidDel="00000000" w:rsidP="00000000" w:rsidRDefault="00000000" w:rsidRPr="00000000" w14:paraId="000003E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F">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Pay</w:t>
      </w:r>
    </w:p>
    <w:p w:rsidR="00000000" w:rsidDel="00000000" w:rsidP="00000000" w:rsidRDefault="00000000" w:rsidRPr="00000000" w14:paraId="000003F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the hourly cost to pay yourself to run your business, or what you would pay an employee to do your job. This number could be based on what you made at previous employment before opening your business, or it could be based upon industry standards. This is the number needed to pay personal expenses and bills each week.</w:t>
      </w:r>
    </w:p>
    <w:p w:rsidR="00000000" w:rsidDel="00000000" w:rsidP="00000000" w:rsidRDefault="00000000" w:rsidRPr="00000000" w14:paraId="000003F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2">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Overhead</w:t>
      </w:r>
    </w:p>
    <w:p w:rsidR="00000000" w:rsidDel="00000000" w:rsidP="00000000" w:rsidRDefault="00000000" w:rsidRPr="00000000" w14:paraId="000003F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the amount needed to keep your business running properly. To find the hourly cost of your business overhead, you will need other numbers. Some of the numbers to include would be cost of utilities, taxes, insurance, maintenance, fuel, Internet access, and any other expense for items which are used on a near daily basis to maintain your operation.</w:t>
      </w:r>
    </w:p>
    <w:p w:rsidR="00000000" w:rsidDel="00000000" w:rsidP="00000000" w:rsidRDefault="00000000" w:rsidRPr="00000000" w14:paraId="000003F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5">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Profit Margin</w:t>
      </w:r>
    </w:p>
    <w:p w:rsidR="00000000" w:rsidDel="00000000" w:rsidP="00000000" w:rsidRDefault="00000000" w:rsidRPr="00000000" w14:paraId="000003F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Profit margins are the amount above basic operating costs to build revenue. Figuring your profit margin is accomplished by using a percentage, which is is based upon the sum of the previous two items above. To find the hourly cost to run your business profitably you need to take your hourly pay plus your overhead, then divide that by a percentage to find a number for your profit margin.</w:t>
      </w:r>
    </w:p>
    <w:p w:rsidR="00000000" w:rsidDel="00000000" w:rsidP="00000000" w:rsidRDefault="00000000" w:rsidRPr="00000000" w14:paraId="000003F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We'll use a contractor job as an example. If I wanted to earn R15 per hour, and a job took me an hour to finish, I'd make R15. The supplies I used to do the job would include materials, gas, permits, insurance, and so on. Let's use R50 to cover overhead for the job. It looks like this: R15 + R50 = R65. If I want a 20% profit I would take 20% of 65 which is 13 – this would give a profit of R13 per hour.</w:t>
      </w:r>
    </w:p>
    <w:p w:rsidR="00000000" w:rsidDel="00000000" w:rsidP="00000000" w:rsidRDefault="00000000" w:rsidRPr="00000000" w14:paraId="000003F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A">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Working Hours</w:t>
      </w:r>
    </w:p>
    <w:p w:rsidR="00000000" w:rsidDel="00000000" w:rsidP="00000000" w:rsidRDefault="00000000" w:rsidRPr="00000000" w14:paraId="000003FB">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3F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find the hourly cost to run your business you will also need your hourly pay; but you also need to calculate an approximate number of hours of work each week. You need a best guess for an average work week to “be” at your business.</w:t>
      </w:r>
    </w:p>
    <w:p w:rsidR="00000000" w:rsidDel="00000000" w:rsidP="00000000" w:rsidRDefault="00000000" w:rsidRPr="00000000" w14:paraId="000003F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plug in numbers to show how the formula works.</w:t>
      </w:r>
    </w:p>
    <w:p w:rsidR="00000000" w:rsidDel="00000000" w:rsidP="00000000" w:rsidRDefault="00000000" w:rsidRPr="00000000" w14:paraId="000003FF">
      <w:pPr>
        <w:numPr>
          <w:ilvl w:val="0"/>
          <w:numId w:val="17"/>
        </w:numPr>
        <w:spacing w:after="0" w:line="360" w:lineRule="auto"/>
        <w:ind w:left="720" w:hanging="360"/>
        <w:rPr/>
      </w:pPr>
      <w:r w:rsidDel="00000000" w:rsidR="00000000" w:rsidRPr="00000000">
        <w:rPr>
          <w:rFonts w:ascii="Century Gothic" w:cs="Century Gothic" w:eastAsia="Century Gothic" w:hAnsi="Century Gothic"/>
          <w:rtl w:val="0"/>
        </w:rPr>
        <w:t xml:space="preserve">We'll go back to the contractor job at R15 per hour at 40 hours a week. This gives us R600 per week.</w:t>
      </w:r>
    </w:p>
    <w:p w:rsidR="00000000" w:rsidDel="00000000" w:rsidP="00000000" w:rsidRDefault="00000000" w:rsidRPr="00000000" w14:paraId="00000400">
      <w:pPr>
        <w:numPr>
          <w:ilvl w:val="0"/>
          <w:numId w:val="17"/>
        </w:numPr>
        <w:spacing w:after="0" w:line="360" w:lineRule="auto"/>
        <w:ind w:left="720" w:hanging="360"/>
        <w:rPr/>
      </w:pPr>
      <w:r w:rsidDel="00000000" w:rsidR="00000000" w:rsidRPr="00000000">
        <w:rPr>
          <w:rFonts w:ascii="Century Gothic" w:cs="Century Gothic" w:eastAsia="Century Gothic" w:hAnsi="Century Gothic"/>
          <w:rtl w:val="0"/>
        </w:rPr>
        <w:t xml:space="preserve">Use the overhead cost estimate from above of R50 per hour and do the same math (50 x 40 = R2,000 per week).</w:t>
      </w:r>
    </w:p>
    <w:p w:rsidR="00000000" w:rsidDel="00000000" w:rsidP="00000000" w:rsidRDefault="00000000" w:rsidRPr="00000000" w14:paraId="00000401">
      <w:pPr>
        <w:numPr>
          <w:ilvl w:val="0"/>
          <w:numId w:val="17"/>
        </w:numPr>
        <w:spacing w:after="0" w:line="360" w:lineRule="auto"/>
        <w:ind w:left="720" w:hanging="360"/>
        <w:rPr/>
      </w:pPr>
      <w:r w:rsidDel="00000000" w:rsidR="00000000" w:rsidRPr="00000000">
        <w:rPr>
          <w:rFonts w:ascii="Century Gothic" w:cs="Century Gothic" w:eastAsia="Century Gothic" w:hAnsi="Century Gothic"/>
          <w:rtl w:val="0"/>
        </w:rPr>
        <w:t xml:space="preserve">Take the R13 per hour profit and do the same thing (13 x 40 = R520).</w:t>
      </w:r>
    </w:p>
    <w:p w:rsidR="00000000" w:rsidDel="00000000" w:rsidP="00000000" w:rsidRDefault="00000000" w:rsidRPr="00000000" w14:paraId="00000402">
      <w:pPr>
        <w:numPr>
          <w:ilvl w:val="0"/>
          <w:numId w:val="17"/>
        </w:numPr>
        <w:spacing w:after="0" w:line="360" w:lineRule="auto"/>
        <w:ind w:left="720" w:hanging="360"/>
        <w:rPr/>
      </w:pPr>
      <w:r w:rsidDel="00000000" w:rsidR="00000000" w:rsidRPr="00000000">
        <w:rPr>
          <w:rFonts w:ascii="Century Gothic" w:cs="Century Gothic" w:eastAsia="Century Gothic" w:hAnsi="Century Gothic"/>
          <w:rtl w:val="0"/>
        </w:rPr>
        <w:t xml:space="preserve">Add the totals (600 + 2,000 + 520 = 3,120).</w:t>
      </w:r>
    </w:p>
    <w:p w:rsidR="00000000" w:rsidDel="00000000" w:rsidP="00000000" w:rsidRDefault="00000000" w:rsidRPr="00000000" w14:paraId="00000403">
      <w:pPr>
        <w:numPr>
          <w:ilvl w:val="0"/>
          <w:numId w:val="17"/>
        </w:numPr>
        <w:spacing w:after="0" w:line="360" w:lineRule="auto"/>
        <w:ind w:left="720" w:hanging="360"/>
        <w:rPr/>
      </w:pPr>
      <w:r w:rsidDel="00000000" w:rsidR="00000000" w:rsidRPr="00000000">
        <w:rPr>
          <w:rFonts w:ascii="Century Gothic" w:cs="Century Gothic" w:eastAsia="Century Gothic" w:hAnsi="Century Gothic"/>
          <w:rtl w:val="0"/>
        </w:rPr>
        <w:t xml:space="preserve">Divide the total by the number of hours worked (3,120 / 40 = 78).</w:t>
      </w:r>
    </w:p>
    <w:p w:rsidR="00000000" w:rsidDel="00000000" w:rsidP="00000000" w:rsidRDefault="00000000" w:rsidRPr="00000000" w14:paraId="00000404">
      <w:pPr>
        <w:numPr>
          <w:ilvl w:val="0"/>
          <w:numId w:val="17"/>
        </w:numPr>
        <w:spacing w:after="0" w:line="360" w:lineRule="auto"/>
        <w:ind w:left="720" w:hanging="360"/>
        <w:rPr/>
      </w:pPr>
      <w:r w:rsidDel="00000000" w:rsidR="00000000" w:rsidRPr="00000000">
        <w:rPr>
          <w:rFonts w:ascii="Century Gothic" w:cs="Century Gothic" w:eastAsia="Century Gothic" w:hAnsi="Century Gothic"/>
          <w:rtl w:val="0"/>
        </w:rPr>
        <w:t xml:space="preserve">You would need R78 per hour to run a profitable business in this example. You can use this formula for any business.</w:t>
      </w:r>
      <w:r w:rsidDel="00000000" w:rsidR="00000000" w:rsidRPr="00000000">
        <w:drawing>
          <wp:anchor allowOverlap="1" behindDoc="0" distB="0" distT="0" distL="114300" distR="114300" hidden="0" layoutInCell="1" locked="0" relativeHeight="0" simplePos="0">
            <wp:simplePos x="0" y="0"/>
            <wp:positionH relativeFrom="column">
              <wp:posOffset>2158</wp:posOffset>
            </wp:positionH>
            <wp:positionV relativeFrom="paragraph">
              <wp:posOffset>589975</wp:posOffset>
            </wp:positionV>
            <wp:extent cx="6392820" cy="3253488"/>
            <wp:effectExtent b="38100" l="38100" r="38100" t="38100"/>
            <wp:wrapSquare wrapText="bothSides" distB="0" distT="0" distL="114300" distR="114300"/>
            <wp:docPr id="22" name="image7.gif"/>
            <a:graphic>
              <a:graphicData uri="http://schemas.openxmlformats.org/drawingml/2006/picture">
                <pic:pic>
                  <pic:nvPicPr>
                    <pic:cNvPr id="0" name="image7.gif"/>
                    <pic:cNvPicPr preferRelativeResize="0"/>
                  </pic:nvPicPr>
                  <pic:blipFill>
                    <a:blip r:embed="rId31"/>
                    <a:srcRect b="0" l="0" r="0" t="0"/>
                    <a:stretch>
                      <a:fillRect/>
                    </a:stretch>
                  </pic:blipFill>
                  <pic:spPr>
                    <a:xfrm>
                      <a:off x="0" y="0"/>
                      <a:ext cx="6392820" cy="3253488"/>
                    </a:xfrm>
                    <a:prstGeom prst="rect"/>
                    <a:ln w="38100">
                      <a:solidFill>
                        <a:srgbClr val="4F81BD"/>
                      </a:solidFill>
                      <a:prstDash val="solid"/>
                    </a:ln>
                  </pic:spPr>
                </pic:pic>
              </a:graphicData>
            </a:graphic>
          </wp:anchor>
        </w:drawing>
      </w:r>
    </w:p>
    <w:p w:rsidR="00000000" w:rsidDel="00000000" w:rsidP="00000000" w:rsidRDefault="00000000" w:rsidRPr="00000000" w14:paraId="0000040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take a look at an example:</w:t>
      </w:r>
    </w:p>
    <w:p w:rsidR="00000000" w:rsidDel="00000000" w:rsidP="00000000" w:rsidRDefault="00000000" w:rsidRPr="00000000" w14:paraId="0000040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small superette bakes rye bread and sells it for R12 per loaf. It costs the company R7 per loaf to produce the bread, and the company has to add an additional R1.20 in tax. </w:t>
      </w:r>
    </w:p>
    <w:p w:rsidR="00000000" w:rsidDel="00000000" w:rsidP="00000000" w:rsidRDefault="00000000" w:rsidRPr="00000000" w14:paraId="0000040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the superette’s profit margin on the rye bread; correct it to one decimal place</w:t>
      </w:r>
    </w:p>
    <w:tbl>
      <w:tblPr>
        <w:tblStyle w:val="Table6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uto" w:val="clear"/>
          </w:tcPr>
          <w:p w:rsidR="00000000" w:rsidDel="00000000" w:rsidP="00000000" w:rsidRDefault="00000000" w:rsidRPr="00000000" w14:paraId="0000040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Profit margin = </w:t>
            </w:r>
            <m:oMath>
              <m:f>
                <m:fPr>
                  <m:ctrlPr>
                    <w:rPr>
                      <w:rFonts w:ascii="Cambria Math" w:cs="Cambria Math" w:eastAsia="Cambria Math" w:hAnsi="Cambria Math"/>
                    </w:rPr>
                  </m:ctrlPr>
                </m:fPr>
                <m:num>
                  <m:r>
                    <w:rPr>
                      <w:rFonts w:ascii="Cambria Math" w:cs="Cambria Math" w:eastAsia="Cambria Math" w:hAnsi="Cambria Math"/>
                    </w:rPr>
                    <m:t xml:space="preserve">net income</m:t>
                  </m:r>
                </m:num>
                <m:den>
                  <m:r>
                    <w:rPr>
                      <w:rFonts w:ascii="Cambria Math" w:cs="Cambria Math" w:eastAsia="Cambria Math" w:hAnsi="Cambria Math"/>
                    </w:rPr>
                    <m:t xml:space="preserve">net sales revenue</m:t>
                  </m:r>
                </m:den>
              </m:f>
            </m:oMath>
            <w:r w:rsidDel="00000000" w:rsidR="00000000" w:rsidRPr="00000000">
              <w:rPr>
                <w:rtl w:val="0"/>
              </w:rPr>
            </w:r>
          </w:p>
          <w:p w:rsidR="00000000" w:rsidDel="00000000" w:rsidP="00000000" w:rsidRDefault="00000000" w:rsidRPr="00000000" w14:paraId="0000040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R3.80</m:t>
                  </m:r>
                </m:num>
                <m:den>
                  <m:r>
                    <w:rPr>
                      <w:rFonts w:ascii="Cambria Math" w:cs="Cambria Math" w:eastAsia="Cambria Math" w:hAnsi="Cambria Math"/>
                    </w:rPr>
                    <m:t xml:space="preserve">12</m:t>
                  </m:r>
                </m:den>
              </m:f>
            </m:oMath>
            <w:r w:rsidDel="00000000" w:rsidR="00000000" w:rsidRPr="00000000">
              <w:rPr>
                <w:rFonts w:ascii="Century Gothic" w:cs="Century Gothic" w:eastAsia="Century Gothic" w:hAnsi="Century Gothic"/>
                <w:rtl w:val="0"/>
              </w:rPr>
              <w:t xml:space="preserve"> (R12 – R7 – R1.20) = R3.80</w:t>
            </w:r>
          </w:p>
          <w:p w:rsidR="00000000" w:rsidDel="00000000" w:rsidP="00000000" w:rsidRDefault="00000000" w:rsidRPr="00000000" w14:paraId="0000040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31.7%</w:t>
            </w:r>
          </w:p>
        </w:tc>
      </w:tr>
    </w:tbl>
    <w:p w:rsidR="00000000" w:rsidDel="00000000" w:rsidP="00000000" w:rsidRDefault="00000000" w:rsidRPr="00000000" w14:paraId="0000040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bakery down the road from the superette sells rye bread at R10.50 per loaf. It costs the bakery R6.30 per loaf to produce the bread plus the additional R1.20 in tax. Which company makes more profit on their rye bread, give a reason for your answer. </w:t>
      </w:r>
    </w:p>
    <w:tbl>
      <w:tblPr>
        <w:tblStyle w:val="Table6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uto" w:val="clear"/>
          </w:tcPr>
          <w:p w:rsidR="00000000" w:rsidDel="00000000" w:rsidP="00000000" w:rsidRDefault="00000000" w:rsidRPr="00000000" w14:paraId="0000040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Profit margin = </w:t>
            </w:r>
            <m:oMath>
              <m:f>
                <m:fPr>
                  <m:ctrlPr>
                    <w:rPr>
                      <w:rFonts w:ascii="Cambria Math" w:cs="Cambria Math" w:eastAsia="Cambria Math" w:hAnsi="Cambria Math"/>
                    </w:rPr>
                  </m:ctrlPr>
                </m:fPr>
                <m:num>
                  <m:r>
                    <w:rPr>
                      <w:rFonts w:ascii="Cambria Math" w:cs="Cambria Math" w:eastAsia="Cambria Math" w:hAnsi="Cambria Math"/>
                    </w:rPr>
                    <m:t xml:space="preserve">net income</m:t>
                  </m:r>
                </m:num>
                <m:den>
                  <m:r>
                    <w:rPr>
                      <w:rFonts w:ascii="Cambria Math" w:cs="Cambria Math" w:eastAsia="Cambria Math" w:hAnsi="Cambria Math"/>
                    </w:rPr>
                    <m:t xml:space="preserve">net sales revenue</m:t>
                  </m:r>
                </m:den>
              </m:f>
            </m:oMath>
            <w:r w:rsidDel="00000000" w:rsidR="00000000" w:rsidRPr="00000000">
              <w:rPr>
                <w:rtl w:val="0"/>
              </w:rPr>
            </w:r>
          </w:p>
          <w:p w:rsidR="00000000" w:rsidDel="00000000" w:rsidP="00000000" w:rsidRDefault="00000000" w:rsidRPr="00000000" w14:paraId="0000040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R3.00</m:t>
                  </m:r>
                </m:num>
                <m:den>
                  <m:r>
                    <w:rPr>
                      <w:rFonts w:ascii="Cambria Math" w:cs="Cambria Math" w:eastAsia="Cambria Math" w:hAnsi="Cambria Math"/>
                    </w:rPr>
                    <m:t xml:space="preserve">R10.50</m:t>
                  </m:r>
                </m:den>
              </m:f>
            </m:oMath>
            <w:r w:rsidDel="00000000" w:rsidR="00000000" w:rsidRPr="00000000">
              <w:rPr>
                <w:rFonts w:ascii="Century Gothic" w:cs="Century Gothic" w:eastAsia="Century Gothic" w:hAnsi="Century Gothic"/>
                <w:rtl w:val="0"/>
              </w:rPr>
              <w:t xml:space="preserve"> (R10.50 – R6.30 – R1.20) = R3.00</w:t>
            </w:r>
          </w:p>
          <w:p w:rsidR="00000000" w:rsidDel="00000000" w:rsidP="00000000" w:rsidRDefault="00000000" w:rsidRPr="00000000" w14:paraId="000004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28.57% ≈ 28.6%</w:t>
            </w:r>
          </w:p>
          <w:p w:rsidR="00000000" w:rsidDel="00000000" w:rsidP="00000000" w:rsidRDefault="00000000" w:rsidRPr="00000000" w14:paraId="0000041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superette makes a higher profit on its rye bread</w:t>
            </w:r>
          </w:p>
        </w:tc>
      </w:tr>
    </w:tbl>
    <w:p w:rsidR="00000000" w:rsidDel="00000000" w:rsidP="00000000" w:rsidRDefault="00000000" w:rsidRPr="00000000" w14:paraId="0000041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how the company with the lower profit margin can adjust its pricing to make the same profit as it’s’ competitor.</w:t>
      </w:r>
    </w:p>
    <w:tbl>
      <w:tblPr>
        <w:tblStyle w:val="Table7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uto" w:val="clear"/>
          </w:tcPr>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Production costs and the tax of R1.20 cannot be changed. The bakery will have to sell its rye bread at a higher price to increase its profit margin.</w:t>
            </w:r>
          </w:p>
        </w:tc>
      </w:tr>
    </w:tbl>
    <w:p w:rsidR="00000000" w:rsidDel="00000000" w:rsidP="00000000" w:rsidRDefault="00000000" w:rsidRPr="00000000" w14:paraId="0000041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7">
      <w:pPr>
        <w:spacing w:after="0" w:line="360" w:lineRule="auto"/>
        <w:rPr>
          <w:rFonts w:ascii="Century Gothic" w:cs="Century Gothic" w:eastAsia="Century Gothic" w:hAnsi="Century Gothic"/>
          <w:b w:val="1"/>
          <w:bCs w:val="1"/>
          <w:i w:val="1"/>
          <w:i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18">
      <w:pPr>
        <w:shd w:fill="00b050" w:val="clea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Activity - In Pairs</w:t>
      </w:r>
    </w:p>
    <w:p w:rsidR="00000000" w:rsidDel="00000000" w:rsidP="00000000" w:rsidRDefault="00000000" w:rsidRPr="00000000" w14:paraId="00000419">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41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the same scenario as above, answering the same questions, but in the following instances:</w:t>
      </w:r>
    </w:p>
    <w:p w:rsidR="00000000" w:rsidDel="00000000" w:rsidP="00000000" w:rsidRDefault="00000000" w:rsidRPr="00000000" w14:paraId="0000041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Situation 1 – Prices in the superette franchise has gone up by 15%, while the bakery’s franchise prices was only inflated by 13.5%; and the tax has risen by 1%. Calculate the same scenarios as above, after making the changes given. </w:t>
      </w:r>
    </w:p>
    <w:p w:rsidR="00000000" w:rsidDel="00000000" w:rsidP="00000000" w:rsidRDefault="00000000" w:rsidRPr="00000000" w14:paraId="0000041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1 -</w:t>
      </w:r>
      <w:r w:rsidDel="00000000" w:rsidR="00000000" w:rsidRPr="00000000">
        <w:rPr>
          <w:rFonts w:ascii="Century Gothic" w:cs="Century Gothic" w:eastAsia="Century Gothic" w:hAnsi="Century Gothic"/>
          <w:rtl w:val="0"/>
        </w:rPr>
        <w:t xml:space="preserve">A small superette bakes rye bread and sells it for R</w:t>
      </w:r>
      <w:r w:rsidDel="00000000" w:rsidR="00000000" w:rsidRPr="00000000">
        <w:rPr>
          <w:rFonts w:ascii="Century Gothic" w:cs="Century Gothic" w:eastAsia="Century Gothic" w:hAnsi="Century Gothic"/>
          <w:u w:val="single"/>
          <w:rtl w:val="0"/>
        </w:rPr>
        <w:tab/>
        <w:tab/>
        <w:tab/>
      </w:r>
      <w:r w:rsidDel="00000000" w:rsidR="00000000" w:rsidRPr="00000000">
        <w:rPr>
          <w:rFonts w:ascii="Century Gothic" w:cs="Century Gothic" w:eastAsia="Century Gothic" w:hAnsi="Century Gothic"/>
          <w:rtl w:val="0"/>
        </w:rPr>
        <w:t xml:space="preserve"> per loaf. It costs the company R7 per loaf to produce the bread, and the company has to add an additional R</w:t>
      </w:r>
      <w:r w:rsidDel="00000000" w:rsidR="00000000" w:rsidRPr="00000000">
        <w:rPr>
          <w:rFonts w:ascii="Century Gothic" w:cs="Century Gothic" w:eastAsia="Century Gothic" w:hAnsi="Century Gothic"/>
          <w:u w:val="single"/>
          <w:rtl w:val="0"/>
        </w:rPr>
        <w:tab/>
        <w:tab/>
        <w:tab/>
      </w:r>
      <w:r w:rsidDel="00000000" w:rsidR="00000000" w:rsidRPr="00000000">
        <w:rPr>
          <w:rFonts w:ascii="Century Gothic" w:cs="Century Gothic" w:eastAsia="Century Gothic" w:hAnsi="Century Gothic"/>
          <w:rtl w:val="0"/>
        </w:rPr>
        <w:t xml:space="preserve"> in tax. </w:t>
      </w:r>
    </w:p>
    <w:p w:rsidR="00000000" w:rsidDel="00000000" w:rsidP="00000000" w:rsidRDefault="00000000" w:rsidRPr="00000000" w14:paraId="0000041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the superette’s profit margin on the rye bread; correct it to one decimal place</w:t>
      </w:r>
    </w:p>
    <w:tbl>
      <w:tblPr>
        <w:tblStyle w:val="Table7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1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bakery down the road from the superette sells rye bread at R</w:t>
      </w:r>
      <w:r w:rsidDel="00000000" w:rsidR="00000000" w:rsidRPr="00000000">
        <w:rPr>
          <w:rFonts w:ascii="Century Gothic" w:cs="Century Gothic" w:eastAsia="Century Gothic" w:hAnsi="Century Gothic"/>
          <w:u w:val="single"/>
          <w:rtl w:val="0"/>
        </w:rPr>
        <w:tab/>
        <w:tab/>
        <w:tab/>
      </w:r>
      <w:r w:rsidDel="00000000" w:rsidR="00000000" w:rsidRPr="00000000">
        <w:rPr>
          <w:rFonts w:ascii="Century Gothic" w:cs="Century Gothic" w:eastAsia="Century Gothic" w:hAnsi="Century Gothic"/>
          <w:rtl w:val="0"/>
        </w:rPr>
        <w:t xml:space="preserve"> per loaf. It costs the bakery R6.30 per loaf to produce the bread plus the additional R</w:t>
      </w:r>
      <w:r w:rsidDel="00000000" w:rsidR="00000000" w:rsidRPr="00000000">
        <w:rPr>
          <w:rFonts w:ascii="Century Gothic" w:cs="Century Gothic" w:eastAsia="Century Gothic" w:hAnsi="Century Gothic"/>
          <w:u w:val="single"/>
          <w:rtl w:val="0"/>
        </w:rPr>
        <w:tab/>
        <w:tab/>
        <w:tab/>
        <w:tab/>
      </w:r>
      <w:r w:rsidDel="00000000" w:rsidR="00000000" w:rsidRPr="00000000">
        <w:rPr>
          <w:rFonts w:ascii="Century Gothic" w:cs="Century Gothic" w:eastAsia="Century Gothic" w:hAnsi="Century Gothic"/>
          <w:rtl w:val="0"/>
        </w:rPr>
        <w:t xml:space="preserve"> in tax. Which company makes more profit on their rye bread, give a reason for your answer. </w:t>
      </w:r>
    </w:p>
    <w:tbl>
      <w:tblPr>
        <w:tblStyle w:val="Table7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2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4">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3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how the company with the lower profit margin can adjust its pricing to make the same profit as it’s’ competitor.</w:t>
      </w:r>
    </w:p>
    <w:tbl>
      <w:tblPr>
        <w:tblStyle w:val="Table7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3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3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Situation 2 – Prices in the superette franchise has gone up by 15%, while the bakery’s franchise prices was only inflated by 13.5%; and the tax has risen by 1%. Calculate the same scenarios as above, after making the changes given. </w:t>
      </w:r>
    </w:p>
    <w:p w:rsidR="00000000" w:rsidDel="00000000" w:rsidP="00000000" w:rsidRDefault="00000000" w:rsidRPr="00000000" w14:paraId="0000044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2 -</w:t>
      </w:r>
      <w:r w:rsidDel="00000000" w:rsidR="00000000" w:rsidRPr="00000000">
        <w:rPr>
          <w:rFonts w:ascii="Century Gothic" w:cs="Century Gothic" w:eastAsia="Century Gothic" w:hAnsi="Century Gothic"/>
          <w:rtl w:val="0"/>
        </w:rPr>
        <w:t xml:space="preserve">A small superette bakes rye bread and sells it for R</w:t>
      </w:r>
      <w:r w:rsidDel="00000000" w:rsidR="00000000" w:rsidRPr="00000000">
        <w:rPr>
          <w:rFonts w:ascii="Century Gothic" w:cs="Century Gothic" w:eastAsia="Century Gothic" w:hAnsi="Century Gothic"/>
          <w:u w:val="single"/>
          <w:rtl w:val="0"/>
        </w:rPr>
        <w:tab/>
        <w:tab/>
        <w:tab/>
        <w:tab/>
      </w:r>
      <w:r w:rsidDel="00000000" w:rsidR="00000000" w:rsidRPr="00000000">
        <w:rPr>
          <w:rFonts w:ascii="Century Gothic" w:cs="Century Gothic" w:eastAsia="Century Gothic" w:hAnsi="Century Gothic"/>
          <w:rtl w:val="0"/>
        </w:rPr>
        <w:t xml:space="preserve"> per loaf. It costs the company R8 per loaf to produce the bread, and the company has to add an additional R</w:t>
      </w:r>
      <w:r w:rsidDel="00000000" w:rsidR="00000000" w:rsidRPr="00000000">
        <w:rPr>
          <w:rFonts w:ascii="Century Gothic" w:cs="Century Gothic" w:eastAsia="Century Gothic" w:hAnsi="Century Gothic"/>
          <w:u w:val="single"/>
          <w:rtl w:val="0"/>
        </w:rPr>
        <w:tab/>
        <w:tab/>
        <w:tab/>
      </w:r>
      <w:r w:rsidDel="00000000" w:rsidR="00000000" w:rsidRPr="00000000">
        <w:rPr>
          <w:rFonts w:ascii="Century Gothic" w:cs="Century Gothic" w:eastAsia="Century Gothic" w:hAnsi="Century Gothic"/>
          <w:rtl w:val="0"/>
        </w:rPr>
        <w:t xml:space="preserve"> in tax. </w:t>
      </w:r>
    </w:p>
    <w:p w:rsidR="00000000" w:rsidDel="00000000" w:rsidP="00000000" w:rsidRDefault="00000000" w:rsidRPr="00000000" w14:paraId="0000044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the superette’s profit margin on the rye bread; correct it to one decimal place</w:t>
      </w:r>
    </w:p>
    <w:tbl>
      <w:tblPr>
        <w:tblStyle w:val="Table7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4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B">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4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bakery down the road from the superette sells rye bread at R</w:t>
      </w:r>
      <w:r w:rsidDel="00000000" w:rsidR="00000000" w:rsidRPr="00000000">
        <w:rPr>
          <w:rFonts w:ascii="Century Gothic" w:cs="Century Gothic" w:eastAsia="Century Gothic" w:hAnsi="Century Gothic"/>
          <w:u w:val="single"/>
          <w:rtl w:val="0"/>
        </w:rPr>
        <w:tab/>
        <w:tab/>
        <w:tab/>
      </w:r>
      <w:r w:rsidDel="00000000" w:rsidR="00000000" w:rsidRPr="00000000">
        <w:rPr>
          <w:rFonts w:ascii="Century Gothic" w:cs="Century Gothic" w:eastAsia="Century Gothic" w:hAnsi="Century Gothic"/>
          <w:rtl w:val="0"/>
        </w:rPr>
        <w:t xml:space="preserve"> per loaf. It costs the bakery R9.30 per loaf to produce the bread plus the additional R</w:t>
      </w:r>
      <w:r w:rsidDel="00000000" w:rsidR="00000000" w:rsidRPr="00000000">
        <w:rPr>
          <w:rFonts w:ascii="Century Gothic" w:cs="Century Gothic" w:eastAsia="Century Gothic" w:hAnsi="Century Gothic"/>
          <w:u w:val="single"/>
          <w:rtl w:val="0"/>
        </w:rPr>
        <w:tab/>
        <w:tab/>
        <w:tab/>
        <w:tab/>
      </w:r>
      <w:r w:rsidDel="00000000" w:rsidR="00000000" w:rsidRPr="00000000">
        <w:rPr>
          <w:rFonts w:ascii="Century Gothic" w:cs="Century Gothic" w:eastAsia="Century Gothic" w:hAnsi="Century Gothic"/>
          <w:rtl w:val="0"/>
        </w:rPr>
        <w:t xml:space="preserve"> in tax. Which company makes more profit on their rye bread, give a reason for your answer. </w:t>
      </w:r>
    </w:p>
    <w:tbl>
      <w:tblPr>
        <w:tblStyle w:val="Table7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4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8">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5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how the company with the lower profit margin can adjust its pricing to make the same profit as it’s’ competitor.</w:t>
      </w:r>
    </w:p>
    <w:tbl>
      <w:tblPr>
        <w:tblStyle w:val="Table7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5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5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1">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6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8">
      <w:pPr>
        <w:spacing w:line="360" w:lineRule="auto"/>
        <w:rPr>
          <w:rFonts w:ascii="Century Gothic" w:cs="Century Gothic" w:eastAsia="Century Gothic" w:hAnsi="Century Gothic"/>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77"/>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46A">
            <w:pPr>
              <w:pStyle w:val="Heading1"/>
              <w:pBdr>
                <w:right w:color="000000" w:space="9" w:sz="4" w:val="single"/>
              </w:pBdr>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SESSION 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4" name=""/>
                      <a:graphic>
                        <a:graphicData uri="http://schemas.microsoft.com/office/word/2010/wordprocessingShape">
                          <wps:wsp>
                            <wps:cNvSpPr/>
                            <wps:cNvPr id="5" name="Shape 5"/>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4" name="image25.png"/>
                      <a:graphic>
                        <a:graphicData uri="http://schemas.openxmlformats.org/drawingml/2006/picture">
                          <pic:pic>
                            <pic:nvPicPr>
                              <pic:cNvPr id="0" name="image25.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46B">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USE MATHEMATICS TO DEBATE ASPECTS OF THE NATIONAL AND GLOBAL ECONOMY.</w:t>
            </w:r>
          </w:p>
        </w:tc>
      </w:tr>
      <w:tr>
        <w:trPr>
          <w:cantSplit w:val="0"/>
          <w:tblHeader w:val="0"/>
        </w:trPr>
        <w:tc>
          <w:tcPr>
            <w:shd w:fill="d9d9d9" w:val="clear"/>
          </w:tcPr>
          <w:p w:rsidR="00000000" w:rsidDel="00000000" w:rsidP="00000000" w:rsidRDefault="00000000" w:rsidRPr="00000000" w14:paraId="0000046C">
            <w:pPr>
              <w:pStyle w:val="Heading1"/>
              <w:spacing w:before="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Learning Outcomes</w:t>
            </w:r>
          </w:p>
        </w:tc>
      </w:tr>
      <w:tr>
        <w:trPr>
          <w:cantSplit w:val="0"/>
          <w:tblHeader w:val="0"/>
        </w:trPr>
        <w:tc>
          <w:tcPr>
            <w:shd w:fill="d9d9d9" w:val="clear"/>
          </w:tcPr>
          <w:p w:rsidR="00000000" w:rsidDel="00000000" w:rsidP="00000000" w:rsidRDefault="00000000" w:rsidRPr="00000000" w14:paraId="000004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Values are calculated correctly.</w:t>
            </w:r>
          </w:p>
          <w:p w:rsidR="00000000" w:rsidDel="00000000" w:rsidP="00000000" w:rsidRDefault="00000000" w:rsidRPr="00000000" w14:paraId="000004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Mathematical tools and systems are used effectively to determine, compare and describe aspects of the national and global economy.</w:t>
            </w:r>
          </w:p>
          <w:p w:rsidR="00000000" w:rsidDel="00000000" w:rsidP="00000000" w:rsidRDefault="00000000" w:rsidRPr="00000000" w14:paraId="000004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Debating points are based on well-reasoned arguments and are supported by mathematical information.</w:t>
            </w:r>
          </w:p>
        </w:tc>
      </w:tr>
    </w:tbl>
    <w:p w:rsidR="00000000" w:rsidDel="00000000" w:rsidP="00000000" w:rsidRDefault="00000000" w:rsidRPr="00000000" w14:paraId="0000047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1">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M</w:t>
      </w:r>
      <w:r w:rsidDel="00000000" w:rsidR="00000000" w:rsidRPr="00000000">
        <w:rPr>
          <w:rFonts w:ascii="Century Gothic" w:cs="Century Gothic" w:eastAsia="Century Gothic" w:hAnsi="Century Gothic"/>
          <w:rtl w:val="0"/>
        </w:rPr>
        <w:t xml:space="preserve">aths and our world…who said Maths is not beautiful?</w:t>
      </w:r>
    </w:p>
    <w:p w:rsidR="00000000" w:rsidDel="00000000" w:rsidP="00000000" w:rsidRDefault="00000000" w:rsidRPr="00000000" w14:paraId="00000472">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x 9 + 7 = 88</w:t>
        <w:br w:type="textWrapping"/>
        <w:t xml:space="preserve">98 x 9 + 6 = 888</w:t>
        <w:br w:type="textWrapping"/>
        <w:t xml:space="preserve">987 x 9 + 5 = 8888</w:t>
        <w:br w:type="textWrapping"/>
        <w:t xml:space="preserve">9876 x 9 + 4 = 88888</w:t>
        <w:br w:type="textWrapping"/>
        <w:t xml:space="preserve">98765 x 9 + 3 = 888888</w:t>
        <w:br w:type="textWrapping"/>
        <w:t xml:space="preserve">987654 x 9 + 2 = 8888888</w:t>
        <w:br w:type="textWrapping"/>
        <w:t xml:space="preserve">9876543 x 9 + 1 = 88888888</w:t>
        <w:br w:type="textWrapping"/>
        <w:t xml:space="preserve">98765432 x 9 + 0 = 888888888</w:t>
      </w:r>
    </w:p>
    <w:p w:rsidR="00000000" w:rsidDel="00000000" w:rsidP="00000000" w:rsidRDefault="00000000" w:rsidRPr="00000000" w14:paraId="00000473">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x 8 + 1 = 9</w:t>
      </w:r>
    </w:p>
    <w:p w:rsidR="00000000" w:rsidDel="00000000" w:rsidP="00000000" w:rsidRDefault="00000000" w:rsidRPr="00000000" w14:paraId="00000474">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x 8 + 2 = 98</w:t>
      </w:r>
    </w:p>
    <w:p w:rsidR="00000000" w:rsidDel="00000000" w:rsidP="00000000" w:rsidRDefault="00000000" w:rsidRPr="00000000" w14:paraId="00000475">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 x 8 + 3 = 987</w:t>
      </w:r>
    </w:p>
    <w:p w:rsidR="00000000" w:rsidDel="00000000" w:rsidP="00000000" w:rsidRDefault="00000000" w:rsidRPr="00000000" w14:paraId="00000476">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 x 8 + 4 = 9876</w:t>
      </w:r>
    </w:p>
    <w:p w:rsidR="00000000" w:rsidDel="00000000" w:rsidP="00000000" w:rsidRDefault="00000000" w:rsidRPr="00000000" w14:paraId="00000477">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 x 8 + 5 = 98765</w:t>
      </w:r>
    </w:p>
    <w:p w:rsidR="00000000" w:rsidDel="00000000" w:rsidP="00000000" w:rsidRDefault="00000000" w:rsidRPr="00000000" w14:paraId="00000478">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 x 8 + 6 = 987654</w:t>
      </w:r>
    </w:p>
    <w:p w:rsidR="00000000" w:rsidDel="00000000" w:rsidP="00000000" w:rsidRDefault="00000000" w:rsidRPr="00000000" w14:paraId="00000479">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1234567 x 8 + 7 = 9876543</w:t>
      </w:r>
    </w:p>
    <w:p w:rsidR="00000000" w:rsidDel="00000000" w:rsidP="00000000" w:rsidRDefault="00000000" w:rsidRPr="00000000" w14:paraId="0000047A">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12345678 x 8 + 8 = 98765432</w:t>
      </w:r>
    </w:p>
    <w:p w:rsidR="00000000" w:rsidDel="00000000" w:rsidP="00000000" w:rsidRDefault="00000000" w:rsidRPr="00000000" w14:paraId="0000047B">
      <w:pPr>
        <w:spacing w:line="360" w:lineRule="auto"/>
        <w:ind w:left="900" w:hanging="18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123456789 x 8 + 9 = 987654321</w:t>
      </w:r>
    </w:p>
    <w:p w:rsidR="00000000" w:rsidDel="00000000" w:rsidP="00000000" w:rsidRDefault="00000000" w:rsidRPr="00000000" w14:paraId="0000047C">
      <w:pPr>
        <w:spacing w:line="360" w:lineRule="auto"/>
        <w:ind w:left="900" w:hanging="90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D">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x 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w:t>
      </w:r>
    </w:p>
    <w:p w:rsidR="00000000" w:rsidDel="00000000" w:rsidP="00000000" w:rsidRDefault="00000000" w:rsidRPr="00000000" w14:paraId="0000047E">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x 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121</w:t>
      </w:r>
    </w:p>
    <w:p w:rsidR="00000000" w:rsidDel="00000000" w:rsidP="00000000" w:rsidRDefault="00000000" w:rsidRPr="00000000" w14:paraId="0000047F">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 x 111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12321</w:t>
      </w:r>
    </w:p>
    <w:p w:rsidR="00000000" w:rsidDel="00000000" w:rsidP="00000000" w:rsidRDefault="00000000" w:rsidRPr="00000000" w14:paraId="00000480">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1111 x 1111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1234321</w:t>
      </w:r>
    </w:p>
    <w:p w:rsidR="00000000" w:rsidDel="00000000" w:rsidP="00000000" w:rsidRDefault="00000000" w:rsidRPr="00000000" w14:paraId="00000481">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11111 x 11111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123454321</w:t>
      </w:r>
    </w:p>
    <w:p w:rsidR="00000000" w:rsidDel="00000000" w:rsidP="00000000" w:rsidRDefault="00000000" w:rsidRPr="00000000" w14:paraId="00000482">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111111 x 111111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12345654321</w:t>
      </w:r>
    </w:p>
    <w:p w:rsidR="00000000" w:rsidDel="00000000" w:rsidP="00000000" w:rsidRDefault="00000000" w:rsidRPr="00000000" w14:paraId="00000483">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1111111 x 1111111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1234567654321</w:t>
      </w:r>
    </w:p>
    <w:p w:rsidR="00000000" w:rsidDel="00000000" w:rsidP="00000000" w:rsidRDefault="00000000" w:rsidRPr="00000000" w14:paraId="00000484">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11111111 x 11111111 </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123456787654321</w:t>
      </w:r>
    </w:p>
    <w:p w:rsidR="00000000" w:rsidDel="00000000" w:rsidP="00000000" w:rsidRDefault="00000000" w:rsidRPr="00000000" w14:paraId="00000485">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111111111 x 111111111</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12345678987654321</w:t>
      </w:r>
    </w:p>
    <w:p w:rsidR="00000000" w:rsidDel="00000000" w:rsidP="00000000" w:rsidRDefault="00000000" w:rsidRPr="00000000" w14:paraId="00000486">
      <w:pPr>
        <w:spacing w:line="360" w:lineRule="auto"/>
        <w:ind w:left="900" w:hanging="90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7">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x 9 + 2 = 11</w:t>
      </w:r>
    </w:p>
    <w:p w:rsidR="00000000" w:rsidDel="00000000" w:rsidP="00000000" w:rsidRDefault="00000000" w:rsidRPr="00000000" w14:paraId="00000488">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x 9 + 3 = 111</w:t>
      </w:r>
    </w:p>
    <w:p w:rsidR="00000000" w:rsidDel="00000000" w:rsidP="00000000" w:rsidRDefault="00000000" w:rsidRPr="00000000" w14:paraId="00000489">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 x 9 + 4 = 1111</w:t>
      </w:r>
    </w:p>
    <w:p w:rsidR="00000000" w:rsidDel="00000000" w:rsidP="00000000" w:rsidRDefault="00000000" w:rsidRPr="00000000" w14:paraId="0000048A">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 x 9 + 5 = 11111</w:t>
      </w:r>
    </w:p>
    <w:p w:rsidR="00000000" w:rsidDel="00000000" w:rsidP="00000000" w:rsidRDefault="00000000" w:rsidRPr="00000000" w14:paraId="0000048B">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 x 9 + 6 = 111111</w:t>
      </w:r>
    </w:p>
    <w:p w:rsidR="00000000" w:rsidDel="00000000" w:rsidP="00000000" w:rsidRDefault="00000000" w:rsidRPr="00000000" w14:paraId="0000048C">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 x 9 + 7 = 1111111</w:t>
      </w:r>
    </w:p>
    <w:p w:rsidR="00000000" w:rsidDel="00000000" w:rsidP="00000000" w:rsidRDefault="00000000" w:rsidRPr="00000000" w14:paraId="0000048D">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1234567 x 9 + 8 = 11111111</w:t>
      </w:r>
    </w:p>
    <w:p w:rsidR="00000000" w:rsidDel="00000000" w:rsidP="00000000" w:rsidRDefault="00000000" w:rsidRPr="00000000" w14:paraId="0000048E">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12345678 x 9 + 9 = 111111111</w:t>
      </w:r>
    </w:p>
    <w:p w:rsidR="00000000" w:rsidDel="00000000" w:rsidP="00000000" w:rsidRDefault="00000000" w:rsidRPr="00000000" w14:paraId="0000048F">
      <w:pPr>
        <w:spacing w:line="360" w:lineRule="auto"/>
        <w:ind w:left="900" w:hanging="90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123456789 x 9 +10= 1111111111</w:t>
      </w:r>
    </w:p>
    <w:p w:rsidR="00000000" w:rsidDel="00000000" w:rsidP="00000000" w:rsidRDefault="00000000" w:rsidRPr="00000000" w14:paraId="00000490">
      <w:pPr>
        <w:spacing w:line="360" w:lineRule="auto"/>
        <w:ind w:left="900" w:hanging="900"/>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491">
      <w:pPr>
        <w:shd w:fill="00b050" w:val="clear"/>
        <w:spacing w:line="360" w:lineRule="auto"/>
        <w:ind w:left="900" w:hanging="900"/>
        <w:jc w:val="center"/>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Activity – On Your Own</w:t>
      </w:r>
    </w:p>
    <w:p w:rsidR="00000000" w:rsidDel="00000000" w:rsidP="00000000" w:rsidRDefault="00000000" w:rsidRPr="00000000" w14:paraId="0000049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pictures below, think of numbers and describe how you can see numbers in each of them:</w:t>
      </w:r>
    </w:p>
    <w:p w:rsidR="00000000" w:rsidDel="00000000" w:rsidP="00000000" w:rsidRDefault="00000000" w:rsidRPr="00000000" w14:paraId="00000493">
      <w:pPr>
        <w:spacing w:line="360" w:lineRule="auto"/>
        <w:ind w:left="900" w:hanging="900"/>
        <w:rPr>
          <w:rFonts w:ascii="Century Gothic" w:cs="Century Gothic" w:eastAsia="Century Gothic" w:hAnsi="Century Gothic"/>
        </w:rPr>
      </w:pPr>
      <w:r w:rsidDel="00000000" w:rsidR="00000000" w:rsidRPr="00000000">
        <w:rPr>
          <w:rtl w:val="0"/>
        </w:rPr>
      </w:r>
    </w:p>
    <w:tbl>
      <w:tblPr>
        <w:tblStyle w:val="Table78"/>
        <w:tblpPr w:leftFromText="180" w:rightFromText="180" w:topFromText="0" w:bottomFromText="0" w:vertAnchor="text" w:horzAnchor="text" w:tblpX="5123.000000000001" w:tblpY="1"/>
        <w:tblW w:w="54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6"/>
        <w:tblGridChange w:id="0">
          <w:tblGrid>
            <w:gridCol w:w="5436"/>
          </w:tblGrid>
        </w:tblGridChange>
      </w:tblGrid>
      <w:tr>
        <w:trPr>
          <w:cantSplit w:val="0"/>
          <w:tblHeader w:val="0"/>
        </w:trPr>
        <w:tc>
          <w:tcPr/>
          <w:p w:rsidR="00000000" w:rsidDel="00000000" w:rsidP="00000000" w:rsidRDefault="00000000" w:rsidRPr="00000000" w14:paraId="00000494">
            <w:pPr>
              <w:spacing w:after="200" w:line="360" w:lineRule="auto"/>
              <w:ind w:left="900" w:hanging="90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-63499</wp:posOffset>
                  </wp:positionH>
                  <wp:positionV relativeFrom="paragraph">
                    <wp:posOffset>12700</wp:posOffset>
                  </wp:positionV>
                  <wp:extent cx="3305810" cy="2298065"/>
                  <wp:effectExtent b="0" l="0" r="0" t="0"/>
                  <wp:wrapSquare wrapText="bothSides" distB="0" distT="0" distL="114300" distR="114300"/>
                  <wp:docPr descr="http://www.math.armstrong.edu/faculty/barnard/images/world/fountain.jpg" id="17" name="image1.jpg"/>
                  <a:graphic>
                    <a:graphicData uri="http://schemas.openxmlformats.org/drawingml/2006/picture">
                      <pic:pic>
                        <pic:nvPicPr>
                          <pic:cNvPr descr="http://www.math.armstrong.edu/faculty/barnard/images/world/fountain.jpg" id="0" name="image1.jpg"/>
                          <pic:cNvPicPr preferRelativeResize="0"/>
                        </pic:nvPicPr>
                        <pic:blipFill>
                          <a:blip r:embed="rId32"/>
                          <a:srcRect b="0" l="0" r="0" t="0"/>
                          <a:stretch>
                            <a:fillRect/>
                          </a:stretch>
                        </pic:blipFill>
                        <pic:spPr>
                          <a:xfrm>
                            <a:off x="0" y="0"/>
                            <a:ext cx="3305810" cy="2298065"/>
                          </a:xfrm>
                          <a:prstGeom prst="rect"/>
                          <a:ln/>
                        </pic:spPr>
                      </pic:pic>
                    </a:graphicData>
                  </a:graphic>
                </wp:anchor>
              </w:drawing>
            </w:r>
          </w:p>
        </w:tc>
      </w:tr>
      <w:tr>
        <w:trPr>
          <w:cantSplit w:val="0"/>
          <w:tblHeader w:val="0"/>
        </w:trPr>
        <w:tc>
          <w:tcPr/>
          <w:p w:rsidR="00000000" w:rsidDel="00000000" w:rsidP="00000000" w:rsidRDefault="00000000" w:rsidRPr="00000000" w14:paraId="00000495">
            <w:pPr>
              <w:spacing w:after="200" w:line="360" w:lineRule="auto"/>
              <w:ind w:left="900" w:hanging="900"/>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96">
            <w:pPr>
              <w:spacing w:after="200" w:line="360" w:lineRule="auto"/>
              <w:ind w:left="900" w:hanging="900"/>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97">
            <w:pPr>
              <w:spacing w:after="200" w:line="360" w:lineRule="auto"/>
              <w:ind w:left="900" w:hanging="900"/>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98">
            <w:pPr>
              <w:spacing w:after="200" w:line="360" w:lineRule="auto"/>
              <w:ind w:left="900" w:hanging="90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24131</wp:posOffset>
                  </wp:positionH>
                  <wp:positionV relativeFrom="paragraph">
                    <wp:posOffset>-3174</wp:posOffset>
                  </wp:positionV>
                  <wp:extent cx="2815590" cy="2313940"/>
                  <wp:effectExtent b="0" l="0" r="0" t="0"/>
                  <wp:wrapSquare wrapText="bothSides" distB="0" distT="0" distL="114300" distR="114300"/>
                  <wp:docPr descr="http://www.math.armstrong.edu/faculty/barnard/images/world/ceiling2.jpg" id="13" name="image2.jpg"/>
                  <a:graphic>
                    <a:graphicData uri="http://schemas.openxmlformats.org/drawingml/2006/picture">
                      <pic:pic>
                        <pic:nvPicPr>
                          <pic:cNvPr descr="http://www.math.armstrong.edu/faculty/barnard/images/world/ceiling2.jpg" id="0" name="image2.jpg"/>
                          <pic:cNvPicPr preferRelativeResize="0"/>
                        </pic:nvPicPr>
                        <pic:blipFill>
                          <a:blip r:embed="rId33"/>
                          <a:srcRect b="0" l="0" r="0" t="0"/>
                          <a:stretch>
                            <a:fillRect/>
                          </a:stretch>
                        </pic:blipFill>
                        <pic:spPr>
                          <a:xfrm>
                            <a:off x="0" y="0"/>
                            <a:ext cx="2815590" cy="2313940"/>
                          </a:xfrm>
                          <a:prstGeom prst="rect"/>
                          <a:ln/>
                        </pic:spPr>
                      </pic:pic>
                    </a:graphicData>
                  </a:graphic>
                </wp:anchor>
              </w:drawing>
            </w:r>
          </w:p>
        </w:tc>
      </w:tr>
      <w:tr>
        <w:trPr>
          <w:cantSplit w:val="0"/>
          <w:tblHeader w:val="0"/>
        </w:trPr>
        <w:tc>
          <w:tcPr/>
          <w:p w:rsidR="00000000" w:rsidDel="00000000" w:rsidP="00000000" w:rsidRDefault="00000000" w:rsidRPr="00000000" w14:paraId="00000499">
            <w:pPr>
              <w:spacing w:after="200" w:line="360" w:lineRule="auto"/>
              <w:ind w:left="900" w:hanging="900"/>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9A">
            <w:pPr>
              <w:spacing w:after="200" w:line="360" w:lineRule="auto"/>
              <w:ind w:left="900" w:hanging="900"/>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9B">
            <w:pPr>
              <w:spacing w:after="200" w:line="360" w:lineRule="auto"/>
              <w:ind w:left="900" w:hanging="90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9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t xml:space="preserve">Fibonacci asked, “How many pairs of rabbits will there be after one year?”  The diagram shows the results of the first six months.</w:t>
      </w:r>
    </w:p>
    <w:p w:rsidR="00000000" w:rsidDel="00000000" w:rsidP="00000000" w:rsidRDefault="00000000" w:rsidRPr="00000000" w14:paraId="0000049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943600" cy="3140092"/>
            <wp:effectExtent b="0" l="0" r="0" t="0"/>
            <wp:docPr id="2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3140092"/>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hd w:fill="00b050" w:val="clea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Interest</w:t>
      </w:r>
    </w:p>
    <w:p w:rsidR="00000000" w:rsidDel="00000000" w:rsidP="00000000" w:rsidRDefault="00000000" w:rsidRPr="00000000" w14:paraId="0000049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Earlier simple interest and compound interest were studied. If you master the techniques in this section, when you start working and earning you will be able to apply the techniques in this chapter to critically assess how to invest your money. </w:t>
      </w:r>
    </w:p>
    <w:p w:rsidR="00000000" w:rsidDel="00000000" w:rsidP="00000000" w:rsidRDefault="00000000" w:rsidRPr="00000000" w14:paraId="000004A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when you are looking at applying for a bond from a bank to buy a home, you will confidently be able to get out the calculator and work out with amazement how much you could actually save by making additional repayments. </w:t>
      </w:r>
    </w:p>
    <w:p w:rsidR="00000000" w:rsidDel="00000000" w:rsidP="00000000" w:rsidRDefault="00000000" w:rsidRPr="00000000" w14:paraId="000004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Indeed, this section will provide you with the fundamental concepts you will need to confidently manage your finances and with some successful investing, sit back on your yacht and enjoy the millionaire lifestyle. </w:t>
      </w:r>
    </w:p>
    <w:p w:rsidR="00000000" w:rsidDel="00000000" w:rsidP="00000000" w:rsidRDefault="00000000" w:rsidRPr="00000000" w14:paraId="000004A2">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Finding the Length of the Investment or Loan</w:t>
      </w:r>
    </w:p>
    <w:p w:rsidR="00000000" w:rsidDel="00000000" w:rsidP="00000000" w:rsidRDefault="00000000" w:rsidRPr="00000000" w14:paraId="000004A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Previously, we used the Compound Interest formula A = P (1 + i) n to determine the term of the investment or loan, by trial and error. Remember that P is the initial amount, A is the current amount,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 is the interest rate and </w:t>
      </w: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 is the number of time units (number of months or years). </w:t>
      </w:r>
    </w:p>
    <w:p w:rsidR="00000000" w:rsidDel="00000000" w:rsidP="00000000" w:rsidRDefault="00000000" w:rsidRPr="00000000" w14:paraId="000004A4">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if we invest an amount and know what the interest rate is, then we can work out how long it will take for the money to grow to the required amount. Now that you have learnt about logarithms, you are ready to work out the proper algebraic solution.</w:t>
      </w:r>
    </w:p>
    <w:p w:rsidR="00000000" w:rsidDel="00000000" w:rsidP="00000000" w:rsidRDefault="00000000" w:rsidRPr="00000000" w14:paraId="000004A6">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7">
      <w:pPr>
        <w:spacing w:line="360" w:lineRule="auto"/>
        <w:ind w:left="900" w:hanging="90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basic finance equation is:</w:t>
        <w:tab/>
        <w:tab/>
        <w:tab/>
        <w:tab/>
      </w:r>
      <w:r w:rsidDel="00000000" w:rsidR="00000000" w:rsidRPr="00000000">
        <w:rPr>
          <w:rFonts w:ascii="Century Gothic" w:cs="Century Gothic" w:eastAsia="Century Gothic" w:hAnsi="Century Gothic"/>
          <w:b w:val="1"/>
          <w:bCs w:val="1"/>
          <w:i w:val="1"/>
          <w:iCs w:val="1"/>
          <w:rtl w:val="0"/>
        </w:rPr>
        <w:t xml:space="preserve">A</w:t>
      </w:r>
      <w:r w:rsidDel="00000000" w:rsidR="00000000" w:rsidRPr="00000000">
        <w:rPr>
          <w:rFonts w:ascii="Century Gothic" w:cs="Century Gothic" w:eastAsia="Century Gothic" w:hAnsi="Century Gothic"/>
          <w:b w:val="1"/>
          <w:bCs w:val="1"/>
          <w:rtl w:val="0"/>
        </w:rPr>
        <w:t xml:space="preserve"> = </w:t>
      </w:r>
      <w:r w:rsidDel="00000000" w:rsidR="00000000" w:rsidRPr="00000000">
        <w:rPr>
          <w:rFonts w:ascii="Century Gothic" w:cs="Century Gothic" w:eastAsia="Century Gothic" w:hAnsi="Century Gothic"/>
          <w:b w:val="1"/>
          <w:bCs w:val="1"/>
          <w:i w:val="1"/>
          <w:iCs w:val="1"/>
          <w:rtl w:val="0"/>
        </w:rPr>
        <w:t xml:space="preserve">P</w:t>
      </w:r>
      <w:r w:rsidDel="00000000" w:rsidR="00000000" w:rsidRPr="00000000">
        <w:rPr>
          <w:rFonts w:ascii="Century Gothic" w:cs="Century Gothic" w:eastAsia="Century Gothic" w:hAnsi="Century Gothic"/>
          <w:b w:val="1"/>
          <w:bCs w:val="1"/>
          <w:rtl w:val="0"/>
        </w:rPr>
        <w:t xml:space="preserve"> x(1 + </w:t>
      </w:r>
      <w:r w:rsidDel="00000000" w:rsidR="00000000" w:rsidRPr="00000000">
        <w:rPr>
          <w:rFonts w:ascii="Century Gothic" w:cs="Century Gothic" w:eastAsia="Century Gothic" w:hAnsi="Century Gothic"/>
          <w:b w:val="1"/>
          <w:bCs w:val="1"/>
          <w:i w:val="1"/>
          <w:iCs w:val="1"/>
          <w:rtl w:val="0"/>
        </w:rPr>
        <w:t xml:space="preserve">i</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i w:val="1"/>
          <w:iCs w:val="1"/>
          <w:rtl w:val="0"/>
        </w:rPr>
        <w:t xml:space="preserve">n</w:t>
      </w:r>
      <w:r w:rsidDel="00000000" w:rsidR="00000000" w:rsidRPr="00000000">
        <w:rPr>
          <w:rtl w:val="0"/>
        </w:rPr>
      </w:r>
    </w:p>
    <w:p w:rsidR="00000000" w:rsidDel="00000000" w:rsidP="00000000" w:rsidRDefault="00000000" w:rsidRPr="00000000" w14:paraId="000004A8">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Solving for </w:t>
      </w: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A9">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ab/>
        <w:tab/>
        <w:tab/>
        <w:t xml:space="preserve">= </w:t>
      </w: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(1 +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i w:val="1"/>
          <w:iCs w:val="1"/>
          <w:vertAlign w:val="superscript"/>
          <w:rtl w:val="0"/>
        </w:rPr>
        <w:t xml:space="preserve">n</w:t>
      </w:r>
      <w:r w:rsidDel="00000000" w:rsidR="00000000" w:rsidRPr="00000000">
        <w:rPr>
          <w:rtl w:val="0"/>
        </w:rPr>
      </w:r>
    </w:p>
    <w:p w:rsidR="00000000" w:rsidDel="00000000" w:rsidP="00000000" w:rsidRDefault="00000000" w:rsidRPr="00000000" w14:paraId="000004AA">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t>
      </w:r>
      <w:r w:rsidDel="00000000" w:rsidR="00000000" w:rsidRPr="00000000">
        <w:rPr>
          <w:rFonts w:ascii="Century Gothic" w:cs="Century Gothic" w:eastAsia="Century Gothic" w:hAnsi="Century Gothic"/>
          <w:i w:val="1"/>
          <w:iCs w:val="1"/>
          <w:rtl w:val="0"/>
        </w:rPr>
        <w:t xml:space="preserve"> i</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i w:val="1"/>
          <w:iCs w:val="1"/>
          <w:vertAlign w:val="superscript"/>
          <w:rtl w:val="0"/>
        </w:rPr>
        <w:t xml:space="preserve">n</w:t>
      </w:r>
      <w:r w:rsidDel="00000000" w:rsidR="00000000" w:rsidRPr="00000000">
        <w:rPr>
          <w:rFonts w:ascii="Century Gothic" w:cs="Century Gothic" w:eastAsia="Century Gothic" w:hAnsi="Century Gothic"/>
          <w:rtl w:val="0"/>
        </w:rPr>
        <w:tab/>
        <w:tab/>
        <w:t xml:space="preserve">= (</w:t>
      </w:r>
      <w:r w:rsidDel="00000000" w:rsidR="00000000" w:rsidRPr="00000000">
        <w:rPr>
          <w:rFonts w:ascii="Century Gothic" w:cs="Century Gothic" w:eastAsia="Century Gothic" w:hAnsi="Century Gothic"/>
          <w:i w:val="1"/>
          <w:iCs w:val="1"/>
          <w:rtl w:val="0"/>
        </w:rPr>
        <w:t xml:space="preserve">A/P</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AB">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log((1 + i)</w:t>
      </w:r>
      <w:r w:rsidDel="00000000" w:rsidR="00000000" w:rsidRPr="00000000">
        <w:rPr>
          <w:rFonts w:ascii="Century Gothic" w:cs="Century Gothic" w:eastAsia="Century Gothic" w:hAnsi="Century Gothic"/>
          <w:i w:val="1"/>
          <w:iCs w:val="1"/>
          <w:vertAlign w:val="superscript"/>
          <w:rtl w:val="0"/>
        </w:rPr>
        <w:t xml:space="preserve">n</w:t>
      </w:r>
      <w:r w:rsidDel="00000000" w:rsidR="00000000" w:rsidRPr="00000000">
        <w:rPr>
          <w:rFonts w:ascii="Century Gothic" w:cs="Century Gothic" w:eastAsia="Century Gothic" w:hAnsi="Century Gothic"/>
          <w:rtl w:val="0"/>
        </w:rPr>
        <w:t xml:space="preserve">) </w:t>
        <w:tab/>
        <w:t xml:space="preserve">= log(</w:t>
      </w:r>
      <w:r w:rsidDel="00000000" w:rsidR="00000000" w:rsidRPr="00000000">
        <w:rPr>
          <w:rFonts w:ascii="Century Gothic" w:cs="Century Gothic" w:eastAsia="Century Gothic" w:hAnsi="Century Gothic"/>
          <w:i w:val="1"/>
          <w:iCs w:val="1"/>
          <w:rtl w:val="0"/>
        </w:rPr>
        <w:t xml:space="preserve">A/P</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AC">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 log(1 + i) </w:t>
        <w:tab/>
        <w:t xml:space="preserve">= log(</w:t>
      </w:r>
      <w:r w:rsidDel="00000000" w:rsidR="00000000" w:rsidRPr="00000000">
        <w:rPr>
          <w:rFonts w:ascii="Century Gothic" w:cs="Century Gothic" w:eastAsia="Century Gothic" w:hAnsi="Century Gothic"/>
          <w:i w:val="1"/>
          <w:iCs w:val="1"/>
          <w:rtl w:val="0"/>
        </w:rPr>
        <w:t xml:space="preserve">A/P</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AD">
      <w:pPr>
        <w:spacing w:line="360" w:lineRule="auto"/>
        <w:ind w:left="900" w:hanging="90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ab/>
        <w:tab/>
        <w:tab/>
        <w:t xml:space="preserve">= log(</w:t>
      </w: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 log(1 +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A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Remember, you do not have to memorise this formula. It is very easy to derive any time youneed it. It is simply a matter of writing down what you have, deciding what you need, andsolving for that variable.</w:t>
      </w:r>
    </w:p>
    <w:p w:rsidR="00000000" w:rsidDel="00000000" w:rsidP="00000000" w:rsidRDefault="00000000" w:rsidRPr="00000000" w14:paraId="000004A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take a look at an example:</w:t>
      </w:r>
    </w:p>
    <w:tbl>
      <w:tblPr>
        <w:tblStyle w:val="Table7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B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Question: Suppose we invested R3 500 into a savings account which pays 7, 5% compound interest. After an unknown period of time our account is worth R4 044, 69. For how long did we invest the money? How does this compare with the trial and error answer from Chapters?</w:t>
            </w:r>
          </w:p>
          <w:p w:rsidR="00000000" w:rsidDel="00000000" w:rsidP="00000000" w:rsidRDefault="00000000" w:rsidRPr="00000000" w14:paraId="000004B1">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Answer</w:t>
            </w:r>
          </w:p>
          <w:p w:rsidR="00000000" w:rsidDel="00000000" w:rsidP="00000000" w:rsidRDefault="00000000" w:rsidRPr="00000000" w14:paraId="000004B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Step 4 : Determine what is given and what is required</w:t>
            </w:r>
          </w:p>
          <w:p w:rsidR="00000000" w:rsidDel="00000000" w:rsidP="00000000" w:rsidRDefault="00000000" w:rsidRPr="00000000" w14:paraId="000004B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P=R3 500</w:t>
            </w:r>
          </w:p>
          <w:p w:rsidR="00000000" w:rsidDel="00000000" w:rsidP="00000000" w:rsidRDefault="00000000" w:rsidRPr="00000000" w14:paraId="000004B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i=7,5%</w:t>
            </w:r>
          </w:p>
          <w:p w:rsidR="00000000" w:rsidDel="00000000" w:rsidP="00000000" w:rsidRDefault="00000000" w:rsidRPr="00000000" w14:paraId="000004B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A=R4 044,69</w:t>
            </w:r>
          </w:p>
          <w:p w:rsidR="00000000" w:rsidDel="00000000" w:rsidP="00000000" w:rsidRDefault="00000000" w:rsidRPr="00000000" w14:paraId="000004B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are required to find n.</w:t>
            </w:r>
          </w:p>
          <w:p w:rsidR="00000000" w:rsidDel="00000000" w:rsidP="00000000" w:rsidRDefault="00000000" w:rsidRPr="00000000" w14:paraId="000004B7">
            <w:pPr>
              <w:spacing w:after="200"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8">
            <w:pPr>
              <w:spacing w:after="200" w:line="360" w:lineRule="auto"/>
              <w:ind w:left="900" w:hanging="900"/>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Step 5 : Determine how to approach the problem</w:t>
            </w:r>
          </w:p>
          <w:p w:rsidR="00000000" w:rsidDel="00000000" w:rsidP="00000000" w:rsidRDefault="00000000" w:rsidRPr="00000000" w14:paraId="000004B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know that:</w:t>
            </w:r>
          </w:p>
          <w:p w:rsidR="00000000" w:rsidDel="00000000" w:rsidP="00000000" w:rsidRDefault="00000000" w:rsidRPr="00000000" w14:paraId="000004B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 P(1 + i)n</w:t>
            </w:r>
          </w:p>
          <w:p w:rsidR="00000000" w:rsidDel="00000000" w:rsidP="00000000" w:rsidRDefault="00000000" w:rsidRPr="00000000" w14:paraId="000004B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 i)n = (A/P)</w:t>
            </w:r>
          </w:p>
          <w:p w:rsidR="00000000" w:rsidDel="00000000" w:rsidP="00000000" w:rsidRDefault="00000000" w:rsidRPr="00000000" w14:paraId="000004B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log((1 + i)n) = log(A/P)</w:t>
            </w:r>
          </w:p>
          <w:p w:rsidR="00000000" w:rsidDel="00000000" w:rsidP="00000000" w:rsidRDefault="00000000" w:rsidRPr="00000000" w14:paraId="000004B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 log(1 + i) = log(A/P)</w:t>
            </w:r>
          </w:p>
          <w:p w:rsidR="00000000" w:rsidDel="00000000" w:rsidP="00000000" w:rsidRDefault="00000000" w:rsidRPr="00000000" w14:paraId="000004B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 = log(A/P)/ log(1 + i)</w:t>
            </w:r>
          </w:p>
          <w:p w:rsidR="00000000" w:rsidDel="00000000" w:rsidP="00000000" w:rsidRDefault="00000000" w:rsidRPr="00000000" w14:paraId="000004BF">
            <w:pPr>
              <w:spacing w:after="200"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0">
            <w:pPr>
              <w:spacing w:after="200" w:line="360" w:lineRule="auto"/>
              <w:ind w:left="900" w:hanging="900"/>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Step 6 : Solve the problem</w:t>
            </w:r>
          </w:p>
          <w:p w:rsidR="00000000" w:rsidDel="00000000" w:rsidP="00000000" w:rsidRDefault="00000000" w:rsidRPr="00000000" w14:paraId="000004C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 = log(A/P)/ log(1 + i)</w:t>
            </w:r>
          </w:p>
          <w:p w:rsidR="00000000" w:rsidDel="00000000" w:rsidP="00000000" w:rsidRDefault="00000000" w:rsidRPr="00000000" w14:paraId="000004C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w:t>
            </w:r>
            <m:oMath>
              <m:f>
                <m:fPr>
                  <m:ctrlPr>
                    <w:rPr/>
                  </m:ctrlPr>
                </m:fPr>
                <m:num>
                  <m:d>
                    <m:dPr>
                      <m:begChr m:val="("/>
                      <m:endChr m:val=")"/>
                    </m:dPr>
                    <m:e>
                      <m:f>
                        <m:fPr>
                          <m:ctrlPr>
                            <w:rPr>
                              <w:rFonts w:ascii="Cambria Math" w:cs="Cambria Math" w:eastAsia="Cambria Math" w:hAnsi="Cambria Math"/>
                            </w:rPr>
                          </m:ctrlPr>
                        </m:fPr>
                        <m:num>
                          <m:r>
                            <w:rPr>
                              <w:rFonts w:ascii="Cambria Math" w:cs="Cambria Math" w:eastAsia="Cambria Math" w:hAnsi="Cambria Math"/>
                            </w:rPr>
                            <m:t xml:space="preserve">4044.69</m:t>
                          </m:r>
                        </m:num>
                        <m:den>
                          <m:r>
                            <w:rPr>
                              <w:rFonts w:ascii="Cambria Math" w:cs="Cambria Math" w:eastAsia="Cambria Math" w:hAnsi="Cambria Math"/>
                            </w:rPr>
                            <m:t xml:space="preserve">3500</m:t>
                          </m:r>
                        </m:den>
                      </m:f>
                    </m:e>
                  </m:d>
                </m:num>
                <m:den>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(1+0.075)</m:t>
                  </m:r>
                  <m:r>
                    <w:rPr/>
                    <m:t xml:space="preserve"> </m:t>
                  </m:r>
                </m:den>
              </m:f>
            </m:oMath>
            <w:r w:rsidDel="00000000" w:rsidR="00000000" w:rsidRPr="00000000">
              <w:rPr>
                <w:rFonts w:ascii="Century Gothic" w:cs="Century Gothic" w:eastAsia="Century Gothic" w:hAnsi="Century Gothic"/>
                <w:rtl w:val="0"/>
              </w:rPr>
              <w:t xml:space="preserve">Remember that:7.5% =</w:t>
            </w:r>
            <m:oMath>
              <m:f>
                <m:fPr>
                  <m:ctrlPr>
                    <w:rPr>
                      <w:rFonts w:ascii="Cambria Math" w:cs="Cambria Math" w:eastAsia="Cambria Math" w:hAnsi="Cambria Math"/>
                    </w:rPr>
                  </m:ctrlPr>
                </m:fPr>
                <m:num>
                  <m:r>
                    <w:rPr>
                      <w:rFonts w:ascii="Cambria Math" w:cs="Cambria Math" w:eastAsia="Cambria Math" w:hAnsi="Cambria Math"/>
                    </w:rPr>
                    <m:t xml:space="preserve">7.5</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 = 0.075</w:t>
            </w:r>
          </w:p>
          <w:p w:rsidR="00000000" w:rsidDel="00000000" w:rsidP="00000000" w:rsidRDefault="00000000" w:rsidRPr="00000000" w14:paraId="000004C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2.0</w:t>
            </w:r>
          </w:p>
          <w:p w:rsidR="00000000" w:rsidDel="00000000" w:rsidP="00000000" w:rsidRDefault="00000000" w:rsidRPr="00000000" w14:paraId="000004C4">
            <w:pPr>
              <w:spacing w:after="200" w:line="360" w:lineRule="auto"/>
              <w:ind w:left="900" w:hanging="900"/>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C5">
            <w:pPr>
              <w:spacing w:after="200" w:line="360" w:lineRule="auto"/>
              <w:ind w:left="900" w:hanging="900"/>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Step 7 : Write final answer</w:t>
            </w:r>
          </w:p>
          <w:p w:rsidR="00000000" w:rsidDel="00000000" w:rsidP="00000000" w:rsidRDefault="00000000" w:rsidRPr="00000000" w14:paraId="000004C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R3 500 was invested for 2 years.</w:t>
            </w:r>
          </w:p>
        </w:tc>
      </w:tr>
    </w:tbl>
    <w:p w:rsidR="00000000" w:rsidDel="00000000" w:rsidP="00000000" w:rsidRDefault="00000000" w:rsidRPr="00000000" w14:paraId="000004C7">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8">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 Series of Payments</w:t>
      </w:r>
    </w:p>
    <w:p w:rsidR="00000000" w:rsidDel="00000000" w:rsidP="00000000" w:rsidRDefault="00000000" w:rsidRPr="00000000" w14:paraId="000004C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this stage, you know how to do calculations such as ‘If I want R1 000 in 3 years’ time, howmuch I need to invest now at 10%?’What if we extend this as follows: ‘If I want to draw R1 000 next year, R1 000 the next yearand R1 000 after three years ... how much do I need to initially put into a bank account earning10% p.a. to be able to afford to be able to do this?’</w:t>
      </w:r>
    </w:p>
    <w:p w:rsidR="00000000" w:rsidDel="00000000" w:rsidP="00000000" w:rsidRDefault="00000000" w:rsidRPr="00000000" w14:paraId="000004CA">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obvious way of working that out is to work out how much you need now to afford thepayments individually and sum them. We’ll work out how much is needed now to afford thepayment of R1 000 in a year (= R1 000 ×(1,10)−1 = R909,09), the amount needed now forthe following year’s R1 000 (= R1 000 × (1,10)−2 = R826,45) and the amount needed now forthe R1 000 after 3 years (= R1 000 × (1,10)−3 = R751,31). Add these together gives you theamount needed to afford all three payments and you get R2 486, 85.</w:t>
      </w:r>
    </w:p>
    <w:p w:rsidR="00000000" w:rsidDel="00000000" w:rsidP="00000000" w:rsidRDefault="00000000" w:rsidRPr="00000000" w14:paraId="000004CC">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if you put R2 486,85 into a 10% bank account now, you will be able to draw out R1 000 ina year, R1 000 a year after that, and R1 000 a year after that - and your bank account will comedown to R0. You would have had exactly the right amount of money to do that (obviously!).</w:t>
      </w:r>
    </w:p>
    <w:p w:rsidR="00000000" w:rsidDel="00000000" w:rsidP="00000000" w:rsidRDefault="00000000" w:rsidRPr="00000000" w14:paraId="000004C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can check this as follows:</w:t>
      </w:r>
    </w:p>
    <w:p w:rsidR="00000000" w:rsidDel="00000000" w:rsidP="00000000" w:rsidRDefault="00000000" w:rsidRPr="00000000" w14:paraId="000004C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at Time 0 (i.e. Now) </w:t>
        <w:tab/>
        <w:tab/>
        <w:t xml:space="preserve">= R2 486, 85</w:t>
      </w:r>
    </w:p>
    <w:p w:rsidR="00000000" w:rsidDel="00000000" w:rsidP="00000000" w:rsidRDefault="00000000" w:rsidRPr="00000000" w14:paraId="000004D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at Time 1 (i.e. a year later) </w:t>
        <w:tab/>
        <w:t xml:space="preserve">= 2 486, 85(1+10%) </w:t>
        <w:tab/>
        <w:t xml:space="preserve">= R2 735, 54</w:t>
      </w:r>
    </w:p>
    <w:p w:rsidR="00000000" w:rsidDel="00000000" w:rsidP="00000000" w:rsidRDefault="00000000" w:rsidRPr="00000000" w14:paraId="000004D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after withdrawing R1 000</w:t>
        <w:tab/>
        <w:t xml:space="preserve">= 2 735, 54 - 1 000 </w:t>
        <w:tab/>
        <w:t xml:space="preserve">= R1 735, 54</w:t>
      </w:r>
    </w:p>
    <w:p w:rsidR="00000000" w:rsidDel="00000000" w:rsidP="00000000" w:rsidRDefault="00000000" w:rsidRPr="00000000" w14:paraId="000004D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at Time 2 (i.e. a year later) </w:t>
        <w:tab/>
        <w:t xml:space="preserve">= 1 735, 54(1+10%) </w:t>
        <w:tab/>
        <w:t xml:space="preserve">= R1 909, 09</w:t>
      </w:r>
    </w:p>
    <w:p w:rsidR="00000000" w:rsidDel="00000000" w:rsidP="00000000" w:rsidRDefault="00000000" w:rsidRPr="00000000" w14:paraId="000004D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after withdrawing R1 000 </w:t>
        <w:tab/>
        <w:t xml:space="preserve">= R1 909, 09 - 1 000 </w:t>
        <w:tab/>
        <w:t xml:space="preserve">= R909, 09</w:t>
      </w:r>
    </w:p>
    <w:p w:rsidR="00000000" w:rsidDel="00000000" w:rsidP="00000000" w:rsidRDefault="00000000" w:rsidRPr="00000000" w14:paraId="000004D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at Time 3 (i.e. a year later) </w:t>
        <w:tab/>
        <w:t xml:space="preserve">= 909, 09(1+10%) </w:t>
        <w:tab/>
        <w:t xml:space="preserve">= R1 000</w:t>
      </w:r>
    </w:p>
    <w:p w:rsidR="00000000" w:rsidDel="00000000" w:rsidP="00000000" w:rsidRDefault="00000000" w:rsidRPr="00000000" w14:paraId="000004D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after withdrawing R1 000 </w:t>
        <w:tab/>
        <w:t xml:space="preserve">= 1 000 - 1 000 </w:t>
        <w:tab/>
        <w:tab/>
        <w:t xml:space="preserve">= R0</w:t>
      </w:r>
    </w:p>
    <w:p w:rsidR="00000000" w:rsidDel="00000000" w:rsidP="00000000" w:rsidRDefault="00000000" w:rsidRPr="00000000" w14:paraId="000004D6">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Perfect! Of course, for only three years, that was not too bad. But what if we asked you howmuch you needed to put into a bank account now, to be able to afford R100 a month for thenext 15 years. If you used the above approach you would still get the right answer, but it wouldtake you weeks!</w:t>
      </w:r>
    </w:p>
    <w:p w:rsidR="00000000" w:rsidDel="00000000" w:rsidP="00000000" w:rsidRDefault="00000000" w:rsidRPr="00000000" w14:paraId="000004D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is an easier way! This section will focus on describing how towork with:</w:t>
      </w:r>
    </w:p>
    <w:p w:rsidR="00000000" w:rsidDel="00000000" w:rsidP="00000000" w:rsidRDefault="00000000" w:rsidRPr="00000000" w14:paraId="000004D8">
      <w:pPr>
        <w:numPr>
          <w:ilvl w:val="0"/>
          <w:numId w:val="20"/>
        </w:numPr>
        <w:spacing w:line="360" w:lineRule="auto"/>
        <w:ind w:left="720" w:hanging="360"/>
        <w:rPr/>
      </w:pPr>
      <w:r w:rsidDel="00000000" w:rsidR="00000000" w:rsidRPr="00000000">
        <w:rPr>
          <w:rFonts w:ascii="Century Gothic" w:cs="Century Gothic" w:eastAsia="Century Gothic" w:hAnsi="Century Gothic"/>
          <w:b w:val="1"/>
          <w:bCs w:val="1"/>
          <w:rtl w:val="0"/>
        </w:rPr>
        <w:t xml:space="preserve">Annuities</w:t>
      </w:r>
      <w:r w:rsidDel="00000000" w:rsidR="00000000" w:rsidRPr="00000000">
        <w:rPr>
          <w:rFonts w:ascii="Century Gothic" w:cs="Century Gothic" w:eastAsia="Century Gothic" w:hAnsi="Century Gothic"/>
          <w:rtl w:val="0"/>
        </w:rPr>
        <w:t xml:space="preserve"> - a fixed sum payable each year or each month, either to provide a pre-determined sum at the end of a number of years or months (referred to as a future value annuity) or a fixed amount paid each year or each month to repay (amortise) a loan (referred to as a present value annuity).</w:t>
      </w:r>
    </w:p>
    <w:p w:rsidR="00000000" w:rsidDel="00000000" w:rsidP="00000000" w:rsidRDefault="00000000" w:rsidRPr="00000000" w14:paraId="000004D9">
      <w:pPr>
        <w:numPr>
          <w:ilvl w:val="0"/>
          <w:numId w:val="20"/>
        </w:numPr>
        <w:spacing w:line="360" w:lineRule="auto"/>
        <w:ind w:left="720" w:hanging="360"/>
        <w:rPr/>
      </w:pPr>
      <w:r w:rsidDel="00000000" w:rsidR="00000000" w:rsidRPr="00000000">
        <w:rPr>
          <w:rFonts w:ascii="Century Gothic" w:cs="Century Gothic" w:eastAsia="Century Gothic" w:hAnsi="Century Gothic"/>
          <w:b w:val="1"/>
          <w:bCs w:val="1"/>
          <w:rtl w:val="0"/>
        </w:rPr>
        <w:t xml:space="preserve">Bond</w:t>
      </w:r>
      <w:r w:rsidDel="00000000" w:rsidR="00000000" w:rsidRPr="00000000">
        <w:rPr>
          <w:rFonts w:ascii="Century Gothic" w:cs="Century Gothic" w:eastAsia="Century Gothic" w:hAnsi="Century Gothic"/>
          <w:rtl w:val="0"/>
        </w:rPr>
        <w:t xml:space="preserve"> repayments - a fixed sum payable at regular intervals to pay off a loan; this is an example of a present value annuity.</w:t>
      </w:r>
    </w:p>
    <w:p w:rsidR="00000000" w:rsidDel="00000000" w:rsidP="00000000" w:rsidRDefault="00000000" w:rsidRPr="00000000" w14:paraId="000004DA">
      <w:pPr>
        <w:numPr>
          <w:ilvl w:val="0"/>
          <w:numId w:val="20"/>
        </w:numPr>
        <w:spacing w:line="360" w:lineRule="auto"/>
        <w:ind w:left="720" w:hanging="360"/>
        <w:rPr/>
      </w:pPr>
      <w:r w:rsidDel="00000000" w:rsidR="00000000" w:rsidRPr="00000000">
        <w:rPr>
          <w:rFonts w:ascii="Century Gothic" w:cs="Century Gothic" w:eastAsia="Century Gothic" w:hAnsi="Century Gothic"/>
          <w:b w:val="1"/>
          <w:bCs w:val="1"/>
          <w:rtl w:val="0"/>
        </w:rPr>
        <w:t xml:space="preserve">Sinking</w:t>
      </w:r>
      <w:r w:rsidDel="00000000" w:rsidR="00000000" w:rsidRPr="00000000">
        <w:rPr>
          <w:rFonts w:ascii="Century Gothic" w:cs="Century Gothic" w:eastAsia="Century Gothic" w:hAnsi="Century Gothic"/>
          <w:rtl w:val="0"/>
        </w:rPr>
        <w:t xml:space="preserve"> funds - an accounting term for cash set aside for a particular purpose and invested so that the correct amount of money will be available when it is needed. This is an example of a future value annuity.</w:t>
      </w:r>
    </w:p>
    <w:p w:rsidR="00000000" w:rsidDel="00000000" w:rsidP="00000000" w:rsidRDefault="00000000" w:rsidRPr="00000000" w14:paraId="000004DB">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Sequences and Series</w:t>
      </w:r>
    </w:p>
    <w:p w:rsidR="00000000" w:rsidDel="00000000" w:rsidP="00000000" w:rsidRDefault="00000000" w:rsidRPr="00000000" w14:paraId="000004D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simplest type of numerical sequence is an arithmetic sequence.</w:t>
      </w:r>
      <w:r w:rsidDel="00000000" w:rsidR="00000000" w:rsidRPr="00000000">
        <w:rPr>
          <w:rFonts w:ascii="Century Gothic" w:cs="Century Gothic" w:eastAsia="Century Gothic" w:hAnsi="Century Gothic"/>
          <w:b w:val="1"/>
          <w:bCs w:val="1"/>
          <w:i w:val="1"/>
          <w:iCs w:val="1"/>
          <w:u w:val="single"/>
          <w:rtl w:val="0"/>
        </w:rPr>
        <w:t xml:space="preserve">Definition:</w:t>
      </w:r>
      <w:r w:rsidDel="00000000" w:rsidR="00000000" w:rsidRPr="00000000">
        <w:rPr>
          <w:rFonts w:ascii="Century Gothic" w:cs="Century Gothic" w:eastAsia="Century Gothic" w:hAnsi="Century Gothic"/>
          <w:rtl w:val="0"/>
        </w:rPr>
        <w:t xml:space="preserve"> Arithmetic Sequence is an arithmetic (or linear) sequence is a sequence of numbers in which each new term iscalculated by adding a constant value to the previous term. </w:t>
      </w:r>
    </w:p>
    <w:p w:rsidR="00000000" w:rsidDel="00000000" w:rsidP="00000000" w:rsidRDefault="00000000" w:rsidRPr="00000000" w14:paraId="000004D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example,1, 2, 3,4,5,6… is an arithmetic sequence because you add 1 to the current term to get the next term:</w:t>
      </w:r>
    </w:p>
    <w:p w:rsidR="00000000" w:rsidDel="00000000" w:rsidP="00000000" w:rsidRDefault="00000000" w:rsidRPr="00000000" w14:paraId="000004D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First term: 1</w:t>
      </w:r>
    </w:p>
    <w:p w:rsidR="00000000" w:rsidDel="00000000" w:rsidP="00000000" w:rsidRDefault="00000000" w:rsidRPr="00000000" w14:paraId="000004D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Second term: 2=1+1</w:t>
      </w:r>
    </w:p>
    <w:p w:rsidR="00000000" w:rsidDel="00000000" w:rsidP="00000000" w:rsidRDefault="00000000" w:rsidRPr="00000000" w14:paraId="000004E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Third term: 3=2+1</w:t>
      </w:r>
    </w:p>
    <w:p w:rsidR="00000000" w:rsidDel="00000000" w:rsidP="00000000" w:rsidRDefault="00000000" w:rsidRPr="00000000" w14:paraId="000004E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term: n = (n − 1) + 1</w:t>
      </w:r>
    </w:p>
    <w:p w:rsidR="00000000" w:rsidDel="00000000" w:rsidP="00000000" w:rsidRDefault="00000000" w:rsidRPr="00000000" w14:paraId="000004E2">
      <w:pPr>
        <w:shd w:fill="00b050" w:val="clea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Activity – On Your Own</w:t>
      </w:r>
    </w:p>
    <w:p w:rsidR="00000000" w:rsidDel="00000000" w:rsidP="00000000" w:rsidRDefault="00000000" w:rsidRPr="00000000" w14:paraId="000004E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Common Difference: Find the constant value that is added toget the following sequences and write out the next 4 terms.</w:t>
      </w:r>
    </w:p>
    <w:p w:rsidR="00000000" w:rsidDel="00000000" w:rsidP="00000000" w:rsidRDefault="00000000" w:rsidRPr="00000000" w14:paraId="000004E4">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1. 2</w:t>
        <w:tab/>
        <w:t xml:space="preserve">6</w:t>
        <w:tab/>
        <w:t xml:space="preserve">10</w:t>
        <w:tab/>
        <w:t xml:space="preserve">14</w:t>
        <w:tab/>
        <w:t xml:space="preserve">18</w:t>
        <w:tab/>
        <w:t xml:space="preserve">22</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4E5">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2. −5</w:t>
        <w:tab/>
        <w:t xml:space="preserve">− 3</w:t>
        <w:tab/>
        <w:t xml:space="preserve">− 1</w:t>
        <w:tab/>
        <w:t xml:space="preserve">1</w:t>
        <w:tab/>
        <w:t xml:space="preserve">3</w:t>
        <w:tab/>
        <w:t xml:space="preserve">5</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4E6">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3. 1</w:t>
        <w:tab/>
        <w:t xml:space="preserve">4</w:t>
        <w:tab/>
        <w:t xml:space="preserve">7</w:t>
        <w:tab/>
        <w:t xml:space="preserve">10</w:t>
        <w:tab/>
        <w:t xml:space="preserve">13</w:t>
        <w:tab/>
        <w:t xml:space="preserve">16</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4E7">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4. −1</w:t>
        <w:tab/>
        <w:t xml:space="preserve">10</w:t>
        <w:tab/>
        <w:t xml:space="preserve">21</w:t>
        <w:tab/>
        <w:t xml:space="preserve">32</w:t>
        <w:tab/>
        <w:t xml:space="preserve">43</w:t>
        <w:tab/>
        <w:t xml:space="preserve">54</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4E8">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5. 3</w:t>
        <w:tab/>
        <w:t xml:space="preserve">0</w:t>
        <w:tab/>
        <w:t xml:space="preserve">− 3</w:t>
        <w:tab/>
        <w:t xml:space="preserve">− 6</w:t>
        <w:tab/>
        <w:t xml:space="preserve">− 9</w:t>
        <w:tab/>
        <w:t xml:space="preserve">− 12</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4E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More formally, the number we start out with is called a1 (the first term), and the differencebetween each successive term is denoted d, called the common difference.The general arithmetic sequence looks like:</w:t>
      </w:r>
    </w:p>
    <w:p w:rsidR="00000000" w:rsidDel="00000000" w:rsidP="00000000" w:rsidRDefault="00000000" w:rsidRPr="00000000" w14:paraId="000004E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a1</w:t>
        <w:tab/>
        <w:t xml:space="preserve">=</w:t>
        <w:tab/>
        <w:t xml:space="preserve">a1</w:t>
      </w:r>
    </w:p>
    <w:p w:rsidR="00000000" w:rsidDel="00000000" w:rsidP="00000000" w:rsidRDefault="00000000" w:rsidRPr="00000000" w14:paraId="000004E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a2</w:t>
        <w:tab/>
        <w:t xml:space="preserve">=</w:t>
        <w:tab/>
        <w:t xml:space="preserve">a1 + d</w:t>
      </w:r>
    </w:p>
    <w:p w:rsidR="00000000" w:rsidDel="00000000" w:rsidP="00000000" w:rsidRDefault="00000000" w:rsidRPr="00000000" w14:paraId="000004E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a3</w:t>
        <w:tab/>
        <w:t xml:space="preserve">=</w:t>
        <w:tab/>
        <w:t xml:space="preserve">a2 + d = (a1+d) + d = a1 + 2d</w:t>
      </w:r>
    </w:p>
    <w:p w:rsidR="00000000" w:rsidDel="00000000" w:rsidP="00000000" w:rsidRDefault="00000000" w:rsidRPr="00000000" w14:paraId="000004E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a4</w:t>
        <w:tab/>
        <w:t xml:space="preserve">=</w:t>
        <w:tab/>
        <w:t xml:space="preserve">a3 + d = (a1 + 2d) + d = a1 + 3d…</w:t>
      </w:r>
    </w:p>
    <w:p w:rsidR="00000000" w:rsidDel="00000000" w:rsidP="00000000" w:rsidRDefault="00000000" w:rsidRPr="00000000" w14:paraId="000004E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w:t>
        <w:tab/>
        <w:t xml:space="preserve">=</w:t>
        <w:tab/>
        <w:t xml:space="preserve">a1 + d x (n – 1)</w:t>
      </w:r>
    </w:p>
    <w:p w:rsidR="00000000" w:rsidDel="00000000" w:rsidP="00000000" w:rsidRDefault="00000000" w:rsidRPr="00000000" w14:paraId="000004E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Thus the equation for the n</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 –term will be:</w:t>
      </w:r>
    </w:p>
    <w:p w:rsidR="00000000" w:rsidDel="00000000" w:rsidP="00000000" w:rsidRDefault="00000000" w:rsidRPr="00000000" w14:paraId="000004F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w:t>
        <w:tab/>
        <w:t xml:space="preserve">=</w:t>
        <w:tab/>
        <w:t xml:space="preserve">a1 + d x (n-1)</w:t>
      </w:r>
    </w:p>
    <w:p w:rsidR="00000000" w:rsidDel="00000000" w:rsidP="00000000" w:rsidRDefault="00000000" w:rsidRPr="00000000" w14:paraId="000004F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Given a1 and the common difference, d, the entire set of numbers belonging to an arithmetic sequence can be generated.</w:t>
      </w:r>
    </w:p>
    <w:p w:rsidR="00000000" w:rsidDel="00000000" w:rsidP="00000000" w:rsidRDefault="00000000" w:rsidRPr="00000000" w14:paraId="000004F2">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Definition: Arithmetic Sequence</w:t>
      </w:r>
    </w:p>
    <w:p w:rsidR="00000000" w:rsidDel="00000000" w:rsidP="00000000" w:rsidRDefault="00000000" w:rsidRPr="00000000" w14:paraId="000004F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arithmetic (or linear) sequence is a sequence of numbers in which each new term iscalculated by adding a constant value to the previous term:</w:t>
      </w:r>
    </w:p>
    <w:p w:rsidR="00000000" w:rsidDel="00000000" w:rsidP="00000000" w:rsidRDefault="00000000" w:rsidRPr="00000000" w14:paraId="000004F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 an−1 + d (3.2)</w:t>
      </w:r>
    </w:p>
    <w:p w:rsidR="00000000" w:rsidDel="00000000" w:rsidP="00000000" w:rsidRDefault="00000000" w:rsidRPr="00000000" w14:paraId="000004F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w:t>
      </w:r>
    </w:p>
    <w:p w:rsidR="00000000" w:rsidDel="00000000" w:rsidP="00000000" w:rsidRDefault="00000000" w:rsidRPr="00000000" w14:paraId="000004F6">
      <w:pPr>
        <w:numPr>
          <w:ilvl w:val="0"/>
          <w:numId w:val="21"/>
        </w:numPr>
        <w:spacing w:line="360" w:lineRule="auto"/>
        <w:ind w:left="720" w:hanging="360"/>
        <w:rPr/>
      </w:pPr>
      <w:r w:rsidDel="00000000" w:rsidR="00000000" w:rsidRPr="00000000">
        <w:rPr>
          <w:rFonts w:ascii="Century Gothic" w:cs="Century Gothic" w:eastAsia="Century Gothic" w:hAnsi="Century Gothic"/>
          <w:rtl w:val="0"/>
        </w:rPr>
        <w:t xml:space="preserve">an represents the new term, the nth-term, that is calculated;</w:t>
      </w:r>
    </w:p>
    <w:p w:rsidR="00000000" w:rsidDel="00000000" w:rsidP="00000000" w:rsidRDefault="00000000" w:rsidRPr="00000000" w14:paraId="000004F7">
      <w:pPr>
        <w:numPr>
          <w:ilvl w:val="0"/>
          <w:numId w:val="21"/>
        </w:numPr>
        <w:spacing w:line="360" w:lineRule="auto"/>
        <w:ind w:left="720" w:hanging="360"/>
        <w:rPr/>
      </w:pPr>
      <w:r w:rsidDel="00000000" w:rsidR="00000000" w:rsidRPr="00000000">
        <w:rPr>
          <w:rFonts w:ascii="Century Gothic" w:cs="Century Gothic" w:eastAsia="Century Gothic" w:hAnsi="Century Gothic"/>
          <w:rtl w:val="0"/>
        </w:rPr>
        <w:t xml:space="preserve">an−1 represents the previous term, the (n − 1)</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-term;</w:t>
      </w:r>
    </w:p>
    <w:p w:rsidR="00000000" w:rsidDel="00000000" w:rsidP="00000000" w:rsidRDefault="00000000" w:rsidRPr="00000000" w14:paraId="000004F8">
      <w:pPr>
        <w:numPr>
          <w:ilvl w:val="0"/>
          <w:numId w:val="21"/>
        </w:numPr>
        <w:spacing w:line="360" w:lineRule="auto"/>
        <w:ind w:left="720" w:hanging="360"/>
        <w:rPr/>
      </w:pPr>
      <w:r w:rsidDel="00000000" w:rsidR="00000000" w:rsidRPr="00000000">
        <w:rPr>
          <w:rFonts w:ascii="Century Gothic" w:cs="Century Gothic" w:eastAsia="Century Gothic" w:hAnsi="Century Gothic"/>
          <w:rtl w:val="0"/>
        </w:rPr>
        <w:t xml:space="preserve">d represents some constant.</w:t>
      </w:r>
    </w:p>
    <w:p w:rsidR="00000000" w:rsidDel="00000000" w:rsidP="00000000" w:rsidRDefault="00000000" w:rsidRPr="00000000" w14:paraId="000004F9">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Test for Arithmetic Sequences</w:t>
      </w:r>
    </w:p>
    <w:p w:rsidR="00000000" w:rsidDel="00000000" w:rsidP="00000000" w:rsidRDefault="00000000" w:rsidRPr="00000000" w14:paraId="000004F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simple test for an arithmetic sequence is to check that the difference between consecutiveterms is constant:</w:t>
      </w:r>
    </w:p>
    <w:p w:rsidR="00000000" w:rsidDel="00000000" w:rsidP="00000000" w:rsidRDefault="00000000" w:rsidRPr="00000000" w14:paraId="000004F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a2 − a1 = a3 − a2 = an − an−1 = d (3.3)</w:t>
      </w:r>
    </w:p>
    <w:p w:rsidR="00000000" w:rsidDel="00000000" w:rsidP="00000000" w:rsidRDefault="00000000" w:rsidRPr="00000000" w14:paraId="000004F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quite an important equation, and is the definitive test for an arithmetic sequence. If thiscondition does not hold, the sequence is not an arithmetic sequence.</w:t>
      </w:r>
    </w:p>
    <w:p w:rsidR="00000000" w:rsidDel="00000000" w:rsidP="00000000" w:rsidRDefault="00000000" w:rsidRPr="00000000" w14:paraId="000004FD">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Geometric Sequences</w:t>
      </w:r>
    </w:p>
    <w:p w:rsidR="00000000" w:rsidDel="00000000" w:rsidP="00000000" w:rsidRDefault="00000000" w:rsidRPr="00000000" w14:paraId="000004F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Definition: Geometric Sequences</w:t>
      </w:r>
      <w:r w:rsidDel="00000000" w:rsidR="00000000" w:rsidRPr="00000000">
        <w:rPr>
          <w:rFonts w:ascii="Century Gothic" w:cs="Century Gothic" w:eastAsia="Century Gothic" w:hAnsi="Century Gothic"/>
          <w:rtl w:val="0"/>
        </w:rPr>
        <w:t xml:space="preserve"> - A geometric sequence is a sequence in which every number in the sequence is equal to theprevious number in the sequence, multiplied by a constant number.This means that the ratio between consecutive numbers in the geometric sequence is a constant.</w:t>
      </w:r>
    </w:p>
    <w:p w:rsidR="00000000" w:rsidDel="00000000" w:rsidP="00000000" w:rsidRDefault="00000000" w:rsidRPr="00000000" w14:paraId="000004F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explain what we mean by ratio after looking at the following example.</w:t>
      </w:r>
    </w:p>
    <w:p w:rsidR="00000000" w:rsidDel="00000000" w:rsidP="00000000" w:rsidRDefault="00000000" w:rsidRPr="00000000" w14:paraId="00000500">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 Flu Epidemic</w:t>
      </w:r>
    </w:p>
    <w:p w:rsidR="00000000" w:rsidDel="00000000" w:rsidP="00000000" w:rsidRDefault="00000000" w:rsidRPr="00000000" w14:paraId="00000501">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Extension: What is influenza?</w:t>
      </w:r>
    </w:p>
    <w:p w:rsidR="00000000" w:rsidDel="00000000" w:rsidP="00000000" w:rsidRDefault="00000000" w:rsidRPr="00000000" w14:paraId="0000050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Influenza (commonly called “the flu”) is caused by the influenza virus, which infects the respiratory tract (nose, throat, lungs). It can cause mild to severe illness that most of us get during winter time. The main way that the influenza virus is spread is from person to person in respiratory droplets of coughs and sneezes. (This is called “droplet spread”.) This can happen when droplets from a cough or sneeze of an infected person are propelled (generally, up to a metre) through the air and deposited on the mouth or nose of people nearby. It is good practise to cover your mouth when you cough or sneeze so as not to infect others around you when you have the flu.</w:t>
      </w:r>
    </w:p>
    <w:p w:rsidR="00000000" w:rsidDel="00000000" w:rsidP="00000000" w:rsidRDefault="00000000" w:rsidRPr="00000000" w14:paraId="0000050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Assume that you have the flu virus, and you forgot to cover your mouth when two friends came to visit while you were sick in bed. They leave, and the next day they also have the flu. Let’s assume that they in turn spread the virus to two of their friends by the same droplet spread the following day. Assuming this pattern continues and each sick person infects 2 other friends, we can represent these events in the following manner:</w:t>
      </w:r>
    </w:p>
    <w:tbl>
      <w:tblPr>
        <w:tblStyle w:val="Table80"/>
        <w:tblpPr w:leftFromText="180" w:rightFromText="180" w:topFromText="0" w:bottomFromText="0" w:vertAnchor="text" w:horzAnchor="text" w:tblpX="0" w:tblpY="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6"/>
        <w:gridCol w:w="7230"/>
        <w:tblGridChange w:id="0">
          <w:tblGrid>
            <w:gridCol w:w="2346"/>
            <w:gridCol w:w="7230"/>
          </w:tblGrid>
        </w:tblGridChange>
      </w:tblGrid>
      <w:tr>
        <w:trPr>
          <w:cantSplit w:val="0"/>
          <w:tblHeader w:val="0"/>
        </w:trPr>
        <w:tc>
          <w:tcPr/>
          <w:p w:rsidR="00000000" w:rsidDel="00000000" w:rsidP="00000000" w:rsidRDefault="00000000" w:rsidRPr="00000000" w14:paraId="0000050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Day, </w:t>
            </w:r>
            <w:r w:rsidDel="00000000" w:rsidR="00000000" w:rsidRPr="00000000">
              <w:rPr>
                <w:rFonts w:ascii="Century Gothic" w:cs="Century Gothic" w:eastAsia="Century Gothic" w:hAnsi="Century Gothic"/>
                <w:i w:val="1"/>
                <w:iCs w:val="1"/>
                <w:rtl w:val="0"/>
              </w:rPr>
              <w:t xml:space="preserve">n</w:t>
            </w:r>
            <w:r w:rsidDel="00000000" w:rsidR="00000000" w:rsidRPr="00000000">
              <w:rPr>
                <w:rtl w:val="0"/>
              </w:rPr>
            </w:r>
          </w:p>
        </w:tc>
        <w:tc>
          <w:tcPr/>
          <w:p w:rsidR="00000000" w:rsidDel="00000000" w:rsidP="00000000" w:rsidRDefault="00000000" w:rsidRPr="00000000" w14:paraId="0000050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Number of newly-infected people</w:t>
            </w:r>
          </w:p>
        </w:tc>
      </w:tr>
      <w:tr>
        <w:trPr>
          <w:cantSplit w:val="0"/>
          <w:tblHeader w:val="0"/>
        </w:trPr>
        <w:tc>
          <w:tcPr/>
          <w:p w:rsidR="00000000" w:rsidDel="00000000" w:rsidP="00000000" w:rsidRDefault="00000000" w:rsidRPr="00000000" w14:paraId="0000050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p w:rsidR="00000000" w:rsidDel="00000000" w:rsidP="00000000" w:rsidRDefault="00000000" w:rsidRPr="00000000" w14:paraId="0000050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2  = 2</w:t>
            </w:r>
          </w:p>
        </w:tc>
      </w:tr>
      <w:tr>
        <w:trPr>
          <w:cantSplit w:val="0"/>
          <w:tblHeader w:val="0"/>
        </w:trPr>
        <w:tc>
          <w:tcPr/>
          <w:p w:rsidR="00000000" w:rsidDel="00000000" w:rsidP="00000000" w:rsidRDefault="00000000" w:rsidRPr="00000000" w14:paraId="0000050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p w:rsidR="00000000" w:rsidDel="00000000" w:rsidP="00000000" w:rsidRDefault="00000000" w:rsidRPr="00000000" w14:paraId="0000050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4  = 2 x 2 = 2 x 2</w:t>
            </w:r>
            <w:r w:rsidDel="00000000" w:rsidR="00000000" w:rsidRPr="00000000">
              <w:rPr>
                <w:rFonts w:ascii="Century Gothic" w:cs="Century Gothic" w:eastAsia="Century Gothic" w:hAnsi="Century Gothic"/>
                <w:vertAlign w:val="superscript"/>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50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p w:rsidR="00000000" w:rsidDel="00000000" w:rsidP="00000000" w:rsidRDefault="00000000" w:rsidRPr="00000000" w14:paraId="0000050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8 = 2 x 4 = 2 x 2 x 2 = 2 x 2</w:t>
            </w:r>
            <w:r w:rsidDel="00000000" w:rsidR="00000000" w:rsidRPr="00000000">
              <w:rPr>
                <w:rFonts w:ascii="Century Gothic" w:cs="Century Gothic" w:eastAsia="Century Gothic" w:hAnsi="Century Gothic"/>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50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p w:rsidR="00000000" w:rsidDel="00000000" w:rsidP="00000000" w:rsidRDefault="00000000" w:rsidRPr="00000000" w14:paraId="0000050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 = 2 x 8 = 2 x 2 x 2 x 2 = 2 x 2</w:t>
            </w:r>
            <w:r w:rsidDel="00000000" w:rsidR="00000000" w:rsidRPr="00000000">
              <w:rPr>
                <w:rFonts w:ascii="Century Gothic" w:cs="Century Gothic" w:eastAsia="Century Gothic" w:hAnsi="Century Gothic"/>
                <w:vertAlign w:val="superscript"/>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50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50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 = 2 x 16 = 2 x 2 x 2 x 2 x 2 = 2 x 2</w:t>
            </w:r>
            <w:r w:rsidDel="00000000" w:rsidR="00000000" w:rsidRPr="00000000">
              <w:rPr>
                <w:rFonts w:ascii="Century Gothic" w:cs="Century Gothic" w:eastAsia="Century Gothic" w:hAnsi="Century Gothic"/>
                <w:vertAlign w:val="superscript"/>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1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051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blHeader w:val="0"/>
        </w:trPr>
        <w:tc>
          <w:tcPr/>
          <w:p w:rsidR="00000000" w:rsidDel="00000000" w:rsidP="00000000" w:rsidRDefault="00000000" w:rsidRPr="00000000" w14:paraId="00000512">
            <w:pPr>
              <w:spacing w:after="200" w:line="360" w:lineRule="auto"/>
              <w:ind w:left="900" w:hanging="90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n</w:t>
            </w:r>
          </w:p>
        </w:tc>
        <w:tc>
          <w:tcPr/>
          <w:p w:rsidR="00000000" w:rsidDel="00000000" w:rsidP="00000000" w:rsidRDefault="00000000" w:rsidRPr="00000000" w14:paraId="0000051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2 x 2 x 2 x 2 x … x 2 = 2 x 2</w:t>
            </w:r>
            <w:r w:rsidDel="00000000" w:rsidR="00000000" w:rsidRPr="00000000">
              <w:rPr>
                <w:rFonts w:ascii="Century Gothic" w:cs="Century Gothic" w:eastAsia="Century Gothic" w:hAnsi="Century Gothic"/>
                <w:i w:val="1"/>
                <w:iCs w:val="1"/>
                <w:vertAlign w:val="superscript"/>
                <w:rtl w:val="0"/>
              </w:rPr>
              <w:t xml:space="preserve">n</w:t>
            </w:r>
            <w:r w:rsidDel="00000000" w:rsidR="00000000" w:rsidRPr="00000000">
              <w:rPr>
                <w:rFonts w:ascii="Century Gothic" w:cs="Century Gothic" w:eastAsia="Century Gothic" w:hAnsi="Century Gothic"/>
                <w:vertAlign w:val="superscript"/>
                <w:rtl w:val="0"/>
              </w:rPr>
              <w:t xml:space="preserve">-1</w:t>
            </w:r>
            <w:r w:rsidDel="00000000" w:rsidR="00000000" w:rsidRPr="00000000">
              <w:rPr>
                <w:rtl w:val="0"/>
              </w:rPr>
            </w:r>
          </w:p>
        </w:tc>
      </w:tr>
    </w:tbl>
    <w:p w:rsidR="00000000" w:rsidDel="00000000" w:rsidP="00000000" w:rsidRDefault="00000000" w:rsidRPr="00000000" w14:paraId="00000514">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Again we can tabulate the events and formulate an equation for the general case: Each person infects two more people with the flu virus.</w:t>
      </w:r>
    </w:p>
    <w:p w:rsidR="00000000" w:rsidDel="00000000" w:rsidP="00000000" w:rsidRDefault="00000000" w:rsidRPr="00000000" w14:paraId="00000516">
      <w:pPr>
        <w:spacing w:line="360" w:lineRule="auto"/>
        <w:ind w:left="900" w:hanging="90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122555</wp:posOffset>
            </wp:positionH>
            <wp:positionV relativeFrom="paragraph">
              <wp:posOffset>146050</wp:posOffset>
            </wp:positionV>
            <wp:extent cx="2516505" cy="1529080"/>
            <wp:effectExtent b="38100" l="38100" r="38100" t="38100"/>
            <wp:wrapSquare wrapText="bothSides" distB="0" distT="0" distL="114300" distR="114300"/>
            <wp:docPr id="2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2516505" cy="1529080"/>
                    </a:xfrm>
                    <a:prstGeom prst="rect"/>
                    <a:ln w="38100">
                      <a:solidFill>
                        <a:srgbClr val="4F81BD"/>
                      </a:solidFill>
                      <a:prstDash val="solid"/>
                    </a:ln>
                  </pic:spPr>
                </pic:pic>
              </a:graphicData>
            </a:graphic>
          </wp:anchor>
        </w:drawing>
      </w:r>
    </w:p>
    <w:p w:rsidR="00000000" w:rsidDel="00000000" w:rsidP="00000000" w:rsidRDefault="00000000" w:rsidRPr="00000000" w14:paraId="0000051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above table represents the number of newly-infected people after n days since you first infected your 2 friends.</w:t>
      </w:r>
    </w:p>
    <w:p w:rsidR="00000000" w:rsidDel="00000000" w:rsidP="00000000" w:rsidRDefault="00000000" w:rsidRPr="00000000" w14:paraId="00000518">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sneeze and the virus is carried over to 2 people who start the chain (a1 = 2). </w:t>
      </w:r>
    </w:p>
    <w:p w:rsidR="00000000" w:rsidDel="00000000" w:rsidP="00000000" w:rsidRDefault="00000000" w:rsidRPr="00000000" w14:paraId="00000519">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1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next day, each one then infects 2 of their friends. Now 4 people are newly-infected. Each of them infects2 people the third day, and 8 people are infected, and so on. </w:t>
      </w:r>
    </w:p>
    <w:p w:rsidR="00000000" w:rsidDel="00000000" w:rsidP="00000000" w:rsidRDefault="00000000" w:rsidRPr="00000000" w14:paraId="0000051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events can be written as a geometric sequence:</w:t>
      </w:r>
    </w:p>
    <w:p w:rsidR="00000000" w:rsidDel="00000000" w:rsidP="00000000" w:rsidRDefault="00000000" w:rsidRPr="00000000" w14:paraId="0000051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4; 8; 16; 32; . . .</w:t>
      </w:r>
    </w:p>
    <w:p w:rsidR="00000000" w:rsidDel="00000000" w:rsidP="00000000" w:rsidRDefault="00000000" w:rsidRPr="00000000" w14:paraId="0000051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the common factor (2) between the events. Recall from the linear arithmetic sequence how the common differences between terms were established. In the geometric sequence we can determine the common ratio, r, by</w:t>
      </w:r>
    </w:p>
    <w:p w:rsidR="00000000" w:rsidDel="00000000" w:rsidP="00000000" w:rsidRDefault="00000000" w:rsidRPr="00000000" w14:paraId="0000051E">
      <w:pPr>
        <w:spacing w:line="360" w:lineRule="auto"/>
        <w:ind w:left="900" w:hanging="900"/>
        <w:rPr>
          <w:rFonts w:ascii="Century Gothic" w:cs="Century Gothic" w:eastAsia="Century Gothic" w:hAnsi="Century Gothic"/>
          <w:i w:val="1"/>
          <w:iCs w:val="1"/>
        </w:rPr>
      </w:pPr>
      <m:oMath>
        <m:f>
          <m:fPr>
            <m:ctrlPr>
              <w:rPr>
                <w:rFonts w:ascii="Cambria Math" w:cs="Cambria Math" w:eastAsia="Cambria Math" w:hAnsi="Cambria Math"/>
              </w:rPr>
            </m:ctrlPr>
          </m:fPr>
          <m:num>
            <m:r>
              <w:rPr>
                <w:rFonts w:ascii="Cambria Math" w:cs="Cambria Math" w:eastAsia="Cambria Math" w:hAnsi="Cambria Math"/>
              </w:rPr>
              <m:t xml:space="preserve">a2</m:t>
            </m:r>
          </m:num>
          <m:den>
            <m:r>
              <w:rPr>
                <w:rFonts w:ascii="Cambria Math" w:cs="Cambria Math" w:eastAsia="Cambria Math" w:hAnsi="Cambria Math"/>
              </w:rPr>
              <m:t xml:space="preserve">a1</m:t>
            </m:r>
          </m:den>
        </m:f>
      </m:oMath>
      <w:r w:rsidDel="00000000" w:rsidR="00000000" w:rsidRPr="00000000">
        <w:rPr>
          <w:rFonts w:ascii="Century Gothic" w:cs="Century Gothic" w:eastAsia="Century Gothic" w:hAnsi="Century Gothic"/>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a3</m:t>
            </m:r>
          </m:num>
          <m:den>
            <m:r>
              <w:rPr>
                <w:rFonts w:ascii="Cambria Math" w:cs="Cambria Math" w:eastAsia="Cambria Math" w:hAnsi="Cambria Math"/>
              </w:rPr>
              <m:t xml:space="preserve">a2</m:t>
            </m:r>
          </m:den>
        </m:f>
      </m:oMath>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i w:val="1"/>
          <w:iCs w:val="1"/>
          <w:rtl w:val="0"/>
        </w:rPr>
        <w:t xml:space="preserve">r</w:t>
      </w:r>
    </w:p>
    <w:p w:rsidR="00000000" w:rsidDel="00000000" w:rsidP="00000000" w:rsidRDefault="00000000" w:rsidRPr="00000000" w14:paraId="0000051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 a more general way</w:t>
      </w:r>
    </w:p>
    <w:p w:rsidR="00000000" w:rsidDel="00000000" w:rsidP="00000000" w:rsidRDefault="00000000" w:rsidRPr="00000000" w14:paraId="0000052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tab/>
        <w:tab/>
      </w:r>
      <m:oMath>
        <m:f>
          <m:fPr>
            <m:ctrlPr>
              <w:rPr>
                <w:rFonts w:ascii="Cambria Math" w:cs="Cambria Math" w:eastAsia="Cambria Math" w:hAnsi="Cambria Math"/>
              </w:rPr>
            </m:ctrlPr>
          </m:fPr>
          <m:num>
            <m:r>
              <w:rPr>
                <w:rFonts w:ascii="Cambria Math" w:cs="Cambria Math" w:eastAsia="Cambria Math" w:hAnsi="Cambria Math"/>
              </w:rPr>
              <m:t xml:space="preserve">an</m:t>
            </m:r>
          </m:num>
          <m:den>
            <m:r>
              <w:rPr>
                <w:rFonts w:ascii="Cambria Math" w:cs="Cambria Math" w:eastAsia="Cambria Math" w:hAnsi="Cambria Math"/>
              </w:rPr>
              <m:t xml:space="preserve">an-1</m:t>
            </m:r>
          </m:den>
        </m:f>
      </m:oMath>
      <w:r w:rsidDel="00000000" w:rsidR="00000000" w:rsidRPr="00000000">
        <w:rPr>
          <w:rtl w:val="0"/>
        </w:rPr>
      </w:r>
    </w:p>
    <w:p w:rsidR="00000000" w:rsidDel="00000000" w:rsidP="00000000" w:rsidRDefault="00000000" w:rsidRPr="00000000" w14:paraId="00000521">
      <w:pPr>
        <w:shd w:fill="00b050" w:val="clea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Activity – On Your Own</w:t>
      </w:r>
    </w:p>
    <w:p w:rsidR="00000000" w:rsidDel="00000000" w:rsidP="00000000" w:rsidRDefault="00000000" w:rsidRPr="00000000" w14:paraId="0000052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Common Factor of Geometric Sequence: Determine the common factor for the following geometric sequences:</w:t>
      </w:r>
    </w:p>
    <w:p w:rsidR="00000000" w:rsidDel="00000000" w:rsidP="00000000" w:rsidRDefault="00000000" w:rsidRPr="00000000" w14:paraId="00000523">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1. 5</w:t>
        <w:tab/>
        <w:t xml:space="preserve">10</w:t>
        <w:tab/>
        <w:t xml:space="preserve">20</w:t>
        <w:tab/>
        <w:t xml:space="preserve">40</w:t>
        <w:tab/>
        <w:t xml:space="preserve">80</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524">
      <w:pPr>
        <w:spacing w:line="360" w:lineRule="auto"/>
        <w:ind w:left="900" w:hanging="900"/>
        <w:rPr>
          <w:rFonts w:ascii="Century Gothic" w:cs="Century Gothic" w:eastAsia="Century Gothic" w:hAnsi="Century Gothic"/>
          <w:u w:val="single"/>
          <w:vertAlign w:val="superscript"/>
        </w:rPr>
      </w:pPr>
      <w:r w:rsidDel="00000000" w:rsidR="00000000" w:rsidRPr="00000000">
        <w:rPr>
          <w:rFonts w:ascii="Century Gothic" w:cs="Century Gothic" w:eastAsia="Century Gothic" w:hAnsi="Century Gothic"/>
          <w:rtl w:val="0"/>
        </w:rPr>
        <w:t xml:space="preserve">2.</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oMath>
      <w:r w:rsidDel="00000000" w:rsidR="00000000" w:rsidRPr="00000000">
        <w:rPr>
          <w:rFonts w:ascii="Century Gothic" w:cs="Century Gothic" w:eastAsia="Century Gothic" w:hAnsi="Century Gothic"/>
          <w:rtl w:val="0"/>
        </w:rPr>
        <w:tab/>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oMath>
      <w:r w:rsidDel="00000000" w:rsidR="00000000" w:rsidRPr="00000000">
        <w:rPr>
          <w:rFonts w:ascii="Century Gothic" w:cs="Century Gothic" w:eastAsia="Century Gothic" w:hAnsi="Century Gothic"/>
          <w:rtl w:val="0"/>
        </w:rPr>
        <w:tab/>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8</m:t>
            </m:r>
          </m:den>
        </m:f>
      </m:oMath>
      <w:r w:rsidDel="00000000" w:rsidR="00000000" w:rsidRPr="00000000">
        <w:rPr>
          <w:rFonts w:ascii="Century Gothic" w:cs="Century Gothic" w:eastAsia="Century Gothic" w:hAnsi="Century Gothic"/>
          <w:rtl w:val="0"/>
        </w:rPr>
        <w:tab/>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16</m:t>
            </m:r>
          </m:den>
        </m:f>
      </m:oMath>
      <w:r w:rsidDel="00000000" w:rsidR="00000000" w:rsidRPr="00000000">
        <w:rPr>
          <w:rFonts w:ascii="Century Gothic" w:cs="Century Gothic" w:eastAsia="Century Gothic" w:hAnsi="Century Gothic"/>
          <w:rtl w:val="0"/>
        </w:rPr>
        <w:tab/>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32</m:t>
            </m:r>
          </m:den>
        </m:f>
      </m:oMath>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tl w:val="0"/>
        </w:rPr>
      </w:r>
    </w:p>
    <w:p w:rsidR="00000000" w:rsidDel="00000000" w:rsidP="00000000" w:rsidRDefault="00000000" w:rsidRPr="00000000" w14:paraId="00000525">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3. 7</w:t>
        <w:tab/>
        <w:t xml:space="preserve">28</w:t>
        <w:tab/>
        <w:t xml:space="preserve">112</w:t>
        <w:tab/>
        <w:t xml:space="preserve">448</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526">
      <w:pPr>
        <w:spacing w:line="360" w:lineRule="auto"/>
        <w:ind w:left="900" w:hanging="90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4. 2</w:t>
        <w:tab/>
        <w:t xml:space="preserve">6</w:t>
        <w:tab/>
        <w:t xml:space="preserve">18</w:t>
        <w:tab/>
        <w:t xml:space="preserve">54</w:t>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u w:val="single"/>
          <w:rtl w:val="0"/>
        </w:rPr>
        <w:tab/>
      </w:r>
    </w:p>
    <w:p w:rsidR="00000000" w:rsidDel="00000000" w:rsidP="00000000" w:rsidRDefault="00000000" w:rsidRPr="00000000" w14:paraId="00000527">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Present Values of a series of Payments</w:t>
      </w:r>
    </w:p>
    <w:p w:rsidR="00000000" w:rsidDel="00000000" w:rsidP="00000000" w:rsidRDefault="00000000" w:rsidRPr="00000000" w14:paraId="00000528">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having reviewed the mathematics of Sequences and Series, you might be wondering how this is meant to have any practical purpose! Given that we are in the finance section, you would be right to guess that there must be some financial use to all this. Here is an example which happens in many people’s lives - so you know you are learning something practical.</w:t>
      </w:r>
    </w:p>
    <w:p w:rsidR="00000000" w:rsidDel="00000000" w:rsidP="00000000" w:rsidRDefault="00000000" w:rsidRPr="00000000" w14:paraId="0000052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 us say you would like to buy a property for R300 000, so you go to the bank to apply for a mortgage bond. The bank wants it to be repaid by annually payments for the next 20 years, starting at end of this year. They will charge you 15% interest per annum. At the end of the 20years the bank would have received back the total amount you borrowed together with all the interest they have earned from lending you the money. You would obviously want to work out what the annual repayment is going to be!</w:t>
      </w:r>
    </w:p>
    <w:p w:rsidR="00000000" w:rsidDel="00000000" w:rsidP="00000000" w:rsidRDefault="00000000" w:rsidRPr="00000000" w14:paraId="0000052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 X be the annual repayment, i is the interest rate, and M is the amount of the mortgage bond you will be taking out. Time lines are particularly useful tools for visualizing the series of payments for calculations, and we can represent these payments on a time line as:</w:t>
      </w:r>
      <w:r w:rsidDel="00000000" w:rsidR="00000000" w:rsidRPr="00000000">
        <w:drawing>
          <wp:anchor allowOverlap="1" behindDoc="0" distB="0" distT="0" distL="114300" distR="114300" hidden="0" layoutInCell="1" locked="0" relativeHeight="0" simplePos="0">
            <wp:simplePos x="0" y="0"/>
            <wp:positionH relativeFrom="column">
              <wp:posOffset>541655</wp:posOffset>
            </wp:positionH>
            <wp:positionV relativeFrom="paragraph">
              <wp:posOffset>769620</wp:posOffset>
            </wp:positionV>
            <wp:extent cx="4863465" cy="736600"/>
            <wp:effectExtent b="0" l="0" r="0" t="0"/>
            <wp:wrapSquare wrapText="bothSides" distB="0" distT="0" distL="114300" distR="114300"/>
            <wp:docPr id="1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863465" cy="736600"/>
                    </a:xfrm>
                    <a:prstGeom prst="rect"/>
                    <a:ln/>
                  </pic:spPr>
                </pic:pic>
              </a:graphicData>
            </a:graphic>
          </wp:anchor>
        </w:drawing>
      </w:r>
    </w:p>
    <w:p w:rsidR="00000000" w:rsidDel="00000000" w:rsidP="00000000" w:rsidRDefault="00000000" w:rsidRPr="00000000" w14:paraId="0000052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present value of all the payments (which includes interest) must equate to the (present)value of the mortgage loan amount. Mathematically, you can write this as:</w:t>
      </w:r>
    </w:p>
    <w:p w:rsidR="00000000" w:rsidDel="00000000" w:rsidP="00000000" w:rsidRDefault="00000000" w:rsidRPr="00000000" w14:paraId="0000052C">
      <w:pPr>
        <w:spacing w:line="360" w:lineRule="auto"/>
        <w:ind w:left="900" w:hanging="90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M = X (1+i)</w:t>
      </w:r>
      <w:r w:rsidDel="00000000" w:rsidR="00000000" w:rsidRPr="00000000">
        <w:rPr>
          <w:rFonts w:ascii="Century Gothic" w:cs="Century Gothic" w:eastAsia="Century Gothic" w:hAnsi="Century Gothic"/>
          <w:i w:val="1"/>
          <w:iCs w:val="1"/>
          <w:vertAlign w:val="superscript"/>
          <w:rtl w:val="0"/>
        </w:rPr>
        <w:t xml:space="preserve">-1 </w:t>
      </w:r>
      <w:r w:rsidDel="00000000" w:rsidR="00000000" w:rsidRPr="00000000">
        <w:rPr>
          <w:rFonts w:ascii="Century Gothic" w:cs="Century Gothic" w:eastAsia="Century Gothic" w:hAnsi="Century Gothic"/>
          <w:i w:val="1"/>
          <w:iCs w:val="1"/>
          <w:rtl w:val="0"/>
        </w:rPr>
        <w:t xml:space="preserve">+X (1+i)</w:t>
      </w:r>
      <w:r w:rsidDel="00000000" w:rsidR="00000000" w:rsidRPr="00000000">
        <w:rPr>
          <w:rFonts w:ascii="Century Gothic" w:cs="Century Gothic" w:eastAsia="Century Gothic" w:hAnsi="Century Gothic"/>
          <w:i w:val="1"/>
          <w:iCs w:val="1"/>
          <w:vertAlign w:val="superscript"/>
          <w:rtl w:val="0"/>
        </w:rPr>
        <w:t xml:space="preserve">-2</w:t>
      </w:r>
      <w:r w:rsidDel="00000000" w:rsidR="00000000" w:rsidRPr="00000000">
        <w:rPr>
          <w:rFonts w:ascii="Century Gothic" w:cs="Century Gothic" w:eastAsia="Century Gothic" w:hAnsi="Century Gothic"/>
          <w:i w:val="1"/>
          <w:iCs w:val="1"/>
          <w:rtl w:val="0"/>
        </w:rPr>
        <w:t xml:space="preserve"> +X (1+i)</w:t>
      </w:r>
      <w:r w:rsidDel="00000000" w:rsidR="00000000" w:rsidRPr="00000000">
        <w:rPr>
          <w:rFonts w:ascii="Century Gothic" w:cs="Century Gothic" w:eastAsia="Century Gothic" w:hAnsi="Century Gothic"/>
          <w:i w:val="1"/>
          <w:iCs w:val="1"/>
          <w:vertAlign w:val="superscript"/>
          <w:rtl w:val="0"/>
        </w:rPr>
        <w:t xml:space="preserve">-3</w:t>
      </w:r>
      <w:r w:rsidDel="00000000" w:rsidR="00000000" w:rsidRPr="00000000">
        <w:rPr>
          <w:rFonts w:ascii="Century Gothic" w:cs="Century Gothic" w:eastAsia="Century Gothic" w:hAnsi="Century Gothic"/>
          <w:i w:val="1"/>
          <w:iCs w:val="1"/>
          <w:rtl w:val="0"/>
        </w:rPr>
        <w:t xml:space="preserve">+X (1+i)</w:t>
      </w:r>
      <w:r w:rsidDel="00000000" w:rsidR="00000000" w:rsidRPr="00000000">
        <w:rPr>
          <w:rFonts w:ascii="Century Gothic" w:cs="Century Gothic" w:eastAsia="Century Gothic" w:hAnsi="Century Gothic"/>
          <w:i w:val="1"/>
          <w:iCs w:val="1"/>
          <w:vertAlign w:val="superscript"/>
          <w:rtl w:val="0"/>
        </w:rPr>
        <w:t xml:space="preserve">-4</w:t>
      </w:r>
      <w:r w:rsidDel="00000000" w:rsidR="00000000" w:rsidRPr="00000000">
        <w:rPr>
          <w:rFonts w:ascii="Century Gothic" w:cs="Century Gothic" w:eastAsia="Century Gothic" w:hAnsi="Century Gothic"/>
          <w:i w:val="1"/>
          <w:iCs w:val="1"/>
          <w:rtl w:val="0"/>
        </w:rPr>
        <w:t xml:space="preserve">+X (1+i)</w:t>
      </w:r>
      <w:r w:rsidDel="00000000" w:rsidR="00000000" w:rsidRPr="00000000">
        <w:rPr>
          <w:rFonts w:ascii="Century Gothic" w:cs="Century Gothic" w:eastAsia="Century Gothic" w:hAnsi="Century Gothic"/>
          <w:i w:val="1"/>
          <w:iCs w:val="1"/>
          <w:vertAlign w:val="superscript"/>
          <w:rtl w:val="0"/>
        </w:rPr>
        <w:t xml:space="preserve">-5</w:t>
      </w:r>
      <w:r w:rsidDel="00000000" w:rsidR="00000000" w:rsidRPr="00000000">
        <w:rPr>
          <w:rFonts w:ascii="Century Gothic" w:cs="Century Gothic" w:eastAsia="Century Gothic" w:hAnsi="Century Gothic"/>
          <w:i w:val="1"/>
          <w:iCs w:val="1"/>
          <w:rtl w:val="0"/>
        </w:rPr>
        <w:t xml:space="preserve">+… X (1+i)</w:t>
      </w:r>
      <w:r w:rsidDel="00000000" w:rsidR="00000000" w:rsidRPr="00000000">
        <w:rPr>
          <w:rFonts w:ascii="Century Gothic" w:cs="Century Gothic" w:eastAsia="Century Gothic" w:hAnsi="Century Gothic"/>
          <w:i w:val="1"/>
          <w:iCs w:val="1"/>
          <w:vertAlign w:val="superscript"/>
          <w:rtl w:val="0"/>
        </w:rPr>
        <w:t xml:space="preserve">-20</w:t>
      </w:r>
      <w:r w:rsidDel="00000000" w:rsidR="00000000" w:rsidRPr="00000000">
        <w:rPr>
          <w:rtl w:val="0"/>
        </w:rPr>
      </w:r>
    </w:p>
    <w:p w:rsidR="00000000" w:rsidDel="00000000" w:rsidP="00000000" w:rsidRDefault="00000000" w:rsidRPr="00000000" w14:paraId="0000052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painful way of solving this problem would be to do the calculation for each of the terms above - which is 20 different calculations. Not only would you probably get bored along the way, but you are also likely to make a mistake.</w:t>
      </w:r>
    </w:p>
    <w:p w:rsidR="00000000" w:rsidDel="00000000" w:rsidP="00000000" w:rsidRDefault="00000000" w:rsidRPr="00000000" w14:paraId="0000052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Naturally, there is a simpler way of doing this! You can rewrite the above equation as follows:</w:t>
      </w:r>
    </w:p>
    <w:p w:rsidR="00000000" w:rsidDel="00000000" w:rsidP="00000000" w:rsidRDefault="00000000" w:rsidRPr="00000000" w14:paraId="0000052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 = X [v</w:t>
      </w:r>
      <w:r w:rsidDel="00000000" w:rsidR="00000000" w:rsidRPr="00000000">
        <w:rPr>
          <w:rFonts w:ascii="Century Gothic" w:cs="Century Gothic" w:eastAsia="Century Gothic" w:hAnsi="Century Gothic"/>
          <w:vertAlign w:val="superscript"/>
          <w:rtl w:val="0"/>
        </w:rPr>
        <w:t xml:space="preserve">1</w:t>
      </w:r>
      <w:r w:rsidDel="00000000" w:rsidR="00000000" w:rsidRPr="00000000">
        <w:rPr>
          <w:rFonts w:ascii="Century Gothic" w:cs="Century Gothic" w:eastAsia="Century Gothic" w:hAnsi="Century Gothic"/>
          <w:rtl w:val="0"/>
        </w:rPr>
        <w:t xml:space="preserve"> + v</w:t>
      </w:r>
      <w:r w:rsidDel="00000000" w:rsidR="00000000" w:rsidRPr="00000000">
        <w:rPr>
          <w:rFonts w:ascii="Century Gothic" w:cs="Century Gothic" w:eastAsia="Century Gothic" w:hAnsi="Century Gothic"/>
          <w:vertAlign w:val="superscript"/>
          <w:rtl w:val="0"/>
        </w:rPr>
        <w:t xml:space="preserve">2</w:t>
      </w:r>
      <w:r w:rsidDel="00000000" w:rsidR="00000000" w:rsidRPr="00000000">
        <w:rPr>
          <w:rFonts w:ascii="Century Gothic" w:cs="Century Gothic" w:eastAsia="Century Gothic" w:hAnsi="Century Gothic"/>
          <w:rtl w:val="0"/>
        </w:rPr>
        <w:t xml:space="preserve"> + v</w:t>
      </w:r>
      <w:r w:rsidDel="00000000" w:rsidR="00000000" w:rsidRPr="00000000">
        <w:rPr>
          <w:rFonts w:ascii="Century Gothic" w:cs="Century Gothic" w:eastAsia="Century Gothic" w:hAnsi="Century Gothic"/>
          <w:vertAlign w:val="superscript"/>
          <w:rtl w:val="0"/>
        </w:rPr>
        <w:t xml:space="preserve">3</w:t>
      </w:r>
      <w:r w:rsidDel="00000000" w:rsidR="00000000" w:rsidRPr="00000000">
        <w:rPr>
          <w:rFonts w:ascii="Century Gothic" w:cs="Century Gothic" w:eastAsia="Century Gothic" w:hAnsi="Century Gothic"/>
          <w:rtl w:val="0"/>
        </w:rPr>
        <w:t xml:space="preserve"> + ... + v</w:t>
      </w:r>
      <w:r w:rsidDel="00000000" w:rsidR="00000000" w:rsidRPr="00000000">
        <w:rPr>
          <w:rFonts w:ascii="Century Gothic" w:cs="Century Gothic" w:eastAsia="Century Gothic" w:hAnsi="Century Gothic"/>
          <w:vertAlign w:val="superscript"/>
          <w:rtl w:val="0"/>
        </w:rPr>
        <w:t xml:space="preserve">20</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3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w:t>
        <w:tab/>
        <w:tab/>
        <w:t xml:space="preserve">v</w:t>
      </w:r>
      <w:r w:rsidDel="00000000" w:rsidR="00000000" w:rsidRPr="00000000">
        <w:rPr>
          <w:rFonts w:ascii="Century Gothic" w:cs="Century Gothic" w:eastAsia="Century Gothic" w:hAnsi="Century Gothic"/>
          <w:vertAlign w:val="superscript"/>
          <w:rtl w:val="0"/>
        </w:rPr>
        <w:t xml:space="preserve">i</w:t>
      </w:r>
      <w:r w:rsidDel="00000000" w:rsidR="00000000" w:rsidRPr="00000000">
        <w:rPr>
          <w:rFonts w:ascii="Century Gothic" w:cs="Century Gothic" w:eastAsia="Century Gothic" w:hAnsi="Century Gothic"/>
          <w:rtl w:val="0"/>
        </w:rPr>
        <w:t xml:space="preserve"> = (1 + i)</w:t>
      </w:r>
      <w:r w:rsidDel="00000000" w:rsidR="00000000" w:rsidRPr="00000000">
        <w:rPr>
          <w:rFonts w:ascii="Century Gothic" w:cs="Century Gothic" w:eastAsia="Century Gothic" w:hAnsi="Century Gothic"/>
          <w:vertAlign w:val="superscript"/>
          <w:rtl w:val="0"/>
        </w:rPr>
        <w:t xml:space="preserve">−1</w:t>
      </w:r>
      <w:r w:rsidDel="00000000" w:rsidR="00000000" w:rsidRPr="00000000">
        <w:rPr>
          <w:rFonts w:ascii="Century Gothic" w:cs="Century Gothic" w:eastAsia="Century Gothic" w:hAnsi="Century Gothic"/>
          <w:rtl w:val="0"/>
        </w:rPr>
        <w:t xml:space="preserve"> = 1/(1 + i)</w:t>
      </w:r>
    </w:p>
    <w:p w:rsidR="00000000" w:rsidDel="00000000" w:rsidP="00000000" w:rsidRDefault="00000000" w:rsidRPr="00000000" w14:paraId="0000053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 course, you do not have to use the method of substitution to solve this. We just find this a useful method because you can get rid of the negative exponents - which can be quite confusing! As an exercise - to show you are a real financial whizz - try to solve this without substitution. It is actually quite easy.</w:t>
      </w:r>
    </w:p>
    <w:p w:rsidR="00000000" w:rsidDel="00000000" w:rsidP="00000000" w:rsidRDefault="00000000" w:rsidRPr="00000000" w14:paraId="0000053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the item in square brackets is the sum of a geometric sequence, as discussed earlier. This can be re-written as follows,</w:t>
      </w:r>
    </w:p>
    <w:p w:rsidR="00000000" w:rsidDel="00000000" w:rsidP="00000000" w:rsidRDefault="00000000" w:rsidRPr="00000000" w14:paraId="0000053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w:t>
      </w:r>
      <w:r w:rsidDel="00000000" w:rsidR="00000000" w:rsidRPr="00000000">
        <w:rPr>
          <w:rFonts w:ascii="Century Gothic" w:cs="Century Gothic" w:eastAsia="Century Gothic" w:hAnsi="Century Gothic"/>
          <w:vertAlign w:val="superscript"/>
          <w:rtl w:val="0"/>
        </w:rPr>
        <w:t xml:space="preserve">1</w:t>
      </w:r>
      <w:r w:rsidDel="00000000" w:rsidR="00000000" w:rsidRPr="00000000">
        <w:rPr>
          <w:rFonts w:ascii="Century Gothic" w:cs="Century Gothic" w:eastAsia="Century Gothic" w:hAnsi="Century Gothic"/>
          <w:rtl w:val="0"/>
        </w:rPr>
        <w:t xml:space="preserve"> + v</w:t>
      </w:r>
      <w:r w:rsidDel="00000000" w:rsidR="00000000" w:rsidRPr="00000000">
        <w:rPr>
          <w:rFonts w:ascii="Century Gothic" w:cs="Century Gothic" w:eastAsia="Century Gothic" w:hAnsi="Century Gothic"/>
          <w:vertAlign w:val="superscript"/>
          <w:rtl w:val="0"/>
        </w:rPr>
        <w:t xml:space="preserve">2</w:t>
      </w:r>
      <w:r w:rsidDel="00000000" w:rsidR="00000000" w:rsidRPr="00000000">
        <w:rPr>
          <w:rFonts w:ascii="Century Gothic" w:cs="Century Gothic" w:eastAsia="Century Gothic" w:hAnsi="Century Gothic"/>
          <w:rtl w:val="0"/>
        </w:rPr>
        <w:t xml:space="preserve"> + v</w:t>
      </w:r>
      <w:r w:rsidDel="00000000" w:rsidR="00000000" w:rsidRPr="00000000">
        <w:rPr>
          <w:rFonts w:ascii="Century Gothic" w:cs="Century Gothic" w:eastAsia="Century Gothic" w:hAnsi="Century Gothic"/>
          <w:vertAlign w:val="superscript"/>
          <w:rtl w:val="0"/>
        </w:rPr>
        <w:t xml:space="preserve">3</w:t>
      </w:r>
      <w:r w:rsidDel="00000000" w:rsidR="00000000" w:rsidRPr="00000000">
        <w:rPr>
          <w:rFonts w:ascii="Century Gothic" w:cs="Century Gothic" w:eastAsia="Century Gothic" w:hAnsi="Century Gothic"/>
          <w:rtl w:val="0"/>
        </w:rPr>
        <w:t xml:space="preserve"> + … + v</w:t>
      </w:r>
      <w:r w:rsidDel="00000000" w:rsidR="00000000" w:rsidRPr="00000000">
        <w:rPr>
          <w:rFonts w:ascii="Century Gothic" w:cs="Century Gothic" w:eastAsia="Century Gothic" w:hAnsi="Century Gothic"/>
          <w:i w:val="1"/>
          <w:iCs w:val="1"/>
          <w:vertAlign w:val="superscript"/>
          <w:rtl w:val="0"/>
        </w:rPr>
        <w:t xml:space="preserve">n</w:t>
      </w:r>
      <w:r w:rsidDel="00000000" w:rsidR="00000000" w:rsidRPr="00000000">
        <w:rPr>
          <w:rFonts w:ascii="Century Gothic" w:cs="Century Gothic" w:eastAsia="Century Gothic" w:hAnsi="Century Gothic"/>
          <w:rtl w:val="0"/>
        </w:rPr>
        <w:tab/>
        <w:t xml:space="preserve">=</w:t>
        <w:tab/>
        <w:t xml:space="preserve">v (1 + v + v</w:t>
      </w:r>
      <w:r w:rsidDel="00000000" w:rsidR="00000000" w:rsidRPr="00000000">
        <w:rPr>
          <w:rFonts w:ascii="Century Gothic" w:cs="Century Gothic" w:eastAsia="Century Gothic" w:hAnsi="Century Gothic"/>
          <w:vertAlign w:val="superscript"/>
          <w:rtl w:val="0"/>
        </w:rPr>
        <w:t xml:space="preserve">2</w:t>
      </w:r>
      <w:r w:rsidDel="00000000" w:rsidR="00000000" w:rsidRPr="00000000">
        <w:rPr>
          <w:rFonts w:ascii="Century Gothic" w:cs="Century Gothic" w:eastAsia="Century Gothic" w:hAnsi="Century Gothic"/>
          <w:rtl w:val="0"/>
        </w:rPr>
        <w:t xml:space="preserve"> + … + v</w:t>
      </w:r>
      <w:r w:rsidDel="00000000" w:rsidR="00000000" w:rsidRPr="00000000">
        <w:rPr>
          <w:rFonts w:ascii="Century Gothic" w:cs="Century Gothic" w:eastAsia="Century Gothic" w:hAnsi="Century Gothic"/>
          <w:i w:val="1"/>
          <w:iCs w:val="1"/>
          <w:vertAlign w:val="superscript"/>
          <w:rtl w:val="0"/>
        </w:rPr>
        <w:t xml:space="preserve">n-1</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53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 xml:space="preserve">=</w:t>
        <w:tab/>
      </w:r>
      <w:r w:rsidDel="00000000" w:rsidR="00000000" w:rsidRPr="00000000">
        <w:rPr>
          <w:rFonts w:ascii="Century Gothic" w:cs="Century Gothic" w:eastAsia="Century Gothic" w:hAnsi="Century Gothic"/>
          <w:i w:val="1"/>
          <w:iCs w:val="1"/>
          <w:rtl w:val="0"/>
        </w:rPr>
        <w:t xml:space="preserve">v</w:t>
      </w:r>
      <w:r w:rsidDel="00000000" w:rsidR="00000000" w:rsidRPr="00000000">
        <w:rPr>
          <w:rFonts w:ascii="Century Gothic" w:cs="Century Gothic" w:eastAsia="Century Gothic" w:hAnsi="Century Gothic"/>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n</m:t>
                </m:r>
              </m:sup>
            </m:sSup>
          </m:num>
          <m:den>
            <m:r>
              <w:rPr>
                <w:rFonts w:ascii="Cambria Math" w:cs="Cambria Math" w:eastAsia="Cambria Math" w:hAnsi="Cambria Math"/>
              </w:rPr>
              <m:t xml:space="preserve">1-v</m:t>
            </m:r>
          </m:den>
        </m:f>
      </m:oMath>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3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 xml:space="preserve">=</w:t>
        <w:tab/>
      </w:r>
      <m:oMath>
        <m:f>
          <m:fPr>
            <m:ctrlPr>
              <w:rPr>
                <w:rFonts w:ascii="Cambria Math" w:cs="Cambria Math" w:eastAsia="Cambria Math" w:hAnsi="Cambria Math"/>
              </w:rPr>
            </m:ctrlPr>
          </m:fPr>
          <m:num>
            <m:r>
              <w:rPr>
                <w:rFonts w:ascii="Cambria Math" w:cs="Cambria Math" w:eastAsia="Cambria Math" w:hAnsi="Cambria Math"/>
              </w:rPr>
              <m:t xml:space="preserve">1- </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n</m:t>
                </m:r>
              </m:sup>
            </m:sSup>
          </m:num>
          <m:den>
            <m:r>
              <w:rPr>
                <w:rFonts w:ascii="Cambria Math" w:cs="Cambria Math" w:eastAsia="Cambria Math" w:hAnsi="Cambria Math"/>
              </w:rPr>
              <m:t xml:space="preserve">1/v-1</m:t>
            </m:r>
          </m:den>
        </m:f>
      </m:oMath>
      <w:r w:rsidDel="00000000" w:rsidR="00000000" w:rsidRPr="00000000">
        <w:rPr>
          <w:rtl w:val="0"/>
        </w:rPr>
      </w:r>
    </w:p>
    <w:p w:rsidR="00000000" w:rsidDel="00000000" w:rsidP="00000000" w:rsidRDefault="00000000" w:rsidRPr="00000000" w14:paraId="00000536">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 xml:space="preserve">=</w:t>
        <w:tab/>
      </w:r>
      <m:oMath>
        <m:f>
          <m:fPr>
            <m:ctrlPr>
              <w:rPr>
                <w:rFonts w:ascii="Cambria Math" w:cs="Cambria Math" w:eastAsia="Cambria Math" w:hAnsi="Cambria Math"/>
              </w:rPr>
            </m:ctrlPr>
          </m:fPr>
          <m:num>
            <m:r>
              <w:rPr>
                <w:rFonts w:ascii="Cambria Math" w:cs="Cambria Math" w:eastAsia="Cambria Math" w:hAnsi="Cambria Math"/>
              </w:rPr>
              <m:t xml:space="preserve">1-(1+i</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-n</m:t>
                </m:r>
              </m:sup>
            </m:sSup>
          </m:num>
          <m:den>
            <m:r>
              <w:rPr>
                <w:rFonts w:ascii="Cambria Math" w:cs="Cambria Math" w:eastAsia="Cambria Math" w:hAnsi="Cambria Math"/>
              </w:rPr>
              <m:t xml:space="preserve">i</m:t>
            </m:r>
          </m:den>
        </m:f>
      </m:oMath>
      <w:r w:rsidDel="00000000" w:rsidR="00000000" w:rsidRPr="00000000">
        <w:rPr>
          <w:rtl w:val="0"/>
        </w:rPr>
      </w:r>
    </w:p>
    <w:p w:rsidR="00000000" w:rsidDel="00000000" w:rsidP="00000000" w:rsidRDefault="00000000" w:rsidRPr="00000000" w14:paraId="0000053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that we took out a common factor of v before using the formula for the geometric sequence. So we can write:</w:t>
      </w:r>
    </w:p>
    <w:p w:rsidR="00000000" w:rsidDel="00000000" w:rsidP="00000000" w:rsidRDefault="00000000" w:rsidRPr="00000000" w14:paraId="00000538">
      <w:pPr>
        <w:spacing w:line="360" w:lineRule="auto"/>
        <w:ind w:left="900" w:hanging="90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M = X [</w:t>
      </w:r>
      <m:oMath>
        <m:f>
          <m:fPr>
            <m:ctrlPr>
              <w:rPr>
                <w:rFonts w:ascii="Cambria Math" w:cs="Cambria Math" w:eastAsia="Cambria Math" w:hAnsi="Cambria Math"/>
              </w:rPr>
            </m:ctrlPr>
          </m:fPr>
          <m:num>
            <m:r>
              <w:rPr>
                <w:rFonts w:ascii="Cambria Math" w:cs="Cambria Math" w:eastAsia="Cambria Math" w:hAnsi="Cambria Math"/>
              </w:rPr>
              <m:t xml:space="preserve">(1-(1+i</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-n</m:t>
                </m:r>
              </m:sup>
            </m:sSup>
            <m:r>
              <w:rPr>
                <w:rFonts w:ascii="Cambria Math" w:cs="Cambria Math" w:eastAsia="Cambria Math" w:hAnsi="Cambria Math"/>
              </w:rPr>
              <m:t xml:space="preserve">)</m:t>
            </m:r>
          </m:num>
          <m:den>
            <m:r>
              <w:rPr>
                <w:rFonts w:ascii="Cambria Math" w:cs="Cambria Math" w:eastAsia="Cambria Math" w:hAnsi="Cambria Math"/>
              </w:rPr>
              <m:t xml:space="preserve">i</m:t>
            </m:r>
          </m:den>
        </m:f>
      </m:oMath>
      <w:r w:rsidDel="00000000" w:rsidR="00000000" w:rsidRPr="00000000">
        <w:rPr>
          <w:rFonts w:ascii="Century Gothic" w:cs="Century Gothic" w:eastAsia="Century Gothic" w:hAnsi="Century Gothic"/>
          <w:i w:val="1"/>
          <w:iCs w:val="1"/>
          <w:rtl w:val="0"/>
        </w:rPr>
        <w:t xml:space="preserve">]</w:t>
      </w:r>
    </w:p>
    <w:p w:rsidR="00000000" w:rsidDel="00000000" w:rsidP="00000000" w:rsidRDefault="00000000" w:rsidRPr="00000000" w14:paraId="0000053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can be rewritten:</w:t>
      </w:r>
      <w:r w:rsidDel="00000000" w:rsidR="00000000" w:rsidRPr="00000000">
        <w:drawing>
          <wp:anchor allowOverlap="1" behindDoc="0" distB="0" distT="0" distL="114300" distR="114300" hidden="0" layoutInCell="1" locked="0" relativeHeight="0" simplePos="0">
            <wp:simplePos x="0" y="0"/>
            <wp:positionH relativeFrom="column">
              <wp:posOffset>2007870</wp:posOffset>
            </wp:positionH>
            <wp:positionV relativeFrom="paragraph">
              <wp:posOffset>97155</wp:posOffset>
            </wp:positionV>
            <wp:extent cx="2199640" cy="447675"/>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199640" cy="447675"/>
                    </a:xfrm>
                    <a:prstGeom prst="rect"/>
                    <a:ln/>
                  </pic:spPr>
                </pic:pic>
              </a:graphicData>
            </a:graphic>
          </wp:anchor>
        </w:drawing>
      </w:r>
    </w:p>
    <w:p w:rsidR="00000000" w:rsidDel="00000000" w:rsidP="00000000" w:rsidRDefault="00000000" w:rsidRPr="00000000" w14:paraId="0000053A">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3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this formula is useful if you know the amount of the mortgage bond you need and want to work out the repayment, or if you know how big a repayment you can afford and want to see what property you can buy.</w:t>
      </w:r>
    </w:p>
    <w:p w:rsidR="00000000" w:rsidDel="00000000" w:rsidP="00000000" w:rsidRDefault="00000000" w:rsidRPr="00000000" w14:paraId="0000053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if I want to buy a house for R300 000 over 20 years, and the bank is going to charge me 15% per annum on the outstanding balance, then the annual repayment is:</w:t>
      </w:r>
    </w:p>
    <w:p w:rsidR="00000000" w:rsidDel="00000000" w:rsidP="00000000" w:rsidRDefault="00000000" w:rsidRPr="00000000" w14:paraId="0000053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X</w:t>
        <w:tab/>
      </w:r>
      <w:r w:rsidDel="00000000" w:rsidR="00000000" w:rsidRPr="00000000">
        <w:rPr>
          <w:rFonts w:ascii="Century Gothic" w:cs="Century Gothic" w:eastAsia="Century Gothic" w:hAnsi="Century Gothic"/>
          <w:rtl w:val="0"/>
        </w:rPr>
        <w:t xml:space="preserve">=</w:t>
        <w:tab/>
      </w:r>
      <m:oMath>
        <m:f>
          <m:fPr>
            <m:ctrlPr>
              <w:rPr>
                <w:rFonts w:ascii="Cambria Math" w:cs="Cambria Math" w:eastAsia="Cambria Math" w:hAnsi="Cambria Math"/>
              </w:rPr>
            </m:ctrlPr>
          </m:fPr>
          <m:num>
            <m:r>
              <w:rPr>
                <w:rFonts w:ascii="Cambria Math" w:cs="Cambria Math" w:eastAsia="Cambria Math" w:hAnsi="Cambria Math"/>
              </w:rPr>
              <m:t xml:space="preserve">Mi</m:t>
            </m:r>
          </m:num>
          <m:den>
            <m:r>
              <w:rPr>
                <w:rFonts w:ascii="Cambria Math" w:cs="Cambria Math" w:eastAsia="Cambria Math" w:hAnsi="Cambria Math"/>
              </w:rPr>
              <m:t xml:space="preserve">1-(1+i</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-n</m:t>
                </m:r>
              </m:sup>
            </m:sSup>
          </m:den>
        </m:f>
      </m:oMath>
      <w:r w:rsidDel="00000000" w:rsidR="00000000" w:rsidRPr="00000000">
        <w:rPr>
          <w:rtl w:val="0"/>
        </w:rPr>
      </w:r>
    </w:p>
    <w:p w:rsidR="00000000" w:rsidDel="00000000" w:rsidP="00000000" w:rsidRDefault="00000000" w:rsidRPr="00000000" w14:paraId="0000053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r>
      <m:oMath>
        <m:f>
          <m:fPr>
            <m:ctrlPr>
              <w:rPr>
                <w:rFonts w:ascii="Cambria Math" w:cs="Cambria Math" w:eastAsia="Cambria Math" w:hAnsi="Cambria Math"/>
              </w:rPr>
            </m:ctrlPr>
          </m:fPr>
          <m:num>
            <m:r>
              <w:rPr>
                <w:rFonts w:ascii="Cambria Math" w:cs="Cambria Math" w:eastAsia="Cambria Math" w:hAnsi="Cambria Math"/>
              </w:rPr>
              <m:t xml:space="preserve">R300 000 x 0.15</m:t>
            </m:r>
          </m:num>
          <m:den>
            <m:r>
              <w:rPr>
                <w:rFonts w:ascii="Cambria Math" w:cs="Cambria Math" w:eastAsia="Cambria Math" w:hAnsi="Cambria Math"/>
              </w:rPr>
              <m:t xml:space="preserve">1-(1+0.15</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-20</m:t>
                </m:r>
              </m:sup>
            </m:sSup>
          </m:den>
        </m:f>
      </m:oMath>
      <w:r w:rsidDel="00000000" w:rsidR="00000000" w:rsidRPr="00000000">
        <w:rPr>
          <w:rtl w:val="0"/>
        </w:rPr>
      </w:r>
    </w:p>
    <w:p w:rsidR="00000000" w:rsidDel="00000000" w:rsidP="00000000" w:rsidRDefault="00000000" w:rsidRPr="00000000" w14:paraId="0000053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w:t>
        <w:tab/>
        <w:t xml:space="preserve">R4 792 844</w:t>
      </w:r>
    </w:p>
    <w:p w:rsidR="00000000" w:rsidDel="00000000" w:rsidP="00000000" w:rsidRDefault="00000000" w:rsidRPr="00000000" w14:paraId="0000054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means, each year for the next 20 years, I need to pay the bank R47 928, 44 per year before I have paid off the mortgage bond. On the other hand, if I know I will only have R30 000 a year to repay my bond, then how big a house can I buy? That is easy… </w:t>
      </w:r>
    </w:p>
    <w:p w:rsidR="00000000" w:rsidDel="00000000" w:rsidP="00000000" w:rsidRDefault="00000000" w:rsidRPr="00000000" w14:paraId="0000054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M</w:t>
        <w:tab/>
      </w:r>
      <w:r w:rsidDel="00000000" w:rsidR="00000000" w:rsidRPr="00000000">
        <w:rPr>
          <w:rFonts w:ascii="Century Gothic" w:cs="Century Gothic" w:eastAsia="Century Gothic" w:hAnsi="Century Gothic"/>
          <w:rtl w:val="0"/>
        </w:rPr>
        <w:t xml:space="preserve">=</w:t>
        <w:tab/>
      </w:r>
      <w:r w:rsidDel="00000000" w:rsidR="00000000" w:rsidRPr="00000000">
        <w:rPr>
          <w:rFonts w:ascii="Century Gothic" w:cs="Century Gothic" w:eastAsia="Century Gothic" w:hAnsi="Century Gothic"/>
          <w:i w:val="1"/>
          <w:iCs w:val="1"/>
          <w:rtl w:val="0"/>
        </w:rPr>
        <w:t xml:space="preserve">X [</w:t>
      </w:r>
      <m:oMath>
        <m:f>
          <m:fPr>
            <m:ctrlPr>
              <w:rPr>
                <w:rFonts w:ascii="Cambria Math" w:cs="Cambria Math" w:eastAsia="Cambria Math" w:hAnsi="Cambria Math"/>
              </w:rPr>
            </m:ctrlPr>
          </m:fPr>
          <m:num>
            <m:r>
              <w:rPr>
                <w:rFonts w:ascii="Cambria Math" w:cs="Cambria Math" w:eastAsia="Cambria Math" w:hAnsi="Cambria Math"/>
              </w:rPr>
              <m:t xml:space="preserve">(1-(1+i</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-n</m:t>
                </m:r>
              </m:sup>
            </m:sSup>
            <m:r>
              <w:rPr>
                <w:rFonts w:ascii="Cambria Math" w:cs="Cambria Math" w:eastAsia="Cambria Math" w:hAnsi="Cambria Math"/>
              </w:rPr>
              <m:t xml:space="preserve">)</m:t>
            </m:r>
          </m:num>
          <m:den>
            <m:r>
              <w:rPr>
                <w:rFonts w:ascii="Cambria Math" w:cs="Cambria Math" w:eastAsia="Cambria Math" w:hAnsi="Cambria Math"/>
              </w:rPr>
              <m:t xml:space="preserve">i</m:t>
            </m:r>
          </m:den>
        </m:f>
      </m:oMath>
      <w:r w:rsidDel="00000000" w:rsidR="00000000" w:rsidRPr="00000000">
        <w:rPr>
          <w:rFonts w:ascii="Century Gothic" w:cs="Century Gothic" w:eastAsia="Century Gothic" w:hAnsi="Century Gothic"/>
          <w:i w:val="1"/>
          <w:iCs w:val="1"/>
          <w:rtl w:val="0"/>
        </w:rPr>
        <w:t xml:space="preserve">]</w:t>
      </w:r>
      <w:r w:rsidDel="00000000" w:rsidR="00000000" w:rsidRPr="00000000">
        <w:rPr>
          <w:rtl w:val="0"/>
        </w:rPr>
      </w:r>
    </w:p>
    <w:p w:rsidR="00000000" w:rsidDel="00000000" w:rsidP="00000000" w:rsidRDefault="00000000" w:rsidRPr="00000000" w14:paraId="0000054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R30 000 </w:t>
      </w:r>
      <m:oMath>
        <m:f>
          <m:fPr>
            <m:ctrlPr>
              <w:rPr>
                <w:rFonts w:ascii="Cambria Math" w:cs="Cambria Math" w:eastAsia="Cambria Math" w:hAnsi="Cambria Math"/>
              </w:rPr>
            </m:ctrlPr>
          </m:fPr>
          <m:num>
            <m:r>
              <w:rPr>
                <w:rFonts w:ascii="Cambria Math" w:cs="Cambria Math" w:eastAsia="Cambria Math" w:hAnsi="Cambria Math"/>
              </w:rPr>
              <m:t xml:space="preserve">(1-(1.15</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-20</m:t>
                </m:r>
              </m:sup>
            </m:sSup>
          </m:num>
          <m:den>
            <m:r>
              <w:rPr>
                <w:rFonts w:ascii="Cambria Math" w:cs="Cambria Math" w:eastAsia="Cambria Math" w:hAnsi="Cambria Math"/>
              </w:rPr>
              <m:t xml:space="preserve">0.15</m:t>
            </m:r>
          </m:den>
        </m:f>
      </m:oMath>
      <w:r w:rsidDel="00000000" w:rsidR="00000000" w:rsidRPr="00000000">
        <w:rPr>
          <w:rtl w:val="0"/>
        </w:rPr>
      </w:r>
    </w:p>
    <w:p w:rsidR="00000000" w:rsidDel="00000000" w:rsidP="00000000" w:rsidRDefault="00000000" w:rsidRPr="00000000" w14:paraId="0000054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w:t>
        <w:tab/>
        <w:t xml:space="preserve">R187 779, 90</w:t>
      </w:r>
    </w:p>
    <w:p w:rsidR="00000000" w:rsidDel="00000000" w:rsidP="00000000" w:rsidRDefault="00000000" w:rsidRPr="00000000" w14:paraId="0000054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for R30 000 a year for 20 years, I can afford to buy a house of R187 800 (rounded to the nearest hundred).</w:t>
      </w:r>
    </w:p>
    <w:p w:rsidR="00000000" w:rsidDel="00000000" w:rsidP="00000000" w:rsidRDefault="00000000" w:rsidRPr="00000000" w14:paraId="0000054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bad news is that R187 800 does not come close to the R300 000 you wanted to pay! The good news is that you do not have to memorise this formula. </w:t>
      </w:r>
    </w:p>
    <w:p w:rsidR="00000000" w:rsidDel="00000000" w:rsidP="00000000" w:rsidRDefault="00000000" w:rsidRPr="00000000" w14:paraId="00000546">
      <w:pPr>
        <w:shd w:fill="00b050" w:val="clea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Worked Example: Monthly mortgage repayments</w:t>
      </w:r>
    </w:p>
    <w:p w:rsidR="00000000" w:rsidDel="00000000" w:rsidP="00000000" w:rsidRDefault="00000000" w:rsidRPr="00000000" w14:paraId="0000054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Question: Sam is looking to buy his first flat, and has R15 000 in cash savings which he will use as a deposit. He has viewed a flat which is on the market for R250 000, and he would like to work out how much the monthly repayments would be. He will be taking out a 30 year mortgage with monthly repayments. The annual interest rate is 11%.</w:t>
      </w:r>
    </w:p>
    <w:p w:rsidR="00000000" w:rsidDel="00000000" w:rsidP="00000000" w:rsidRDefault="00000000" w:rsidRPr="00000000" w14:paraId="00000548">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 1:</w:t>
      </w:r>
      <w:r w:rsidDel="00000000" w:rsidR="00000000" w:rsidRPr="00000000">
        <w:rPr>
          <w:rFonts w:ascii="Century Gothic" w:cs="Century Gothic" w:eastAsia="Century Gothic" w:hAnsi="Century Gothic"/>
          <w:rtl w:val="0"/>
        </w:rPr>
        <w:t xml:space="preserve"> Determine what is given and what is needed</w:t>
      </w:r>
    </w:p>
    <w:p w:rsidR="00000000" w:rsidDel="00000000" w:rsidP="00000000" w:rsidRDefault="00000000" w:rsidRPr="00000000" w14:paraId="0000054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is given:</w:t>
      </w:r>
    </w:p>
    <w:p w:rsidR="00000000" w:rsidDel="00000000" w:rsidP="00000000" w:rsidRDefault="00000000" w:rsidRPr="00000000" w14:paraId="0000054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Deposit amount = R15 000</w:t>
      </w:r>
    </w:p>
    <w:p w:rsidR="00000000" w:rsidDel="00000000" w:rsidP="00000000" w:rsidRDefault="00000000" w:rsidRPr="00000000" w14:paraId="0000054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Price of flat = R250 000</w:t>
      </w:r>
    </w:p>
    <w:p w:rsidR="00000000" w:rsidDel="00000000" w:rsidP="00000000" w:rsidRDefault="00000000" w:rsidRPr="00000000" w14:paraId="0000054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Interest rate, i = 11%</w:t>
      </w:r>
    </w:p>
    <w:p w:rsidR="00000000" w:rsidDel="00000000" w:rsidP="00000000" w:rsidRDefault="00000000" w:rsidRPr="00000000" w14:paraId="0000054D">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are required to find the monthly repayment for a 30-year mortgage.</w:t>
      </w:r>
    </w:p>
    <w:p w:rsidR="00000000" w:rsidDel="00000000" w:rsidP="00000000" w:rsidRDefault="00000000" w:rsidRPr="00000000" w14:paraId="0000054E">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4F">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 2:</w:t>
      </w:r>
      <w:r w:rsidDel="00000000" w:rsidR="00000000" w:rsidRPr="00000000">
        <w:rPr>
          <w:rFonts w:ascii="Century Gothic" w:cs="Century Gothic" w:eastAsia="Century Gothic" w:hAnsi="Century Gothic"/>
          <w:rtl w:val="0"/>
        </w:rPr>
        <w:t xml:space="preserve"> Determine how to approach the problem</w:t>
      </w:r>
    </w:p>
    <w:p w:rsidR="00000000" w:rsidDel="00000000" w:rsidP="00000000" w:rsidRDefault="00000000" w:rsidRPr="00000000" w14:paraId="00000550">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know that: </w:t>
      </w:r>
      <w:r w:rsidDel="00000000" w:rsidR="00000000" w:rsidRPr="00000000">
        <w:drawing>
          <wp:anchor allowOverlap="1" behindDoc="0" distB="0" distT="0" distL="114300" distR="114300" hidden="0" layoutInCell="1" locked="0" relativeHeight="0" simplePos="0">
            <wp:simplePos x="0" y="0"/>
            <wp:positionH relativeFrom="column">
              <wp:posOffset>1529080</wp:posOffset>
            </wp:positionH>
            <wp:positionV relativeFrom="paragraph">
              <wp:posOffset>25400</wp:posOffset>
            </wp:positionV>
            <wp:extent cx="1134110" cy="466090"/>
            <wp:effectExtent b="0" l="0" r="0" t="0"/>
            <wp:wrapSquare wrapText="bothSides" distB="0" distT="0" distL="114300" distR="114300"/>
            <wp:docPr id="2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1134110" cy="466090"/>
                    </a:xfrm>
                    <a:prstGeom prst="rect"/>
                    <a:ln/>
                  </pic:spPr>
                </pic:pic>
              </a:graphicData>
            </a:graphic>
          </wp:anchor>
        </w:drawing>
      </w:r>
    </w:p>
    <w:p w:rsidR="00000000" w:rsidDel="00000000" w:rsidP="00000000" w:rsidRDefault="00000000" w:rsidRPr="00000000" w14:paraId="00000551">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5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order to use this equation, we need to calculate M, the amount of the mortgage bond, which is the purchase price of property less the deposit which Sam pays up-front.</w:t>
      </w:r>
    </w:p>
    <w:p w:rsidR="00000000" w:rsidDel="00000000" w:rsidP="00000000" w:rsidRDefault="00000000" w:rsidRPr="00000000" w14:paraId="0000055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 </w:t>
        <w:tab/>
        <w:t xml:space="preserve">= R250 000 − R15 000</w:t>
      </w:r>
    </w:p>
    <w:p w:rsidR="00000000" w:rsidDel="00000000" w:rsidP="00000000" w:rsidRDefault="00000000" w:rsidRPr="00000000" w14:paraId="0000055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R235 000</w:t>
      </w:r>
    </w:p>
    <w:p w:rsidR="00000000" w:rsidDel="00000000" w:rsidP="00000000" w:rsidRDefault="00000000" w:rsidRPr="00000000" w14:paraId="0000055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because we are considering monthly repayments, but we have been given an annual interest rate, we need to convert this to a monthly interest rate,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12.</w:t>
      </w:r>
    </w:p>
    <w:p w:rsidR="00000000" w:rsidDel="00000000" w:rsidP="00000000" w:rsidRDefault="00000000" w:rsidRPr="00000000" w14:paraId="00000556">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12)</w:t>
      </w:r>
      <w:r w:rsidDel="00000000" w:rsidR="00000000" w:rsidRPr="00000000">
        <w:rPr>
          <w:rFonts w:ascii="Century Gothic" w:cs="Century Gothic" w:eastAsia="Century Gothic" w:hAnsi="Century Gothic"/>
          <w:vertAlign w:val="superscript"/>
          <w:rtl w:val="0"/>
        </w:rPr>
        <w:t xml:space="preserve">12</w:t>
      </w:r>
      <w:r w:rsidDel="00000000" w:rsidR="00000000" w:rsidRPr="00000000">
        <w:rPr>
          <w:rFonts w:ascii="Century Gothic" w:cs="Century Gothic" w:eastAsia="Century Gothic" w:hAnsi="Century Gothic"/>
          <w:rtl w:val="0"/>
        </w:rPr>
        <w:tab/>
        <w:t xml:space="preserve"> = (1 +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55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 </w:t>
      </w: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12)</w:t>
      </w:r>
      <w:r w:rsidDel="00000000" w:rsidR="00000000" w:rsidRPr="00000000">
        <w:rPr>
          <w:rFonts w:ascii="Century Gothic" w:cs="Century Gothic" w:eastAsia="Century Gothic" w:hAnsi="Century Gothic"/>
          <w:vertAlign w:val="superscript"/>
          <w:rtl w:val="0"/>
        </w:rPr>
        <w:t xml:space="preserve">12</w:t>
      </w:r>
      <w:r w:rsidDel="00000000" w:rsidR="00000000" w:rsidRPr="00000000">
        <w:rPr>
          <w:rFonts w:ascii="Century Gothic" w:cs="Century Gothic" w:eastAsia="Century Gothic" w:hAnsi="Century Gothic"/>
          <w:rtl w:val="0"/>
        </w:rPr>
        <w:tab/>
        <w:t xml:space="preserve"> = 1, 11</w:t>
      </w:r>
    </w:p>
    <w:p w:rsidR="00000000" w:rsidDel="00000000" w:rsidP="00000000" w:rsidRDefault="00000000" w:rsidRPr="00000000" w14:paraId="00000558">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12                         = 0,873459%</w:t>
      </w:r>
    </w:p>
    <w:p w:rsidR="00000000" w:rsidDel="00000000" w:rsidP="00000000" w:rsidRDefault="00000000" w:rsidRPr="00000000" w14:paraId="0000055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know that the mortgage bond is for 30 years, which equates to 360months.</w:t>
      </w:r>
    </w:p>
    <w:p w:rsidR="00000000" w:rsidDel="00000000" w:rsidP="00000000" w:rsidRDefault="00000000" w:rsidRPr="00000000" w14:paraId="0000055A">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5B">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 3:</w:t>
      </w:r>
      <w:r w:rsidDel="00000000" w:rsidR="00000000" w:rsidRPr="00000000">
        <w:rPr>
          <w:rFonts w:ascii="Century Gothic" w:cs="Century Gothic" w:eastAsia="Century Gothic" w:hAnsi="Century Gothic"/>
          <w:rtl w:val="0"/>
        </w:rPr>
        <w:t xml:space="preserve"> Solve the problem</w:t>
      </w:r>
    </w:p>
    <w:p w:rsidR="00000000" w:rsidDel="00000000" w:rsidP="00000000" w:rsidRDefault="00000000" w:rsidRPr="00000000" w14:paraId="0000055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it is easy, we can just plug the numbers in the formula, but do not forget that you can always deduce the formula from first principles as well!</w:t>
      </w:r>
    </w:p>
    <w:p w:rsidR="00000000" w:rsidDel="00000000" w:rsidP="00000000" w:rsidRDefault="00000000" w:rsidRPr="00000000" w14:paraId="0000055D">
      <w:pPr>
        <w:spacing w:line="360" w:lineRule="auto"/>
        <w:ind w:left="900" w:hanging="90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479425</wp:posOffset>
            </wp:positionH>
            <wp:positionV relativeFrom="paragraph">
              <wp:posOffset>320675</wp:posOffset>
            </wp:positionV>
            <wp:extent cx="1630045" cy="956945"/>
            <wp:effectExtent b="0" l="0" r="0" t="0"/>
            <wp:wrapSquare wrapText="bothSides" distB="0" distT="0" distL="114300" distR="114300"/>
            <wp:docPr id="1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630045" cy="956945"/>
                    </a:xfrm>
                    <a:prstGeom prst="rect"/>
                    <a:ln/>
                  </pic:spPr>
                </pic:pic>
              </a:graphicData>
            </a:graphic>
          </wp:anchor>
        </w:drawing>
      </w:r>
    </w:p>
    <w:p w:rsidR="00000000" w:rsidDel="00000000" w:rsidP="00000000" w:rsidRDefault="00000000" w:rsidRPr="00000000" w14:paraId="0000055E">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5F">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60">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6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That means that to buy a flat for R250 000, after Sam pays a R5 000 deposit he will make repayments to the bank each month for the next 30 years, equal to R2 146, 39. </w:t>
      </w:r>
    </w:p>
    <w:p w:rsidR="00000000" w:rsidDel="00000000" w:rsidP="00000000" w:rsidRDefault="00000000" w:rsidRPr="00000000" w14:paraId="00000562">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Answers to activities</w:t>
      </w:r>
    </w:p>
    <w:p w:rsidR="00000000" w:rsidDel="00000000" w:rsidP="00000000" w:rsidRDefault="00000000" w:rsidRPr="00000000" w14:paraId="0000056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Activity 1 – In Pairs</w:t>
      </w:r>
      <w:r w:rsidDel="00000000" w:rsidR="00000000" w:rsidRPr="00000000">
        <w:rPr>
          <w:rtl w:val="0"/>
        </w:rPr>
      </w:r>
    </w:p>
    <w:p w:rsidR="00000000" w:rsidDel="00000000" w:rsidP="00000000" w:rsidRDefault="00000000" w:rsidRPr="00000000" w14:paraId="0000056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is a scenario of entrepreneurship of Poseletso. Read through the section and then answer the questions as you go along. </w:t>
      </w:r>
    </w:p>
    <w:p w:rsidR="00000000" w:rsidDel="00000000" w:rsidP="00000000" w:rsidRDefault="00000000" w:rsidRPr="00000000" w14:paraId="00000565">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was given permission from the headmaster at her school to sell stationery to other learners, after school, in the school hall. Over the weekend she stocks upon blue pens, green pens, pencils, erasers, rulers and calculators. The table below shows how many of each item she purchases on average each month; complete the table by calculating the missing values in the last column:</w:t>
      </w:r>
    </w:p>
    <w:tbl>
      <w:tblPr>
        <w:tblStyle w:val="Table8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6"/>
        <w:gridCol w:w="2243"/>
        <w:gridCol w:w="2489"/>
        <w:gridCol w:w="2958"/>
        <w:tblGridChange w:id="0">
          <w:tblGrid>
            <w:gridCol w:w="1886"/>
            <w:gridCol w:w="2243"/>
            <w:gridCol w:w="2489"/>
            <w:gridCol w:w="2958"/>
          </w:tblGrid>
        </w:tblGridChange>
      </w:tblGrid>
      <w:tr>
        <w:trPr>
          <w:cantSplit w:val="0"/>
          <w:tblHeader w:val="0"/>
        </w:trPr>
        <w:tc>
          <w:tcPr/>
          <w:p w:rsidR="00000000" w:rsidDel="00000000" w:rsidP="00000000" w:rsidRDefault="00000000" w:rsidRPr="00000000" w14:paraId="00000566">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Item</w:t>
            </w:r>
          </w:p>
        </w:tc>
        <w:tc>
          <w:tcPr/>
          <w:p w:rsidR="00000000" w:rsidDel="00000000" w:rsidP="00000000" w:rsidRDefault="00000000" w:rsidRPr="00000000" w14:paraId="00000567">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Number bought</w:t>
            </w:r>
          </w:p>
        </w:tc>
        <w:tc>
          <w:tcPr/>
          <w:p w:rsidR="00000000" w:rsidDel="00000000" w:rsidP="00000000" w:rsidRDefault="00000000" w:rsidRPr="00000000" w14:paraId="00000568">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Amount paid per item (R) </w:t>
            </w:r>
          </w:p>
        </w:tc>
        <w:tc>
          <w:tcPr/>
          <w:p w:rsidR="00000000" w:rsidDel="00000000" w:rsidP="00000000" w:rsidRDefault="00000000" w:rsidRPr="00000000" w14:paraId="00000569">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amount paid for items (R)</w:t>
            </w:r>
          </w:p>
        </w:tc>
      </w:tr>
      <w:tr>
        <w:trPr>
          <w:cantSplit w:val="0"/>
          <w:tblHeader w:val="0"/>
        </w:trPr>
        <w:tc>
          <w:tcPr/>
          <w:p w:rsidR="00000000" w:rsidDel="00000000" w:rsidP="00000000" w:rsidRDefault="00000000" w:rsidRPr="00000000" w14:paraId="0000056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p w:rsidR="00000000" w:rsidDel="00000000" w:rsidP="00000000" w:rsidRDefault="00000000" w:rsidRPr="00000000" w14:paraId="0000056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w:t>
            </w:r>
          </w:p>
        </w:tc>
        <w:tc>
          <w:tcPr/>
          <w:p w:rsidR="00000000" w:rsidDel="00000000" w:rsidP="00000000" w:rsidRDefault="00000000" w:rsidRPr="00000000" w14:paraId="0000056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50</w:t>
            </w:r>
          </w:p>
        </w:tc>
        <w:tc>
          <w:tcPr/>
          <w:p w:rsidR="00000000" w:rsidDel="00000000" w:rsidP="00000000" w:rsidRDefault="00000000" w:rsidRPr="00000000" w14:paraId="0000056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150.00</w:t>
            </w:r>
          </w:p>
        </w:tc>
      </w:tr>
      <w:tr>
        <w:trPr>
          <w:cantSplit w:val="0"/>
          <w:tblHeader w:val="0"/>
        </w:trPr>
        <w:tc>
          <w:tcPr/>
          <w:p w:rsidR="00000000" w:rsidDel="00000000" w:rsidP="00000000" w:rsidRDefault="00000000" w:rsidRPr="00000000" w14:paraId="0000056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p w:rsidR="00000000" w:rsidDel="00000000" w:rsidP="00000000" w:rsidRDefault="00000000" w:rsidRPr="00000000" w14:paraId="0000056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70</w:t>
            </w:r>
          </w:p>
        </w:tc>
        <w:tc>
          <w:tcPr/>
          <w:p w:rsidR="00000000" w:rsidDel="00000000" w:rsidP="00000000" w:rsidRDefault="00000000" w:rsidRPr="00000000" w14:paraId="0000057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75</w:t>
            </w:r>
          </w:p>
        </w:tc>
        <w:tc>
          <w:tcPr/>
          <w:p w:rsidR="00000000" w:rsidDel="00000000" w:rsidP="00000000" w:rsidRDefault="00000000" w:rsidRPr="00000000" w14:paraId="0000057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122.50</w:t>
            </w:r>
          </w:p>
        </w:tc>
      </w:tr>
      <w:tr>
        <w:trPr>
          <w:cantSplit w:val="0"/>
          <w:tblHeader w:val="0"/>
        </w:trPr>
        <w:tc>
          <w:tcPr/>
          <w:p w:rsidR="00000000" w:rsidDel="00000000" w:rsidP="00000000" w:rsidRDefault="00000000" w:rsidRPr="00000000" w14:paraId="0000057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p w:rsidR="00000000" w:rsidDel="00000000" w:rsidP="00000000" w:rsidRDefault="00000000" w:rsidRPr="00000000" w14:paraId="0000057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w:t>
            </w:r>
          </w:p>
        </w:tc>
        <w:tc>
          <w:tcPr/>
          <w:p w:rsidR="00000000" w:rsidDel="00000000" w:rsidP="00000000" w:rsidRDefault="00000000" w:rsidRPr="00000000" w14:paraId="0000057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0,90</w:t>
            </w:r>
          </w:p>
        </w:tc>
        <w:tc>
          <w:tcPr/>
          <w:p w:rsidR="00000000" w:rsidDel="00000000" w:rsidP="00000000" w:rsidRDefault="00000000" w:rsidRPr="00000000" w14:paraId="0000057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135.00</w:t>
            </w:r>
          </w:p>
        </w:tc>
      </w:tr>
      <w:tr>
        <w:trPr>
          <w:cantSplit w:val="0"/>
          <w:tblHeader w:val="0"/>
        </w:trPr>
        <w:tc>
          <w:tcPr/>
          <w:p w:rsidR="00000000" w:rsidDel="00000000" w:rsidP="00000000" w:rsidRDefault="00000000" w:rsidRPr="00000000" w14:paraId="0000057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p w:rsidR="00000000" w:rsidDel="00000000" w:rsidP="00000000" w:rsidRDefault="00000000" w:rsidRPr="00000000" w14:paraId="0000057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p w:rsidR="00000000" w:rsidDel="00000000" w:rsidP="00000000" w:rsidRDefault="00000000" w:rsidRPr="00000000" w14:paraId="0000057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2,10</w:t>
            </w:r>
          </w:p>
        </w:tc>
        <w:tc>
          <w:tcPr/>
          <w:p w:rsidR="00000000" w:rsidDel="00000000" w:rsidP="00000000" w:rsidRDefault="00000000" w:rsidRPr="00000000" w14:paraId="0000057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52.50</w:t>
            </w:r>
          </w:p>
        </w:tc>
      </w:tr>
      <w:tr>
        <w:trPr>
          <w:cantSplit w:val="0"/>
          <w:tblHeader w:val="0"/>
        </w:trPr>
        <w:tc>
          <w:tcPr/>
          <w:p w:rsidR="00000000" w:rsidDel="00000000" w:rsidP="00000000" w:rsidRDefault="00000000" w:rsidRPr="00000000" w14:paraId="0000057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p w:rsidR="00000000" w:rsidDel="00000000" w:rsidP="00000000" w:rsidRDefault="00000000" w:rsidRPr="00000000" w14:paraId="0000057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w:t>
            </w:r>
          </w:p>
        </w:tc>
        <w:tc>
          <w:tcPr/>
          <w:p w:rsidR="00000000" w:rsidDel="00000000" w:rsidP="00000000" w:rsidRDefault="00000000" w:rsidRPr="00000000" w14:paraId="0000057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70</w:t>
            </w:r>
          </w:p>
        </w:tc>
        <w:tc>
          <w:tcPr/>
          <w:p w:rsidR="00000000" w:rsidDel="00000000" w:rsidP="00000000" w:rsidRDefault="00000000" w:rsidRPr="00000000" w14:paraId="0000057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185.00</w:t>
            </w:r>
          </w:p>
        </w:tc>
      </w:tr>
      <w:tr>
        <w:trPr>
          <w:cantSplit w:val="0"/>
          <w:tblHeader w:val="0"/>
        </w:trPr>
        <w:tc>
          <w:tcPr/>
          <w:p w:rsidR="00000000" w:rsidDel="00000000" w:rsidP="00000000" w:rsidRDefault="00000000" w:rsidRPr="00000000" w14:paraId="0000057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p w:rsidR="00000000" w:rsidDel="00000000" w:rsidP="00000000" w:rsidRDefault="00000000" w:rsidRPr="00000000" w14:paraId="0000057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p w:rsidR="00000000" w:rsidDel="00000000" w:rsidP="00000000" w:rsidRDefault="00000000" w:rsidRPr="00000000" w14:paraId="0000058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89, 90</w:t>
            </w:r>
          </w:p>
        </w:tc>
        <w:tc>
          <w:tcPr/>
          <w:p w:rsidR="00000000" w:rsidDel="00000000" w:rsidP="00000000" w:rsidRDefault="00000000" w:rsidRPr="00000000" w14:paraId="0000058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2 247.50</w:t>
            </w:r>
          </w:p>
        </w:tc>
      </w:tr>
    </w:tbl>
    <w:p w:rsidR="00000000" w:rsidDel="00000000" w:rsidP="00000000" w:rsidRDefault="00000000" w:rsidRPr="00000000" w14:paraId="00000582">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total amount Poseletso plans on spending per month?</w:t>
      </w:r>
    </w:p>
    <w:tbl>
      <w:tblPr>
        <w:tblStyle w:val="Table82"/>
        <w:tblW w:w="890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1"/>
        <w:tblGridChange w:id="0">
          <w:tblGrid>
            <w:gridCol w:w="8901"/>
          </w:tblGrid>
        </w:tblGridChange>
      </w:tblGrid>
      <w:tr>
        <w:trPr>
          <w:cantSplit w:val="0"/>
          <w:tblHeader w:val="0"/>
        </w:trPr>
        <w:tc>
          <w:tcPr/>
          <w:p w:rsidR="00000000" w:rsidDel="00000000" w:rsidP="00000000" w:rsidRDefault="00000000" w:rsidRPr="00000000" w14:paraId="0000058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2 892.50</w:t>
            </w:r>
          </w:p>
        </w:tc>
      </w:tr>
    </w:tbl>
    <w:p w:rsidR="00000000" w:rsidDel="00000000" w:rsidP="00000000" w:rsidRDefault="00000000" w:rsidRPr="00000000" w14:paraId="00000584">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be able to afford this amount, she takes a loan of R3 500 from her father. Poseletso agrees to pay him back within one year with 7.5%simple interest added to the loan amount. How much money will Poseletso have to pay her father in a year’s time?</w:t>
      </w:r>
    </w:p>
    <w:tbl>
      <w:tblPr>
        <w:tblStyle w:val="Table8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547" w:hRule="atLeast"/>
          <w:tblHeader w:val="0"/>
        </w:trPr>
        <w:tc>
          <w:tcPr/>
          <w:p w:rsidR="00000000" w:rsidDel="00000000" w:rsidP="00000000" w:rsidRDefault="00000000" w:rsidRPr="00000000" w14:paraId="0000058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 P (1 + in)</w:t>
            </w:r>
          </w:p>
          <w:p w:rsidR="00000000" w:rsidDel="00000000" w:rsidP="00000000" w:rsidRDefault="00000000" w:rsidRPr="00000000" w14:paraId="0000058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2 892.50 (</w:t>
            </w:r>
            <m:oMath>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7.5</m:t>
                  </m:r>
                </m:num>
                <m:den>
                  <m:r>
                    <w:rPr>
                      <w:rFonts w:ascii="Cambria Math" w:cs="Cambria Math" w:eastAsia="Cambria Math" w:hAnsi="Cambria Math"/>
                    </w:rPr>
                    <m:t xml:space="preserve">100 </m:t>
                  </m:r>
                </m:den>
              </m:f>
              <m:r>
                <w:rPr>
                  <w:rFonts w:ascii="Cambria Math" w:cs="Cambria Math" w:eastAsia="Cambria Math" w:hAnsi="Cambria Math"/>
                </w:rPr>
                <m:t xml:space="preserve">x 1)</m:t>
              </m:r>
            </m:oMath>
            <w:r w:rsidDel="00000000" w:rsidR="00000000" w:rsidRPr="00000000">
              <w:rPr>
                <w:rtl w:val="0"/>
              </w:rPr>
            </w:r>
          </w:p>
          <w:p w:rsidR="00000000" w:rsidDel="00000000" w:rsidP="00000000" w:rsidRDefault="00000000" w:rsidRPr="00000000" w14:paraId="0000058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3 109.44</w:t>
            </w:r>
          </w:p>
        </w:tc>
      </w:tr>
    </w:tbl>
    <w:p w:rsidR="00000000" w:rsidDel="00000000" w:rsidP="00000000" w:rsidRDefault="00000000" w:rsidRPr="00000000" w14:paraId="00000588">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 sales for the for first four weeks are shown in the table below:</w:t>
      </w:r>
    </w:p>
    <w:tbl>
      <w:tblPr>
        <w:tblStyle w:val="Table84"/>
        <w:tblW w:w="956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180"/>
        <w:gridCol w:w="1158"/>
        <w:gridCol w:w="1334"/>
        <w:gridCol w:w="1677"/>
        <w:gridCol w:w="2518"/>
        <w:tblGridChange w:id="0">
          <w:tblGrid>
            <w:gridCol w:w="1694"/>
            <w:gridCol w:w="1180"/>
            <w:gridCol w:w="1158"/>
            <w:gridCol w:w="1334"/>
            <w:gridCol w:w="1677"/>
            <w:gridCol w:w="2518"/>
          </w:tblGrid>
        </w:tblGridChange>
      </w:tblGrid>
      <w:tr>
        <w:trPr>
          <w:cantSplit w:val="0"/>
          <w:tblHeader w:val="0"/>
        </w:trPr>
        <w:tc>
          <w:tcPr/>
          <w:p w:rsidR="00000000" w:rsidDel="00000000" w:rsidP="00000000" w:rsidRDefault="00000000" w:rsidRPr="00000000" w14:paraId="0000058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Item</w:t>
            </w:r>
          </w:p>
        </w:tc>
        <w:tc>
          <w:tcPr/>
          <w:p w:rsidR="00000000" w:rsidDel="00000000" w:rsidP="00000000" w:rsidRDefault="00000000" w:rsidRPr="00000000" w14:paraId="0000058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1</w:t>
            </w:r>
          </w:p>
        </w:tc>
        <w:tc>
          <w:tcPr/>
          <w:p w:rsidR="00000000" w:rsidDel="00000000" w:rsidP="00000000" w:rsidRDefault="00000000" w:rsidRPr="00000000" w14:paraId="0000058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2</w:t>
            </w:r>
          </w:p>
        </w:tc>
        <w:tc>
          <w:tcPr/>
          <w:p w:rsidR="00000000" w:rsidDel="00000000" w:rsidP="00000000" w:rsidRDefault="00000000" w:rsidRPr="00000000" w14:paraId="0000058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3</w:t>
            </w:r>
          </w:p>
        </w:tc>
        <w:tc>
          <w:tcPr/>
          <w:p w:rsidR="00000000" w:rsidDel="00000000" w:rsidP="00000000" w:rsidRDefault="00000000" w:rsidRPr="00000000" w14:paraId="0000058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4</w:t>
            </w:r>
          </w:p>
        </w:tc>
        <w:tc>
          <w:tcPr/>
          <w:p w:rsidR="00000000" w:rsidDel="00000000" w:rsidP="00000000" w:rsidRDefault="00000000" w:rsidRPr="00000000" w14:paraId="0000058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Numbers sold p’month</w:t>
            </w:r>
          </w:p>
        </w:tc>
      </w:tr>
      <w:tr>
        <w:trPr>
          <w:cantSplit w:val="0"/>
          <w:tblHeader w:val="0"/>
        </w:trPr>
        <w:tc>
          <w:tcPr/>
          <w:p w:rsidR="00000000" w:rsidDel="00000000" w:rsidP="00000000" w:rsidRDefault="00000000" w:rsidRPr="00000000" w14:paraId="0000058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vAlign w:val="center"/>
          </w:tcPr>
          <w:p w:rsidR="00000000" w:rsidDel="00000000" w:rsidP="00000000" w:rsidRDefault="00000000" w:rsidRPr="00000000" w14:paraId="0000059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r>
          </w:p>
        </w:tc>
        <w:tc>
          <w:tcPr>
            <w:vAlign w:val="center"/>
          </w:tcPr>
          <w:p w:rsidR="00000000" w:rsidDel="00000000" w:rsidP="00000000" w:rsidRDefault="00000000" w:rsidRPr="00000000" w14:paraId="0000059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r>
          </w:p>
        </w:tc>
        <w:tc>
          <w:tcPr>
            <w:vAlign w:val="center"/>
          </w:tcPr>
          <w:p w:rsidR="00000000" w:rsidDel="00000000" w:rsidP="00000000" w:rsidRDefault="00000000" w:rsidRPr="00000000" w14:paraId="0000059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r>
          </w:p>
        </w:tc>
        <w:tc>
          <w:tcPr>
            <w:vAlign w:val="center"/>
          </w:tcPr>
          <w:p w:rsidR="00000000" w:rsidDel="00000000" w:rsidP="00000000" w:rsidRDefault="00000000" w:rsidRPr="00000000" w14:paraId="0000059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w:t>
            </w:r>
          </w:p>
        </w:tc>
        <w:tc>
          <w:tcPr>
            <w:vAlign w:val="center"/>
          </w:tcPr>
          <w:p w:rsidR="00000000" w:rsidDel="00000000" w:rsidP="00000000" w:rsidRDefault="00000000" w:rsidRPr="00000000" w14:paraId="0000059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w:t>
            </w:r>
          </w:p>
        </w:tc>
      </w:tr>
      <w:tr>
        <w:trPr>
          <w:cantSplit w:val="0"/>
          <w:tblHeader w:val="0"/>
        </w:trPr>
        <w:tc>
          <w:tcPr/>
          <w:p w:rsidR="00000000" w:rsidDel="00000000" w:rsidP="00000000" w:rsidRDefault="00000000" w:rsidRPr="00000000" w14:paraId="0000059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vAlign w:val="center"/>
          </w:tcPr>
          <w:p w:rsidR="00000000" w:rsidDel="00000000" w:rsidP="00000000" w:rsidRDefault="00000000" w:rsidRPr="00000000" w14:paraId="0000059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59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w:t>
            </w:r>
          </w:p>
        </w:tc>
        <w:tc>
          <w:tcPr>
            <w:vAlign w:val="center"/>
          </w:tcPr>
          <w:p w:rsidR="00000000" w:rsidDel="00000000" w:rsidP="00000000" w:rsidRDefault="00000000" w:rsidRPr="00000000" w14:paraId="0000059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vAlign w:val="center"/>
          </w:tcPr>
          <w:p w:rsidR="00000000" w:rsidDel="00000000" w:rsidP="00000000" w:rsidRDefault="00000000" w:rsidRPr="00000000" w14:paraId="0000059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r>
          </w:p>
        </w:tc>
        <w:tc>
          <w:tcPr>
            <w:vAlign w:val="center"/>
          </w:tcPr>
          <w:p w:rsidR="00000000" w:rsidDel="00000000" w:rsidP="00000000" w:rsidRDefault="00000000" w:rsidRPr="00000000" w14:paraId="0000059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w:t>
            </w:r>
          </w:p>
        </w:tc>
      </w:tr>
      <w:tr>
        <w:trPr>
          <w:cantSplit w:val="0"/>
          <w:tblHeader w:val="0"/>
        </w:trPr>
        <w:tc>
          <w:tcPr/>
          <w:p w:rsidR="00000000" w:rsidDel="00000000" w:rsidP="00000000" w:rsidRDefault="00000000" w:rsidRPr="00000000" w14:paraId="0000059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vAlign w:val="center"/>
          </w:tcPr>
          <w:p w:rsidR="00000000" w:rsidDel="00000000" w:rsidP="00000000" w:rsidRDefault="00000000" w:rsidRPr="00000000" w14:paraId="0000059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c>
          <w:tcPr>
            <w:vAlign w:val="center"/>
          </w:tcPr>
          <w:p w:rsidR="00000000" w:rsidDel="00000000" w:rsidP="00000000" w:rsidRDefault="00000000" w:rsidRPr="00000000" w14:paraId="0000059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w:t>
            </w:r>
          </w:p>
        </w:tc>
        <w:tc>
          <w:tcPr>
            <w:vAlign w:val="center"/>
          </w:tcPr>
          <w:p w:rsidR="00000000" w:rsidDel="00000000" w:rsidP="00000000" w:rsidRDefault="00000000" w:rsidRPr="00000000" w14:paraId="0000059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w:t>
            </w:r>
          </w:p>
        </w:tc>
        <w:tc>
          <w:tcPr>
            <w:vAlign w:val="center"/>
          </w:tcPr>
          <w:p w:rsidR="00000000" w:rsidDel="00000000" w:rsidP="00000000" w:rsidRDefault="00000000" w:rsidRPr="00000000" w14:paraId="0000059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w:t>
            </w:r>
          </w:p>
        </w:tc>
        <w:tc>
          <w:tcPr>
            <w:vAlign w:val="center"/>
          </w:tcPr>
          <w:p w:rsidR="00000000" w:rsidDel="00000000" w:rsidP="00000000" w:rsidRDefault="00000000" w:rsidRPr="00000000" w14:paraId="000005A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122</w:t>
            </w:r>
          </w:p>
        </w:tc>
      </w:tr>
      <w:tr>
        <w:trPr>
          <w:cantSplit w:val="0"/>
          <w:tblHeader w:val="0"/>
        </w:trPr>
        <w:tc>
          <w:tcPr/>
          <w:p w:rsidR="00000000" w:rsidDel="00000000" w:rsidP="00000000" w:rsidRDefault="00000000" w:rsidRPr="00000000" w14:paraId="000005A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vAlign w:val="center"/>
          </w:tcPr>
          <w:p w:rsidR="00000000" w:rsidDel="00000000" w:rsidP="00000000" w:rsidRDefault="00000000" w:rsidRPr="00000000" w14:paraId="000005A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c>
          <w:tcPr>
            <w:vAlign w:val="center"/>
          </w:tcPr>
          <w:p w:rsidR="00000000" w:rsidDel="00000000" w:rsidP="00000000" w:rsidRDefault="00000000" w:rsidRPr="00000000" w14:paraId="000005A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r>
          </w:p>
        </w:tc>
        <w:tc>
          <w:tcPr>
            <w:vAlign w:val="center"/>
          </w:tcPr>
          <w:p w:rsidR="00000000" w:rsidDel="00000000" w:rsidP="00000000" w:rsidRDefault="00000000" w:rsidRPr="00000000" w14:paraId="000005A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5A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w:t>
            </w:r>
          </w:p>
        </w:tc>
        <w:tc>
          <w:tcPr>
            <w:vAlign w:val="center"/>
          </w:tcPr>
          <w:p w:rsidR="00000000" w:rsidDel="00000000" w:rsidP="00000000" w:rsidRDefault="00000000" w:rsidRPr="00000000" w14:paraId="000005A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w:t>
            </w:r>
          </w:p>
        </w:tc>
      </w:tr>
      <w:tr>
        <w:trPr>
          <w:cantSplit w:val="0"/>
          <w:tblHeader w:val="0"/>
        </w:trPr>
        <w:tc>
          <w:tcPr/>
          <w:p w:rsidR="00000000" w:rsidDel="00000000" w:rsidP="00000000" w:rsidRDefault="00000000" w:rsidRPr="00000000" w14:paraId="000005A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vAlign w:val="center"/>
          </w:tcPr>
          <w:p w:rsidR="00000000" w:rsidDel="00000000" w:rsidP="00000000" w:rsidRDefault="00000000" w:rsidRPr="00000000" w14:paraId="000005A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5A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5A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5A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vAlign w:val="center"/>
          </w:tcPr>
          <w:p w:rsidR="00000000" w:rsidDel="00000000" w:rsidP="00000000" w:rsidRDefault="00000000" w:rsidRPr="00000000" w14:paraId="000005A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w:t>
            </w:r>
          </w:p>
        </w:tc>
      </w:tr>
      <w:tr>
        <w:trPr>
          <w:cantSplit w:val="0"/>
          <w:tblHeader w:val="0"/>
        </w:trPr>
        <w:tc>
          <w:tcPr/>
          <w:p w:rsidR="00000000" w:rsidDel="00000000" w:rsidP="00000000" w:rsidRDefault="00000000" w:rsidRPr="00000000" w14:paraId="000005A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vAlign w:val="center"/>
          </w:tcPr>
          <w:p w:rsidR="00000000" w:rsidDel="00000000" w:rsidP="00000000" w:rsidRDefault="00000000" w:rsidRPr="00000000" w14:paraId="000005A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vAlign w:val="center"/>
          </w:tcPr>
          <w:p w:rsidR="00000000" w:rsidDel="00000000" w:rsidP="00000000" w:rsidRDefault="00000000" w:rsidRPr="00000000" w14:paraId="000005A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5B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5B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vAlign w:val="center"/>
          </w:tcPr>
          <w:p w:rsidR="00000000" w:rsidDel="00000000" w:rsidP="00000000" w:rsidRDefault="00000000" w:rsidRPr="00000000" w14:paraId="000005B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r>
    </w:tbl>
    <w:p w:rsidR="00000000" w:rsidDel="00000000" w:rsidP="00000000" w:rsidRDefault="00000000" w:rsidRPr="00000000" w14:paraId="000005B3">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sells the stationery at the following unit prices:Which of the listed items should she buy fewer of per month to increase her profit margin? Motivate your answer.</w:t>
      </w:r>
    </w:p>
    <w:tbl>
      <w:tblPr>
        <w:tblStyle w:val="Table8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169" w:hRule="atLeast"/>
          <w:tblHeader w:val="0"/>
        </w:trPr>
        <w:tc>
          <w:tcPr/>
          <w:p w:rsidR="00000000" w:rsidDel="00000000" w:rsidP="00000000" w:rsidRDefault="00000000" w:rsidRPr="00000000" w14:paraId="000005B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 they are expensive and Poseletso does not sell them all in an average month. </w:t>
            </w:r>
          </w:p>
        </w:tc>
      </w:tr>
    </w:tbl>
    <w:p w:rsidR="00000000" w:rsidDel="00000000" w:rsidP="00000000" w:rsidRDefault="00000000" w:rsidRPr="00000000" w14:paraId="000005B5">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how much money would she have made after one month</w:t>
      </w:r>
    </w:p>
    <w:tbl>
      <w:tblPr>
        <w:tblStyle w:val="Table8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293" w:hRule="atLeast"/>
          <w:tblHeader w:val="0"/>
        </w:trPr>
        <w:tc>
          <w:tcPr/>
          <w:p w:rsidR="00000000" w:rsidDel="00000000" w:rsidP="00000000" w:rsidRDefault="00000000" w:rsidRPr="00000000" w14:paraId="000005B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 x R2.00 = R120.00</w:t>
            </w:r>
          </w:p>
          <w:p w:rsidR="00000000" w:rsidDel="00000000" w:rsidP="00000000" w:rsidRDefault="00000000" w:rsidRPr="00000000" w14:paraId="000005B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 x R2.00 = R78.00</w:t>
            </w:r>
          </w:p>
          <w:p w:rsidR="00000000" w:rsidDel="00000000" w:rsidP="00000000" w:rsidRDefault="00000000" w:rsidRPr="00000000" w14:paraId="000005B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 x R4.00 = R200.00</w:t>
            </w:r>
          </w:p>
          <w:p w:rsidR="00000000" w:rsidDel="00000000" w:rsidP="00000000" w:rsidRDefault="00000000" w:rsidRPr="00000000" w14:paraId="000005B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122 x R1.50 = R183.00</w:t>
            </w:r>
          </w:p>
          <w:p w:rsidR="00000000" w:rsidDel="00000000" w:rsidP="00000000" w:rsidRDefault="00000000" w:rsidRPr="00000000" w14:paraId="000005B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 x R3.00 = R57.00</w:t>
            </w:r>
          </w:p>
          <w:p w:rsidR="00000000" w:rsidDel="00000000" w:rsidP="00000000" w:rsidRDefault="00000000" w:rsidRPr="00000000" w14:paraId="000005B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 x R100.00 = R2000.00</w:t>
            </w:r>
          </w:p>
          <w:p w:rsidR="00000000" w:rsidDel="00000000" w:rsidP="00000000" w:rsidRDefault="00000000" w:rsidRPr="00000000" w14:paraId="000005B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of R2 635.00</w:t>
            </w:r>
          </w:p>
        </w:tc>
      </w:tr>
    </w:tbl>
    <w:p w:rsidR="00000000" w:rsidDel="00000000" w:rsidP="00000000" w:rsidRDefault="00000000" w:rsidRPr="00000000" w14:paraId="000005BD">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BE">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Will she have made a profit after one month? Motivate your answer.</w:t>
      </w:r>
    </w:p>
    <w:tbl>
      <w:tblPr>
        <w:tblStyle w:val="Table8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289" w:hRule="atLeast"/>
          <w:tblHeader w:val="0"/>
        </w:trPr>
        <w:tc>
          <w:tcPr/>
          <w:p w:rsidR="00000000" w:rsidDel="00000000" w:rsidP="00000000" w:rsidRDefault="00000000" w:rsidRPr="00000000" w14:paraId="000005B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as she has spent more than she collected in the first month</w:t>
            </w:r>
          </w:p>
        </w:tc>
      </w:tr>
    </w:tbl>
    <w:p w:rsidR="00000000" w:rsidDel="00000000" w:rsidP="00000000" w:rsidRDefault="00000000" w:rsidRPr="00000000" w14:paraId="000005C0">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business is running for ten months of the school year, how much will Poseletso pay Lerato in that school year?</w:t>
      </w:r>
    </w:p>
    <w:tbl>
      <w:tblPr>
        <w:tblStyle w:val="Table8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181" w:hRule="atLeast"/>
          <w:tblHeader w:val="0"/>
        </w:trPr>
        <w:tc>
          <w:tcPr/>
          <w:p w:rsidR="00000000" w:rsidDel="00000000" w:rsidP="00000000" w:rsidRDefault="00000000" w:rsidRPr="00000000" w14:paraId="000005C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x R150.00 = R1 200</w:t>
            </w:r>
          </w:p>
        </w:tc>
      </w:tr>
    </w:tbl>
    <w:p w:rsidR="00000000" w:rsidDel="00000000" w:rsidP="00000000" w:rsidRDefault="00000000" w:rsidRPr="00000000" w14:paraId="000005C2">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total amount of money Poseletso would have spent in the ten months of the school year. </w:t>
      </w:r>
    </w:p>
    <w:tbl>
      <w:tblPr>
        <w:tblStyle w:val="Table8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191" w:hRule="atLeast"/>
          <w:tblHeader w:val="0"/>
        </w:trPr>
        <w:tc>
          <w:tcPr/>
          <w:p w:rsidR="00000000" w:rsidDel="00000000" w:rsidP="00000000" w:rsidRDefault="00000000" w:rsidRPr="00000000" w14:paraId="000005C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(R2 892.50 x 10) + R 1 200.00 = R30 125.00</w:t>
            </w:r>
          </w:p>
        </w:tc>
      </w:tr>
    </w:tbl>
    <w:p w:rsidR="00000000" w:rsidDel="00000000" w:rsidP="00000000" w:rsidRDefault="00000000" w:rsidRPr="00000000" w14:paraId="000005C4">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amount of money Poseletso would have made in these ten months of the school year. </w:t>
      </w:r>
    </w:p>
    <w:tbl>
      <w:tblPr>
        <w:tblStyle w:val="Table9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201" w:hRule="atLeast"/>
          <w:tblHeader w:val="0"/>
        </w:trPr>
        <w:tc>
          <w:tcPr/>
          <w:p w:rsidR="00000000" w:rsidDel="00000000" w:rsidP="00000000" w:rsidRDefault="00000000" w:rsidRPr="00000000" w14:paraId="000005C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2 635 x 10 = R26 350</w:t>
            </w:r>
          </w:p>
        </w:tc>
      </w:tr>
    </w:tbl>
    <w:p w:rsidR="00000000" w:rsidDel="00000000" w:rsidP="00000000" w:rsidRDefault="00000000" w:rsidRPr="00000000" w14:paraId="000005C6">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Did Poseletso make a profit at the end of the school year? Motivate your answer. </w:t>
      </w:r>
    </w:p>
    <w:tbl>
      <w:tblPr>
        <w:tblStyle w:val="Table9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225" w:hRule="atLeast"/>
          <w:tblHeader w:val="0"/>
        </w:trPr>
        <w:tc>
          <w:tcPr/>
          <w:p w:rsidR="00000000" w:rsidDel="00000000" w:rsidP="00000000" w:rsidRDefault="00000000" w:rsidRPr="00000000" w14:paraId="000005C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she did not make a profit. She spent far more than she has made and she has not paid her fathers’ money back yet. </w:t>
            </w:r>
          </w:p>
        </w:tc>
      </w:tr>
    </w:tbl>
    <w:p w:rsidR="00000000" w:rsidDel="00000000" w:rsidP="00000000" w:rsidRDefault="00000000" w:rsidRPr="00000000" w14:paraId="000005C8">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Poseletso does not increase the prices of her items, but buys sufficient monthly stock for the requirements of her peers, will she make a profit or at least break even? Show all your calculations. </w:t>
      </w:r>
    </w:p>
    <w:tbl>
      <w:tblPr>
        <w:tblStyle w:val="Table9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4808" w:hRule="atLeast"/>
          <w:tblHeader w:val="0"/>
        </w:trPr>
        <w:tc>
          <w:tcPr/>
          <w:p w:rsidR="00000000" w:rsidDel="00000000" w:rsidP="00000000" w:rsidRDefault="00000000" w:rsidRPr="00000000" w14:paraId="000005C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Poseletso buys only the number of items her peers need on average, she will spend the following each month:</w:t>
            </w:r>
          </w:p>
          <w:tbl>
            <w:tblPr>
              <w:tblStyle w:val="Table93"/>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7"/>
              <w:gridCol w:w="2844"/>
              <w:gridCol w:w="2879"/>
              <w:tblGridChange w:id="0">
                <w:tblGrid>
                  <w:gridCol w:w="2907"/>
                  <w:gridCol w:w="2844"/>
                  <w:gridCol w:w="2879"/>
                </w:tblGrid>
              </w:tblGridChange>
            </w:tblGrid>
            <w:tr>
              <w:trPr>
                <w:cantSplit w:val="0"/>
                <w:tblHeader w:val="0"/>
              </w:trPr>
              <w:tc>
                <w:tcPr/>
                <w:p w:rsidR="00000000" w:rsidDel="00000000" w:rsidP="00000000" w:rsidRDefault="00000000" w:rsidRPr="00000000" w14:paraId="000005C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Item</w:t>
                  </w:r>
                </w:p>
              </w:tc>
              <w:tc>
                <w:tcPr/>
                <w:p w:rsidR="00000000" w:rsidDel="00000000" w:rsidP="00000000" w:rsidRDefault="00000000" w:rsidRPr="00000000" w14:paraId="000005C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Sold per month</w:t>
                  </w:r>
                </w:p>
              </w:tc>
              <w:tc>
                <w:tcPr/>
                <w:p w:rsidR="00000000" w:rsidDel="00000000" w:rsidP="00000000" w:rsidRDefault="00000000" w:rsidRPr="00000000" w14:paraId="000005C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Amount spent</w:t>
                  </w:r>
                </w:p>
              </w:tc>
            </w:tr>
            <w:tr>
              <w:trPr>
                <w:cantSplit w:val="0"/>
                <w:tblHeader w:val="0"/>
              </w:trPr>
              <w:tc>
                <w:tcPr/>
                <w:p w:rsidR="00000000" w:rsidDel="00000000" w:rsidP="00000000" w:rsidRDefault="00000000" w:rsidRPr="00000000" w14:paraId="000005C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vAlign w:val="center"/>
                </w:tcPr>
                <w:p w:rsidR="00000000" w:rsidDel="00000000" w:rsidP="00000000" w:rsidRDefault="00000000" w:rsidRPr="00000000" w14:paraId="000005C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w:t>
                  </w:r>
                </w:p>
              </w:tc>
              <w:tc>
                <w:tcPr/>
                <w:p w:rsidR="00000000" w:rsidDel="00000000" w:rsidP="00000000" w:rsidRDefault="00000000" w:rsidRPr="00000000" w14:paraId="000005C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R90.00</w:t>
                  </w:r>
                </w:p>
              </w:tc>
            </w:tr>
            <w:tr>
              <w:trPr>
                <w:cantSplit w:val="0"/>
                <w:tblHeader w:val="0"/>
              </w:trPr>
              <w:tc>
                <w:tcPr/>
                <w:p w:rsidR="00000000" w:rsidDel="00000000" w:rsidP="00000000" w:rsidRDefault="00000000" w:rsidRPr="00000000" w14:paraId="000005D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vAlign w:val="center"/>
                </w:tcPr>
                <w:p w:rsidR="00000000" w:rsidDel="00000000" w:rsidP="00000000" w:rsidRDefault="00000000" w:rsidRPr="00000000" w14:paraId="000005D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w:t>
                  </w:r>
                </w:p>
              </w:tc>
              <w:tc>
                <w:tcPr/>
                <w:p w:rsidR="00000000" w:rsidDel="00000000" w:rsidP="00000000" w:rsidRDefault="00000000" w:rsidRPr="00000000" w14:paraId="000005D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R68.25</w:t>
                  </w:r>
                </w:p>
              </w:tc>
            </w:tr>
            <w:tr>
              <w:trPr>
                <w:cantSplit w:val="0"/>
                <w:tblHeader w:val="0"/>
              </w:trPr>
              <w:tc>
                <w:tcPr/>
                <w:p w:rsidR="00000000" w:rsidDel="00000000" w:rsidP="00000000" w:rsidRDefault="00000000" w:rsidRPr="00000000" w14:paraId="000005D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vAlign w:val="center"/>
                </w:tcPr>
                <w:p w:rsidR="00000000" w:rsidDel="00000000" w:rsidP="00000000" w:rsidRDefault="00000000" w:rsidRPr="00000000" w14:paraId="000005D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122</w:t>
                  </w:r>
                </w:p>
              </w:tc>
              <w:tc>
                <w:tcPr/>
                <w:p w:rsidR="00000000" w:rsidDel="00000000" w:rsidP="00000000" w:rsidRDefault="00000000" w:rsidRPr="00000000" w14:paraId="000005D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R109.80</w:t>
                  </w:r>
                </w:p>
              </w:tc>
            </w:tr>
            <w:tr>
              <w:trPr>
                <w:cantSplit w:val="0"/>
                <w:tblHeader w:val="0"/>
              </w:trPr>
              <w:tc>
                <w:tcPr/>
                <w:p w:rsidR="00000000" w:rsidDel="00000000" w:rsidP="00000000" w:rsidRDefault="00000000" w:rsidRPr="00000000" w14:paraId="000005D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vAlign w:val="center"/>
                </w:tcPr>
                <w:p w:rsidR="00000000" w:rsidDel="00000000" w:rsidP="00000000" w:rsidRDefault="00000000" w:rsidRPr="00000000" w14:paraId="000005D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w:t>
                  </w:r>
                </w:p>
              </w:tc>
              <w:tc>
                <w:tcPr/>
                <w:p w:rsidR="00000000" w:rsidDel="00000000" w:rsidP="00000000" w:rsidRDefault="00000000" w:rsidRPr="00000000" w14:paraId="000005D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R185.00</w:t>
                  </w:r>
                </w:p>
              </w:tc>
            </w:tr>
            <w:tr>
              <w:trPr>
                <w:cantSplit w:val="0"/>
                <w:tblHeader w:val="0"/>
              </w:trPr>
              <w:tc>
                <w:tcPr/>
                <w:p w:rsidR="00000000" w:rsidDel="00000000" w:rsidP="00000000" w:rsidRDefault="00000000" w:rsidRPr="00000000" w14:paraId="000005D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vAlign w:val="center"/>
                </w:tcPr>
                <w:p w:rsidR="00000000" w:rsidDel="00000000" w:rsidP="00000000" w:rsidRDefault="00000000" w:rsidRPr="00000000" w14:paraId="000005D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18</w:t>
                  </w:r>
                </w:p>
              </w:tc>
              <w:tc>
                <w:tcPr/>
                <w:p w:rsidR="00000000" w:rsidDel="00000000" w:rsidP="00000000" w:rsidRDefault="00000000" w:rsidRPr="00000000" w14:paraId="000005D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R37.80</w:t>
                  </w:r>
                </w:p>
              </w:tc>
            </w:tr>
            <w:tr>
              <w:trPr>
                <w:cantSplit w:val="0"/>
                <w:tblHeader w:val="0"/>
              </w:trPr>
              <w:tc>
                <w:tcPr/>
                <w:p w:rsidR="00000000" w:rsidDel="00000000" w:rsidP="00000000" w:rsidRDefault="00000000" w:rsidRPr="00000000" w14:paraId="000005D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vAlign w:val="center"/>
                </w:tcPr>
                <w:p w:rsidR="00000000" w:rsidDel="00000000" w:rsidP="00000000" w:rsidRDefault="00000000" w:rsidRPr="00000000" w14:paraId="000005D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c>
                <w:tcPr/>
                <w:p w:rsidR="00000000" w:rsidDel="00000000" w:rsidP="00000000" w:rsidRDefault="00000000" w:rsidRPr="00000000" w14:paraId="000005D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R1 798.00</w:t>
                  </w:r>
                </w:p>
              </w:tc>
            </w:tr>
            <w:tr>
              <w:trPr>
                <w:cantSplit w:val="0"/>
                <w:tblHeader w:val="0"/>
              </w:trPr>
              <w:tc>
                <w:tcPr>
                  <w:gridSpan w:val="2"/>
                </w:tcPr>
                <w:p w:rsidR="00000000" w:rsidDel="00000000" w:rsidP="00000000" w:rsidRDefault="00000000" w:rsidRPr="00000000" w14:paraId="000005DF">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w:t>
                  </w:r>
                </w:p>
              </w:tc>
              <w:tc>
                <w:tcPr/>
                <w:p w:rsidR="00000000" w:rsidDel="00000000" w:rsidP="00000000" w:rsidRDefault="00000000" w:rsidRPr="00000000" w14:paraId="000005E1">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 2 288.85</w:t>
                  </w:r>
                </w:p>
              </w:tc>
            </w:tr>
          </w:tbl>
          <w:p w:rsidR="00000000" w:rsidDel="00000000" w:rsidP="00000000" w:rsidRDefault="00000000" w:rsidRPr="00000000" w14:paraId="000005E2">
            <w:pPr>
              <w:spacing w:after="200"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Because she will spend this amount in the nine months following the first month when she collected the data, she would have spent (R2 288.85 x 9) + R 2 892.50 = R 23 492.15 in the ten months. She would receive the same amount of money at the end of the ten months, as her sales would not differ and her prices remained the same. This means that she would have still made R 26 350.00 at the end of the ten months. Poseletso needs to subtract the money that she owes her father (R3 109.44) from R 26 350.00. Therefore she will have this amount of money at the end of the year: R 26 350.00 – R 23 492.15 – R 3 109.44 = - R 251.59. Therefore she would not have made a profit.</w:t>
            </w:r>
          </w:p>
        </w:tc>
      </w:tr>
    </w:tbl>
    <w:p w:rsidR="00000000" w:rsidDel="00000000" w:rsidP="00000000" w:rsidRDefault="00000000" w:rsidRPr="00000000" w14:paraId="000005E4">
      <w:pPr>
        <w:numPr>
          <w:ilvl w:val="0"/>
          <w:numId w:val="18"/>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Suggest how Poseletso could have saved her business</w:t>
      </w:r>
    </w:p>
    <w:tbl>
      <w:tblPr>
        <w:tblStyle w:val="Table9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137" w:hRule="atLeast"/>
          <w:tblHeader w:val="0"/>
        </w:trPr>
        <w:tc>
          <w:tcPr/>
          <w:p w:rsidR="00000000" w:rsidDel="00000000" w:rsidP="00000000" w:rsidRDefault="00000000" w:rsidRPr="00000000" w14:paraId="000005E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She could have worked alone and/or increased her prices marginally as her products were selling. </w:t>
            </w:r>
          </w:p>
        </w:tc>
      </w:tr>
    </w:tbl>
    <w:p w:rsidR="00000000" w:rsidDel="00000000" w:rsidP="00000000" w:rsidRDefault="00000000" w:rsidRPr="00000000" w14:paraId="000005E6">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7">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8">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E9">
      <w:pPr>
        <w:spacing w:line="360" w:lineRule="auto"/>
        <w:ind w:left="900" w:hanging="900"/>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Practise activities:</w:t>
      </w:r>
    </w:p>
    <w:p w:rsidR="00000000" w:rsidDel="00000000" w:rsidP="00000000" w:rsidRDefault="00000000" w:rsidRPr="00000000" w14:paraId="000005EA">
      <w:pPr>
        <w:numPr>
          <w:ilvl w:val="0"/>
          <w:numId w:val="19"/>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of these two investments will yield the highest return if R10 000 is invested at simple interest? Show your calculations. </w:t>
      </w:r>
    </w:p>
    <w:tbl>
      <w:tblPr>
        <w:tblStyle w:val="Table9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1"/>
        <w:gridCol w:w="2950"/>
        <w:gridCol w:w="2955"/>
        <w:tblGridChange w:id="0">
          <w:tblGrid>
            <w:gridCol w:w="2951"/>
            <w:gridCol w:w="2950"/>
            <w:gridCol w:w="2955"/>
          </w:tblGrid>
        </w:tblGridChange>
      </w:tblGrid>
      <w:tr>
        <w:trPr>
          <w:cantSplit w:val="0"/>
          <w:tblHeader w:val="0"/>
        </w:trPr>
        <w:tc>
          <w:tcPr>
            <w:shd w:fill="d9d9d9" w:val="clear"/>
          </w:tcPr>
          <w:p w:rsidR="00000000" w:rsidDel="00000000" w:rsidP="00000000" w:rsidRDefault="00000000" w:rsidRPr="00000000" w14:paraId="000005E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Deposit period (12 months)</w:t>
            </w:r>
          </w:p>
        </w:tc>
        <w:tc>
          <w:tcPr>
            <w:shd w:fill="d9d9d9" w:val="clear"/>
          </w:tcPr>
          <w:p w:rsidR="00000000" w:rsidDel="00000000" w:rsidP="00000000" w:rsidRDefault="00000000" w:rsidRPr="00000000" w14:paraId="000005E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 rate if the interest is paid monthly (10.2%)</w:t>
            </w:r>
          </w:p>
        </w:tc>
        <w:tc>
          <w:tcPr>
            <w:shd w:fill="d9d9d9" w:val="clear"/>
          </w:tcPr>
          <w:p w:rsidR="00000000" w:rsidDel="00000000" w:rsidP="00000000" w:rsidRDefault="00000000" w:rsidRPr="00000000" w14:paraId="000005E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 rate if interest is paid at the end of the period (10.65%)</w:t>
            </w:r>
          </w:p>
        </w:tc>
      </w:tr>
      <w:tr>
        <w:trPr>
          <w:cantSplit w:val="0"/>
          <w:tblHeader w:val="0"/>
        </w:trPr>
        <w:tc>
          <w:tcPr/>
          <w:p w:rsidR="00000000" w:rsidDel="00000000" w:rsidP="00000000" w:rsidRDefault="00000000" w:rsidRPr="00000000" w14:paraId="000005EE">
            <w:pPr>
              <w:spacing w:after="200" w:line="360" w:lineRule="auto"/>
              <w:ind w:left="900" w:hanging="900"/>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5E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 P x I x n</w:t>
            </w:r>
          </w:p>
          <w:p w:rsidR="00000000" w:rsidDel="00000000" w:rsidP="00000000" w:rsidRDefault="00000000" w:rsidRPr="00000000" w14:paraId="000005F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10000 x </w:t>
            </w:r>
            <m:oMath>
              <m:f>
                <m:fPr>
                  <m:ctrlPr>
                    <w:rPr>
                      <w:rFonts w:ascii="Cambria Math" w:cs="Cambria Math" w:eastAsia="Cambria Math" w:hAnsi="Cambria Math"/>
                    </w:rPr>
                  </m:ctrlPr>
                </m:fPr>
                <m:num>
                  <m:r>
                    <w:rPr>
                      <w:rFonts w:ascii="Cambria Math" w:cs="Cambria Math" w:eastAsia="Cambria Math" w:hAnsi="Cambria Math"/>
                    </w:rPr>
                    <m:t xml:space="preserve">10.20</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x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12</m:t>
                  </m:r>
                </m:den>
              </m:f>
            </m:oMath>
            <w:r w:rsidDel="00000000" w:rsidR="00000000" w:rsidRPr="00000000">
              <w:rPr>
                <w:rtl w:val="0"/>
              </w:rPr>
            </w:r>
          </w:p>
          <w:p w:rsidR="00000000" w:rsidDel="00000000" w:rsidP="00000000" w:rsidRDefault="00000000" w:rsidRPr="00000000" w14:paraId="000005F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85</w:t>
            </w:r>
          </w:p>
          <w:p w:rsidR="00000000" w:rsidDel="00000000" w:rsidP="00000000" w:rsidRDefault="00000000" w:rsidRPr="00000000" w14:paraId="000005F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R85 x 12 months = R1 020</w:t>
            </w:r>
          </w:p>
        </w:tc>
        <w:tc>
          <w:tcPr/>
          <w:p w:rsidR="00000000" w:rsidDel="00000000" w:rsidP="00000000" w:rsidRDefault="00000000" w:rsidRPr="00000000" w14:paraId="000005F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 P x I x n</w:t>
            </w:r>
          </w:p>
          <w:p w:rsidR="00000000" w:rsidDel="00000000" w:rsidP="00000000" w:rsidRDefault="00000000" w:rsidRPr="00000000" w14:paraId="000005F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10000 x </w:t>
            </w:r>
            <m:oMath>
              <m:f>
                <m:fPr>
                  <m:ctrlPr>
                    <w:rPr>
                      <w:rFonts w:ascii="Cambria Math" w:cs="Cambria Math" w:eastAsia="Cambria Math" w:hAnsi="Cambria Math"/>
                    </w:rPr>
                  </m:ctrlPr>
                </m:fPr>
                <m:num>
                  <m:r>
                    <w:rPr>
                      <w:rFonts w:ascii="Cambria Math" w:cs="Cambria Math" w:eastAsia="Cambria Math" w:hAnsi="Cambria Math"/>
                    </w:rPr>
                    <m:t xml:space="preserve">10.65</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x 1</w:t>
            </w:r>
          </w:p>
          <w:p w:rsidR="00000000" w:rsidDel="00000000" w:rsidP="00000000" w:rsidRDefault="00000000" w:rsidRPr="00000000" w14:paraId="000005F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1 065</w:t>
            </w:r>
          </w:p>
          <w:p w:rsidR="00000000" w:rsidDel="00000000" w:rsidP="00000000" w:rsidRDefault="00000000" w:rsidRPr="00000000" w14:paraId="000005F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R1 065</w:t>
            </w:r>
          </w:p>
        </w:tc>
      </w:tr>
    </w:tbl>
    <w:p w:rsidR="00000000" w:rsidDel="00000000" w:rsidP="00000000" w:rsidRDefault="00000000" w:rsidRPr="00000000" w14:paraId="000005F7">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5F8">
      <w:pPr>
        <w:numPr>
          <w:ilvl w:val="0"/>
          <w:numId w:val="19"/>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Marco and Julia have just got engaged. They each have a lump sum which they want to invest, in order to make their funds grow sufficient for their wedding. However, they seem to disagree on who will get the best returns, as they cannot agree on which interest form to choose. So they decide to choose their own. Marco invests his R5 800 at 9% simple interest and Julia invests R4 700 at 11.75% simple interest annually. Who has the greater capital gain at the end of two years? Show your calculations.</w:t>
      </w:r>
    </w:p>
    <w:tbl>
      <w:tblPr>
        <w:tblStyle w:val="Table9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2"/>
        <w:gridCol w:w="4454"/>
        <w:tblGridChange w:id="0">
          <w:tblGrid>
            <w:gridCol w:w="4402"/>
            <w:gridCol w:w="4454"/>
          </w:tblGrid>
        </w:tblGridChange>
      </w:tblGrid>
      <w:tr>
        <w:trPr>
          <w:cantSplit w:val="0"/>
          <w:tblHeader w:val="0"/>
        </w:trPr>
        <w:tc>
          <w:tcPr>
            <w:shd w:fill="c6d9f1" w:val="clear"/>
          </w:tcPr>
          <w:p w:rsidR="00000000" w:rsidDel="00000000" w:rsidP="00000000" w:rsidRDefault="00000000" w:rsidRPr="00000000" w14:paraId="000005F9">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w:t>
            </w:r>
          </w:p>
        </w:tc>
        <w:tc>
          <w:tcPr>
            <w:shd w:fill="f2dcdb" w:val="clear"/>
          </w:tcPr>
          <w:p w:rsidR="00000000" w:rsidDel="00000000" w:rsidP="00000000" w:rsidRDefault="00000000" w:rsidRPr="00000000" w14:paraId="000005FA">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Julia</w:t>
            </w:r>
          </w:p>
        </w:tc>
      </w:tr>
      <w:tr>
        <w:trPr>
          <w:cantSplit w:val="0"/>
          <w:tblHeader w:val="0"/>
        </w:trPr>
        <w:tc>
          <w:tcPr>
            <w:shd w:fill="c6d9f1" w:val="clear"/>
          </w:tcPr>
          <w:p w:rsidR="00000000" w:rsidDel="00000000" w:rsidP="00000000" w:rsidRDefault="00000000" w:rsidRPr="00000000" w14:paraId="000005F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R5 800 (1 + 0.09 x 2) = R6 844</w:t>
            </w:r>
          </w:p>
          <w:p w:rsidR="00000000" w:rsidDel="00000000" w:rsidP="00000000" w:rsidRDefault="00000000" w:rsidRPr="00000000" w14:paraId="000005F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R6 844 - R5 800 = R 1 044</w:t>
            </w:r>
          </w:p>
        </w:tc>
        <w:tc>
          <w:tcPr>
            <w:shd w:fill="f2dcdb" w:val="clear"/>
          </w:tcPr>
          <w:p w:rsidR="00000000" w:rsidDel="00000000" w:rsidP="00000000" w:rsidRDefault="00000000" w:rsidRPr="00000000" w14:paraId="000005F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R4 700 (1 + 0.1175 x 2) = R5 804.50</w:t>
            </w:r>
          </w:p>
          <w:p w:rsidR="00000000" w:rsidDel="00000000" w:rsidP="00000000" w:rsidRDefault="00000000" w:rsidRPr="00000000" w14:paraId="000005F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R5 804.50 – R4 700 = R1 104.50</w:t>
            </w:r>
          </w:p>
        </w:tc>
      </w:tr>
    </w:tbl>
    <w:p w:rsidR="00000000" w:rsidDel="00000000" w:rsidP="00000000" w:rsidRDefault="00000000" w:rsidRPr="00000000" w14:paraId="000005FF">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0">
      <w:pPr>
        <w:numPr>
          <w:ilvl w:val="0"/>
          <w:numId w:val="19"/>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Nkosi invested R7 000 at 4.5% simple interest 5 years ago, what is his capital worth now?</w:t>
      </w:r>
    </w:p>
    <w:tbl>
      <w:tblPr>
        <w:tblStyle w:val="Table9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60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R7 000 (1 + 0.045% x 2) = R8 575</w:t>
            </w:r>
          </w:p>
        </w:tc>
      </w:tr>
    </w:tbl>
    <w:p w:rsidR="00000000" w:rsidDel="00000000" w:rsidP="00000000" w:rsidRDefault="00000000" w:rsidRPr="00000000" w14:paraId="00000602">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3">
      <w:pPr>
        <w:numPr>
          <w:ilvl w:val="0"/>
          <w:numId w:val="19"/>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Dorothy and Jane each got a lump sum from their Grandmother when they turned 18. Because they are identical twins, everybody expected them to go to university together, but Jane decided she wanted to get married to her high school sweet heart and set up house first and then pursue her academic career. After 7 years she decided to go and study, but she invested her amount (R10 675) at a fixed, simple interest rate of 6.25%. When she got her money, she wondered if she got the same amount as Dorothy’s R7 246.09 or not? Show your calculations. </w:t>
      </w:r>
    </w:p>
    <w:tbl>
      <w:tblPr>
        <w:tblStyle w:val="Table98"/>
        <w:tblW w:w="8856.0" w:type="dxa"/>
        <w:jc w:val="left"/>
        <w:tblInd w:w="61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1"/>
        <w:gridCol w:w="418"/>
        <w:gridCol w:w="4247"/>
        <w:tblGridChange w:id="0">
          <w:tblGrid>
            <w:gridCol w:w="4191"/>
            <w:gridCol w:w="418"/>
            <w:gridCol w:w="4247"/>
          </w:tblGrid>
        </w:tblGridChange>
      </w:tblGrid>
      <w:tr>
        <w:trPr>
          <w:cantSplit w:val="0"/>
          <w:tblHeader w:val="0"/>
        </w:trPr>
        <w:tc>
          <w:tcPr/>
          <w:p w:rsidR="00000000" w:rsidDel="00000000" w:rsidP="00000000" w:rsidRDefault="00000000" w:rsidRPr="00000000" w14:paraId="00000604">
            <w:pPr>
              <w:spacing w:after="200" w:line="360" w:lineRule="auto"/>
              <w:ind w:left="900" w:hanging="90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A</w:t>
            </w:r>
          </w:p>
          <w:p w:rsidR="00000000" w:rsidDel="00000000" w:rsidP="00000000" w:rsidRDefault="00000000" w:rsidRPr="00000000" w14:paraId="0000060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10 675</w:t>
            </w:r>
          </w:p>
          <w:p w:rsidR="00000000" w:rsidDel="00000000" w:rsidP="00000000" w:rsidRDefault="00000000" w:rsidRPr="00000000" w14:paraId="0000060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10 675</w:t>
            </w:r>
          </w:p>
          <w:p w:rsidR="00000000" w:rsidDel="00000000" w:rsidP="00000000" w:rsidRDefault="00000000" w:rsidRPr="00000000" w14:paraId="00000607">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10 675</m:t>
                  </m:r>
                </m:num>
                <m:den>
                  <m:r>
                    <w:rPr>
                      <w:rFonts w:ascii="Cambria Math" w:cs="Cambria Math" w:eastAsia="Cambria Math" w:hAnsi="Cambria Math"/>
                    </w:rPr>
                    <m:t xml:space="preserve">1.4375</m:t>
                  </m:r>
                </m:den>
              </m:f>
            </m:oMath>
            <w:r w:rsidDel="00000000" w:rsidR="00000000" w:rsidRPr="00000000">
              <w:rPr>
                <w:rtl w:val="0"/>
              </w:rPr>
            </w:r>
          </w:p>
          <w:p w:rsidR="00000000" w:rsidDel="00000000" w:rsidP="00000000" w:rsidRDefault="00000000" w:rsidRPr="00000000" w14:paraId="0000060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R7 246.09</w:t>
            </w:r>
          </w:p>
        </w:tc>
        <w:tc>
          <w:tcPr/>
          <w:p w:rsidR="00000000" w:rsidDel="00000000" w:rsidP="00000000" w:rsidRDefault="00000000" w:rsidRPr="00000000" w14:paraId="0000060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60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60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60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60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060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 (1 + </w:t>
            </w:r>
            <w:r w:rsidDel="00000000" w:rsidR="00000000" w:rsidRPr="00000000">
              <w:rPr>
                <w:rFonts w:ascii="Century Gothic" w:cs="Century Gothic" w:eastAsia="Century Gothic" w:hAnsi="Century Gothic"/>
                <w:i w:val="1"/>
                <w:iCs w:val="1"/>
                <w:rtl w:val="0"/>
              </w:rPr>
              <w:t xml:space="preserve">in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60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 (1 + </w:t>
            </w:r>
            <m:oMath>
              <m:f>
                <m:fPr>
                  <m:ctrlPr>
                    <w:rPr>
                      <w:rFonts w:ascii="Cambria Math" w:cs="Cambria Math" w:eastAsia="Cambria Math" w:hAnsi="Cambria Math"/>
                    </w:rPr>
                  </m:ctrlPr>
                </m:fPr>
                <m:num>
                  <m:r>
                    <w:rPr>
                      <w:rFonts w:ascii="Cambria Math" w:cs="Cambria Math" w:eastAsia="Cambria Math" w:hAnsi="Cambria Math"/>
                    </w:rPr>
                    <m:t xml:space="preserve">6.25</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x 7)</w:t>
            </w:r>
          </w:p>
          <w:p w:rsidR="00000000" w:rsidDel="00000000" w:rsidP="00000000" w:rsidRDefault="00000000" w:rsidRPr="00000000" w14:paraId="0000061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P</w:t>
            </w:r>
            <w:r w:rsidDel="00000000" w:rsidR="00000000" w:rsidRPr="00000000">
              <w:rPr>
                <w:rFonts w:ascii="Century Gothic" w:cs="Century Gothic" w:eastAsia="Century Gothic" w:hAnsi="Century Gothic"/>
                <w:rtl w:val="0"/>
              </w:rPr>
              <w:t xml:space="preserve"> (1.4375)</w:t>
            </w:r>
          </w:p>
          <w:p w:rsidR="00000000" w:rsidDel="00000000" w:rsidP="00000000" w:rsidRDefault="00000000" w:rsidRPr="00000000" w14:paraId="0000061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P</w:t>
            </w:r>
            <w:r w:rsidDel="00000000" w:rsidR="00000000" w:rsidRPr="00000000">
              <w:rPr>
                <w:rtl w:val="0"/>
              </w:rPr>
            </w:r>
          </w:p>
          <w:p w:rsidR="00000000" w:rsidDel="00000000" w:rsidP="00000000" w:rsidRDefault="00000000" w:rsidRPr="00000000" w14:paraId="00000612">
            <w:pPr>
              <w:spacing w:after="200" w:line="360" w:lineRule="auto"/>
              <w:ind w:left="900" w:hanging="90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P</w:t>
            </w:r>
          </w:p>
        </w:tc>
      </w:tr>
    </w:tbl>
    <w:p w:rsidR="00000000" w:rsidDel="00000000" w:rsidP="00000000" w:rsidRDefault="00000000" w:rsidRPr="00000000" w14:paraId="00000613">
      <w:pPr>
        <w:shd w:fill="00b050" w:val="clea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Activity 2 – In Pairs</w:t>
      </w:r>
      <w:r w:rsidDel="00000000" w:rsidR="00000000" w:rsidRPr="00000000">
        <w:rPr>
          <w:rtl w:val="0"/>
        </w:rPr>
      </w:r>
    </w:p>
    <w:p w:rsidR="00000000" w:rsidDel="00000000" w:rsidP="00000000" w:rsidRDefault="00000000" w:rsidRPr="00000000" w14:paraId="0000061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is a scenario of Mpumi who wants to go and study. She has an offer to assist her in the payment of her studies, but she needs to consider her options. Let’s see how we can help her. Mpumi did well in her final examinations and therefore she has been offered a bursary. </w:t>
      </w:r>
    </w:p>
    <w:p w:rsidR="00000000" w:rsidDel="00000000" w:rsidP="00000000" w:rsidRDefault="00000000" w:rsidRPr="00000000" w14:paraId="0000061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Department of Education has offered to pay her R10 000 per annum for her studies, as long as she works in the education sector for at least 6 years, after she has completed her studies. Here are the costs for the course that she wants to do:</w:t>
      </w:r>
    </w:p>
    <w:tbl>
      <w:tblPr>
        <w:tblStyle w:val="Table99"/>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8"/>
        <w:gridCol w:w="1492"/>
        <w:gridCol w:w="1492"/>
        <w:gridCol w:w="1492"/>
        <w:gridCol w:w="1492"/>
        <w:tblGridChange w:id="0">
          <w:tblGrid>
            <w:gridCol w:w="3608"/>
            <w:gridCol w:w="1492"/>
            <w:gridCol w:w="1492"/>
            <w:gridCol w:w="1492"/>
            <w:gridCol w:w="1492"/>
          </w:tblGrid>
        </w:tblGridChange>
      </w:tblGrid>
      <w:tr>
        <w:trPr>
          <w:cantSplit w:val="0"/>
          <w:tblHeader w:val="0"/>
        </w:trPr>
        <w:tc>
          <w:tcPr>
            <w:vAlign w:val="center"/>
          </w:tcPr>
          <w:p w:rsidR="00000000" w:rsidDel="00000000" w:rsidP="00000000" w:rsidRDefault="00000000" w:rsidRPr="00000000" w14:paraId="00000616">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Year</w:t>
            </w:r>
          </w:p>
        </w:tc>
        <w:tc>
          <w:tcPr>
            <w:vAlign w:val="center"/>
          </w:tcPr>
          <w:p w:rsidR="00000000" w:rsidDel="00000000" w:rsidP="00000000" w:rsidRDefault="00000000" w:rsidRPr="00000000" w14:paraId="00000617">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vAlign w:val="center"/>
          </w:tcPr>
          <w:p w:rsidR="00000000" w:rsidDel="00000000" w:rsidP="00000000" w:rsidRDefault="00000000" w:rsidRPr="00000000" w14:paraId="00000618">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vAlign w:val="center"/>
          </w:tcPr>
          <w:p w:rsidR="00000000" w:rsidDel="00000000" w:rsidP="00000000" w:rsidRDefault="00000000" w:rsidRPr="00000000" w14:paraId="00000619">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vAlign w:val="center"/>
          </w:tcPr>
          <w:p w:rsidR="00000000" w:rsidDel="00000000" w:rsidP="00000000" w:rsidRDefault="00000000" w:rsidRPr="00000000" w14:paraId="0000061A">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r>
        <w:trPr>
          <w:cantSplit w:val="0"/>
          <w:tblHeader w:val="0"/>
        </w:trPr>
        <w:tc>
          <w:tcPr>
            <w:vAlign w:val="center"/>
          </w:tcPr>
          <w:p w:rsidR="00000000" w:rsidDel="00000000" w:rsidP="00000000" w:rsidRDefault="00000000" w:rsidRPr="00000000" w14:paraId="0000061B">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for lectures (ex VAT)</w:t>
            </w:r>
          </w:p>
        </w:tc>
        <w:tc>
          <w:tcPr>
            <w:vAlign w:val="center"/>
          </w:tcPr>
          <w:p w:rsidR="00000000" w:rsidDel="00000000" w:rsidP="00000000" w:rsidRDefault="00000000" w:rsidRPr="00000000" w14:paraId="0000061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20 480.00</w:t>
            </w:r>
          </w:p>
        </w:tc>
        <w:tc>
          <w:tcPr>
            <w:vAlign w:val="center"/>
          </w:tcPr>
          <w:p w:rsidR="00000000" w:rsidDel="00000000" w:rsidP="00000000" w:rsidRDefault="00000000" w:rsidRPr="00000000" w14:paraId="0000061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22 528.00</w:t>
            </w:r>
          </w:p>
        </w:tc>
        <w:tc>
          <w:tcPr>
            <w:vAlign w:val="center"/>
          </w:tcPr>
          <w:p w:rsidR="00000000" w:rsidDel="00000000" w:rsidP="00000000" w:rsidRDefault="00000000" w:rsidRPr="00000000" w14:paraId="0000061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24 780.80</w:t>
            </w:r>
          </w:p>
        </w:tc>
        <w:tc>
          <w:tcPr>
            <w:vAlign w:val="center"/>
          </w:tcPr>
          <w:p w:rsidR="00000000" w:rsidDel="00000000" w:rsidP="00000000" w:rsidRDefault="00000000" w:rsidRPr="00000000" w14:paraId="0000061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25 524.22</w:t>
            </w:r>
          </w:p>
        </w:tc>
      </w:tr>
      <w:tr>
        <w:trPr>
          <w:cantSplit w:val="0"/>
          <w:tblHeader w:val="0"/>
        </w:trPr>
        <w:tc>
          <w:tcPr>
            <w:vAlign w:val="center"/>
          </w:tcPr>
          <w:p w:rsidR="00000000" w:rsidDel="00000000" w:rsidP="00000000" w:rsidRDefault="00000000" w:rsidRPr="00000000" w14:paraId="00000620">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Predicted cost for study material (ex VAT)</w:t>
            </w:r>
          </w:p>
        </w:tc>
        <w:tc>
          <w:tcPr>
            <w:vAlign w:val="center"/>
          </w:tcPr>
          <w:p w:rsidR="00000000" w:rsidDel="00000000" w:rsidP="00000000" w:rsidRDefault="00000000" w:rsidRPr="00000000" w14:paraId="0000062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2 390.00</w:t>
            </w:r>
          </w:p>
        </w:tc>
        <w:tc>
          <w:tcPr>
            <w:vAlign w:val="center"/>
          </w:tcPr>
          <w:p w:rsidR="00000000" w:rsidDel="00000000" w:rsidP="00000000" w:rsidRDefault="00000000" w:rsidRPr="00000000" w14:paraId="0000062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2 509.50</w:t>
            </w:r>
          </w:p>
        </w:tc>
        <w:tc>
          <w:tcPr>
            <w:vAlign w:val="center"/>
          </w:tcPr>
          <w:p w:rsidR="00000000" w:rsidDel="00000000" w:rsidP="00000000" w:rsidRDefault="00000000" w:rsidRPr="00000000" w14:paraId="0000062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2 634.98</w:t>
            </w:r>
          </w:p>
        </w:tc>
        <w:tc>
          <w:tcPr>
            <w:vAlign w:val="center"/>
          </w:tcPr>
          <w:p w:rsidR="00000000" w:rsidDel="00000000" w:rsidP="00000000" w:rsidRDefault="00000000" w:rsidRPr="00000000" w14:paraId="0000062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2 714.03</w:t>
            </w:r>
          </w:p>
        </w:tc>
      </w:tr>
    </w:tbl>
    <w:p w:rsidR="00000000" w:rsidDel="00000000" w:rsidP="00000000" w:rsidRDefault="00000000" w:rsidRPr="00000000" w14:paraId="00000625">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26">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has invested R650, and she is earning 13% simple interest per year, what will her interest be after: (Remember to show your calculations)</w:t>
      </w:r>
    </w:p>
    <w:p w:rsidR="00000000" w:rsidDel="00000000" w:rsidP="00000000" w:rsidRDefault="00000000" w:rsidRPr="00000000" w14:paraId="00000627">
      <w:pPr>
        <w:numPr>
          <w:ilvl w:val="0"/>
          <w:numId w:val="6"/>
        </w:numPr>
        <w:spacing w:line="360" w:lineRule="auto"/>
        <w:ind w:left="720" w:hanging="360"/>
        <w:rPr/>
      </w:pPr>
      <w:r w:rsidDel="00000000" w:rsidR="00000000" w:rsidRPr="00000000">
        <w:rPr>
          <w:rFonts w:ascii="Century Gothic" w:cs="Century Gothic" w:eastAsia="Century Gothic" w:hAnsi="Century Gothic"/>
          <w:rtl w:val="0"/>
        </w:rPr>
        <w:t xml:space="preserve">4 years</w:t>
      </w:r>
    </w:p>
    <w:tbl>
      <w:tblPr>
        <w:tblStyle w:val="Table10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62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I</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i w:val="1"/>
                <w:iCs w:val="1"/>
                <w:rtl w:val="0"/>
              </w:rPr>
              <w:t xml:space="preserve">Pin</w:t>
            </w:r>
            <w:r w:rsidDel="00000000" w:rsidR="00000000" w:rsidRPr="00000000">
              <w:rPr>
                <w:rFonts w:ascii="Century Gothic" w:cs="Century Gothic" w:eastAsia="Century Gothic" w:hAnsi="Century Gothic"/>
                <w:rtl w:val="0"/>
              </w:rPr>
              <w:t xml:space="preserve"> = 650 x </w:t>
            </w:r>
            <m:oMath>
              <m:f>
                <m:fPr>
                  <m:ctrlPr>
                    <w:rPr>
                      <w:rFonts w:ascii="Cambria Math" w:cs="Cambria Math" w:eastAsia="Cambria Math" w:hAnsi="Cambria Math"/>
                    </w:rPr>
                  </m:ctrlPr>
                </m:fPr>
                <m:num>
                  <m:r>
                    <w:rPr>
                      <w:rFonts w:ascii="Cambria Math" w:cs="Cambria Math" w:eastAsia="Cambria Math" w:hAnsi="Cambria Math"/>
                    </w:rPr>
                    <m:t xml:space="preserve">13</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x 4 = 338</w:t>
            </w:r>
          </w:p>
          <w:p w:rsidR="00000000" w:rsidDel="00000000" w:rsidP="00000000" w:rsidRDefault="00000000" w:rsidRPr="00000000" w14:paraId="0000062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interest earned is R338</w:t>
            </w:r>
          </w:p>
        </w:tc>
      </w:tr>
    </w:tbl>
    <w:p w:rsidR="00000000" w:rsidDel="00000000" w:rsidP="00000000" w:rsidRDefault="00000000" w:rsidRPr="00000000" w14:paraId="0000062A">
      <w:pPr>
        <w:numPr>
          <w:ilvl w:val="0"/>
          <w:numId w:val="6"/>
        </w:numPr>
        <w:spacing w:line="360" w:lineRule="auto"/>
        <w:ind w:left="720" w:hanging="360"/>
        <w:rPr/>
      </w:pPr>
      <w:r w:rsidDel="00000000" w:rsidR="00000000" w:rsidRPr="00000000">
        <w:rPr>
          <w:rFonts w:ascii="Century Gothic" w:cs="Century Gothic" w:eastAsia="Century Gothic" w:hAnsi="Century Gothic"/>
          <w:rtl w:val="0"/>
        </w:rPr>
        <w:t xml:space="preserve">6 months</w:t>
      </w:r>
    </w:p>
    <w:tbl>
      <w:tblPr>
        <w:tblStyle w:val="Table10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62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Pin = 650 x </w:t>
            </w:r>
            <m:oMath>
              <m:f>
                <m:fPr>
                  <m:ctrlPr>
                    <w:rPr>
                      <w:rFonts w:ascii="Cambria Math" w:cs="Cambria Math" w:eastAsia="Cambria Math" w:hAnsi="Cambria Math"/>
                    </w:rPr>
                  </m:ctrlPr>
                </m:fPr>
                <m:num>
                  <m:r>
                    <w:rPr>
                      <w:rFonts w:ascii="Cambria Math" w:cs="Cambria Math" w:eastAsia="Cambria Math" w:hAnsi="Cambria Math"/>
                    </w:rPr>
                    <m:t xml:space="preserve">13</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x </w:t>
            </w:r>
            <m:oMath>
              <m:f>
                <m:fPr>
                  <m:ctrlPr>
                    <w:rPr>
                      <w:rFonts w:ascii="Cambria Math" w:cs="Cambria Math" w:eastAsia="Cambria Math" w:hAnsi="Cambria Math"/>
                    </w:rPr>
                  </m:ctrlPr>
                </m:fPr>
                <m:num>
                  <m:r>
                    <w:rPr>
                      <w:rFonts w:ascii="Cambria Math" w:cs="Cambria Math" w:eastAsia="Cambria Math" w:hAnsi="Cambria Math"/>
                    </w:rPr>
                    <m:t xml:space="preserve">6</m:t>
                  </m:r>
                </m:num>
                <m:den>
                  <m:r>
                    <w:rPr>
                      <w:rFonts w:ascii="Cambria Math" w:cs="Cambria Math" w:eastAsia="Cambria Math" w:hAnsi="Cambria Math"/>
                    </w:rPr>
                    <m:t xml:space="preserve">12</m:t>
                  </m:r>
                </m:den>
              </m:f>
            </m:oMath>
            <w:r w:rsidDel="00000000" w:rsidR="00000000" w:rsidRPr="00000000">
              <w:rPr>
                <w:rFonts w:ascii="Century Gothic" w:cs="Century Gothic" w:eastAsia="Century Gothic" w:hAnsi="Century Gothic"/>
                <w:rtl w:val="0"/>
              </w:rPr>
              <w:t xml:space="preserve"> = 42.25</w:t>
            </w:r>
          </w:p>
          <w:p w:rsidR="00000000" w:rsidDel="00000000" w:rsidP="00000000" w:rsidRDefault="00000000" w:rsidRPr="00000000" w14:paraId="0000062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interest earned is R 42.25</w:t>
            </w:r>
          </w:p>
        </w:tc>
      </w:tr>
    </w:tbl>
    <w:p w:rsidR="00000000" w:rsidDel="00000000" w:rsidP="00000000" w:rsidRDefault="00000000" w:rsidRPr="00000000" w14:paraId="0000062D">
      <w:pPr>
        <w:numPr>
          <w:ilvl w:val="0"/>
          <w:numId w:val="6"/>
        </w:numPr>
        <w:spacing w:line="360" w:lineRule="auto"/>
        <w:ind w:left="720" w:hanging="360"/>
        <w:rPr/>
      </w:pPr>
      <w:r w:rsidDel="00000000" w:rsidR="00000000" w:rsidRPr="00000000">
        <w:rPr>
          <w:rFonts w:ascii="Century Gothic" w:cs="Century Gothic" w:eastAsia="Century Gothic" w:hAnsi="Century Gothic"/>
          <w:rtl w:val="0"/>
        </w:rPr>
        <w:t xml:space="preserve">2 years and 5 months</w:t>
      </w:r>
    </w:p>
    <w:tbl>
      <w:tblPr>
        <w:tblStyle w:val="Table10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62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Pin = 650 x </w:t>
            </w:r>
            <m:oMath>
              <m:f>
                <m:fPr>
                  <m:ctrlPr>
                    <w:rPr>
                      <w:rFonts w:ascii="Cambria Math" w:cs="Cambria Math" w:eastAsia="Cambria Math" w:hAnsi="Cambria Math"/>
                    </w:rPr>
                  </m:ctrlPr>
                </m:fPr>
                <m:num>
                  <m:r>
                    <w:rPr>
                      <w:rFonts w:ascii="Cambria Math" w:cs="Cambria Math" w:eastAsia="Cambria Math" w:hAnsi="Cambria Math"/>
                    </w:rPr>
                    <m:t xml:space="preserve">13</m:t>
                  </m:r>
                </m:num>
                <m:den>
                  <m:r>
                    <w:rPr>
                      <w:rFonts w:ascii="Cambria Math" w:cs="Cambria Math" w:eastAsia="Cambria Math" w:hAnsi="Cambria Math"/>
                    </w:rPr>
                    <m:t xml:space="preserve">100</m:t>
                  </m:r>
                </m:den>
              </m:f>
            </m:oMath>
            <w:r w:rsidDel="00000000" w:rsidR="00000000" w:rsidRPr="00000000">
              <w:rPr>
                <w:rFonts w:ascii="Century Gothic" w:cs="Century Gothic" w:eastAsia="Century Gothic" w:hAnsi="Century Gothic"/>
                <w:rtl w:val="0"/>
              </w:rPr>
              <w:t xml:space="preserve"> x </w:t>
            </w:r>
            <m:oMath>
              <m:f>
                <m:fPr>
                  <m:ctrlPr>
                    <w:rPr>
                      <w:rFonts w:ascii="Cambria Math" w:cs="Cambria Math" w:eastAsia="Cambria Math" w:hAnsi="Cambria Math"/>
                    </w:rPr>
                  </m:ctrlPr>
                </m:fPr>
                <m:num>
                  <m:r>
                    <w:rPr>
                      <w:rFonts w:ascii="Cambria Math" w:cs="Cambria Math" w:eastAsia="Cambria Math" w:hAnsi="Cambria Math"/>
                    </w:rPr>
                    <m:t xml:space="preserve">29</m:t>
                  </m:r>
                </m:num>
                <m:den>
                  <m:r>
                    <w:rPr>
                      <w:rFonts w:ascii="Cambria Math" w:cs="Cambria Math" w:eastAsia="Cambria Math" w:hAnsi="Cambria Math"/>
                    </w:rPr>
                    <m:t xml:space="preserve">12</m:t>
                  </m:r>
                </m:den>
              </m:f>
            </m:oMath>
            <w:r w:rsidDel="00000000" w:rsidR="00000000" w:rsidRPr="00000000">
              <w:rPr>
                <w:rFonts w:ascii="Century Gothic" w:cs="Century Gothic" w:eastAsia="Century Gothic" w:hAnsi="Century Gothic"/>
                <w:rtl w:val="0"/>
              </w:rPr>
              <w:t xml:space="preserve"> = 204.21</w:t>
            </w:r>
          </w:p>
          <w:p w:rsidR="00000000" w:rsidDel="00000000" w:rsidP="00000000" w:rsidRDefault="00000000" w:rsidRPr="00000000" w14:paraId="0000062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interest earned is R204.21</w:t>
            </w:r>
          </w:p>
        </w:tc>
      </w:tr>
    </w:tbl>
    <w:p w:rsidR="00000000" w:rsidDel="00000000" w:rsidP="00000000" w:rsidRDefault="00000000" w:rsidRPr="00000000" w14:paraId="00000630">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3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Back to Mpumi’s studies:</w:t>
      </w:r>
    </w:p>
    <w:p w:rsidR="00000000" w:rsidDel="00000000" w:rsidP="00000000" w:rsidRDefault="00000000" w:rsidRPr="00000000" w14:paraId="0000063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percentage increase in lecture costs for all four years (excluding VAT).</w:t>
      </w:r>
    </w:p>
    <w:tbl>
      <w:tblPr>
        <w:tblStyle w:val="Table10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3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Percentage increase between year 1 and 2:</w:t>
            </w:r>
          </w:p>
          <w:p w:rsidR="00000000" w:rsidDel="00000000" w:rsidP="00000000" w:rsidRDefault="00000000" w:rsidRPr="00000000" w14:paraId="0000063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Increase = </w:t>
            </w:r>
            <m:oMath>
              <m:f>
                <m:fPr>
                  <m:ctrlPr>
                    <w:rPr>
                      <w:rFonts w:ascii="Cambria Math" w:cs="Cambria Math" w:eastAsia="Cambria Math" w:hAnsi="Cambria Math"/>
                    </w:rPr>
                  </m:ctrlPr>
                </m:fPr>
                <m:num>
                  <m:r>
                    <w:rPr>
                      <w:rFonts w:ascii="Cambria Math" w:cs="Cambria Math" w:eastAsia="Cambria Math" w:hAnsi="Cambria Math"/>
                    </w:rPr>
                    <m:t xml:space="preserve">difference in values</m:t>
                  </m:r>
                </m:num>
                <m:den>
                  <m:r>
                    <w:rPr>
                      <w:rFonts w:ascii="Cambria Math" w:cs="Cambria Math" w:eastAsia="Cambria Math" w:hAnsi="Cambria Math"/>
                    </w:rPr>
                    <m:t xml:space="preserve">original values</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3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22 528 - 20 480</m:t>
                  </m:r>
                </m:num>
                <m:den>
                  <m:r>
                    <w:rPr>
                      <w:rFonts w:ascii="Cambria Math" w:cs="Cambria Math" w:eastAsia="Cambria Math" w:hAnsi="Cambria Math"/>
                    </w:rPr>
                    <m:t xml:space="preserve">20 480</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3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10%</w:t>
            </w:r>
          </w:p>
          <w:p w:rsidR="00000000" w:rsidDel="00000000" w:rsidP="00000000" w:rsidRDefault="00000000" w:rsidRPr="00000000" w14:paraId="0000063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Percentage increase between year 2 and 3:</w:t>
            </w:r>
          </w:p>
          <w:p w:rsidR="00000000" w:rsidDel="00000000" w:rsidP="00000000" w:rsidRDefault="00000000" w:rsidRPr="00000000" w14:paraId="0000063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Increase =  </w:t>
            </w:r>
            <m:oMath>
              <m:f>
                <m:fPr>
                  <m:ctrlPr>
                    <w:rPr>
                      <w:rFonts w:ascii="Cambria Math" w:cs="Cambria Math" w:eastAsia="Cambria Math" w:hAnsi="Cambria Math"/>
                    </w:rPr>
                  </m:ctrlPr>
                </m:fPr>
                <m:num>
                  <m:r>
                    <w:rPr>
                      <w:rFonts w:ascii="Cambria Math" w:cs="Cambria Math" w:eastAsia="Cambria Math" w:hAnsi="Cambria Math"/>
                    </w:rPr>
                    <m:t xml:space="preserve">24 780.80- 22 528 </m:t>
                  </m:r>
                </m:num>
                <m:den>
                  <m:r>
                    <w:rPr>
                      <w:rFonts w:ascii="Cambria Math" w:cs="Cambria Math" w:eastAsia="Cambria Math" w:hAnsi="Cambria Math"/>
                    </w:rPr>
                    <m:t xml:space="preserve">22 528</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3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10%</w:t>
            </w:r>
          </w:p>
          <w:p w:rsidR="00000000" w:rsidDel="00000000" w:rsidP="00000000" w:rsidRDefault="00000000" w:rsidRPr="00000000" w14:paraId="0000063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Percentage increase between year 3 and 4:</w:t>
            </w:r>
          </w:p>
          <w:p w:rsidR="00000000" w:rsidDel="00000000" w:rsidP="00000000" w:rsidRDefault="00000000" w:rsidRPr="00000000" w14:paraId="0000063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Increase  = </w:t>
            </w:r>
            <m:oMath>
              <m:f>
                <m:fPr>
                  <m:ctrlPr>
                    <w:rPr>
                      <w:rFonts w:ascii="Cambria Math" w:cs="Cambria Math" w:eastAsia="Cambria Math" w:hAnsi="Cambria Math"/>
                    </w:rPr>
                  </m:ctrlPr>
                </m:fPr>
                <m:num>
                  <m:r>
                    <w:rPr>
                      <w:rFonts w:ascii="Cambria Math" w:cs="Cambria Math" w:eastAsia="Cambria Math" w:hAnsi="Cambria Math"/>
                    </w:rPr>
                    <m:t xml:space="preserve">25 524.22-24 780.80</m:t>
                  </m:r>
                </m:num>
                <m:den>
                  <m:r>
                    <w:rPr>
                      <w:rFonts w:ascii="Cambria Math" w:cs="Cambria Math" w:eastAsia="Cambria Math" w:hAnsi="Cambria Math"/>
                    </w:rPr>
                    <m:t xml:space="preserve">24 780.80</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3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3%</w:t>
            </w:r>
          </w:p>
        </w:tc>
      </w:tr>
    </w:tbl>
    <w:p w:rsidR="00000000" w:rsidDel="00000000" w:rsidP="00000000" w:rsidRDefault="00000000" w:rsidRPr="00000000" w14:paraId="0000063D">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3E">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percentage increase in study material costs for all 4 years (excluding VAT).</w:t>
      </w:r>
    </w:p>
    <w:tbl>
      <w:tblPr>
        <w:tblStyle w:val="Table10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3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Percentage increase between year 1 and 2:</w:t>
            </w:r>
          </w:p>
          <w:p w:rsidR="00000000" w:rsidDel="00000000" w:rsidP="00000000" w:rsidRDefault="00000000" w:rsidRPr="00000000" w14:paraId="0000064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Increase = </w:t>
            </w:r>
            <m:oMath>
              <m:f>
                <m:fPr>
                  <m:ctrlPr>
                    <w:rPr>
                      <w:rFonts w:ascii="Cambria Math" w:cs="Cambria Math" w:eastAsia="Cambria Math" w:hAnsi="Cambria Math"/>
                    </w:rPr>
                  </m:ctrlPr>
                </m:fPr>
                <m:num>
                  <m:r>
                    <w:rPr>
                      <w:rFonts w:ascii="Cambria Math" w:cs="Cambria Math" w:eastAsia="Cambria Math" w:hAnsi="Cambria Math"/>
                    </w:rPr>
                    <m:t xml:space="preserve">2 509.50-2 390</m:t>
                  </m:r>
                </m:num>
                <m:den>
                  <m:r>
                    <w:rPr>
                      <w:rFonts w:ascii="Cambria Math" w:cs="Cambria Math" w:eastAsia="Cambria Math" w:hAnsi="Cambria Math"/>
                    </w:rPr>
                    <m:t xml:space="preserve">2 390</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41">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5%</w:t>
            </w:r>
          </w:p>
          <w:p w:rsidR="00000000" w:rsidDel="00000000" w:rsidP="00000000" w:rsidRDefault="00000000" w:rsidRPr="00000000" w14:paraId="0000064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Percentage increase between year 2 and 3:</w:t>
            </w:r>
          </w:p>
          <w:p w:rsidR="00000000" w:rsidDel="00000000" w:rsidP="00000000" w:rsidRDefault="00000000" w:rsidRPr="00000000" w14:paraId="0000064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Increase =  </w:t>
            </w:r>
            <m:oMath>
              <m:f>
                <m:fPr>
                  <m:ctrlPr>
                    <w:rPr>
                      <w:rFonts w:ascii="Cambria Math" w:cs="Cambria Math" w:eastAsia="Cambria Math" w:hAnsi="Cambria Math"/>
                    </w:rPr>
                  </m:ctrlPr>
                </m:fPr>
                <m:num>
                  <m:r>
                    <w:rPr>
                      <w:rFonts w:ascii="Cambria Math" w:cs="Cambria Math" w:eastAsia="Cambria Math" w:hAnsi="Cambria Math"/>
                    </w:rPr>
                    <m:t xml:space="preserve">2 634.98-2 509.50 </m:t>
                  </m:r>
                </m:num>
                <m:den>
                  <m:r>
                    <w:rPr>
                      <w:rFonts w:ascii="Cambria Math" w:cs="Cambria Math" w:eastAsia="Cambria Math" w:hAnsi="Cambria Math"/>
                    </w:rPr>
                    <m:t xml:space="preserve">2 509.50</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4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5%</w:t>
            </w:r>
          </w:p>
          <w:p w:rsidR="00000000" w:rsidDel="00000000" w:rsidP="00000000" w:rsidRDefault="00000000" w:rsidRPr="00000000" w14:paraId="0000064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Percentage increase between year 3 and 4:</w:t>
            </w:r>
          </w:p>
          <w:p w:rsidR="00000000" w:rsidDel="00000000" w:rsidP="00000000" w:rsidRDefault="00000000" w:rsidRPr="00000000" w14:paraId="0000064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Increase  = </w:t>
            </w:r>
            <m:oMath>
              <m:f>
                <m:fPr>
                  <m:ctrlPr>
                    <w:rPr>
                      <w:rFonts w:ascii="Cambria Math" w:cs="Cambria Math" w:eastAsia="Cambria Math" w:hAnsi="Cambria Math"/>
                    </w:rPr>
                  </m:ctrlPr>
                </m:fPr>
                <m:num>
                  <m:r>
                    <w:rPr>
                      <w:rFonts w:ascii="Cambria Math" w:cs="Cambria Math" w:eastAsia="Cambria Math" w:hAnsi="Cambria Math"/>
                    </w:rPr>
                    <m:t xml:space="preserve">2 714.03-2 634.98</m:t>
                  </m:r>
                </m:num>
                <m:den>
                  <m:r>
                    <w:rPr>
                      <w:rFonts w:ascii="Cambria Math" w:cs="Cambria Math" w:eastAsia="Cambria Math" w:hAnsi="Cambria Math"/>
                    </w:rPr>
                    <m:t xml:space="preserve">2 634.98</m:t>
                  </m:r>
                </m:den>
              </m:f>
            </m:oMath>
            <w:r w:rsidDel="00000000" w:rsidR="00000000" w:rsidRPr="00000000">
              <w:rPr>
                <w:rFonts w:ascii="Century Gothic" w:cs="Century Gothic" w:eastAsia="Century Gothic" w:hAnsi="Century Gothic"/>
                <w:rtl w:val="0"/>
              </w:rPr>
              <w:t xml:space="preserve"> x 100%</w:t>
            </w:r>
          </w:p>
          <w:p w:rsidR="00000000" w:rsidDel="00000000" w:rsidP="00000000" w:rsidRDefault="00000000" w:rsidRPr="00000000" w14:paraId="0000064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3%</w:t>
            </w:r>
          </w:p>
        </w:tc>
      </w:tr>
    </w:tbl>
    <w:p w:rsidR="00000000" w:rsidDel="00000000" w:rsidP="00000000" w:rsidRDefault="00000000" w:rsidRPr="00000000" w14:paraId="00000648">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4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general trend in cost increase for both the cost of lectures and the cost of her study materials.</w:t>
      </w:r>
    </w:p>
    <w:tbl>
      <w:tblPr>
        <w:tblStyle w:val="Table10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174" w:hRule="atLeast"/>
          <w:tblHeader w:val="0"/>
        </w:trPr>
        <w:tc>
          <w:tcPr/>
          <w:p w:rsidR="00000000" w:rsidDel="00000000" w:rsidP="00000000" w:rsidRDefault="00000000" w:rsidRPr="00000000" w14:paraId="0000064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general percent increase for the lectures and the study material remains constant for the first three years, even though the lectures went up by 10% and the material by only 5%. In the last year, both categories only went up 3%</w:t>
            </w:r>
          </w:p>
        </w:tc>
      </w:tr>
    </w:tbl>
    <w:p w:rsidR="00000000" w:rsidDel="00000000" w:rsidP="00000000" w:rsidRDefault="00000000" w:rsidRPr="00000000" w14:paraId="0000064B">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4C">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cost for all four years that Mpumi has to pay herself.</w:t>
      </w:r>
    </w:p>
    <w:tbl>
      <w:tblPr>
        <w:tblStyle w:val="Table10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7"/>
        <w:gridCol w:w="1461"/>
        <w:gridCol w:w="1463"/>
        <w:gridCol w:w="1462"/>
        <w:gridCol w:w="1463"/>
        <w:tblGridChange w:id="0">
          <w:tblGrid>
            <w:gridCol w:w="3727"/>
            <w:gridCol w:w="1461"/>
            <w:gridCol w:w="1463"/>
            <w:gridCol w:w="1462"/>
            <w:gridCol w:w="1463"/>
          </w:tblGrid>
        </w:tblGridChange>
      </w:tblGrid>
      <w:tr>
        <w:trPr>
          <w:cantSplit w:val="0"/>
          <w:tblHeader w:val="0"/>
        </w:trPr>
        <w:tc>
          <w:tcPr>
            <w:vAlign w:val="center"/>
          </w:tcPr>
          <w:p w:rsidR="00000000" w:rsidDel="00000000" w:rsidP="00000000" w:rsidRDefault="00000000" w:rsidRPr="00000000" w14:paraId="0000064D">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Year</w:t>
            </w:r>
          </w:p>
        </w:tc>
        <w:tc>
          <w:tcPr>
            <w:vAlign w:val="center"/>
          </w:tcPr>
          <w:p w:rsidR="00000000" w:rsidDel="00000000" w:rsidP="00000000" w:rsidRDefault="00000000" w:rsidRPr="00000000" w14:paraId="0000064E">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vAlign w:val="center"/>
          </w:tcPr>
          <w:p w:rsidR="00000000" w:rsidDel="00000000" w:rsidP="00000000" w:rsidRDefault="00000000" w:rsidRPr="00000000" w14:paraId="0000064F">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vAlign w:val="center"/>
          </w:tcPr>
          <w:p w:rsidR="00000000" w:rsidDel="00000000" w:rsidP="00000000" w:rsidRDefault="00000000" w:rsidRPr="00000000" w14:paraId="00000650">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vAlign w:val="center"/>
          </w:tcPr>
          <w:p w:rsidR="00000000" w:rsidDel="00000000" w:rsidP="00000000" w:rsidRDefault="00000000" w:rsidRPr="00000000" w14:paraId="00000651">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r>
        <w:trPr>
          <w:cantSplit w:val="0"/>
          <w:tblHeader w:val="0"/>
        </w:trPr>
        <w:tc>
          <w:tcPr>
            <w:vAlign w:val="center"/>
          </w:tcPr>
          <w:p w:rsidR="00000000" w:rsidDel="00000000" w:rsidP="00000000" w:rsidRDefault="00000000" w:rsidRPr="00000000" w14:paraId="00000652">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for lectures (ex VAT)</w:t>
            </w:r>
          </w:p>
        </w:tc>
        <w:tc>
          <w:tcPr>
            <w:vAlign w:val="center"/>
          </w:tcPr>
          <w:p w:rsidR="00000000" w:rsidDel="00000000" w:rsidP="00000000" w:rsidRDefault="00000000" w:rsidRPr="00000000" w14:paraId="0000065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20 480.00</w:t>
            </w:r>
          </w:p>
        </w:tc>
        <w:tc>
          <w:tcPr>
            <w:vAlign w:val="center"/>
          </w:tcPr>
          <w:p w:rsidR="00000000" w:rsidDel="00000000" w:rsidP="00000000" w:rsidRDefault="00000000" w:rsidRPr="00000000" w14:paraId="0000065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22 528.00</w:t>
            </w:r>
          </w:p>
        </w:tc>
        <w:tc>
          <w:tcPr>
            <w:vAlign w:val="center"/>
          </w:tcPr>
          <w:p w:rsidR="00000000" w:rsidDel="00000000" w:rsidP="00000000" w:rsidRDefault="00000000" w:rsidRPr="00000000" w14:paraId="0000065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24 780.80</w:t>
            </w:r>
          </w:p>
        </w:tc>
        <w:tc>
          <w:tcPr>
            <w:vAlign w:val="center"/>
          </w:tcPr>
          <w:p w:rsidR="00000000" w:rsidDel="00000000" w:rsidP="00000000" w:rsidRDefault="00000000" w:rsidRPr="00000000" w14:paraId="0000065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25 524.22</w:t>
            </w:r>
          </w:p>
        </w:tc>
      </w:tr>
      <w:tr>
        <w:trPr>
          <w:cantSplit w:val="0"/>
          <w:tblHeader w:val="0"/>
        </w:trPr>
        <w:tc>
          <w:tcPr>
            <w:vAlign w:val="center"/>
          </w:tcPr>
          <w:p w:rsidR="00000000" w:rsidDel="00000000" w:rsidP="00000000" w:rsidRDefault="00000000" w:rsidRPr="00000000" w14:paraId="00000657">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for lectures (inc VAT)</w:t>
            </w:r>
          </w:p>
        </w:tc>
        <w:tc>
          <w:tcPr>
            <w:vAlign w:val="center"/>
          </w:tcPr>
          <w:p w:rsidR="00000000" w:rsidDel="00000000" w:rsidP="00000000" w:rsidRDefault="00000000" w:rsidRPr="00000000" w14:paraId="0000065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23 347.20</w:t>
            </w:r>
          </w:p>
        </w:tc>
        <w:tc>
          <w:tcPr>
            <w:vAlign w:val="center"/>
          </w:tcPr>
          <w:p w:rsidR="00000000" w:rsidDel="00000000" w:rsidP="00000000" w:rsidRDefault="00000000" w:rsidRPr="00000000" w14:paraId="0000065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25 681.92</w:t>
            </w:r>
          </w:p>
        </w:tc>
        <w:tc>
          <w:tcPr>
            <w:vAlign w:val="center"/>
          </w:tcPr>
          <w:p w:rsidR="00000000" w:rsidDel="00000000" w:rsidP="00000000" w:rsidRDefault="00000000" w:rsidRPr="00000000" w14:paraId="0000065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28 250.11</w:t>
            </w:r>
          </w:p>
        </w:tc>
        <w:tc>
          <w:tcPr>
            <w:vAlign w:val="center"/>
          </w:tcPr>
          <w:p w:rsidR="00000000" w:rsidDel="00000000" w:rsidP="00000000" w:rsidRDefault="00000000" w:rsidRPr="00000000" w14:paraId="0000065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29 097.61</w:t>
            </w:r>
          </w:p>
        </w:tc>
      </w:tr>
      <w:tr>
        <w:trPr>
          <w:cantSplit w:val="0"/>
          <w:tblHeader w:val="0"/>
        </w:trPr>
        <w:tc>
          <w:tcPr>
            <w:vAlign w:val="center"/>
          </w:tcPr>
          <w:p w:rsidR="00000000" w:rsidDel="00000000" w:rsidP="00000000" w:rsidRDefault="00000000" w:rsidRPr="00000000" w14:paraId="0000065C">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Predicted cost for study material (ex VAT)</w:t>
            </w:r>
          </w:p>
        </w:tc>
        <w:tc>
          <w:tcPr>
            <w:vAlign w:val="center"/>
          </w:tcPr>
          <w:p w:rsidR="00000000" w:rsidDel="00000000" w:rsidP="00000000" w:rsidRDefault="00000000" w:rsidRPr="00000000" w14:paraId="0000065D">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2 390.00</w:t>
            </w:r>
          </w:p>
        </w:tc>
        <w:tc>
          <w:tcPr>
            <w:vAlign w:val="center"/>
          </w:tcPr>
          <w:p w:rsidR="00000000" w:rsidDel="00000000" w:rsidP="00000000" w:rsidRDefault="00000000" w:rsidRPr="00000000" w14:paraId="0000065E">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2 509.50</w:t>
            </w:r>
          </w:p>
        </w:tc>
        <w:tc>
          <w:tcPr>
            <w:vAlign w:val="center"/>
          </w:tcPr>
          <w:p w:rsidR="00000000" w:rsidDel="00000000" w:rsidP="00000000" w:rsidRDefault="00000000" w:rsidRPr="00000000" w14:paraId="0000065F">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2 634.98</w:t>
            </w:r>
          </w:p>
        </w:tc>
        <w:tc>
          <w:tcPr>
            <w:vAlign w:val="center"/>
          </w:tcPr>
          <w:p w:rsidR="00000000" w:rsidDel="00000000" w:rsidP="00000000" w:rsidRDefault="00000000" w:rsidRPr="00000000" w14:paraId="00000660">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2 714.03</w:t>
            </w:r>
          </w:p>
        </w:tc>
      </w:tr>
      <w:tr>
        <w:trPr>
          <w:cantSplit w:val="0"/>
          <w:tblHeader w:val="0"/>
        </w:trPr>
        <w:tc>
          <w:tcPr>
            <w:vAlign w:val="center"/>
          </w:tcPr>
          <w:p w:rsidR="00000000" w:rsidDel="00000000" w:rsidP="00000000" w:rsidRDefault="00000000" w:rsidRPr="00000000" w14:paraId="00000661">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Predicted cost for study material (inc VAT)</w:t>
            </w:r>
          </w:p>
        </w:tc>
        <w:tc>
          <w:tcPr>
            <w:vAlign w:val="center"/>
          </w:tcPr>
          <w:p w:rsidR="00000000" w:rsidDel="00000000" w:rsidP="00000000" w:rsidRDefault="00000000" w:rsidRPr="00000000" w14:paraId="00000662">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2 724.60</w:t>
            </w:r>
          </w:p>
        </w:tc>
        <w:tc>
          <w:tcPr>
            <w:vAlign w:val="center"/>
          </w:tcPr>
          <w:p w:rsidR="00000000" w:rsidDel="00000000" w:rsidP="00000000" w:rsidRDefault="00000000" w:rsidRPr="00000000" w14:paraId="00000663">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2 860.83</w:t>
            </w:r>
          </w:p>
        </w:tc>
        <w:tc>
          <w:tcPr>
            <w:vAlign w:val="center"/>
          </w:tcPr>
          <w:p w:rsidR="00000000" w:rsidDel="00000000" w:rsidP="00000000" w:rsidRDefault="00000000" w:rsidRPr="00000000" w14:paraId="00000664">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3 003.88</w:t>
            </w:r>
          </w:p>
        </w:tc>
        <w:tc>
          <w:tcPr>
            <w:vAlign w:val="center"/>
          </w:tcPr>
          <w:p w:rsidR="00000000" w:rsidDel="00000000" w:rsidP="00000000" w:rsidRDefault="00000000" w:rsidRPr="00000000" w14:paraId="0000066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3 093.99</w:t>
            </w:r>
          </w:p>
        </w:tc>
      </w:tr>
      <w:tr>
        <w:trPr>
          <w:cantSplit w:val="0"/>
          <w:tblHeader w:val="0"/>
        </w:trPr>
        <w:tc>
          <w:tcPr>
            <w:vAlign w:val="center"/>
          </w:tcPr>
          <w:p w:rsidR="00000000" w:rsidDel="00000000" w:rsidP="00000000" w:rsidRDefault="00000000" w:rsidRPr="00000000" w14:paraId="00000666">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cost per year</w:t>
            </w:r>
          </w:p>
        </w:tc>
        <w:tc>
          <w:tcPr>
            <w:vAlign w:val="center"/>
          </w:tcPr>
          <w:p w:rsidR="00000000" w:rsidDel="00000000" w:rsidP="00000000" w:rsidRDefault="00000000" w:rsidRPr="00000000" w14:paraId="0000066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26 071.80</w:t>
            </w:r>
          </w:p>
        </w:tc>
        <w:tc>
          <w:tcPr>
            <w:vAlign w:val="center"/>
          </w:tcPr>
          <w:p w:rsidR="00000000" w:rsidDel="00000000" w:rsidP="00000000" w:rsidRDefault="00000000" w:rsidRPr="00000000" w14:paraId="0000066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28 542.75</w:t>
            </w:r>
          </w:p>
        </w:tc>
        <w:tc>
          <w:tcPr>
            <w:vAlign w:val="center"/>
          </w:tcPr>
          <w:p w:rsidR="00000000" w:rsidDel="00000000" w:rsidP="00000000" w:rsidRDefault="00000000" w:rsidRPr="00000000" w14:paraId="00000669">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31 253.99</w:t>
            </w:r>
          </w:p>
        </w:tc>
        <w:tc>
          <w:tcPr>
            <w:vAlign w:val="center"/>
          </w:tcPr>
          <w:p w:rsidR="00000000" w:rsidDel="00000000" w:rsidP="00000000" w:rsidRDefault="00000000" w:rsidRPr="00000000" w14:paraId="0000066A">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32 191.60</w:t>
            </w:r>
          </w:p>
        </w:tc>
      </w:tr>
      <w:tr>
        <w:trPr>
          <w:cantSplit w:val="0"/>
          <w:tblHeader w:val="0"/>
        </w:trPr>
        <w:tc>
          <w:tcPr>
            <w:vAlign w:val="center"/>
          </w:tcPr>
          <w:p w:rsidR="00000000" w:rsidDel="00000000" w:rsidP="00000000" w:rsidRDefault="00000000" w:rsidRPr="00000000" w14:paraId="0000066B">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cost after 4 years</w:t>
            </w:r>
          </w:p>
        </w:tc>
        <w:tc>
          <w:tcPr>
            <w:gridSpan w:val="4"/>
            <w:vAlign w:val="center"/>
          </w:tcPr>
          <w:p w:rsidR="00000000" w:rsidDel="00000000" w:rsidP="00000000" w:rsidRDefault="00000000" w:rsidRPr="00000000" w14:paraId="0000066C">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118 060.14 – R 40 000 = R 78 060.14</w:t>
            </w:r>
          </w:p>
        </w:tc>
      </w:tr>
    </w:tbl>
    <w:p w:rsidR="00000000" w:rsidDel="00000000" w:rsidP="00000000" w:rsidRDefault="00000000" w:rsidRPr="00000000" w14:paraId="00000670">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completes her studies and is appointed by the Education department. Her annual salary is R82 770.72. How much does Mpumi earn per month?</w:t>
      </w:r>
    </w:p>
    <w:tbl>
      <w:tblPr>
        <w:tblStyle w:val="Table10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72">
            <w:pPr>
              <w:spacing w:after="200" w:line="360" w:lineRule="auto"/>
              <w:ind w:left="900" w:hanging="900"/>
              <w:rPr>
                <w:rFonts w:ascii="Century Gothic" w:cs="Century Gothic" w:eastAsia="Century Gothic" w:hAnsi="Century Gothic"/>
              </w:rPr>
            </w:pPr>
            <m:oMath>
              <m:f>
                <m:fPr>
                  <m:ctrlPr>
                    <w:rPr>
                      <w:rFonts w:ascii="Cambria Math" w:cs="Cambria Math" w:eastAsia="Cambria Math" w:hAnsi="Cambria Math"/>
                    </w:rPr>
                  </m:ctrlPr>
                </m:fPr>
                <m:num>
                  <m:r>
                    <w:rPr>
                      <w:rFonts w:ascii="Cambria Math" w:cs="Cambria Math" w:eastAsia="Cambria Math" w:hAnsi="Cambria Math"/>
                    </w:rPr>
                    <m:t xml:space="preserve">R 82 779.72</m:t>
                  </m:r>
                </m:num>
                <m:den>
                  <m:r>
                    <w:rPr>
                      <w:rFonts w:ascii="Cambria Math" w:cs="Cambria Math" w:eastAsia="Cambria Math" w:hAnsi="Cambria Math"/>
                    </w:rPr>
                    <m:t xml:space="preserve">12 months</m:t>
                  </m:r>
                </m:den>
              </m:f>
            </m:oMath>
            <w:r w:rsidDel="00000000" w:rsidR="00000000" w:rsidRPr="00000000">
              <w:rPr>
                <w:rFonts w:ascii="Century Gothic" w:cs="Century Gothic" w:eastAsia="Century Gothic" w:hAnsi="Century Gothic"/>
                <w:rtl w:val="0"/>
              </w:rPr>
              <w:t xml:space="preserve"> = R 6 897.56 per month</w:t>
            </w:r>
          </w:p>
        </w:tc>
      </w:tr>
    </w:tbl>
    <w:p w:rsidR="00000000" w:rsidDel="00000000" w:rsidP="00000000" w:rsidRDefault="00000000" w:rsidRPr="00000000" w14:paraId="00000673">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uses 15% of her monthly salary to pay back her study loan, calculate how much money she pays back monthly. </w:t>
      </w:r>
    </w:p>
    <w:tbl>
      <w:tblPr>
        <w:tblStyle w:val="Table10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373" w:hRule="atLeast"/>
          <w:tblHeader w:val="0"/>
        </w:trPr>
        <w:tc>
          <w:tcPr/>
          <w:p w:rsidR="00000000" w:rsidDel="00000000" w:rsidP="00000000" w:rsidRDefault="00000000" w:rsidRPr="00000000" w14:paraId="0000067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6 897.56 x </w:t>
            </w:r>
            <m:oMath>
              <m:f>
                <m:fPr>
                  <m:ctrlPr>
                    <w:rPr>
                      <w:rFonts w:ascii="Cambria Math" w:cs="Cambria Math" w:eastAsia="Cambria Math" w:hAnsi="Cambria Math"/>
                    </w:rPr>
                  </m:ctrlPr>
                </m:fPr>
                <m:num>
                  <m:r>
                    <w:rPr>
                      <w:rFonts w:ascii="Cambria Math" w:cs="Cambria Math" w:eastAsia="Cambria Math" w:hAnsi="Cambria Math"/>
                    </w:rPr>
                    <m:t xml:space="preserve">15</m:t>
                  </m:r>
                </m:num>
                <m:den>
                  <m:r>
                    <w:rPr>
                      <w:rFonts w:ascii="Cambria Math" w:cs="Cambria Math" w:eastAsia="Cambria Math" w:hAnsi="Cambria Math"/>
                    </w:rPr>
                    <m:t xml:space="preserve">100 </m:t>
                  </m:r>
                </m:den>
              </m:f>
            </m:oMath>
            <w:r w:rsidDel="00000000" w:rsidR="00000000" w:rsidRPr="00000000">
              <w:rPr>
                <w:rFonts w:ascii="Century Gothic" w:cs="Century Gothic" w:eastAsia="Century Gothic" w:hAnsi="Century Gothic"/>
                <w:rtl w:val="0"/>
              </w:rPr>
              <w:t xml:space="preserve"> = R 1 034.63: Mpumi pays back R 1 034.63</w:t>
            </w:r>
          </w:p>
        </w:tc>
      </w:tr>
    </w:tbl>
    <w:p w:rsidR="00000000" w:rsidDel="00000000" w:rsidP="00000000" w:rsidRDefault="00000000" w:rsidRPr="00000000" w14:paraId="00000676">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how many months has Mpumi paid back her loan? And years?</w:t>
      </w:r>
    </w:p>
    <w:tbl>
      <w:tblPr>
        <w:tblStyle w:val="Table10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78">
            <w:pPr>
              <w:spacing w:after="200" w:line="360" w:lineRule="auto"/>
              <w:ind w:left="900" w:hanging="900"/>
              <w:rPr>
                <w:rFonts w:ascii="Century Gothic" w:cs="Century Gothic" w:eastAsia="Century Gothic" w:hAnsi="Century Gothic"/>
              </w:rPr>
            </w:pPr>
            <m:oMath>
              <m:f>
                <m:fPr>
                  <m:ctrlPr>
                    <w:rPr>
                      <w:rFonts w:ascii="Cambria Math" w:cs="Cambria Math" w:eastAsia="Cambria Math" w:hAnsi="Cambria Math"/>
                    </w:rPr>
                  </m:ctrlPr>
                </m:fPr>
                <m:num>
                  <m:r>
                    <w:rPr>
                      <w:rFonts w:ascii="Cambria Math" w:cs="Cambria Math" w:eastAsia="Cambria Math" w:hAnsi="Cambria Math"/>
                    </w:rPr>
                    <m:t xml:space="preserve">R 78 060.14</m:t>
                  </m:r>
                </m:num>
                <m:den>
                  <m:r>
                    <w:rPr>
                      <w:rFonts w:ascii="Cambria Math" w:cs="Cambria Math" w:eastAsia="Cambria Math" w:hAnsi="Cambria Math"/>
                    </w:rPr>
                    <m:t xml:space="preserve">R 1 034.63 p/month</m:t>
                  </m:r>
                </m:den>
              </m:f>
            </m:oMath>
            <w:r w:rsidDel="00000000" w:rsidR="00000000" w:rsidRPr="00000000">
              <w:rPr>
                <w:rFonts w:ascii="Century Gothic" w:cs="Century Gothic" w:eastAsia="Century Gothic" w:hAnsi="Century Gothic"/>
                <w:rtl w:val="0"/>
              </w:rPr>
              <w:t xml:space="preserve"> = 75.447 months or 76 months, which means 6 years and 4 months</w:t>
            </w:r>
          </w:p>
        </w:tc>
      </w:tr>
    </w:tbl>
    <w:p w:rsidR="00000000" w:rsidDel="00000000" w:rsidP="00000000" w:rsidRDefault="00000000" w:rsidRPr="00000000" w14:paraId="00000679">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you think that it was worthwhile for Mpumi to take out the loan the education department offered? Motivate your answer. </w:t>
      </w:r>
    </w:p>
    <w:tbl>
      <w:tblPr>
        <w:tblStyle w:val="Table1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1023" w:hRule="atLeast"/>
          <w:tblHeader w:val="0"/>
        </w:trPr>
        <w:tc>
          <w:tcPr/>
          <w:p w:rsidR="00000000" w:rsidDel="00000000" w:rsidP="00000000" w:rsidRDefault="00000000" w:rsidRPr="00000000" w14:paraId="0000067B">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Mpumi decided to pay back 15% of her salary towards the loan. The amount she has to pay back is reasonable and she pays the amount back for just over 6 years (which is the same amount of years she needs to work in education). After this time period she has no study debt and can peruse other career opportunities if she wishes to do so. Overall, her idea to take on the loan was a good idea. </w:t>
            </w:r>
          </w:p>
        </w:tc>
      </w:tr>
    </w:tbl>
    <w:p w:rsidR="00000000" w:rsidDel="00000000" w:rsidP="00000000" w:rsidRDefault="00000000" w:rsidRPr="00000000" w14:paraId="0000067C">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D">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E">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80">
      <w:pPr>
        <w:shd w:fill="ffffff" w:val="clear"/>
        <w:rPr>
          <w:rFonts w:ascii="Century Gothic" w:cs="Century Gothic" w:eastAsia="Century Gothic" w:hAnsi="Century Gothic"/>
          <w:sz w:val="24"/>
          <w:szCs w:val="24"/>
        </w:rPr>
      </w:pPr>
      <w:r w:rsidDel="00000000" w:rsidR="00000000" w:rsidRPr="00000000">
        <w:rPr>
          <w:rtl w:val="0"/>
        </w:rPr>
      </w:r>
    </w:p>
    <w:sectPr>
      <w:headerReference r:id="rId40" w:type="default"/>
      <w:footerReference r:id="rId41" w:type="default"/>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ambria Math">
    <w:embedRegular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spacing w:after="0" w:lineRule="auto"/>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360" w:lineRule="auto"/>
    </w:pPr>
    <w:rPr>
      <w:b w:val="1"/>
      <w:bCs w:val="1"/>
      <w:i w:val="1"/>
      <w:iCs w:val="1"/>
      <w:sz w:val="26"/>
      <w:szCs w:val="26"/>
    </w:rPr>
  </w:style>
  <w:style w:type="paragraph" w:styleId="Heading6">
    <w:name w:val="heading 6"/>
    <w:basedOn w:val="Normal"/>
    <w:next w:val="Normal"/>
    <w:pPr>
      <w:spacing w:after="60" w:before="240" w:line="360" w:lineRule="auto"/>
    </w:pPr>
    <w:rPr>
      <w:rFonts w:ascii="Times New Roman" w:cs="Times New Roman" w:eastAsia="Times New Roman" w:hAnsi="Times New Roman"/>
      <w:b w:val="1"/>
      <w:bCs w:val="1"/>
    </w:rPr>
  </w:style>
  <w:style w:type="paragraph" w:styleId="Title">
    <w:name w:val="Title"/>
    <w:basedOn w:val="Normal"/>
    <w:next w:val="Normal"/>
    <w:pPr>
      <w:spacing w:after="120" w:before="240" w:line="36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75.0" w:type="dxa"/>
        <w:left w:w="75.0" w:type="dxa"/>
        <w:bottom w:w="75.0" w:type="dxa"/>
        <w:right w:w="75.0" w:type="dxa"/>
      </w:tblCellMar>
    </w:tblPr>
  </w:style>
  <w:style w:type="table" w:styleId="Table4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90.0" w:type="dxa"/>
        <w:left w:w="90.0" w:type="dxa"/>
        <w:bottom w:w="90.0" w:type="dxa"/>
        <w:right w:w="90.0" w:type="dxa"/>
      </w:tblCellMar>
    </w:tblPr>
  </w:style>
  <w:style w:type="table" w:styleId="Table6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20" Type="http://schemas.openxmlformats.org/officeDocument/2006/relationships/footer" Target="footer2.xml"/><Relationship Id="rId41" Type="http://schemas.openxmlformats.org/officeDocument/2006/relationships/footer" Target="footer7.xml"/><Relationship Id="rId22" Type="http://schemas.openxmlformats.org/officeDocument/2006/relationships/image" Target="media/image21.png"/><Relationship Id="rId21" Type="http://schemas.openxmlformats.org/officeDocument/2006/relationships/footer" Target="footer3.xml"/><Relationship Id="rId24" Type="http://schemas.openxmlformats.org/officeDocument/2006/relationships/header" Target="header6.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5.xml"/><Relationship Id="rId25" Type="http://schemas.openxmlformats.org/officeDocument/2006/relationships/header" Target="header4.xml"/><Relationship Id="rId28" Type="http://schemas.openxmlformats.org/officeDocument/2006/relationships/footer" Target="footer4.xml"/><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6.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7.gif"/><Relationship Id="rId30" Type="http://schemas.openxmlformats.org/officeDocument/2006/relationships/image" Target="media/image18.gif"/><Relationship Id="rId11" Type="http://schemas.openxmlformats.org/officeDocument/2006/relationships/image" Target="media/image13.jpg"/><Relationship Id="rId33" Type="http://schemas.openxmlformats.org/officeDocument/2006/relationships/image" Target="media/image2.jpg"/><Relationship Id="rId10" Type="http://schemas.openxmlformats.org/officeDocument/2006/relationships/image" Target="media/image20.png"/><Relationship Id="rId32" Type="http://schemas.openxmlformats.org/officeDocument/2006/relationships/image" Target="media/image1.jpg"/><Relationship Id="rId13" Type="http://schemas.openxmlformats.org/officeDocument/2006/relationships/image" Target="media/image19.jpg"/><Relationship Id="rId35" Type="http://schemas.openxmlformats.org/officeDocument/2006/relationships/image" Target="media/image12.png"/><Relationship Id="rId12" Type="http://schemas.openxmlformats.org/officeDocument/2006/relationships/image" Target="media/image14.jpg"/><Relationship Id="rId34" Type="http://schemas.openxmlformats.org/officeDocument/2006/relationships/image" Target="media/image10.png"/><Relationship Id="rId15" Type="http://schemas.openxmlformats.org/officeDocument/2006/relationships/image" Target="media/image16.png"/><Relationship Id="rId37" Type="http://schemas.openxmlformats.org/officeDocument/2006/relationships/image" Target="media/image3.png"/><Relationship Id="rId14" Type="http://schemas.openxmlformats.org/officeDocument/2006/relationships/image" Target="media/image5.jpg"/><Relationship Id="rId36" Type="http://schemas.openxmlformats.org/officeDocument/2006/relationships/image" Target="media/image22.png"/><Relationship Id="rId17" Type="http://schemas.openxmlformats.org/officeDocument/2006/relationships/image" Target="media/image15.jpg"/><Relationship Id="rId39" Type="http://schemas.openxmlformats.org/officeDocument/2006/relationships/image" Target="media/image8.png"/><Relationship Id="rId16" Type="http://schemas.openxmlformats.org/officeDocument/2006/relationships/image" Target="media/image11.png"/><Relationship Id="rId38" Type="http://schemas.openxmlformats.org/officeDocument/2006/relationships/image" Target="media/image17.png"/><Relationship Id="rId19" Type="http://schemas.openxmlformats.org/officeDocument/2006/relationships/header" Target="header3.xm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ArialBlack-regular.ttf"/><Relationship Id="rId6" Type="http://schemas.openxmlformats.org/officeDocument/2006/relationships/font" Target="fonts/CambriaMath-regular.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