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900221-000-00-KM-03, Principles of Programming with Python, NQF Level 4, Credits 4</w:t>
      </w:r>
    </w:p>
    <w:p w:rsidR="00000000" w:rsidDel="00000000" w:rsidP="00000000" w:rsidRDefault="00000000" w:rsidRPr="00000000" w14:paraId="00000002">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Summative Assessment </w:t>
      </w:r>
    </w:p>
    <w:p w:rsidR="00000000" w:rsidDel="00000000" w:rsidP="00000000" w:rsidRDefault="00000000" w:rsidRPr="00000000" w14:paraId="00000003">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Module Three (3)</w:t>
      </w:r>
    </w:p>
    <w:p w:rsidR="00000000" w:rsidDel="00000000" w:rsidP="00000000" w:rsidRDefault="00000000" w:rsidRPr="00000000" w14:paraId="00000004">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5">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6">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7">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8">
      <w:pPr>
        <w:spacing w:line="360" w:lineRule="auto"/>
        <w:jc w:val="center"/>
        <w:rPr>
          <w:rFonts w:ascii="Arial" w:cs="Arial" w:eastAsia="Arial" w:hAnsi="Arial"/>
          <w:b w:val="1"/>
          <w:bCs w:val="1"/>
        </w:rPr>
      </w:pPr>
      <w:r w:rsidDel="00000000" w:rsidR="00000000" w:rsidRPr="00000000">
        <w:rPr>
          <w:rtl w:val="0"/>
        </w:rPr>
      </w:r>
    </w:p>
    <w:tbl>
      <w:tblPr>
        <w:tblStyle w:val="Table1"/>
        <w:tblW w:w="6629.000000000001"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8"/>
        <w:gridCol w:w="4111"/>
        <w:tblGridChange w:id="0">
          <w:tblGrid>
            <w:gridCol w:w="2518"/>
            <w:gridCol w:w="4111"/>
          </w:tblGrid>
        </w:tblGridChange>
      </w:tblGrid>
      <w:tr>
        <w:trPr>
          <w:cantSplit w:val="0"/>
          <w:tblHeader w:val="0"/>
        </w:trPr>
        <w:tc>
          <w:tcPr/>
          <w:p w:rsidR="00000000" w:rsidDel="00000000" w:rsidP="00000000" w:rsidRDefault="00000000" w:rsidRPr="00000000" w14:paraId="0000000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Module Code</w:t>
            </w:r>
          </w:p>
        </w:tc>
        <w:tc>
          <w:tcPr/>
          <w:p w:rsidR="00000000" w:rsidDel="00000000" w:rsidP="00000000" w:rsidRDefault="00000000" w:rsidRPr="00000000" w14:paraId="0000000A">
            <w:pPr>
              <w:spacing w:line="360" w:lineRule="auto"/>
              <w:rPr>
                <w:rFonts w:ascii="Arial" w:cs="Arial" w:eastAsia="Arial" w:hAnsi="Arial"/>
              </w:rPr>
            </w:pPr>
            <w:r w:rsidDel="00000000" w:rsidR="00000000" w:rsidRPr="00000000">
              <w:rPr>
                <w:rFonts w:ascii="Arial" w:cs="Arial" w:eastAsia="Arial" w:hAnsi="Arial"/>
                <w:rtl w:val="0"/>
              </w:rPr>
              <w:t xml:space="preserve">900221-000-00-KM-03</w:t>
            </w:r>
          </w:p>
        </w:tc>
      </w:tr>
      <w:tr>
        <w:trPr>
          <w:cantSplit w:val="0"/>
          <w:tblHeader w:val="0"/>
        </w:trPr>
        <w:tc>
          <w:tcPr/>
          <w:p w:rsidR="00000000" w:rsidDel="00000000" w:rsidP="00000000" w:rsidRDefault="00000000" w:rsidRPr="00000000" w14:paraId="0000000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NQF Level</w:t>
            </w:r>
          </w:p>
        </w:tc>
        <w:tc>
          <w:tcPr/>
          <w:p w:rsidR="00000000" w:rsidDel="00000000" w:rsidP="00000000" w:rsidRDefault="00000000" w:rsidRPr="00000000" w14:paraId="0000000C">
            <w:pPr>
              <w:spacing w:line="360" w:lineRule="auto"/>
              <w:rPr>
                <w:rFonts w:ascii="Arial" w:cs="Arial" w:eastAsia="Arial" w:hAnsi="Arial"/>
              </w:rPr>
            </w:pPr>
            <w:r w:rsidDel="00000000" w:rsidR="00000000" w:rsidRPr="00000000">
              <w:rPr>
                <w:rFonts w:ascii="Arial" w:cs="Arial" w:eastAsia="Arial" w:hAnsi="Arial"/>
                <w:rtl w:val="0"/>
              </w:rPr>
              <w:t xml:space="preserve">4</w:t>
            </w:r>
          </w:p>
        </w:tc>
      </w:tr>
      <w:tr>
        <w:trPr>
          <w:cantSplit w:val="0"/>
          <w:tblHeader w:val="0"/>
        </w:trPr>
        <w:tc>
          <w:tcPr/>
          <w:p w:rsidR="00000000" w:rsidDel="00000000" w:rsidP="00000000" w:rsidRDefault="00000000" w:rsidRPr="00000000" w14:paraId="0000000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Credits</w:t>
            </w:r>
          </w:p>
        </w:tc>
        <w:tc>
          <w:tcPr/>
          <w:p w:rsidR="00000000" w:rsidDel="00000000" w:rsidP="00000000" w:rsidRDefault="00000000" w:rsidRPr="00000000" w14:paraId="0000000E">
            <w:pPr>
              <w:spacing w:line="360" w:lineRule="auto"/>
              <w:rPr>
                <w:rFonts w:ascii="Arial" w:cs="Arial" w:eastAsia="Arial" w:hAnsi="Arial"/>
              </w:rPr>
            </w:pPr>
            <w:r w:rsidDel="00000000" w:rsidR="00000000" w:rsidRPr="00000000">
              <w:rPr>
                <w:rFonts w:ascii="Arial" w:cs="Arial" w:eastAsia="Arial" w:hAnsi="Arial"/>
                <w:rtl w:val="0"/>
              </w:rPr>
              <w:t xml:space="preserve">4</w:t>
            </w:r>
          </w:p>
        </w:tc>
      </w:tr>
      <w:tr>
        <w:trPr>
          <w:cantSplit w:val="0"/>
          <w:tblHeader w:val="0"/>
        </w:trPr>
        <w:tc>
          <w:tcPr/>
          <w:p w:rsidR="00000000" w:rsidDel="00000000" w:rsidP="00000000" w:rsidRDefault="00000000" w:rsidRPr="00000000" w14:paraId="0000000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Skills Programme ID Number</w:t>
            </w:r>
          </w:p>
        </w:tc>
        <w:tc>
          <w:tcPr/>
          <w:p w:rsidR="00000000" w:rsidDel="00000000" w:rsidP="00000000" w:rsidRDefault="00000000" w:rsidRPr="00000000" w14:paraId="00000010">
            <w:pPr>
              <w:spacing w:line="360" w:lineRule="auto"/>
              <w:rPr>
                <w:rFonts w:ascii="Arial" w:cs="Arial" w:eastAsia="Arial" w:hAnsi="Arial"/>
              </w:rPr>
            </w:pPr>
            <w:r w:rsidDel="00000000" w:rsidR="00000000" w:rsidRPr="00000000">
              <w:rPr>
                <w:rFonts w:ascii="Arial" w:cs="Arial" w:eastAsia="Arial" w:hAnsi="Arial"/>
                <w:rtl w:val="0"/>
              </w:rPr>
              <w:t xml:space="preserve">SP- 230375</w:t>
            </w:r>
          </w:p>
        </w:tc>
      </w:tr>
      <w:tr>
        <w:trPr>
          <w:cantSplit w:val="0"/>
          <w:tblHeader w:val="0"/>
        </w:trPr>
        <w:tc>
          <w:tcPr/>
          <w:p w:rsidR="00000000" w:rsidDel="00000000" w:rsidP="00000000" w:rsidRDefault="00000000" w:rsidRPr="00000000" w14:paraId="0000001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Curriculum Title</w:t>
            </w:r>
          </w:p>
        </w:tc>
        <w:tc>
          <w:tcPr/>
          <w:p w:rsidR="00000000" w:rsidDel="00000000" w:rsidP="00000000" w:rsidRDefault="00000000" w:rsidRPr="00000000" w14:paraId="00000012">
            <w:pPr>
              <w:spacing w:line="360" w:lineRule="auto"/>
              <w:rPr>
                <w:rFonts w:ascii="Arial" w:cs="Arial" w:eastAsia="Arial" w:hAnsi="Arial"/>
              </w:rPr>
            </w:pPr>
            <w:r w:rsidDel="00000000" w:rsidR="00000000" w:rsidRPr="00000000">
              <w:rPr>
                <w:rFonts w:ascii="Arial" w:cs="Arial" w:eastAsia="Arial" w:hAnsi="Arial"/>
                <w:rtl w:val="0"/>
              </w:rPr>
              <w:t xml:space="preserve">Java Programmer</w:t>
            </w:r>
          </w:p>
        </w:tc>
      </w:tr>
      <w:tr>
        <w:trPr>
          <w:cantSplit w:val="0"/>
          <w:tblHeader w:val="0"/>
        </w:trPr>
        <w:tc>
          <w:tcPr/>
          <w:p w:rsidR="00000000" w:rsidDel="00000000" w:rsidP="00000000" w:rsidRDefault="00000000" w:rsidRPr="00000000" w14:paraId="0000001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Curriculum Code</w:t>
            </w:r>
          </w:p>
        </w:tc>
        <w:tc>
          <w:tcPr/>
          <w:p w:rsidR="00000000" w:rsidDel="00000000" w:rsidP="00000000" w:rsidRDefault="00000000" w:rsidRPr="00000000" w14:paraId="00000014">
            <w:pPr>
              <w:spacing w:line="360" w:lineRule="auto"/>
              <w:rPr>
                <w:rFonts w:ascii="Arial" w:cs="Arial" w:eastAsia="Arial" w:hAnsi="Arial"/>
              </w:rPr>
            </w:pPr>
            <w:r w:rsidDel="00000000" w:rsidR="00000000" w:rsidRPr="00000000">
              <w:rPr>
                <w:rFonts w:ascii="Arial" w:cs="Arial" w:eastAsia="Arial" w:hAnsi="Arial"/>
                <w:rtl w:val="0"/>
              </w:rPr>
              <w:t xml:space="preserve">900221-000-00-00</w:t>
            </w:r>
          </w:p>
        </w:tc>
      </w:tr>
    </w:tbl>
    <w:p w:rsidR="00000000" w:rsidDel="00000000" w:rsidP="00000000" w:rsidRDefault="00000000" w:rsidRPr="00000000" w14:paraId="00000015">
      <w:pPr>
        <w:spacing w:line="360" w:lineRule="auto"/>
        <w:jc w:val="center"/>
        <w:rPr>
          <w:rFonts w:ascii="Arial" w:cs="Arial" w:eastAsia="Arial" w:hAnsi="Arial"/>
          <w:b w:val="1"/>
          <w:bCs w:val="1"/>
        </w:rPr>
      </w:pPr>
      <w:r w:rsidDel="00000000" w:rsidR="00000000" w:rsidRPr="00000000">
        <w:rPr>
          <w:rtl w:val="0"/>
        </w:rPr>
      </w:r>
    </w:p>
    <w:tbl>
      <w:tblPr>
        <w:tblStyle w:val="Table2"/>
        <w:tblW w:w="6629.000000000001"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8"/>
        <w:gridCol w:w="4111"/>
        <w:tblGridChange w:id="0">
          <w:tblGrid>
            <w:gridCol w:w="2518"/>
            <w:gridCol w:w="411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6">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Name</w:t>
            </w:r>
          </w:p>
        </w:tc>
        <w:tc>
          <w:tcPr/>
          <w:p w:rsidR="00000000" w:rsidDel="00000000" w:rsidP="00000000" w:rsidRDefault="00000000" w:rsidRPr="00000000" w14:paraId="00000017">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8">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Contact Address</w:t>
            </w:r>
          </w:p>
        </w:tc>
        <w:tc>
          <w:tcPr/>
          <w:p w:rsidR="00000000" w:rsidDel="00000000" w:rsidP="00000000" w:rsidRDefault="00000000" w:rsidRPr="00000000" w14:paraId="00000019">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A">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Telephone (H)</w:t>
            </w:r>
          </w:p>
        </w:tc>
        <w:tc>
          <w:tcPr/>
          <w:p w:rsidR="00000000" w:rsidDel="00000000" w:rsidP="00000000" w:rsidRDefault="00000000" w:rsidRPr="00000000" w14:paraId="0000001B">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C">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Telephone (W)</w:t>
            </w:r>
          </w:p>
        </w:tc>
        <w:tc>
          <w:tcPr/>
          <w:p w:rsidR="00000000" w:rsidDel="00000000" w:rsidP="00000000" w:rsidRDefault="00000000" w:rsidRPr="00000000" w14:paraId="0000001D">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E">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Facsimile</w:t>
            </w:r>
          </w:p>
        </w:tc>
        <w:tc>
          <w:tcPr/>
          <w:p w:rsidR="00000000" w:rsidDel="00000000" w:rsidP="00000000" w:rsidRDefault="00000000" w:rsidRPr="00000000" w14:paraId="0000001F">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0">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Cellular</w:t>
            </w:r>
          </w:p>
        </w:tc>
        <w:tc>
          <w:tcPr/>
          <w:p w:rsidR="00000000" w:rsidDel="00000000" w:rsidP="00000000" w:rsidRDefault="00000000" w:rsidRPr="00000000" w14:paraId="00000021">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2">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E-mail</w:t>
            </w:r>
          </w:p>
        </w:tc>
        <w:tc>
          <w:tcPr/>
          <w:p w:rsidR="00000000" w:rsidDel="00000000" w:rsidP="00000000" w:rsidRDefault="00000000" w:rsidRPr="00000000" w14:paraId="00000023">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024">
      <w:pPr>
        <w:spacing w:line="360" w:lineRule="auto"/>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5">
      <w:pPr>
        <w:pBdr>
          <w:bottom w:color="000000" w:space="1" w:sz="24" w:val="single"/>
        </w:pBd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Note to the learner</w:t>
      </w:r>
    </w:p>
    <w:p w:rsidR="00000000" w:rsidDel="00000000" w:rsidP="00000000" w:rsidRDefault="00000000" w:rsidRPr="00000000" w14:paraId="00000026">
      <w:pPr>
        <w:spacing w:line="360" w:lineRule="auto"/>
        <w:rPr>
          <w:rFonts w:ascii="Arial" w:cs="Arial" w:eastAsia="Arial" w:hAnsi="Arial"/>
        </w:rPr>
      </w:pPr>
      <w:r w:rsidDel="00000000" w:rsidR="00000000" w:rsidRPr="00000000">
        <w:rPr>
          <w:rFonts w:ascii="Arial" w:cs="Arial" w:eastAsia="Arial" w:hAnsi="Arial"/>
          <w:rtl w:val="0"/>
        </w:rPr>
        <w:t xml:space="preserve">This Learner Guide provides a comprehensive overview of the module. It is designed to improve the skills and knowledge of learners, and thus enabling them to effectively and efficiently complete specific tasks.</w:t>
      </w:r>
    </w:p>
    <w:p w:rsidR="00000000" w:rsidDel="00000000" w:rsidP="00000000" w:rsidRDefault="00000000" w:rsidRPr="00000000" w14:paraId="00000027">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8">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Purpose of the Module </w:t>
      </w:r>
    </w:p>
    <w:p w:rsidR="00000000" w:rsidDel="00000000" w:rsidP="00000000" w:rsidRDefault="00000000" w:rsidRPr="00000000" w14:paraId="00000029">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The main focus of the learning in this knowledge module is to build an understanding of the principles of programming with Python programming language</w:t>
      </w:r>
    </w:p>
    <w:p w:rsidR="00000000" w:rsidDel="00000000" w:rsidP="00000000" w:rsidRDefault="00000000" w:rsidRPr="00000000" w14:paraId="0000002A">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The learning will enable learners to demonstrate an understanding of:</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bookmarkStart w:colFirst="0" w:colLast="0" w:name="_gjdgxs" w:id="0"/>
      <w:bookmarkEnd w:id="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KM-03-KT01: Making decisions in Python 30%</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KM-03-KT02: Operators 30%</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KM-03-KT03: Functions in Python 15%</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KM-03-KT04: Date, Time and Calendar 15%</w:t>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KM-03-KT05: Import, input and output 10%</w:t>
      </w:r>
    </w:p>
    <w:p w:rsidR="00000000" w:rsidDel="00000000" w:rsidP="00000000" w:rsidRDefault="00000000" w:rsidRPr="00000000" w14:paraId="00000030">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1">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Provider Accreditation Requirements for the Knowledge Module</w:t>
      </w:r>
    </w:p>
    <w:p w:rsidR="00000000" w:rsidDel="00000000" w:rsidP="00000000" w:rsidRDefault="00000000" w:rsidRPr="00000000" w14:paraId="00000032">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Physical Requirements: </w:t>
      </w:r>
    </w:p>
    <w:p w:rsidR="00000000" w:rsidDel="00000000" w:rsidP="00000000" w:rsidRDefault="00000000" w:rsidRPr="00000000" w14:paraId="0000003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application.</w:t>
      </w:r>
    </w:p>
    <w:p w:rsidR="00000000" w:rsidDel="00000000" w:rsidP="00000000" w:rsidRDefault="00000000" w:rsidRPr="00000000" w14:paraId="0000003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35">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6">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Human Resource Requirements: </w:t>
      </w:r>
    </w:p>
    <w:p w:rsidR="00000000" w:rsidDel="00000000" w:rsidP="00000000" w:rsidRDefault="00000000" w:rsidRPr="00000000" w14:paraId="00000037">
      <w:pPr>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Lecturer/learner ratio of 1:20 (Maximum)</w:t>
      </w:r>
    </w:p>
    <w:p w:rsidR="00000000" w:rsidDel="00000000" w:rsidP="00000000" w:rsidRDefault="00000000" w:rsidRPr="00000000" w14:paraId="0000003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Qualification of lecturer (SME): o NQF 5 qualified in industry recognised qualifications with 1-year experience in the IT industry </w:t>
      </w:r>
    </w:p>
    <w:p w:rsidR="00000000" w:rsidDel="00000000" w:rsidP="00000000" w:rsidRDefault="00000000" w:rsidRPr="00000000" w14:paraId="0000003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Cybersecurity vendor certification • Assessors and moderators: accredited by the MICT SETA</w:t>
      </w:r>
    </w:p>
    <w:p w:rsidR="00000000" w:rsidDel="00000000" w:rsidP="00000000" w:rsidRDefault="00000000" w:rsidRPr="00000000" w14:paraId="0000003A">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B">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Legal Requirements: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(product) licences to use the software for learning and training</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E">
      <w:pPr>
        <w:spacing w:after="0"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F">
      <w:pPr>
        <w:spacing w:after="0"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0">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Venue, Date and Time:</w:t>
      </w:r>
    </w:p>
    <w:p w:rsidR="00000000" w:rsidDel="00000000" w:rsidP="00000000" w:rsidRDefault="00000000" w:rsidRPr="00000000" w14:paraId="00000041">
      <w:pPr>
        <w:spacing w:after="0" w:line="360" w:lineRule="auto"/>
        <w:jc w:val="both"/>
        <w:rPr>
          <w:rFonts w:ascii="Arial" w:cs="Arial" w:eastAsia="Arial" w:hAnsi="Arial"/>
        </w:rPr>
      </w:pPr>
      <w:r w:rsidDel="00000000" w:rsidR="00000000" w:rsidRPr="00000000">
        <w:rPr>
          <w:rFonts w:ascii="Arial" w:cs="Arial" w:eastAsia="Arial" w:hAnsi="Arial"/>
          <w:rtl w:val="0"/>
        </w:rPr>
        <w:t xml:space="preserve">Consult your facilitator should there be any changes to the venue, date and/or time.Refer to your timetable.</w:t>
      </w:r>
    </w:p>
    <w:p w:rsidR="00000000" w:rsidDel="00000000" w:rsidP="00000000" w:rsidRDefault="00000000" w:rsidRPr="00000000" w14:paraId="00000042">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3">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4">
      <w:pPr>
        <w:pBdr>
          <w:bottom w:color="000000" w:space="1" w:sz="24" w:val="single"/>
        </w:pBd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Assessments</w:t>
      </w:r>
    </w:p>
    <w:p w:rsidR="00000000" w:rsidDel="00000000" w:rsidP="00000000" w:rsidRDefault="00000000" w:rsidRPr="00000000" w14:paraId="00000045">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Integrated Formative Assessment:</w:t>
      </w:r>
      <w:r w:rsidDel="00000000" w:rsidR="00000000" w:rsidRPr="00000000">
        <w:rPr>
          <w:rFonts w:ascii="Arial" w:cs="Arial" w:eastAsia="Arial" w:hAnsi="Arial"/>
          <w:rtl w:val="0"/>
        </w:rPr>
        <w:t xml:space="preserve"> The skills development provider will use the curriculum to guide them on the stipulated internal assessment criteria and weighting. They will also apply the scope of practical skills and applied knowledge as stipulated by the internal assessment criteria. This formative assessment leads to entrance into the integrated external summative assessment. </w:t>
      </w:r>
    </w:p>
    <w:p w:rsidR="00000000" w:rsidDel="00000000" w:rsidP="00000000" w:rsidRDefault="00000000" w:rsidRPr="00000000" w14:paraId="00000046">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7">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Integrated Summative Assessment</w:t>
      </w:r>
      <w:r w:rsidDel="00000000" w:rsidR="00000000" w:rsidRPr="00000000">
        <w:rPr>
          <w:rFonts w:ascii="Arial" w:cs="Arial" w:eastAsia="Arial" w:hAnsi="Arial"/>
          <w:rtl w:val="0"/>
        </w:rPr>
        <w:t xml:space="preserve">: An external integrated summative assessment conducted through the relevant QCTO Assessment Quality Partner is required to issue this qualification. The external integrated summative assessment will focus on the exit level outcomes and associated assessment criteria.</w:t>
      </w:r>
    </w:p>
    <w:p w:rsidR="00000000" w:rsidDel="00000000" w:rsidP="00000000" w:rsidRDefault="00000000" w:rsidRPr="00000000" w14:paraId="00000048">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9">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A">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B">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Skills Programme Rationale</w:t>
      </w:r>
    </w:p>
    <w:p w:rsidR="00000000" w:rsidDel="00000000" w:rsidP="00000000" w:rsidRDefault="00000000" w:rsidRPr="00000000" w14:paraId="0000004C">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In South Africa, according to the 2020 list of occupations in high demand: Technical Report (Department of Higher Education and Training) published in 2021 it is clear that the role of the programming and its derived skills programmes have been identified as pivotal by several Sector Education and Training Bodies (SETAs). Responding to the rapid skills demand by supplying Python programmers will thus have a positive impact on the economy.</w:t>
      </w:r>
    </w:p>
    <w:p w:rsidR="00000000" w:rsidDel="00000000" w:rsidP="00000000" w:rsidRDefault="00000000" w:rsidRPr="00000000" w14:paraId="0000004D">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Python programmers will play a pivotal role in establishing a data-driven culture and currently available advanced technology to manipulate these big data and complex datasets.</w:t>
      </w:r>
    </w:p>
    <w:p w:rsidR="00000000" w:rsidDel="00000000" w:rsidP="00000000" w:rsidRDefault="00000000" w:rsidRPr="00000000" w14:paraId="0000004E">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It is also important to note that there are great opportunities to become self-employed and the entrepreneurial orientated Python Programmers will form new companies (with the employment creation associated to it).</w:t>
      </w:r>
    </w:p>
    <w:p w:rsidR="00000000" w:rsidDel="00000000" w:rsidP="00000000" w:rsidRDefault="00000000" w:rsidRPr="00000000" w14:paraId="0000004F">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A demand for competent Python programmers exist in any economic sector, e.g. finance, insurance, healthcare, energy, environmental, government, transportation, agriculture and food. International research also confirms the phenomenal growth in the need for qualified programmers, including Python Programmers.</w:t>
      </w:r>
    </w:p>
    <w:p w:rsidR="00000000" w:rsidDel="00000000" w:rsidP="00000000" w:rsidRDefault="00000000" w:rsidRPr="00000000" w14:paraId="00000050">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Typical learners include school leavers and persons who want to enter the ICT sector with programming skills. Minimum requirements are a Gr 11 with Maths Lit and English.</w:t>
      </w:r>
    </w:p>
    <w:p w:rsidR="00000000" w:rsidDel="00000000" w:rsidP="00000000" w:rsidRDefault="00000000" w:rsidRPr="00000000" w14:paraId="0000005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52">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3">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4">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5">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Skills Programme Purpose</w:t>
      </w:r>
    </w:p>
    <w:p w:rsidR="00000000" w:rsidDel="00000000" w:rsidP="00000000" w:rsidRDefault="00000000" w:rsidRPr="00000000" w14:paraId="00000056">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A Python Programmer will be able to implement solutions to solve real-life problems in an efficient manner applying a knowledge and understanding of the principles of programming with Python and applicable tools.</w:t>
      </w:r>
    </w:p>
    <w:p w:rsidR="00000000" w:rsidDel="00000000" w:rsidP="00000000" w:rsidRDefault="00000000" w:rsidRPr="00000000" w14:paraId="00000057">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Tasks that the learner will be able to know, do and understand after achievement of the skills programme include:</w:t>
      </w:r>
    </w:p>
    <w:p w:rsidR="00000000" w:rsidDel="00000000" w:rsidP="00000000" w:rsidRDefault="00000000" w:rsidRPr="00000000" w14:paraId="0000005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well-written and readable Python programs, using a disciplined coding style, including comments and indentation standards.</w:t>
      </w:r>
    </w:p>
    <w:p w:rsidR="00000000" w:rsidDel="00000000" w:rsidP="00000000" w:rsidRDefault="00000000" w:rsidRPr="00000000" w14:paraId="0000005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 collaboratively in a team and execute version control.</w:t>
      </w:r>
    </w:p>
    <w:p w:rsidR="00000000" w:rsidDel="00000000" w:rsidP="00000000" w:rsidRDefault="00000000" w:rsidRPr="00000000" w14:paraId="0000005A">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5B">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C">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D">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Entry Requirements</w:t>
      </w:r>
    </w:p>
    <w:p w:rsidR="00000000" w:rsidDel="00000000" w:rsidP="00000000" w:rsidRDefault="00000000" w:rsidRPr="00000000" w14:paraId="0000005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Grade 11 with Maths Lit and English.</w:t>
      </w:r>
    </w:p>
    <w:p w:rsidR="00000000" w:rsidDel="00000000" w:rsidP="00000000" w:rsidRDefault="00000000" w:rsidRPr="00000000" w14:paraId="0000005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 to equipment, internet connectivity and how to work remotely</w:t>
      </w:r>
    </w:p>
    <w:p w:rsidR="00000000" w:rsidDel="00000000" w:rsidP="00000000" w:rsidRDefault="00000000" w:rsidRPr="00000000" w14:paraId="00000060">
      <w:pPr>
        <w:tabs>
          <w:tab w:val="left" w:leader="none" w:pos="5387"/>
        </w:tabs>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61">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2">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EXIT LEVEL OUTCOMES</w:t>
      </w:r>
    </w:p>
    <w:p w:rsidR="00000000" w:rsidDel="00000000" w:rsidP="00000000" w:rsidRDefault="00000000" w:rsidRPr="00000000" w14:paraId="00000063">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4">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Exit Level Outcomes (ELO) 1</w:t>
      </w:r>
    </w:p>
    <w:p w:rsidR="00000000" w:rsidDel="00000000" w:rsidP="00000000" w:rsidRDefault="00000000" w:rsidRPr="00000000" w14:paraId="00000065">
      <w:pPr>
        <w:spacing w:line="360" w:lineRule="auto"/>
        <w:rPr>
          <w:rFonts w:ascii="Arial" w:cs="Arial" w:eastAsia="Arial" w:hAnsi="Arial"/>
        </w:rPr>
      </w:pPr>
      <w:r w:rsidDel="00000000" w:rsidR="00000000" w:rsidRPr="00000000">
        <w:rPr>
          <w:rFonts w:ascii="Arial" w:cs="Arial" w:eastAsia="Arial" w:hAnsi="Arial"/>
          <w:rtl w:val="0"/>
        </w:rPr>
        <w:t xml:space="preserve">Describe the basics of Python Programming</w:t>
      </w:r>
    </w:p>
    <w:p w:rsidR="00000000" w:rsidDel="00000000" w:rsidP="00000000" w:rsidRDefault="00000000" w:rsidRPr="00000000" w14:paraId="00000066">
      <w:pPr>
        <w:spacing w:line="360" w:lineRule="auto"/>
        <w:rPr>
          <w:rFonts w:ascii="Arial" w:cs="Arial" w:eastAsia="Arial" w:hAnsi="Arial"/>
        </w:rPr>
      </w:pPr>
      <w:r w:rsidDel="00000000" w:rsidR="00000000" w:rsidRPr="00000000">
        <w:rPr>
          <w:rFonts w:ascii="Arial" w:cs="Arial" w:eastAsia="Arial" w:hAnsi="Arial"/>
          <w:rtl w:val="0"/>
        </w:rPr>
        <w:t xml:space="preserve">Associated Assessment Criteria</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Fundamentals of the Python programming language are explained.</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basic concepts and methods of object-oriented programming and object-oriented design are described.</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development life cycle as a means of creating applications is described.</w:t>
      </w:r>
    </w:p>
    <w:p w:rsidR="00000000" w:rsidDel="00000000" w:rsidP="00000000" w:rsidRDefault="00000000" w:rsidRPr="00000000" w14:paraId="0000006A">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6B">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Exit Level Outcomes (ELO) 2</w:t>
      </w:r>
    </w:p>
    <w:p w:rsidR="00000000" w:rsidDel="00000000" w:rsidP="00000000" w:rsidRDefault="00000000" w:rsidRPr="00000000" w14:paraId="0000006C">
      <w:pPr>
        <w:spacing w:line="360" w:lineRule="auto"/>
        <w:rPr>
          <w:rFonts w:ascii="Arial" w:cs="Arial" w:eastAsia="Arial" w:hAnsi="Arial"/>
        </w:rPr>
      </w:pPr>
      <w:r w:rsidDel="00000000" w:rsidR="00000000" w:rsidRPr="00000000">
        <w:rPr>
          <w:rFonts w:ascii="Arial" w:cs="Arial" w:eastAsia="Arial" w:hAnsi="Arial"/>
          <w:rtl w:val="0"/>
        </w:rPr>
        <w:t xml:space="preserve">Programme effectively using Python frameworks and functionalities</w:t>
      </w:r>
    </w:p>
    <w:p w:rsidR="00000000" w:rsidDel="00000000" w:rsidP="00000000" w:rsidRDefault="00000000" w:rsidRPr="00000000" w14:paraId="0000006D">
      <w:pPr>
        <w:spacing w:line="360" w:lineRule="auto"/>
        <w:rPr>
          <w:rFonts w:ascii="Arial" w:cs="Arial" w:eastAsia="Arial" w:hAnsi="Arial"/>
        </w:rPr>
      </w:pPr>
      <w:r w:rsidDel="00000000" w:rsidR="00000000" w:rsidRPr="00000000">
        <w:rPr>
          <w:rFonts w:ascii="Arial" w:cs="Arial" w:eastAsia="Arial" w:hAnsi="Arial"/>
          <w:rtl w:val="0"/>
        </w:rPr>
        <w:t xml:space="preserve">Associated Assessment Criteria</w:t>
      </w:r>
    </w:p>
    <w:p w:rsidR="00000000" w:rsidDel="00000000" w:rsidP="00000000" w:rsidRDefault="00000000" w:rsidRPr="00000000" w14:paraId="0000006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use of Python syntax, using the Python API is applied.</w:t>
      </w:r>
    </w:p>
    <w:p w:rsidR="00000000" w:rsidDel="00000000" w:rsidP="00000000" w:rsidRDefault="00000000" w:rsidRPr="00000000" w14:paraId="0000006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Well-written and readable Python programs are created, using a disciplined coding style, including documentation and indentation standards.</w:t>
      </w:r>
    </w:p>
    <w:p w:rsidR="00000000" w:rsidDel="00000000" w:rsidP="00000000" w:rsidRDefault="00000000" w:rsidRPr="00000000" w14:paraId="0000007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ability to troubleshoot problems with application development is applied.</w:t>
      </w:r>
    </w:p>
    <w:p w:rsidR="00000000" w:rsidDel="00000000" w:rsidP="00000000" w:rsidRDefault="00000000" w:rsidRPr="00000000" w14:paraId="00000071">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72">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Exit Level Outcomes (ELO) 3</w:t>
      </w:r>
    </w:p>
    <w:p w:rsidR="00000000" w:rsidDel="00000000" w:rsidP="00000000" w:rsidRDefault="00000000" w:rsidRPr="00000000" w14:paraId="00000073">
      <w:pPr>
        <w:spacing w:line="360" w:lineRule="auto"/>
        <w:rPr>
          <w:rFonts w:ascii="Arial" w:cs="Arial" w:eastAsia="Arial" w:hAnsi="Arial"/>
        </w:rPr>
      </w:pPr>
      <w:r w:rsidDel="00000000" w:rsidR="00000000" w:rsidRPr="00000000">
        <w:rPr>
          <w:rFonts w:ascii="Arial" w:cs="Arial" w:eastAsia="Arial" w:hAnsi="Arial"/>
          <w:rtl w:val="0"/>
        </w:rPr>
        <w:t xml:space="preserve">Work collaboratively in a team using GitHub platform</w:t>
      </w:r>
    </w:p>
    <w:p w:rsidR="00000000" w:rsidDel="00000000" w:rsidP="00000000" w:rsidRDefault="00000000" w:rsidRPr="00000000" w14:paraId="00000074">
      <w:pPr>
        <w:spacing w:line="360" w:lineRule="auto"/>
        <w:rPr>
          <w:rFonts w:ascii="Arial" w:cs="Arial" w:eastAsia="Arial" w:hAnsi="Arial"/>
        </w:rPr>
      </w:pPr>
      <w:r w:rsidDel="00000000" w:rsidR="00000000" w:rsidRPr="00000000">
        <w:rPr>
          <w:rFonts w:ascii="Arial" w:cs="Arial" w:eastAsia="Arial" w:hAnsi="Arial"/>
          <w:rtl w:val="0"/>
        </w:rPr>
        <w:t xml:space="preserve">Associated Assessment Criteria</w:t>
      </w:r>
    </w:p>
    <w:p w:rsidR="00000000" w:rsidDel="00000000" w:rsidP="00000000" w:rsidRDefault="00000000" w:rsidRPr="00000000" w14:paraId="0000007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ability to work with Git and GitHub functionalities is demonstrated.</w:t>
      </w:r>
    </w:p>
    <w:p w:rsidR="00000000" w:rsidDel="00000000" w:rsidP="00000000" w:rsidRDefault="00000000" w:rsidRPr="00000000" w14:paraId="0000007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ability to work collaboratively in a team using Git is applied</w:t>
      </w:r>
    </w:p>
    <w:p w:rsidR="00000000" w:rsidDel="00000000" w:rsidP="00000000" w:rsidRDefault="00000000" w:rsidRPr="00000000" w14:paraId="0000007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Version control is executed using Git functionalities such as repositories, branches, commits and pull requests.</w:t>
      </w:r>
    </w:p>
    <w:p w:rsidR="00000000" w:rsidDel="00000000" w:rsidP="00000000" w:rsidRDefault="00000000" w:rsidRPr="00000000" w14:paraId="00000078">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9">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A">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B">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C">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D">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E">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F">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0">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2">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4">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5">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6">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1:</w:t>
      </w:r>
      <w:r w:rsidDel="00000000" w:rsidR="00000000" w:rsidRPr="00000000">
        <w:rPr>
          <w:rtl w:val="0"/>
        </w:rPr>
        <w:t xml:space="preserve"> </w:t>
      </w:r>
      <w:r w:rsidDel="00000000" w:rsidR="00000000" w:rsidRPr="00000000">
        <w:rPr>
          <w:rFonts w:ascii="Arial" w:cs="Arial" w:eastAsia="Arial" w:hAnsi="Arial"/>
          <w:b w:val="1"/>
          <w:bCs w:val="1"/>
          <w:rtl w:val="0"/>
        </w:rPr>
        <w:t xml:space="preserve">KM-03-KT01: Making decisions in Python 30%</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IAC0101 Describe the break, continue and pass statements </w:t>
      </w:r>
    </w:p>
    <w:p w:rsidR="00000000" w:rsidDel="00000000" w:rsidP="00000000" w:rsidRDefault="00000000" w:rsidRPr="00000000" w14:paraId="0000008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Using Break in For Loop </w:t>
      </w:r>
    </w:p>
    <w:p w:rsidR="00000000" w:rsidDel="00000000" w:rsidP="00000000" w:rsidRDefault="00000000" w:rsidRPr="00000000" w14:paraId="00000089">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8A">
      <w:pPr>
        <w:spacing w:line="360" w:lineRule="auto"/>
        <w:rPr>
          <w:rFonts w:ascii="Quattrocento Sans" w:cs="Quattrocento Sans" w:eastAsia="Quattrocento Sans" w:hAnsi="Quattrocento Sans"/>
          <w:b w:val="1"/>
          <w:bCs w:val="1"/>
        </w:rPr>
      </w:pPr>
      <w:bookmarkStart w:colFirst="0" w:colLast="0" w:name="_30j0zll" w:id="1"/>
      <w:bookmarkEnd w:id="1"/>
      <w:r w:rsidDel="00000000" w:rsidR="00000000" w:rsidRPr="00000000">
        <w:rPr>
          <w:rFonts w:ascii="Quattrocento Sans" w:cs="Quattrocento Sans" w:eastAsia="Quattrocento Sans" w:hAnsi="Quattrocento Sans"/>
          <w:b w:val="1"/>
          <w:bCs w:val="1"/>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B">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Using Break Statement in While Loop </w:t>
      </w:r>
    </w:p>
    <w:p w:rsidR="00000000" w:rsidDel="00000000" w:rsidP="00000000" w:rsidRDefault="00000000" w:rsidRPr="00000000" w14:paraId="0000008D">
      <w:pPr>
        <w:spacing w:line="360" w:lineRule="auto"/>
        <w:rPr>
          <w:rFonts w:ascii="Arial" w:cs="Arial" w:eastAsia="Arial" w:hAnsi="Arial"/>
          <w:color w:val="ff0000"/>
        </w:rPr>
      </w:pPr>
      <w:r w:rsidDel="00000000" w:rsidR="00000000" w:rsidRPr="00000000">
        <w:rPr>
          <w:rtl w:val="0"/>
        </w:rPr>
      </w:r>
    </w:p>
    <w:p w:rsidR="00000000" w:rsidDel="00000000" w:rsidP="00000000" w:rsidRDefault="00000000" w:rsidRPr="00000000" w14:paraId="0000008E">
      <w:pPr>
        <w:spacing w:line="360" w:lineRule="auto"/>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F">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0">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1">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2:</w:t>
      </w:r>
      <w:r w:rsidDel="00000000" w:rsidR="00000000" w:rsidRPr="00000000">
        <w:rPr>
          <w:rtl w:val="0"/>
        </w:rPr>
        <w:t xml:space="preserve"> </w:t>
      </w:r>
      <w:r w:rsidDel="00000000" w:rsidR="00000000" w:rsidRPr="00000000">
        <w:rPr>
          <w:rFonts w:ascii="Arial" w:cs="Arial" w:eastAsia="Arial" w:hAnsi="Arial"/>
          <w:b w:val="1"/>
          <w:bCs w:val="1"/>
          <w:rtl w:val="0"/>
        </w:rPr>
        <w:t xml:space="preserve">KM-03-KT02: Operators 30%</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IAC0201 Explain the Syntax of Python operators </w:t>
      </w:r>
    </w:p>
    <w:p w:rsidR="00000000" w:rsidDel="00000000" w:rsidP="00000000" w:rsidRDefault="00000000" w:rsidRPr="00000000" w14:paraId="00000093">
      <w:pPr>
        <w:spacing w:line="360" w:lineRule="auto"/>
        <w:rPr>
          <w:rFonts w:ascii="Arial" w:cs="Arial" w:eastAsia="Arial" w:hAnsi="Arial"/>
          <w:color w:val="ff0000"/>
        </w:rPr>
      </w:pPr>
      <w:r w:rsidDel="00000000" w:rsidR="00000000" w:rsidRPr="00000000">
        <w:rPr>
          <w:rtl w:val="0"/>
        </w:rPr>
      </w:r>
    </w:p>
    <w:p w:rsidR="00000000" w:rsidDel="00000000" w:rsidP="00000000" w:rsidRDefault="00000000" w:rsidRPr="00000000" w14:paraId="00000094">
      <w:pPr>
        <w:spacing w:line="360" w:lineRule="auto"/>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5">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6">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3:</w:t>
      </w:r>
      <w:r w:rsidDel="00000000" w:rsidR="00000000" w:rsidRPr="00000000">
        <w:rPr>
          <w:rtl w:val="0"/>
        </w:rPr>
        <w:t xml:space="preserve"> </w:t>
      </w:r>
      <w:r w:rsidDel="00000000" w:rsidR="00000000" w:rsidRPr="00000000">
        <w:rPr>
          <w:rFonts w:ascii="Arial" w:cs="Arial" w:eastAsia="Arial" w:hAnsi="Arial"/>
          <w:b w:val="1"/>
          <w:bCs w:val="1"/>
          <w:rtl w:val="0"/>
        </w:rPr>
        <w:t xml:space="preserve">KM-03-KT03: Functions in Python 15%</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IAC0301 Discuss the main function and method: call, indentation, arguments and return values </w:t>
      </w:r>
    </w:p>
    <w:p w:rsidR="00000000" w:rsidDel="00000000" w:rsidP="00000000" w:rsidRDefault="00000000" w:rsidRPr="00000000" w14:paraId="00000098">
      <w:pPr>
        <w:spacing w:line="360" w:lineRule="auto"/>
        <w:rPr>
          <w:rFonts w:ascii="Arial" w:cs="Arial" w:eastAsia="Arial" w:hAnsi="Arial"/>
          <w:color w:val="ff0000"/>
        </w:rPr>
      </w:pPr>
      <w:r w:rsidDel="00000000" w:rsidR="00000000" w:rsidRPr="00000000">
        <w:rPr>
          <w:rtl w:val="0"/>
        </w:rPr>
      </w:r>
    </w:p>
    <w:p w:rsidR="00000000" w:rsidDel="00000000" w:rsidP="00000000" w:rsidRDefault="00000000" w:rsidRPr="00000000" w14:paraId="00000099">
      <w:pPr>
        <w:spacing w:line="360" w:lineRule="auto"/>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A">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B">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C">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D">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4:</w:t>
      </w:r>
      <w:r w:rsidDel="00000000" w:rsidR="00000000" w:rsidRPr="00000000">
        <w:rPr>
          <w:rtl w:val="0"/>
        </w:rPr>
        <w:t xml:space="preserve"> </w:t>
      </w:r>
      <w:r w:rsidDel="00000000" w:rsidR="00000000" w:rsidRPr="00000000">
        <w:rPr>
          <w:rFonts w:ascii="Arial" w:cs="Arial" w:eastAsia="Arial" w:hAnsi="Arial"/>
          <w:b w:val="1"/>
          <w:bCs w:val="1"/>
          <w:rtl w:val="0"/>
        </w:rPr>
        <w:t xml:space="preserve">KM-03-KT04: Date, Time and Calendar 15%</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IAC0401 Demonstrate the dates, times and time intervals of Python</w:t>
      </w:r>
    </w:p>
    <w:p w:rsidR="00000000" w:rsidDel="00000000" w:rsidP="00000000" w:rsidRDefault="00000000" w:rsidRPr="00000000" w14:paraId="0000009F">
      <w:pPr>
        <w:spacing w:line="360" w:lineRule="auto"/>
        <w:rPr>
          <w:rFonts w:ascii="Arial" w:cs="Arial" w:eastAsia="Arial" w:hAnsi="Arial"/>
          <w:color w:val="ff0000"/>
        </w:rPr>
      </w:pPr>
      <w:r w:rsidDel="00000000" w:rsidR="00000000" w:rsidRPr="00000000">
        <w:rPr>
          <w:rtl w:val="0"/>
        </w:rPr>
      </w:r>
    </w:p>
    <w:p w:rsidR="00000000" w:rsidDel="00000000" w:rsidP="00000000" w:rsidRDefault="00000000" w:rsidRPr="00000000" w14:paraId="000000A0">
      <w:pPr>
        <w:spacing w:line="360" w:lineRule="auto"/>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A2">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A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A4">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5:</w:t>
      </w:r>
      <w:r w:rsidDel="00000000" w:rsidR="00000000" w:rsidRPr="00000000">
        <w:rPr>
          <w:rtl w:val="0"/>
        </w:rPr>
        <w:t xml:space="preserve"> </w:t>
      </w:r>
      <w:r w:rsidDel="00000000" w:rsidR="00000000" w:rsidRPr="00000000">
        <w:rPr>
          <w:rFonts w:ascii="Arial" w:cs="Arial" w:eastAsia="Arial" w:hAnsi="Arial"/>
          <w:b w:val="1"/>
          <w:bCs w:val="1"/>
          <w:rtl w:val="0"/>
        </w:rPr>
        <w:t xml:space="preserve">KM-03-KT05: Import, input and output 10%</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IAC0501 Explain Input/output (I/O) of Python import,</w:t>
      </w:r>
    </w:p>
    <w:p w:rsidR="00000000" w:rsidDel="00000000" w:rsidP="00000000" w:rsidRDefault="00000000" w:rsidRPr="00000000" w14:paraId="000000A6">
      <w:pPr>
        <w:spacing w:line="360" w:lineRule="auto"/>
        <w:rPr>
          <w:rFonts w:ascii="Arial" w:cs="Arial" w:eastAsia="Arial" w:hAnsi="Arial"/>
          <w:color w:val="ff0000"/>
        </w:rPr>
      </w:pPr>
      <w:r w:rsidDel="00000000" w:rsidR="00000000" w:rsidRPr="00000000">
        <w:rPr>
          <w:rtl w:val="0"/>
        </w:rPr>
      </w:r>
    </w:p>
    <w:p w:rsidR="00000000" w:rsidDel="00000000" w:rsidP="00000000" w:rsidRDefault="00000000" w:rsidRPr="00000000" w14:paraId="000000A7">
      <w:pPr>
        <w:spacing w:line="360" w:lineRule="auto"/>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8">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A9">
      <w:pPr>
        <w:spacing w:line="360" w:lineRule="auto"/>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AA">
      <w:pPr>
        <w:spacing w:line="360" w:lineRule="auto"/>
        <w:jc w:val="center"/>
        <w:rPr>
          <w:rFonts w:ascii="Arial" w:cs="Arial" w:eastAsia="Arial" w:hAnsi="Arial"/>
          <w:b w:val="1"/>
          <w:bCs w:val="1"/>
        </w:rPr>
      </w:pPr>
      <w:r w:rsidDel="00000000" w:rsidR="00000000" w:rsidRPr="00000000">
        <w:rPr>
          <w:rtl w:val="0"/>
        </w:rPr>
      </w:r>
    </w:p>
    <w:sectPr>
      <w:footerReference r:id="rId6"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Bookman Old Style"/>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8">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9">
    <w:lvl w:ilvl="0">
      <w:start w:val="1"/>
      <w:numFmt w:val="lowerLetter"/>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3"/>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3"/>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000000" w:space="1" w:sz="24" w:val="single"/>
        <w:left w:color="000000" w:space="4" w:sz="24" w:val="single"/>
        <w:bottom w:color="000000" w:space="1" w:sz="24" w:val="single"/>
        <w:right w:color="000000" w:space="4" w:sz="24" w:val="single"/>
      </w:pBdr>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