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📁 00_Admin — DSA WORKSPACE: CET LECTURERS TRAINING (SAQA ID 78965)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folder contains DSA's contextualised delivery materials for the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15-day Systems Development training for CET lecturers (Venda, Mar-Apr 2026).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 materials align to SAQA ID 78965 via LCX-provided reference documents.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01_SAQA_QualificationPack_78965/ ← Reference docs (read-only)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Moderation_Readiness_Checklist_DSA.pdf ← QA checklist for assessments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POE_Structure_Template_DSA.pdf ← Standardised PoE index + VACS tracker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Facilitator_Credential_Template_DSA.docx ← CV/ID/registration checklist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Moderation_Workflow_Notes_DSA.pdf ← Questions for LCX alignment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SLA_DSA_Muthwaks_CET.pdf ← Scope summary (not legal contract)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Training_Schedule_3Blocks_MarApr2026.pdf ← 15-day session plan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Contact_List_GT_Mike_Thomas.xlsx ← Key stakeholders + roles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Reference docs (01a_–01d_) are READ-ONLY — do not edit.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DSA adaptations (this folder) are ACTIVE — update as needed.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• All learner-facing materials live in /01_Core/, /02_Elective/, etc.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ATTRIBUTION: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Source qualification: SAQA ID 78965 (MICT SETA)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Contextualised by: LimpopoConnexion (LCX) + Data Science Academy (DSA)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Delivery partner: DSA under LCX accredited provider status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