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663B" w:rsidRDefault="00AC663B" w:rsidP="00AC663B">
      <w:pPr>
        <w:jc w:val="center"/>
        <w:rPr>
          <w:b/>
          <w:bCs/>
          <w:sz w:val="28"/>
          <w:szCs w:val="28"/>
        </w:rPr>
      </w:pPr>
      <w:bookmarkStart w:id="0" w:name="_8ecqqnapax4v" w:colFirst="0" w:colLast="0"/>
      <w:bookmarkEnd w:id="0"/>
      <w:r>
        <w:rPr>
          <w:b/>
          <w:bCs/>
          <w:noProof/>
          <w:sz w:val="40"/>
          <w:szCs w:val="40"/>
        </w:rPr>
        <w:drawing>
          <wp:inline distT="0" distB="0" distL="0" distR="0" wp14:anchorId="239F5200" wp14:editId="32198292">
            <wp:extent cx="3679190" cy="1522264"/>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descr="phuri"/>
                    <pic:cNvPicPr preferRelativeResize="0"/>
                  </pic:nvPicPr>
                  <pic:blipFill>
                    <a:blip r:embed="rId7" cstate="print">
                      <a:extLst>
                        <a:ext uri="{BEBA8EAE-BF5A-486C-A8C5-ECC9F3942E4B}">
                          <a14:imgProps xmlns:a14="http://schemas.microsoft.com/office/drawing/2010/main">
                            <a14:imgLayer r:embed="rId8">
                              <a14:imgEffect>
                                <a14:backgroundRemoval t="0" b="99727" l="339" r="99661">
                                  <a14:foregroundMark x1="60973" y1="31148" x2="60973" y2="31148"/>
                                  <a14:foregroundMark x1="68891" y1="30055" x2="68891" y2="30055"/>
                                  <a14:foregroundMark x1="71267" y1="25956" x2="71267" y2="25956"/>
                                  <a14:foregroundMark x1="77376" y1="29508" x2="77376" y2="29508"/>
                                  <a14:foregroundMark x1="80430" y1="52186" x2="80430" y2="52186"/>
                                  <a14:foregroundMark x1="75792" y1="76503" x2="75792" y2="76503"/>
                                  <a14:foregroundMark x1="71719" y1="76503" x2="71719" y2="76503"/>
                                  <a14:foregroundMark x1="65385" y1="77596" x2="65385" y2="77596"/>
                                  <a14:foregroundMark x1="63122" y1="78142" x2="63122" y2="78142"/>
                                  <a14:foregroundMark x1="63122" y1="56557" x2="63122" y2="56557"/>
                                  <a14:foregroundMark x1="66403" y1="57377" x2="66403" y2="57377"/>
                                  <a14:foregroundMark x1="84389" y1="56557" x2="84389" y2="56557"/>
                                  <a14:foregroundMark x1="81787" y1="68579" x2="81787" y2="68579"/>
                                  <a14:foregroundMark x1="89367" y1="72678" x2="89367" y2="72678"/>
                                  <a14:foregroundMark x1="94005" y1="70219" x2="94005" y2="70219"/>
                                  <a14:foregroundMark x1="88122" y1="56011" x2="88122" y2="56011"/>
                                  <a14:foregroundMark x1="73190" y1="52186" x2="73190" y2="52186"/>
                                  <a14:foregroundMark x1="70588" y1="56011" x2="70588" y2="56011"/>
                                </a14:backgroundRemoval>
                              </a14:imgEffect>
                            </a14:imgLayer>
                          </a14:imgProps>
                        </a:ext>
                        <a:ext uri="{28A0092B-C50C-407E-A947-70E740481C1C}">
                          <a14:useLocalDpi xmlns:a14="http://schemas.microsoft.com/office/drawing/2010/main" val="0"/>
                        </a:ext>
                      </a:extLst>
                    </a:blip>
                    <a:stretch>
                      <a:fillRect/>
                    </a:stretch>
                  </pic:blipFill>
                  <pic:spPr>
                    <a:xfrm>
                      <a:off x="0" y="0"/>
                      <a:ext cx="3679190" cy="1522264"/>
                    </a:xfrm>
                    <a:prstGeom prst="rect">
                      <a:avLst/>
                    </a:prstGeom>
                    <a:ln/>
                  </pic:spPr>
                </pic:pic>
              </a:graphicData>
            </a:graphic>
          </wp:inline>
        </w:drawing>
      </w:r>
    </w:p>
    <w:p w:rsidR="005D509F" w:rsidRDefault="005D509F" w:rsidP="00AC663B">
      <w:pPr>
        <w:jc w:val="center"/>
        <w:rPr>
          <w:b/>
          <w:bCs/>
          <w:sz w:val="28"/>
          <w:szCs w:val="28"/>
        </w:rPr>
      </w:pPr>
    </w:p>
    <w:tbl>
      <w:tblPr>
        <w:tblStyle w:val="GridTable5Dark"/>
        <w:tblW w:w="8856" w:type="dxa"/>
        <w:tblLayout w:type="fixed"/>
        <w:tblLook w:val="0400" w:firstRow="0" w:lastRow="0" w:firstColumn="0" w:lastColumn="0" w:noHBand="0" w:noVBand="1"/>
      </w:tblPr>
      <w:tblGrid>
        <w:gridCol w:w="8856"/>
      </w:tblGrid>
      <w:tr w:rsidR="00AC663B" w:rsidTr="00AC663B">
        <w:trPr>
          <w:cnfStyle w:val="000000100000" w:firstRow="0" w:lastRow="0" w:firstColumn="0" w:lastColumn="0" w:oddVBand="0" w:evenVBand="0" w:oddHBand="1" w:evenHBand="0" w:firstRowFirstColumn="0" w:firstRowLastColumn="0" w:lastRowFirstColumn="0" w:lastRowLastColumn="0"/>
        </w:trPr>
        <w:tc>
          <w:tcPr>
            <w:tcW w:w="8856" w:type="dxa"/>
            <w:shd w:val="clear" w:color="auto" w:fill="D9D9D9" w:themeFill="background1" w:themeFillShade="D9"/>
          </w:tcPr>
          <w:p w:rsidR="00AC663B" w:rsidRDefault="00AC663B" w:rsidP="00AC663B">
            <w:pPr>
              <w:spacing w:line="360" w:lineRule="auto"/>
              <w:jc w:val="center"/>
              <w:rPr>
                <w:rFonts w:ascii="Century Gothic" w:eastAsia="Century Gothic" w:hAnsi="Century Gothic" w:cs="Century Gothic"/>
                <w:b/>
                <w:bCs/>
                <w:sz w:val="32"/>
                <w:szCs w:val="32"/>
              </w:rPr>
            </w:pPr>
            <w:r>
              <w:rPr>
                <w:rFonts w:ascii="Century Gothic" w:eastAsia="Century Gothic" w:hAnsi="Century Gothic" w:cs="Century Gothic"/>
                <w:b/>
                <w:bCs/>
                <w:sz w:val="32"/>
                <w:szCs w:val="32"/>
              </w:rPr>
              <w:t>FURTHER EDUCATION AND TRAINING CERTIFICATE: INFORMATION TECHNOLOGY: SYSTEMS DEVELOPMENT </w:t>
            </w:r>
          </w:p>
          <w:p w:rsidR="00AC663B" w:rsidRDefault="00AC663B" w:rsidP="00AC663B">
            <w:pPr>
              <w:spacing w:line="360" w:lineRule="auto"/>
              <w:jc w:val="center"/>
              <w:rPr>
                <w:rFonts w:ascii="Century Gothic" w:eastAsia="Century Gothic" w:hAnsi="Century Gothic" w:cs="Century Gothic"/>
                <w:b/>
                <w:bCs/>
                <w:sz w:val="28"/>
                <w:szCs w:val="28"/>
              </w:rPr>
            </w:pPr>
            <w:r>
              <w:rPr>
                <w:rFonts w:ascii="Century Gothic" w:eastAsia="Century Gothic" w:hAnsi="Century Gothic" w:cs="Century Gothic"/>
                <w:b/>
                <w:bCs/>
                <w:sz w:val="32"/>
                <w:szCs w:val="32"/>
              </w:rPr>
              <w:t xml:space="preserve"> ID 78965   LEVEL 4</w:t>
            </w:r>
          </w:p>
        </w:tc>
      </w:tr>
      <w:tr w:rsidR="00AC663B" w:rsidTr="00AC663B">
        <w:tc>
          <w:tcPr>
            <w:tcW w:w="8856" w:type="dxa"/>
            <w:shd w:val="clear" w:color="auto" w:fill="0D0D0D" w:themeFill="text1" w:themeFillTint="F2"/>
          </w:tcPr>
          <w:p w:rsidR="00AC663B" w:rsidRPr="00AC663B" w:rsidRDefault="00AC663B" w:rsidP="00AC663B">
            <w:pPr>
              <w:spacing w:line="360" w:lineRule="auto"/>
              <w:jc w:val="center"/>
              <w:rPr>
                <w:rFonts w:ascii="Century Gothic" w:eastAsia="Century Gothic" w:hAnsi="Century Gothic" w:cs="Century Gothic"/>
                <w:b/>
                <w:bCs/>
                <w:color w:val="FFFFFF"/>
                <w:sz w:val="32"/>
                <w:szCs w:val="32"/>
              </w:rPr>
            </w:pPr>
            <w:r>
              <w:rPr>
                <w:rFonts w:ascii="Century Gothic" w:eastAsia="Century Gothic" w:hAnsi="Century Gothic" w:cs="Century Gothic"/>
                <w:b/>
                <w:bCs/>
                <w:color w:val="FFFFFF"/>
                <w:sz w:val="32"/>
                <w:szCs w:val="32"/>
              </w:rPr>
              <w:t>BLOCK 1 SUMMATIVE ASSESEMENT</w:t>
            </w:r>
          </w:p>
        </w:tc>
      </w:tr>
    </w:tbl>
    <w:p w:rsidR="00AC663B" w:rsidRDefault="00AC663B" w:rsidP="00AC663B"/>
    <w:p w:rsidR="00AC663B" w:rsidRDefault="00AC663B" w:rsidP="00AC663B"/>
    <w:tbl>
      <w:tblPr>
        <w:tblW w:w="91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5"/>
        <w:gridCol w:w="6013"/>
      </w:tblGrid>
      <w:tr w:rsidR="00AC663B" w:rsidTr="00AC663B">
        <w:trPr>
          <w:trHeight w:val="70"/>
        </w:trPr>
        <w:tc>
          <w:tcPr>
            <w:tcW w:w="3155" w:type="dxa"/>
            <w:shd w:val="clear" w:color="auto" w:fill="BFBFBF"/>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FULL NAME &amp; SURNAME</w:t>
            </w:r>
          </w:p>
        </w:tc>
        <w:tc>
          <w:tcPr>
            <w:tcW w:w="6013" w:type="dxa"/>
          </w:tcPr>
          <w:p w:rsidR="00AC663B" w:rsidRDefault="00AC663B" w:rsidP="00AC663B">
            <w:pPr>
              <w:spacing w:before="240"/>
              <w:rPr>
                <w:rFonts w:ascii="Century Gothic" w:eastAsia="Century Gothic" w:hAnsi="Century Gothic" w:cs="Century Gothic"/>
              </w:rPr>
            </w:pPr>
          </w:p>
        </w:tc>
      </w:tr>
      <w:tr w:rsidR="00AC663B" w:rsidTr="00AC663B">
        <w:trPr>
          <w:trHeight w:val="109"/>
        </w:trPr>
        <w:tc>
          <w:tcPr>
            <w:tcW w:w="3155" w:type="dxa"/>
            <w:shd w:val="clear" w:color="auto" w:fill="BFBFBF"/>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ID NUMBER:</w:t>
            </w:r>
          </w:p>
        </w:tc>
        <w:tc>
          <w:tcPr>
            <w:tcW w:w="6013" w:type="dxa"/>
          </w:tcPr>
          <w:p w:rsidR="00AC663B" w:rsidRDefault="00AC663B" w:rsidP="00AC663B">
            <w:pPr>
              <w:spacing w:before="240"/>
              <w:rPr>
                <w:rFonts w:ascii="Century Gothic" w:eastAsia="Century Gothic" w:hAnsi="Century Gothic" w:cs="Century Gothic"/>
              </w:rPr>
            </w:pPr>
          </w:p>
        </w:tc>
      </w:tr>
      <w:tr w:rsidR="00AC663B" w:rsidTr="00AC663B">
        <w:trPr>
          <w:trHeight w:val="299"/>
        </w:trPr>
        <w:tc>
          <w:tcPr>
            <w:tcW w:w="3155" w:type="dxa"/>
            <w:shd w:val="clear" w:color="auto" w:fill="BFBFBF"/>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NAME OF ASSESSOR</w:t>
            </w:r>
          </w:p>
        </w:tc>
        <w:tc>
          <w:tcPr>
            <w:tcW w:w="6013" w:type="dxa"/>
          </w:tcPr>
          <w:p w:rsidR="00AC663B" w:rsidRPr="007F1BEC" w:rsidRDefault="00AC663B" w:rsidP="00AC663B">
            <w:pPr>
              <w:spacing w:before="240"/>
              <w:rPr>
                <w:rFonts w:ascii="Century Gothic" w:eastAsia="Century Gothic" w:hAnsi="Century Gothic" w:cs="Century Gothic"/>
                <w:b/>
              </w:rPr>
            </w:pPr>
            <w:r w:rsidRPr="007F1BEC">
              <w:rPr>
                <w:rFonts w:ascii="Century Gothic" w:eastAsia="Century Gothic" w:hAnsi="Century Gothic" w:cs="Century Gothic"/>
                <w:b/>
              </w:rPr>
              <w:t>Kabelo P. Matlakala</w:t>
            </w:r>
          </w:p>
        </w:tc>
      </w:tr>
      <w:tr w:rsidR="00AC663B" w:rsidTr="00AC663B">
        <w:trPr>
          <w:trHeight w:val="70"/>
        </w:trPr>
        <w:tc>
          <w:tcPr>
            <w:tcW w:w="3155" w:type="dxa"/>
            <w:shd w:val="clear" w:color="auto" w:fill="BFBFBF"/>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DATE OF ASSESSMENT</w:t>
            </w:r>
          </w:p>
        </w:tc>
        <w:tc>
          <w:tcPr>
            <w:tcW w:w="6013" w:type="dxa"/>
          </w:tcPr>
          <w:p w:rsidR="00AC663B" w:rsidRDefault="00AC663B" w:rsidP="00AC663B">
            <w:pPr>
              <w:spacing w:before="240"/>
              <w:rPr>
                <w:rFonts w:ascii="Century Gothic" w:eastAsia="Century Gothic" w:hAnsi="Century Gothic" w:cs="Century Gothic"/>
              </w:rPr>
            </w:pPr>
          </w:p>
        </w:tc>
      </w:tr>
      <w:tr w:rsidR="00AC663B" w:rsidTr="00AC663B">
        <w:trPr>
          <w:trHeight w:val="70"/>
        </w:trPr>
        <w:tc>
          <w:tcPr>
            <w:tcW w:w="3155" w:type="dxa"/>
            <w:shd w:val="clear" w:color="auto" w:fill="BFBFBF"/>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VENUE</w:t>
            </w:r>
          </w:p>
        </w:tc>
        <w:tc>
          <w:tcPr>
            <w:tcW w:w="6013" w:type="dxa"/>
          </w:tcPr>
          <w:p w:rsidR="00AC663B" w:rsidRDefault="00AC663B" w:rsidP="00AC663B">
            <w:pPr>
              <w:spacing w:before="240"/>
              <w:rPr>
                <w:rFonts w:ascii="Century Gothic" w:eastAsia="Century Gothic" w:hAnsi="Century Gothic" w:cs="Century Gothic"/>
              </w:rPr>
            </w:pPr>
          </w:p>
        </w:tc>
      </w:tr>
    </w:tbl>
    <w:p w:rsidR="00AC663B" w:rsidRDefault="00AC663B" w:rsidP="00AC663B">
      <w:pPr>
        <w:rPr>
          <w:rFonts w:ascii="Century Gothic" w:eastAsia="Century Gothic" w:hAnsi="Century Gothic" w:cs="Century Gothic"/>
        </w:rPr>
      </w:pPr>
    </w:p>
    <w:p w:rsidR="00AC663B" w:rsidRDefault="00AC663B" w:rsidP="00AC663B">
      <w:pPr>
        <w:rPr>
          <w:rFonts w:ascii="Century Gothic" w:eastAsia="Century Gothic" w:hAnsi="Century Gothic" w:cs="Century Gothic"/>
        </w:rPr>
      </w:pPr>
    </w:p>
    <w:tbl>
      <w:tblPr>
        <w:tblW w:w="91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0"/>
        <w:gridCol w:w="3091"/>
        <w:gridCol w:w="2994"/>
      </w:tblGrid>
      <w:tr w:rsidR="00AC663B" w:rsidTr="00AC663B">
        <w:trPr>
          <w:trHeight w:val="434"/>
        </w:trPr>
        <w:tc>
          <w:tcPr>
            <w:tcW w:w="3090" w:type="dxa"/>
            <w:shd w:val="clear" w:color="auto" w:fill="BFBFBF"/>
          </w:tcPr>
          <w:p w:rsidR="00AC663B" w:rsidRDefault="00AC663B" w:rsidP="00AC663B">
            <w:pPr>
              <w:rPr>
                <w:rFonts w:ascii="Century Gothic" w:eastAsia="Century Gothic" w:hAnsi="Century Gothic" w:cs="Century Gothic"/>
              </w:rPr>
            </w:pPr>
          </w:p>
        </w:tc>
        <w:tc>
          <w:tcPr>
            <w:tcW w:w="3091" w:type="dxa"/>
            <w:shd w:val="clear" w:color="auto" w:fill="BFBFBF"/>
          </w:tcPr>
          <w:p w:rsidR="00AC663B" w:rsidRDefault="00AC663B" w:rsidP="00AC663B">
            <w:pPr>
              <w:rPr>
                <w:rFonts w:ascii="Century Gothic" w:eastAsia="Century Gothic" w:hAnsi="Century Gothic" w:cs="Century Gothic"/>
                <w:b/>
                <w:bCs/>
              </w:rPr>
            </w:pPr>
            <w:r>
              <w:rPr>
                <w:rFonts w:ascii="Century Gothic" w:eastAsia="Century Gothic" w:hAnsi="Century Gothic" w:cs="Century Gothic"/>
                <w:b/>
                <w:bCs/>
              </w:rPr>
              <w:t>ACHIEVED</w:t>
            </w:r>
          </w:p>
        </w:tc>
        <w:tc>
          <w:tcPr>
            <w:tcW w:w="2994" w:type="dxa"/>
            <w:shd w:val="clear" w:color="auto" w:fill="BFBFBF"/>
          </w:tcPr>
          <w:p w:rsidR="00AC663B" w:rsidRDefault="00AC663B" w:rsidP="00AC663B">
            <w:pPr>
              <w:rPr>
                <w:rFonts w:ascii="Century Gothic" w:eastAsia="Century Gothic" w:hAnsi="Century Gothic" w:cs="Century Gothic"/>
                <w:b/>
                <w:bCs/>
              </w:rPr>
            </w:pPr>
            <w:r>
              <w:rPr>
                <w:rFonts w:ascii="Century Gothic" w:eastAsia="Century Gothic" w:hAnsi="Century Gothic" w:cs="Century Gothic"/>
                <w:b/>
                <w:bCs/>
              </w:rPr>
              <w:t>NOT ACHIEVED</w:t>
            </w:r>
          </w:p>
        </w:tc>
      </w:tr>
      <w:tr w:rsidR="00AC663B" w:rsidTr="00AC663B">
        <w:trPr>
          <w:trHeight w:val="305"/>
        </w:trPr>
        <w:tc>
          <w:tcPr>
            <w:tcW w:w="3090" w:type="dxa"/>
            <w:shd w:val="clear" w:color="auto" w:fill="BFBFBF"/>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KNOWLEDGE</w:t>
            </w:r>
          </w:p>
        </w:tc>
        <w:tc>
          <w:tcPr>
            <w:tcW w:w="3091" w:type="dxa"/>
          </w:tcPr>
          <w:p w:rsidR="00AC663B" w:rsidRDefault="00AC663B" w:rsidP="00AC663B">
            <w:pPr>
              <w:spacing w:before="240"/>
              <w:rPr>
                <w:rFonts w:ascii="Century Gothic" w:eastAsia="Century Gothic" w:hAnsi="Century Gothic" w:cs="Century Gothic"/>
              </w:rPr>
            </w:pPr>
          </w:p>
        </w:tc>
        <w:tc>
          <w:tcPr>
            <w:tcW w:w="2994" w:type="dxa"/>
          </w:tcPr>
          <w:p w:rsidR="00AC663B" w:rsidRDefault="00AC663B" w:rsidP="00AC663B">
            <w:pPr>
              <w:spacing w:before="240"/>
              <w:rPr>
                <w:rFonts w:ascii="Century Gothic" w:eastAsia="Century Gothic" w:hAnsi="Century Gothic" w:cs="Century Gothic"/>
              </w:rPr>
            </w:pPr>
          </w:p>
        </w:tc>
      </w:tr>
      <w:tr w:rsidR="00AC663B" w:rsidTr="00AC663B">
        <w:trPr>
          <w:trHeight w:val="70"/>
        </w:trPr>
        <w:tc>
          <w:tcPr>
            <w:tcW w:w="3090" w:type="dxa"/>
            <w:shd w:val="clear" w:color="auto" w:fill="BFBFBF"/>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SKILLS</w:t>
            </w:r>
          </w:p>
        </w:tc>
        <w:tc>
          <w:tcPr>
            <w:tcW w:w="3091" w:type="dxa"/>
          </w:tcPr>
          <w:p w:rsidR="00AC663B" w:rsidRDefault="00AC663B" w:rsidP="00AC663B">
            <w:pPr>
              <w:spacing w:before="240"/>
              <w:rPr>
                <w:rFonts w:ascii="Century Gothic" w:eastAsia="Century Gothic" w:hAnsi="Century Gothic" w:cs="Century Gothic"/>
              </w:rPr>
            </w:pPr>
          </w:p>
        </w:tc>
        <w:tc>
          <w:tcPr>
            <w:tcW w:w="2994" w:type="dxa"/>
          </w:tcPr>
          <w:p w:rsidR="00AC663B" w:rsidRDefault="00AC663B" w:rsidP="00AC663B">
            <w:pPr>
              <w:spacing w:before="240"/>
              <w:rPr>
                <w:rFonts w:ascii="Century Gothic" w:eastAsia="Century Gothic" w:hAnsi="Century Gothic" w:cs="Century Gothic"/>
              </w:rPr>
            </w:pPr>
          </w:p>
        </w:tc>
      </w:tr>
    </w:tbl>
    <w:p w:rsidR="00AC663B" w:rsidRDefault="00AC663B" w:rsidP="00AC663B">
      <w:pPr>
        <w:rPr>
          <w:rFonts w:ascii="Century Gothic" w:eastAsia="Century Gothic" w:hAnsi="Century Gothic" w:cs="Century Gothic"/>
        </w:rPr>
      </w:pPr>
    </w:p>
    <w:p w:rsidR="00AC663B" w:rsidRDefault="00AC663B" w:rsidP="00AC663B">
      <w:pPr>
        <w:rPr>
          <w:rFonts w:ascii="Century Gothic" w:eastAsia="Century Gothic" w:hAnsi="Century Gothic" w:cs="Century Gothic"/>
        </w:rPr>
      </w:pPr>
    </w:p>
    <w:tbl>
      <w:tblPr>
        <w:tblW w:w="91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7"/>
        <w:gridCol w:w="4478"/>
      </w:tblGrid>
      <w:tr w:rsidR="00AC663B" w:rsidTr="00AC663B">
        <w:trPr>
          <w:trHeight w:val="777"/>
        </w:trPr>
        <w:tc>
          <w:tcPr>
            <w:tcW w:w="4697" w:type="dxa"/>
          </w:tcPr>
          <w:p w:rsidR="00AC663B" w:rsidRDefault="00AC663B" w:rsidP="00AC663B">
            <w:pPr>
              <w:rPr>
                <w:rFonts w:ascii="Century Gothic" w:eastAsia="Century Gothic" w:hAnsi="Century Gothic" w:cs="Century Gothic"/>
              </w:rPr>
            </w:pPr>
          </w:p>
        </w:tc>
        <w:tc>
          <w:tcPr>
            <w:tcW w:w="4478" w:type="dxa"/>
          </w:tcPr>
          <w:p w:rsidR="00AC663B" w:rsidRDefault="00AC663B" w:rsidP="00AC663B">
            <w:pPr>
              <w:rPr>
                <w:rFonts w:ascii="Century Gothic" w:eastAsia="Century Gothic" w:hAnsi="Century Gothic" w:cs="Century Gothic"/>
              </w:rPr>
            </w:pPr>
          </w:p>
        </w:tc>
      </w:tr>
      <w:tr w:rsidR="00AC663B" w:rsidTr="00AC663B">
        <w:trPr>
          <w:trHeight w:val="448"/>
        </w:trPr>
        <w:tc>
          <w:tcPr>
            <w:tcW w:w="4697" w:type="dxa"/>
            <w:shd w:val="clear" w:color="auto" w:fill="BFBFBF"/>
          </w:tcPr>
          <w:p w:rsidR="00AC663B" w:rsidRDefault="00AC663B" w:rsidP="00AC663B">
            <w:pPr>
              <w:rPr>
                <w:rFonts w:ascii="Century Gothic" w:eastAsia="Century Gothic" w:hAnsi="Century Gothic" w:cs="Century Gothic"/>
              </w:rPr>
            </w:pPr>
            <w:r>
              <w:rPr>
                <w:rFonts w:ascii="Century Gothic" w:eastAsia="Century Gothic" w:hAnsi="Century Gothic" w:cs="Century Gothic"/>
                <w:b/>
                <w:bCs/>
              </w:rPr>
              <w:t>Signature of learner</w:t>
            </w:r>
          </w:p>
        </w:tc>
        <w:tc>
          <w:tcPr>
            <w:tcW w:w="4478" w:type="dxa"/>
            <w:shd w:val="clear" w:color="auto" w:fill="BFBFBF"/>
          </w:tcPr>
          <w:p w:rsidR="00AC663B" w:rsidRDefault="00AC663B" w:rsidP="00AC663B">
            <w:pPr>
              <w:rPr>
                <w:rFonts w:ascii="Century Gothic" w:eastAsia="Century Gothic" w:hAnsi="Century Gothic" w:cs="Century Gothic"/>
              </w:rPr>
            </w:pPr>
            <w:r>
              <w:rPr>
                <w:rFonts w:ascii="Century Gothic" w:eastAsia="Century Gothic" w:hAnsi="Century Gothic" w:cs="Century Gothic"/>
                <w:b/>
                <w:bCs/>
              </w:rPr>
              <w:t>Signature of Assessor</w:t>
            </w:r>
          </w:p>
        </w:tc>
      </w:tr>
    </w:tbl>
    <w:p w:rsidR="00AC663B" w:rsidRDefault="00AC663B" w:rsidP="00AC663B">
      <w:pPr>
        <w:shd w:val="clear" w:color="auto" w:fill="FFFFFF" w:themeFill="background1"/>
        <w:jc w:val="center"/>
        <w:rPr>
          <w:rFonts w:ascii="Century Gothic" w:eastAsia="Century Gothic" w:hAnsi="Century Gothic" w:cs="Century Gothic"/>
          <w:b/>
          <w:bCs/>
        </w:rPr>
      </w:pPr>
    </w:p>
    <w:p w:rsidR="00AC663B" w:rsidRDefault="00AC663B" w:rsidP="00AC663B">
      <w:pPr>
        <w:rPr>
          <w:rFonts w:ascii="Century Gothic" w:eastAsia="Century Gothic" w:hAnsi="Century Gothic" w:cs="Century Gothic"/>
          <w:b/>
          <w:bCs/>
        </w:rPr>
      </w:pPr>
      <w:r>
        <w:rPr>
          <w:rFonts w:ascii="Century Gothic" w:eastAsia="Century Gothic" w:hAnsi="Century Gothic" w:cs="Century Gothic"/>
          <w:b/>
          <w:bCs/>
        </w:rPr>
        <w:br w:type="page"/>
      </w:r>
    </w:p>
    <w:p w:rsidR="00AC663B" w:rsidRDefault="00AC663B" w:rsidP="00AC663B">
      <w:pPr>
        <w:shd w:val="clear" w:color="auto" w:fill="BFBFBF"/>
        <w:jc w:val="center"/>
        <w:rPr>
          <w:rFonts w:ascii="Century Gothic" w:eastAsia="Century Gothic" w:hAnsi="Century Gothic" w:cs="Century Gothic"/>
          <w:b/>
          <w:bCs/>
        </w:rPr>
      </w:pPr>
      <w:r>
        <w:rPr>
          <w:rFonts w:ascii="Century Gothic" w:eastAsia="Century Gothic" w:hAnsi="Century Gothic" w:cs="Century Gothic"/>
          <w:b/>
          <w:bCs/>
        </w:rPr>
        <w:lastRenderedPageBreak/>
        <w:t>ASSESSMENT PACK</w:t>
      </w:r>
    </w:p>
    <w:p w:rsidR="00AC663B" w:rsidRDefault="00AC663B" w:rsidP="00AC663B">
      <w:pPr>
        <w:spacing w:line="276" w:lineRule="auto"/>
        <w:rPr>
          <w:rFonts w:ascii="Century Gothic" w:eastAsia="Century Gothic" w:hAnsi="Century Gothic" w:cs="Century Gothic"/>
          <w:b/>
          <w:bCs/>
        </w:rPr>
      </w:pPr>
      <w:r>
        <w:rPr>
          <w:rFonts w:ascii="Century Gothic" w:eastAsia="Century Gothic" w:hAnsi="Century Gothic" w:cs="Century Gothic"/>
          <w:b/>
          <w:bCs/>
        </w:rPr>
        <w:t xml:space="preserve">Please complete the following sections (A) before commencing with this assessment. </w:t>
      </w:r>
    </w:p>
    <w:tbl>
      <w:tblPr>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
        <w:gridCol w:w="581"/>
        <w:gridCol w:w="580"/>
        <w:gridCol w:w="581"/>
        <w:gridCol w:w="475"/>
        <w:gridCol w:w="105"/>
        <w:gridCol w:w="581"/>
        <w:gridCol w:w="580"/>
        <w:gridCol w:w="581"/>
        <w:gridCol w:w="580"/>
        <w:gridCol w:w="581"/>
        <w:gridCol w:w="580"/>
        <w:gridCol w:w="581"/>
        <w:gridCol w:w="580"/>
        <w:gridCol w:w="581"/>
        <w:gridCol w:w="580"/>
        <w:gridCol w:w="581"/>
      </w:tblGrid>
      <w:tr w:rsidR="00AC663B" w:rsidTr="00AC663B">
        <w:trPr>
          <w:trHeight w:val="394"/>
        </w:trPr>
        <w:tc>
          <w:tcPr>
            <w:tcW w:w="9288" w:type="dxa"/>
            <w:gridSpan w:val="17"/>
            <w:shd w:val="clear" w:color="auto" w:fill="BFBFBF"/>
          </w:tcPr>
          <w:p w:rsidR="00AC663B" w:rsidRDefault="00AC663B" w:rsidP="00AC663B">
            <w:pPr>
              <w:spacing w:line="276" w:lineRule="auto"/>
              <w:jc w:val="center"/>
              <w:rPr>
                <w:rFonts w:ascii="Century Gothic" w:eastAsia="Century Gothic" w:hAnsi="Century Gothic" w:cs="Century Gothic"/>
                <w:b/>
                <w:bCs/>
              </w:rPr>
            </w:pPr>
            <w:r>
              <w:rPr>
                <w:rFonts w:ascii="Century Gothic" w:eastAsia="Century Gothic" w:hAnsi="Century Gothic" w:cs="Century Gothic"/>
                <w:b/>
                <w:bCs/>
              </w:rPr>
              <w:t>Section A Learner Information</w:t>
            </w:r>
          </w:p>
        </w:tc>
      </w:tr>
      <w:tr w:rsidR="00AC663B" w:rsidTr="00AC663B">
        <w:trPr>
          <w:trHeight w:val="394"/>
        </w:trPr>
        <w:tc>
          <w:tcPr>
            <w:tcW w:w="2797" w:type="dxa"/>
            <w:gridSpan w:val="5"/>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Name:</w:t>
            </w:r>
          </w:p>
        </w:tc>
        <w:tc>
          <w:tcPr>
            <w:tcW w:w="6491" w:type="dxa"/>
            <w:gridSpan w:val="12"/>
          </w:tcPr>
          <w:p w:rsidR="00AC663B" w:rsidRDefault="00AC663B" w:rsidP="00AC663B">
            <w:pPr>
              <w:spacing w:before="240" w:line="276" w:lineRule="auto"/>
              <w:rPr>
                <w:rFonts w:ascii="Century Gothic" w:eastAsia="Century Gothic" w:hAnsi="Century Gothic" w:cs="Century Gothic"/>
                <w:b/>
                <w:bCs/>
              </w:rPr>
            </w:pPr>
          </w:p>
        </w:tc>
      </w:tr>
      <w:tr w:rsidR="00AC663B" w:rsidTr="00AC663B">
        <w:trPr>
          <w:trHeight w:val="415"/>
        </w:trPr>
        <w:tc>
          <w:tcPr>
            <w:tcW w:w="2797" w:type="dxa"/>
            <w:gridSpan w:val="5"/>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Surname:</w:t>
            </w:r>
          </w:p>
        </w:tc>
        <w:tc>
          <w:tcPr>
            <w:tcW w:w="6491" w:type="dxa"/>
            <w:gridSpan w:val="12"/>
          </w:tcPr>
          <w:p w:rsidR="00AC663B" w:rsidRDefault="00AC663B" w:rsidP="00AC663B">
            <w:pPr>
              <w:spacing w:before="240" w:line="276" w:lineRule="auto"/>
              <w:rPr>
                <w:rFonts w:ascii="Century Gothic" w:eastAsia="Century Gothic" w:hAnsi="Century Gothic" w:cs="Century Gothic"/>
                <w:b/>
                <w:bCs/>
              </w:rPr>
            </w:pPr>
          </w:p>
        </w:tc>
      </w:tr>
      <w:tr w:rsidR="00AC663B" w:rsidTr="00AC663B">
        <w:trPr>
          <w:trHeight w:val="394"/>
        </w:trPr>
        <w:tc>
          <w:tcPr>
            <w:tcW w:w="2797" w:type="dxa"/>
            <w:gridSpan w:val="5"/>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School:</w:t>
            </w:r>
          </w:p>
        </w:tc>
        <w:tc>
          <w:tcPr>
            <w:tcW w:w="6491" w:type="dxa"/>
            <w:gridSpan w:val="12"/>
          </w:tcPr>
          <w:p w:rsidR="00AC663B" w:rsidRDefault="00AC663B" w:rsidP="00AC663B">
            <w:pPr>
              <w:spacing w:before="240" w:line="276" w:lineRule="auto"/>
              <w:rPr>
                <w:rFonts w:ascii="Century Gothic" w:eastAsia="Century Gothic" w:hAnsi="Century Gothic" w:cs="Century Gothic"/>
                <w:b/>
                <w:bCs/>
              </w:rPr>
            </w:pPr>
          </w:p>
        </w:tc>
      </w:tr>
      <w:tr w:rsidR="00AC663B" w:rsidTr="00AC663B">
        <w:trPr>
          <w:trHeight w:val="394"/>
        </w:trPr>
        <w:tc>
          <w:tcPr>
            <w:tcW w:w="2797" w:type="dxa"/>
            <w:gridSpan w:val="5"/>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Department:</w:t>
            </w:r>
          </w:p>
        </w:tc>
        <w:tc>
          <w:tcPr>
            <w:tcW w:w="6491" w:type="dxa"/>
            <w:gridSpan w:val="12"/>
          </w:tcPr>
          <w:p w:rsidR="00AC663B" w:rsidRDefault="00AC663B" w:rsidP="00AC663B">
            <w:pPr>
              <w:spacing w:before="240" w:line="276" w:lineRule="auto"/>
              <w:rPr>
                <w:rFonts w:ascii="Century Gothic" w:eastAsia="Century Gothic" w:hAnsi="Century Gothic" w:cs="Century Gothic"/>
                <w:b/>
                <w:bCs/>
              </w:rPr>
            </w:pPr>
          </w:p>
        </w:tc>
      </w:tr>
      <w:tr w:rsidR="00AC663B" w:rsidTr="00AC663B">
        <w:trPr>
          <w:trHeight w:val="394"/>
        </w:trPr>
        <w:tc>
          <w:tcPr>
            <w:tcW w:w="2797" w:type="dxa"/>
            <w:gridSpan w:val="5"/>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Contact  no:</w:t>
            </w:r>
          </w:p>
        </w:tc>
        <w:tc>
          <w:tcPr>
            <w:tcW w:w="6491" w:type="dxa"/>
            <w:gridSpan w:val="12"/>
          </w:tcPr>
          <w:p w:rsidR="00AC663B" w:rsidRDefault="00AC663B" w:rsidP="00AC663B">
            <w:pPr>
              <w:spacing w:before="240" w:line="276" w:lineRule="auto"/>
              <w:rPr>
                <w:rFonts w:ascii="Century Gothic" w:eastAsia="Century Gothic" w:hAnsi="Century Gothic" w:cs="Century Gothic"/>
                <w:b/>
                <w:bCs/>
              </w:rPr>
            </w:pPr>
          </w:p>
        </w:tc>
      </w:tr>
      <w:tr w:rsidR="00AC663B" w:rsidTr="00AC663B">
        <w:trPr>
          <w:trHeight w:val="394"/>
        </w:trPr>
        <w:tc>
          <w:tcPr>
            <w:tcW w:w="2797" w:type="dxa"/>
            <w:gridSpan w:val="5"/>
          </w:tcPr>
          <w:p w:rsidR="00AC663B" w:rsidRDefault="00AC663B" w:rsidP="00AC663B">
            <w:pPr>
              <w:spacing w:before="240"/>
              <w:rPr>
                <w:rFonts w:ascii="Century Gothic" w:eastAsia="Century Gothic" w:hAnsi="Century Gothic" w:cs="Century Gothic"/>
                <w:b/>
                <w:bCs/>
              </w:rPr>
            </w:pPr>
            <w:r>
              <w:rPr>
                <w:rFonts w:ascii="Century Gothic" w:eastAsia="Century Gothic" w:hAnsi="Century Gothic" w:cs="Century Gothic"/>
                <w:b/>
                <w:bCs/>
              </w:rPr>
              <w:t>Date:</w:t>
            </w:r>
          </w:p>
        </w:tc>
        <w:tc>
          <w:tcPr>
            <w:tcW w:w="6491" w:type="dxa"/>
            <w:gridSpan w:val="12"/>
          </w:tcPr>
          <w:p w:rsidR="00AC663B" w:rsidRDefault="00AC663B" w:rsidP="00AC663B">
            <w:pPr>
              <w:spacing w:before="240" w:line="276" w:lineRule="auto"/>
              <w:rPr>
                <w:rFonts w:ascii="Century Gothic" w:eastAsia="Century Gothic" w:hAnsi="Century Gothic" w:cs="Century Gothic"/>
                <w:b/>
                <w:bCs/>
              </w:rPr>
            </w:pPr>
          </w:p>
        </w:tc>
      </w:tr>
      <w:tr w:rsidR="00AC663B" w:rsidTr="00AC663B">
        <w:trPr>
          <w:trHeight w:val="394"/>
        </w:trPr>
        <w:tc>
          <w:tcPr>
            <w:tcW w:w="580" w:type="dxa"/>
          </w:tcPr>
          <w:p w:rsidR="00AC663B" w:rsidRDefault="00AC663B" w:rsidP="00AC663B">
            <w:pPr>
              <w:spacing w:line="276" w:lineRule="auto"/>
              <w:rPr>
                <w:rFonts w:ascii="Century Gothic" w:eastAsia="Century Gothic" w:hAnsi="Century Gothic" w:cs="Century Gothic"/>
                <w:b/>
                <w:bCs/>
              </w:rPr>
            </w:pPr>
            <w:r>
              <w:rPr>
                <w:rFonts w:ascii="Century Gothic" w:eastAsia="Century Gothic" w:hAnsi="Century Gothic" w:cs="Century Gothic"/>
                <w:b/>
                <w:bCs/>
              </w:rPr>
              <w:t>ID</w:t>
            </w:r>
          </w:p>
        </w:tc>
        <w:tc>
          <w:tcPr>
            <w:tcW w:w="581" w:type="dxa"/>
          </w:tcPr>
          <w:p w:rsidR="00AC663B" w:rsidRDefault="00AC663B" w:rsidP="00AC663B">
            <w:pPr>
              <w:spacing w:line="276" w:lineRule="auto"/>
              <w:rPr>
                <w:rFonts w:ascii="Century Gothic" w:eastAsia="Century Gothic" w:hAnsi="Century Gothic" w:cs="Century Gothic"/>
                <w:b/>
                <w:bCs/>
              </w:rPr>
            </w:pPr>
          </w:p>
        </w:tc>
        <w:tc>
          <w:tcPr>
            <w:tcW w:w="580" w:type="dxa"/>
          </w:tcPr>
          <w:p w:rsidR="00AC663B" w:rsidRDefault="00AC663B" w:rsidP="00AC663B">
            <w:pPr>
              <w:spacing w:line="276" w:lineRule="auto"/>
              <w:rPr>
                <w:rFonts w:ascii="Century Gothic" w:eastAsia="Century Gothic" w:hAnsi="Century Gothic" w:cs="Century Gothic"/>
                <w:b/>
                <w:bCs/>
              </w:rPr>
            </w:pPr>
          </w:p>
        </w:tc>
        <w:tc>
          <w:tcPr>
            <w:tcW w:w="581" w:type="dxa"/>
          </w:tcPr>
          <w:p w:rsidR="00AC663B" w:rsidRDefault="00AC663B" w:rsidP="00AC663B">
            <w:pPr>
              <w:spacing w:line="276" w:lineRule="auto"/>
              <w:rPr>
                <w:rFonts w:ascii="Century Gothic" w:eastAsia="Century Gothic" w:hAnsi="Century Gothic" w:cs="Century Gothic"/>
                <w:b/>
                <w:bCs/>
              </w:rPr>
            </w:pPr>
          </w:p>
        </w:tc>
        <w:tc>
          <w:tcPr>
            <w:tcW w:w="580" w:type="dxa"/>
            <w:gridSpan w:val="2"/>
          </w:tcPr>
          <w:p w:rsidR="00AC663B" w:rsidRDefault="00AC663B" w:rsidP="00AC663B">
            <w:pPr>
              <w:spacing w:line="276" w:lineRule="auto"/>
              <w:rPr>
                <w:rFonts w:ascii="Century Gothic" w:eastAsia="Century Gothic" w:hAnsi="Century Gothic" w:cs="Century Gothic"/>
                <w:b/>
                <w:bCs/>
              </w:rPr>
            </w:pPr>
          </w:p>
        </w:tc>
        <w:tc>
          <w:tcPr>
            <w:tcW w:w="581" w:type="dxa"/>
          </w:tcPr>
          <w:p w:rsidR="00AC663B" w:rsidRDefault="00AC663B" w:rsidP="00AC663B">
            <w:pPr>
              <w:spacing w:line="276" w:lineRule="auto"/>
              <w:rPr>
                <w:rFonts w:ascii="Century Gothic" w:eastAsia="Century Gothic" w:hAnsi="Century Gothic" w:cs="Century Gothic"/>
                <w:b/>
                <w:bCs/>
              </w:rPr>
            </w:pPr>
          </w:p>
        </w:tc>
        <w:tc>
          <w:tcPr>
            <w:tcW w:w="580" w:type="dxa"/>
          </w:tcPr>
          <w:p w:rsidR="00AC663B" w:rsidRDefault="00AC663B" w:rsidP="00AC663B">
            <w:pPr>
              <w:spacing w:line="276" w:lineRule="auto"/>
              <w:rPr>
                <w:rFonts w:ascii="Century Gothic" w:eastAsia="Century Gothic" w:hAnsi="Century Gothic" w:cs="Century Gothic"/>
                <w:b/>
                <w:bCs/>
              </w:rPr>
            </w:pPr>
          </w:p>
        </w:tc>
        <w:tc>
          <w:tcPr>
            <w:tcW w:w="581" w:type="dxa"/>
            <w:shd w:val="clear" w:color="auto" w:fill="BFBFBF"/>
          </w:tcPr>
          <w:p w:rsidR="00AC663B" w:rsidRDefault="00AC663B" w:rsidP="00AC663B">
            <w:pPr>
              <w:spacing w:line="276" w:lineRule="auto"/>
              <w:rPr>
                <w:rFonts w:ascii="Century Gothic" w:eastAsia="Century Gothic" w:hAnsi="Century Gothic" w:cs="Century Gothic"/>
                <w:b/>
                <w:bCs/>
              </w:rPr>
            </w:pPr>
          </w:p>
        </w:tc>
        <w:tc>
          <w:tcPr>
            <w:tcW w:w="580" w:type="dxa"/>
          </w:tcPr>
          <w:p w:rsidR="00AC663B" w:rsidRDefault="00AC663B" w:rsidP="00AC663B">
            <w:pPr>
              <w:spacing w:line="276" w:lineRule="auto"/>
              <w:rPr>
                <w:rFonts w:ascii="Century Gothic" w:eastAsia="Century Gothic" w:hAnsi="Century Gothic" w:cs="Century Gothic"/>
                <w:b/>
                <w:bCs/>
              </w:rPr>
            </w:pPr>
          </w:p>
        </w:tc>
        <w:tc>
          <w:tcPr>
            <w:tcW w:w="581" w:type="dxa"/>
          </w:tcPr>
          <w:p w:rsidR="00AC663B" w:rsidRDefault="00AC663B" w:rsidP="00AC663B">
            <w:pPr>
              <w:spacing w:line="276" w:lineRule="auto"/>
              <w:rPr>
                <w:rFonts w:ascii="Century Gothic" w:eastAsia="Century Gothic" w:hAnsi="Century Gothic" w:cs="Century Gothic"/>
                <w:b/>
                <w:bCs/>
              </w:rPr>
            </w:pPr>
          </w:p>
        </w:tc>
        <w:tc>
          <w:tcPr>
            <w:tcW w:w="580" w:type="dxa"/>
          </w:tcPr>
          <w:p w:rsidR="00AC663B" w:rsidRDefault="00AC663B" w:rsidP="00AC663B">
            <w:pPr>
              <w:spacing w:line="276" w:lineRule="auto"/>
              <w:rPr>
                <w:rFonts w:ascii="Century Gothic" w:eastAsia="Century Gothic" w:hAnsi="Century Gothic" w:cs="Century Gothic"/>
                <w:b/>
                <w:bCs/>
              </w:rPr>
            </w:pPr>
          </w:p>
        </w:tc>
        <w:tc>
          <w:tcPr>
            <w:tcW w:w="581" w:type="dxa"/>
          </w:tcPr>
          <w:p w:rsidR="00AC663B" w:rsidRDefault="00AC663B" w:rsidP="00AC663B">
            <w:pPr>
              <w:spacing w:line="276" w:lineRule="auto"/>
              <w:rPr>
                <w:rFonts w:ascii="Century Gothic" w:eastAsia="Century Gothic" w:hAnsi="Century Gothic" w:cs="Century Gothic"/>
                <w:b/>
                <w:bCs/>
              </w:rPr>
            </w:pPr>
          </w:p>
        </w:tc>
        <w:tc>
          <w:tcPr>
            <w:tcW w:w="580" w:type="dxa"/>
            <w:shd w:val="clear" w:color="auto" w:fill="BFBFBF"/>
          </w:tcPr>
          <w:p w:rsidR="00AC663B" w:rsidRDefault="00AC663B" w:rsidP="00AC663B">
            <w:pPr>
              <w:spacing w:line="276" w:lineRule="auto"/>
              <w:rPr>
                <w:rFonts w:ascii="Century Gothic" w:eastAsia="Century Gothic" w:hAnsi="Century Gothic" w:cs="Century Gothic"/>
                <w:b/>
                <w:bCs/>
              </w:rPr>
            </w:pPr>
          </w:p>
        </w:tc>
        <w:tc>
          <w:tcPr>
            <w:tcW w:w="581" w:type="dxa"/>
          </w:tcPr>
          <w:p w:rsidR="00AC663B" w:rsidRDefault="00AC663B" w:rsidP="00AC663B">
            <w:pPr>
              <w:spacing w:line="276" w:lineRule="auto"/>
              <w:rPr>
                <w:rFonts w:ascii="Century Gothic" w:eastAsia="Century Gothic" w:hAnsi="Century Gothic" w:cs="Century Gothic"/>
                <w:b/>
                <w:bCs/>
              </w:rPr>
            </w:pPr>
          </w:p>
        </w:tc>
        <w:tc>
          <w:tcPr>
            <w:tcW w:w="580" w:type="dxa"/>
          </w:tcPr>
          <w:p w:rsidR="00AC663B" w:rsidRDefault="00AC663B" w:rsidP="00AC663B">
            <w:pPr>
              <w:spacing w:line="276" w:lineRule="auto"/>
              <w:rPr>
                <w:rFonts w:ascii="Century Gothic" w:eastAsia="Century Gothic" w:hAnsi="Century Gothic" w:cs="Century Gothic"/>
                <w:b/>
                <w:bCs/>
              </w:rPr>
            </w:pPr>
          </w:p>
        </w:tc>
        <w:tc>
          <w:tcPr>
            <w:tcW w:w="581" w:type="dxa"/>
          </w:tcPr>
          <w:p w:rsidR="00AC663B" w:rsidRDefault="00AC663B" w:rsidP="00AC663B">
            <w:pPr>
              <w:spacing w:line="276" w:lineRule="auto"/>
              <w:rPr>
                <w:rFonts w:ascii="Century Gothic" w:eastAsia="Century Gothic" w:hAnsi="Century Gothic" w:cs="Century Gothic"/>
                <w:b/>
                <w:bCs/>
              </w:rPr>
            </w:pPr>
          </w:p>
        </w:tc>
      </w:tr>
    </w:tbl>
    <w:p w:rsidR="00AC663B" w:rsidRDefault="00AC663B" w:rsidP="00AC663B">
      <w:pPr>
        <w:spacing w:line="276" w:lineRule="auto"/>
        <w:rPr>
          <w:rFonts w:ascii="Century Gothic" w:eastAsia="Century Gothic" w:hAnsi="Century Gothic" w:cs="Century Gothic"/>
          <w:b/>
          <w:bCs/>
        </w:rPr>
      </w:pPr>
    </w:p>
    <w:p w:rsidR="00AC663B" w:rsidRDefault="00AC663B" w:rsidP="00AC663B">
      <w:pPr>
        <w:spacing w:line="276" w:lineRule="auto"/>
        <w:rPr>
          <w:rFonts w:ascii="Century Gothic" w:eastAsia="Century Gothic" w:hAnsi="Century Gothic" w:cs="Century Gothic"/>
          <w:b/>
          <w:bCs/>
        </w:rPr>
      </w:pPr>
    </w:p>
    <w:tbl>
      <w:tblPr>
        <w:tblW w:w="92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72"/>
      </w:tblGrid>
      <w:tr w:rsidR="00AC663B" w:rsidTr="00AC663B">
        <w:trPr>
          <w:trHeight w:val="433"/>
        </w:trPr>
        <w:tc>
          <w:tcPr>
            <w:tcW w:w="9272" w:type="dxa"/>
          </w:tcPr>
          <w:p w:rsidR="00AC663B" w:rsidRDefault="00AC663B" w:rsidP="00AC663B">
            <w:pPr>
              <w:rPr>
                <w:rFonts w:ascii="Century Gothic" w:eastAsia="Century Gothic" w:hAnsi="Century Gothic" w:cs="Century Gothic"/>
                <w:b/>
                <w:bCs/>
              </w:rPr>
            </w:pPr>
            <w:r>
              <w:rPr>
                <w:rFonts w:ascii="Century Gothic" w:eastAsia="Century Gothic" w:hAnsi="Century Gothic" w:cs="Century Gothic"/>
                <w:b/>
                <w:bCs/>
              </w:rPr>
              <w:t>Results:</w:t>
            </w:r>
          </w:p>
        </w:tc>
      </w:tr>
      <w:tr w:rsidR="00AC663B" w:rsidTr="00AC663B">
        <w:trPr>
          <w:trHeight w:val="408"/>
        </w:trPr>
        <w:tc>
          <w:tcPr>
            <w:tcW w:w="9272" w:type="dxa"/>
          </w:tcPr>
          <w:p w:rsidR="00AC663B" w:rsidRDefault="00AC663B" w:rsidP="00AC663B">
            <w:pPr>
              <w:rPr>
                <w:rFonts w:ascii="Century Gothic" w:eastAsia="Century Gothic" w:hAnsi="Century Gothic" w:cs="Century Gothic"/>
              </w:rPr>
            </w:pPr>
          </w:p>
        </w:tc>
      </w:tr>
      <w:tr w:rsidR="00AC663B" w:rsidTr="00AC663B">
        <w:trPr>
          <w:trHeight w:val="408"/>
        </w:trPr>
        <w:tc>
          <w:tcPr>
            <w:tcW w:w="9272" w:type="dxa"/>
          </w:tcPr>
          <w:p w:rsidR="00AC663B" w:rsidRDefault="00AC663B" w:rsidP="00AC663B">
            <w:pPr>
              <w:rPr>
                <w:rFonts w:ascii="Century Gothic" w:eastAsia="Century Gothic" w:hAnsi="Century Gothic" w:cs="Century Gothic"/>
              </w:rPr>
            </w:pPr>
          </w:p>
        </w:tc>
      </w:tr>
      <w:tr w:rsidR="00AC663B" w:rsidTr="00AC663B">
        <w:trPr>
          <w:trHeight w:val="433"/>
        </w:trPr>
        <w:tc>
          <w:tcPr>
            <w:tcW w:w="9272" w:type="dxa"/>
          </w:tcPr>
          <w:p w:rsidR="00AC663B" w:rsidRDefault="00AC663B" w:rsidP="00AC663B">
            <w:pPr>
              <w:rPr>
                <w:rFonts w:ascii="Century Gothic" w:eastAsia="Century Gothic" w:hAnsi="Century Gothic" w:cs="Century Gothic"/>
              </w:rPr>
            </w:pPr>
          </w:p>
        </w:tc>
      </w:tr>
    </w:tbl>
    <w:p w:rsidR="00AC663B" w:rsidRDefault="00AC663B" w:rsidP="00AC663B"/>
    <w:p w:rsidR="00AC663B" w:rsidRDefault="00AC663B" w:rsidP="00AC663B"/>
    <w:p w:rsidR="00AC663B" w:rsidRDefault="00AC663B" w:rsidP="00AC663B"/>
    <w:p w:rsidR="00AC663B" w:rsidRDefault="00AC663B" w:rsidP="00AC663B"/>
    <w:p w:rsidR="00AC663B" w:rsidRDefault="00AC663B" w:rsidP="00AC663B"/>
    <w:p w:rsidR="00AC663B" w:rsidRDefault="00AC663B" w:rsidP="00AC663B"/>
    <w:p w:rsidR="00AC663B" w:rsidRDefault="00AC663B" w:rsidP="00AC663B"/>
    <w:p w:rsidR="00AC663B" w:rsidRDefault="00AC663B" w:rsidP="00AC663B"/>
    <w:p w:rsidR="00AC663B" w:rsidRDefault="00AC663B" w:rsidP="00AC663B"/>
    <w:p w:rsidR="00AC663B" w:rsidRDefault="00AC663B" w:rsidP="00AC663B"/>
    <w:p w:rsidR="00AC663B" w:rsidRDefault="00AC663B">
      <w:pPr>
        <w:rPr>
          <w:rFonts w:ascii="Century Gothic" w:eastAsia="Century Gothic" w:hAnsi="Century Gothic" w:cs="Century Gothic"/>
          <w:b/>
          <w:bCs/>
        </w:rPr>
      </w:pPr>
      <w:r>
        <w:rPr>
          <w:rFonts w:ascii="Century Gothic" w:eastAsia="Century Gothic" w:hAnsi="Century Gothic" w:cs="Century Gothic"/>
          <w:b/>
          <w:bCs/>
        </w:rPr>
        <w:br w:type="page"/>
      </w:r>
    </w:p>
    <w:p w:rsidR="00AC663B" w:rsidRDefault="00AC663B" w:rsidP="00AC663B">
      <w:pPr>
        <w:spacing w:line="360" w:lineRule="auto"/>
        <w:rPr>
          <w:rFonts w:ascii="Century Gothic" w:eastAsia="Century Gothic" w:hAnsi="Century Gothic" w:cs="Century Gothic"/>
          <w:b/>
          <w:bCs/>
        </w:rPr>
      </w:pPr>
      <w:r>
        <w:rPr>
          <w:rFonts w:ascii="Century Gothic" w:eastAsia="Century Gothic" w:hAnsi="Century Gothic" w:cs="Century Gothic"/>
          <w:b/>
          <w:bCs/>
        </w:rPr>
        <w:lastRenderedPageBreak/>
        <w:t>PRE-ASSESSMENT MEETING CHECKLIST</w:t>
      </w:r>
    </w:p>
    <w:tbl>
      <w:tblPr>
        <w:tblW w:w="93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65"/>
        <w:gridCol w:w="1166"/>
        <w:gridCol w:w="3116"/>
      </w:tblGrid>
      <w:tr w:rsidR="00AC663B" w:rsidTr="00AC663B">
        <w:trPr>
          <w:trHeight w:val="519"/>
        </w:trPr>
        <w:tc>
          <w:tcPr>
            <w:tcW w:w="5065" w:type="dxa"/>
            <w:shd w:val="clear" w:color="auto" w:fill="BFBFBF"/>
          </w:tcPr>
          <w:p w:rsidR="00AC663B" w:rsidRDefault="00AC663B" w:rsidP="00AC663B">
            <w:pPr>
              <w:spacing w:line="360" w:lineRule="auto"/>
              <w:rPr>
                <w:rFonts w:ascii="Century Gothic" w:eastAsia="Century Gothic" w:hAnsi="Century Gothic" w:cs="Century Gothic"/>
                <w:b/>
                <w:bCs/>
              </w:rPr>
            </w:pPr>
            <w:r>
              <w:rPr>
                <w:rFonts w:ascii="Century Gothic" w:eastAsia="Century Gothic" w:hAnsi="Century Gothic" w:cs="Century Gothic"/>
                <w:b/>
                <w:bCs/>
              </w:rPr>
              <w:t>ACTION</w:t>
            </w:r>
          </w:p>
        </w:tc>
        <w:tc>
          <w:tcPr>
            <w:tcW w:w="1166" w:type="dxa"/>
            <w:shd w:val="clear" w:color="auto" w:fill="BFBFBF"/>
          </w:tcPr>
          <w:p w:rsidR="00AC663B" w:rsidRDefault="00AC663B" w:rsidP="00AC663B">
            <w:pPr>
              <w:spacing w:line="360" w:lineRule="auto"/>
              <w:rPr>
                <w:rFonts w:ascii="Century Gothic" w:eastAsia="Century Gothic" w:hAnsi="Century Gothic" w:cs="Century Gothic"/>
                <w:b/>
                <w:bCs/>
              </w:rPr>
            </w:pPr>
            <w:r>
              <w:rPr>
                <w:rFonts w:ascii="Century Gothic" w:eastAsia="Century Gothic" w:hAnsi="Century Gothic" w:cs="Century Gothic"/>
                <w:b/>
                <w:bCs/>
              </w:rPr>
              <w:t>YES/NO</w:t>
            </w:r>
          </w:p>
        </w:tc>
        <w:tc>
          <w:tcPr>
            <w:tcW w:w="3116" w:type="dxa"/>
            <w:shd w:val="clear" w:color="auto" w:fill="BFBFBF"/>
          </w:tcPr>
          <w:p w:rsidR="00AC663B" w:rsidRDefault="00AC663B" w:rsidP="00AC663B">
            <w:pPr>
              <w:spacing w:line="360" w:lineRule="auto"/>
              <w:rPr>
                <w:rFonts w:ascii="Century Gothic" w:eastAsia="Century Gothic" w:hAnsi="Century Gothic" w:cs="Century Gothic"/>
                <w:b/>
                <w:bCs/>
              </w:rPr>
            </w:pPr>
            <w:r>
              <w:rPr>
                <w:rFonts w:ascii="Century Gothic" w:eastAsia="Century Gothic" w:hAnsi="Century Gothic" w:cs="Century Gothic"/>
                <w:b/>
                <w:bCs/>
              </w:rPr>
              <w:t>COMMENTS</w:t>
            </w:r>
          </w:p>
        </w:tc>
      </w:tr>
      <w:tr w:rsidR="00AC663B" w:rsidTr="00AC663B">
        <w:trPr>
          <w:trHeight w:val="490"/>
        </w:trPr>
        <w:tc>
          <w:tcPr>
            <w:tcW w:w="5065" w:type="dxa"/>
          </w:tcPr>
          <w:p w:rsidR="00AC663B" w:rsidRDefault="00AC663B" w:rsidP="00AC663B">
            <w:pPr>
              <w:spacing w:line="360" w:lineRule="auto"/>
              <w:rPr>
                <w:rFonts w:ascii="Century Gothic" w:eastAsia="Century Gothic" w:hAnsi="Century Gothic" w:cs="Century Gothic"/>
                <w:b/>
                <w:bCs/>
              </w:rPr>
            </w:pPr>
            <w:r>
              <w:rPr>
                <w:rFonts w:ascii="Century Gothic" w:eastAsia="Century Gothic" w:hAnsi="Century Gothic" w:cs="Century Gothic"/>
              </w:rPr>
              <w:t>Set learner at ease; be friendly, polite and professional.</w:t>
            </w:r>
          </w:p>
        </w:tc>
        <w:tc>
          <w:tcPr>
            <w:tcW w:w="1166" w:type="dxa"/>
          </w:tcPr>
          <w:p w:rsidR="00AC663B" w:rsidRDefault="00AC663B" w:rsidP="00AC663B">
            <w:pPr>
              <w:spacing w:line="360" w:lineRule="auto"/>
              <w:rPr>
                <w:rFonts w:ascii="Century Gothic" w:eastAsia="Century Gothic" w:hAnsi="Century Gothic" w:cs="Century Gothic"/>
                <w:b/>
                <w:bCs/>
              </w:rPr>
            </w:pPr>
          </w:p>
        </w:tc>
        <w:tc>
          <w:tcPr>
            <w:tcW w:w="3116" w:type="dxa"/>
          </w:tcPr>
          <w:p w:rsidR="00AC663B" w:rsidRDefault="00AC663B" w:rsidP="00AC663B">
            <w:pPr>
              <w:spacing w:line="360" w:lineRule="auto"/>
              <w:rPr>
                <w:rFonts w:ascii="Century Gothic" w:eastAsia="Century Gothic" w:hAnsi="Century Gothic" w:cs="Century Gothic"/>
                <w:b/>
                <w:bCs/>
              </w:rPr>
            </w:pPr>
          </w:p>
        </w:tc>
      </w:tr>
      <w:tr w:rsidR="00AC663B" w:rsidTr="00AC663B">
        <w:trPr>
          <w:trHeight w:val="490"/>
        </w:trPr>
        <w:tc>
          <w:tcPr>
            <w:tcW w:w="5065" w:type="dxa"/>
          </w:tcPr>
          <w:p w:rsidR="00AC663B" w:rsidRDefault="00AC663B" w:rsidP="00AC663B">
            <w:pPr>
              <w:spacing w:line="360" w:lineRule="auto"/>
              <w:rPr>
                <w:rFonts w:ascii="Century Gothic" w:eastAsia="Century Gothic" w:hAnsi="Century Gothic" w:cs="Century Gothic"/>
              </w:rPr>
            </w:pPr>
            <w:r>
              <w:rPr>
                <w:rFonts w:ascii="Century Gothic" w:eastAsia="Century Gothic" w:hAnsi="Century Gothic" w:cs="Century Gothic"/>
              </w:rPr>
              <w:t>Explain to the learner and agree on the following issues.</w:t>
            </w:r>
          </w:p>
          <w:p w:rsidR="00AC663B" w:rsidRDefault="00AC663B" w:rsidP="00AC663B">
            <w:pPr>
              <w:numPr>
                <w:ilvl w:val="0"/>
                <w:numId w:val="2"/>
              </w:numPr>
              <w:pBdr>
                <w:top w:val="nil"/>
                <w:left w:val="nil"/>
                <w:bottom w:val="nil"/>
                <w:right w:val="nil"/>
                <w:between w:val="nil"/>
              </w:pBdr>
              <w:spacing w:line="360" w:lineRule="auto"/>
              <w:jc w:val="both"/>
              <w:rPr>
                <w:rFonts w:ascii="Century Gothic" w:eastAsia="Century Gothic" w:hAnsi="Century Gothic" w:cs="Century Gothic"/>
                <w:color w:val="000000"/>
              </w:rPr>
            </w:pPr>
            <w:r>
              <w:rPr>
                <w:rFonts w:ascii="Century Gothic" w:eastAsia="Century Gothic" w:hAnsi="Century Gothic" w:cs="Century Gothic"/>
                <w:color w:val="000000"/>
              </w:rPr>
              <w:t>The unit standard that will be assessed</w:t>
            </w:r>
          </w:p>
          <w:p w:rsidR="00AC663B" w:rsidRDefault="00AC663B" w:rsidP="00AC663B">
            <w:pPr>
              <w:numPr>
                <w:ilvl w:val="0"/>
                <w:numId w:val="2"/>
              </w:numPr>
              <w:pBdr>
                <w:top w:val="nil"/>
                <w:left w:val="nil"/>
                <w:bottom w:val="nil"/>
                <w:right w:val="nil"/>
                <w:between w:val="nil"/>
              </w:pBdr>
              <w:spacing w:line="360" w:lineRule="auto"/>
              <w:jc w:val="both"/>
              <w:rPr>
                <w:rFonts w:ascii="Century Gothic" w:eastAsia="Century Gothic" w:hAnsi="Century Gothic" w:cs="Century Gothic"/>
                <w:color w:val="000000"/>
              </w:rPr>
            </w:pPr>
            <w:r>
              <w:rPr>
                <w:rFonts w:ascii="Century Gothic" w:eastAsia="Century Gothic" w:hAnsi="Century Gothic" w:cs="Century Gothic"/>
                <w:color w:val="000000"/>
              </w:rPr>
              <w:t>Date, time, venue and process to be followed during the assessment.</w:t>
            </w:r>
          </w:p>
          <w:p w:rsidR="00AC663B" w:rsidRDefault="00AC663B" w:rsidP="00AC663B">
            <w:pPr>
              <w:numPr>
                <w:ilvl w:val="0"/>
                <w:numId w:val="2"/>
              </w:numPr>
              <w:pBdr>
                <w:top w:val="nil"/>
                <w:left w:val="nil"/>
                <w:bottom w:val="nil"/>
                <w:right w:val="nil"/>
                <w:between w:val="nil"/>
              </w:pBdr>
              <w:spacing w:line="360" w:lineRule="auto"/>
              <w:jc w:val="both"/>
              <w:rPr>
                <w:rFonts w:ascii="Century Gothic" w:eastAsia="Century Gothic" w:hAnsi="Century Gothic" w:cs="Century Gothic"/>
                <w:color w:val="000000"/>
              </w:rPr>
            </w:pPr>
            <w:r>
              <w:rPr>
                <w:rFonts w:ascii="Century Gothic" w:eastAsia="Century Gothic" w:hAnsi="Century Gothic" w:cs="Century Gothic"/>
                <w:color w:val="000000"/>
              </w:rPr>
              <w:t>Summative assessment tools to be used for the assessment.</w:t>
            </w:r>
          </w:p>
          <w:p w:rsidR="00AC663B" w:rsidRDefault="00AC663B" w:rsidP="00AC663B">
            <w:pPr>
              <w:numPr>
                <w:ilvl w:val="0"/>
                <w:numId w:val="2"/>
              </w:numPr>
              <w:pBdr>
                <w:top w:val="nil"/>
                <w:left w:val="nil"/>
                <w:bottom w:val="nil"/>
                <w:right w:val="nil"/>
                <w:between w:val="nil"/>
              </w:pBdr>
              <w:spacing w:line="360" w:lineRule="auto"/>
              <w:jc w:val="both"/>
              <w:rPr>
                <w:rFonts w:ascii="Century Gothic" w:eastAsia="Century Gothic" w:hAnsi="Century Gothic" w:cs="Century Gothic"/>
                <w:color w:val="000000"/>
              </w:rPr>
            </w:pPr>
            <w:r>
              <w:rPr>
                <w:rFonts w:ascii="Century Gothic" w:eastAsia="Century Gothic" w:hAnsi="Century Gothic" w:cs="Century Gothic"/>
                <w:color w:val="000000"/>
              </w:rPr>
              <w:t>The assessment plan</w:t>
            </w:r>
          </w:p>
          <w:p w:rsidR="00AC663B" w:rsidRDefault="00AC663B" w:rsidP="00AC663B">
            <w:pPr>
              <w:numPr>
                <w:ilvl w:val="0"/>
                <w:numId w:val="2"/>
              </w:numPr>
              <w:pBdr>
                <w:top w:val="nil"/>
                <w:left w:val="nil"/>
                <w:bottom w:val="nil"/>
                <w:right w:val="nil"/>
                <w:between w:val="nil"/>
              </w:pBdr>
              <w:spacing w:line="360" w:lineRule="auto"/>
              <w:jc w:val="both"/>
              <w:rPr>
                <w:rFonts w:ascii="Century Gothic" w:eastAsia="Century Gothic" w:hAnsi="Century Gothic" w:cs="Century Gothic"/>
                <w:color w:val="000000"/>
              </w:rPr>
            </w:pPr>
            <w:r>
              <w:rPr>
                <w:rFonts w:ascii="Century Gothic" w:eastAsia="Century Gothic" w:hAnsi="Century Gothic" w:cs="Century Gothic"/>
                <w:color w:val="000000"/>
              </w:rPr>
              <w:t>Purpose of assessment</w:t>
            </w:r>
          </w:p>
        </w:tc>
        <w:tc>
          <w:tcPr>
            <w:tcW w:w="1166" w:type="dxa"/>
          </w:tcPr>
          <w:p w:rsidR="00AC663B" w:rsidRDefault="00AC663B" w:rsidP="00AC663B">
            <w:pPr>
              <w:spacing w:line="360" w:lineRule="auto"/>
              <w:rPr>
                <w:rFonts w:ascii="Century Gothic" w:eastAsia="Century Gothic" w:hAnsi="Century Gothic" w:cs="Century Gothic"/>
                <w:b/>
                <w:bCs/>
              </w:rPr>
            </w:pPr>
          </w:p>
        </w:tc>
        <w:tc>
          <w:tcPr>
            <w:tcW w:w="3116" w:type="dxa"/>
          </w:tcPr>
          <w:p w:rsidR="00AC663B" w:rsidRDefault="00AC663B" w:rsidP="00AC663B">
            <w:pPr>
              <w:spacing w:line="360" w:lineRule="auto"/>
              <w:rPr>
                <w:rFonts w:ascii="Century Gothic" w:eastAsia="Century Gothic" w:hAnsi="Century Gothic" w:cs="Century Gothic"/>
                <w:b/>
                <w:bCs/>
              </w:rPr>
            </w:pPr>
          </w:p>
        </w:tc>
      </w:tr>
      <w:tr w:rsidR="00AC663B" w:rsidTr="00AC663B">
        <w:trPr>
          <w:trHeight w:val="490"/>
        </w:trPr>
        <w:tc>
          <w:tcPr>
            <w:tcW w:w="5065" w:type="dxa"/>
          </w:tcPr>
          <w:p w:rsidR="00AC663B" w:rsidRDefault="00AC663B" w:rsidP="00AC663B">
            <w:pPr>
              <w:spacing w:line="360" w:lineRule="auto"/>
              <w:rPr>
                <w:rFonts w:ascii="Century Gothic" w:eastAsia="Century Gothic" w:hAnsi="Century Gothic" w:cs="Century Gothic"/>
                <w:b/>
                <w:bCs/>
              </w:rPr>
            </w:pPr>
            <w:r>
              <w:rPr>
                <w:rFonts w:ascii="Century Gothic" w:eastAsia="Century Gothic" w:hAnsi="Century Gothic" w:cs="Century Gothic"/>
              </w:rPr>
              <w:t>Explain to the learner and agree on the role of all involved during the assessment process.</w:t>
            </w:r>
          </w:p>
        </w:tc>
        <w:tc>
          <w:tcPr>
            <w:tcW w:w="1166" w:type="dxa"/>
          </w:tcPr>
          <w:p w:rsidR="00AC663B" w:rsidRDefault="00AC663B" w:rsidP="00AC663B">
            <w:pPr>
              <w:spacing w:line="360" w:lineRule="auto"/>
              <w:rPr>
                <w:rFonts w:ascii="Century Gothic" w:eastAsia="Century Gothic" w:hAnsi="Century Gothic" w:cs="Century Gothic"/>
                <w:b/>
                <w:bCs/>
              </w:rPr>
            </w:pPr>
          </w:p>
        </w:tc>
        <w:tc>
          <w:tcPr>
            <w:tcW w:w="3116" w:type="dxa"/>
          </w:tcPr>
          <w:p w:rsidR="00AC663B" w:rsidRDefault="00AC663B" w:rsidP="00AC663B">
            <w:pPr>
              <w:spacing w:line="360" w:lineRule="auto"/>
              <w:rPr>
                <w:rFonts w:ascii="Century Gothic" w:eastAsia="Century Gothic" w:hAnsi="Century Gothic" w:cs="Century Gothic"/>
                <w:b/>
                <w:bCs/>
              </w:rPr>
            </w:pPr>
          </w:p>
        </w:tc>
      </w:tr>
      <w:tr w:rsidR="00AC663B" w:rsidTr="00AC663B">
        <w:trPr>
          <w:trHeight w:val="519"/>
        </w:trPr>
        <w:tc>
          <w:tcPr>
            <w:tcW w:w="5065" w:type="dxa"/>
          </w:tcPr>
          <w:p w:rsidR="00AC663B" w:rsidRDefault="00AC663B" w:rsidP="00AC663B">
            <w:pPr>
              <w:spacing w:line="360" w:lineRule="auto"/>
              <w:rPr>
                <w:rFonts w:ascii="Century Gothic" w:eastAsia="Century Gothic" w:hAnsi="Century Gothic" w:cs="Century Gothic"/>
                <w:b/>
                <w:bCs/>
              </w:rPr>
            </w:pPr>
            <w:r>
              <w:rPr>
                <w:rFonts w:ascii="Century Gothic" w:eastAsia="Century Gothic" w:hAnsi="Century Gothic" w:cs="Century Gothic"/>
              </w:rPr>
              <w:t>Identify possible barriers and or disabilities of the learner.</w:t>
            </w:r>
          </w:p>
        </w:tc>
        <w:tc>
          <w:tcPr>
            <w:tcW w:w="1166" w:type="dxa"/>
          </w:tcPr>
          <w:p w:rsidR="00AC663B" w:rsidRDefault="00AC663B" w:rsidP="00AC663B">
            <w:pPr>
              <w:spacing w:line="360" w:lineRule="auto"/>
              <w:rPr>
                <w:rFonts w:ascii="Century Gothic" w:eastAsia="Century Gothic" w:hAnsi="Century Gothic" w:cs="Century Gothic"/>
                <w:b/>
                <w:bCs/>
              </w:rPr>
            </w:pPr>
          </w:p>
        </w:tc>
        <w:tc>
          <w:tcPr>
            <w:tcW w:w="3116" w:type="dxa"/>
          </w:tcPr>
          <w:p w:rsidR="00AC663B" w:rsidRDefault="00AC663B" w:rsidP="00AC663B">
            <w:pPr>
              <w:spacing w:line="360" w:lineRule="auto"/>
              <w:rPr>
                <w:rFonts w:ascii="Century Gothic" w:eastAsia="Century Gothic" w:hAnsi="Century Gothic" w:cs="Century Gothic"/>
                <w:b/>
                <w:bCs/>
              </w:rPr>
            </w:pPr>
          </w:p>
        </w:tc>
      </w:tr>
      <w:tr w:rsidR="00AC663B" w:rsidTr="00AC663B">
        <w:trPr>
          <w:trHeight w:val="490"/>
        </w:trPr>
        <w:tc>
          <w:tcPr>
            <w:tcW w:w="5065" w:type="dxa"/>
          </w:tcPr>
          <w:p w:rsidR="00AC663B" w:rsidRDefault="00AC663B" w:rsidP="00AC663B">
            <w:pPr>
              <w:spacing w:line="360" w:lineRule="auto"/>
              <w:rPr>
                <w:rFonts w:ascii="Century Gothic" w:eastAsia="Century Gothic" w:hAnsi="Century Gothic" w:cs="Century Gothic"/>
                <w:b/>
                <w:bCs/>
              </w:rPr>
            </w:pPr>
            <w:r>
              <w:rPr>
                <w:rFonts w:ascii="Century Gothic" w:eastAsia="Century Gothic" w:hAnsi="Century Gothic" w:cs="Century Gothic"/>
              </w:rPr>
              <w:t>Explain the meaning and application of RPL.</w:t>
            </w:r>
          </w:p>
        </w:tc>
        <w:tc>
          <w:tcPr>
            <w:tcW w:w="1166" w:type="dxa"/>
          </w:tcPr>
          <w:p w:rsidR="00AC663B" w:rsidRDefault="00AC663B" w:rsidP="00AC663B">
            <w:pPr>
              <w:spacing w:line="360" w:lineRule="auto"/>
              <w:rPr>
                <w:rFonts w:ascii="Century Gothic" w:eastAsia="Century Gothic" w:hAnsi="Century Gothic" w:cs="Century Gothic"/>
                <w:b/>
                <w:bCs/>
              </w:rPr>
            </w:pPr>
          </w:p>
        </w:tc>
        <w:tc>
          <w:tcPr>
            <w:tcW w:w="3116" w:type="dxa"/>
          </w:tcPr>
          <w:p w:rsidR="00AC663B" w:rsidRDefault="00AC663B" w:rsidP="00AC663B">
            <w:pPr>
              <w:spacing w:line="360" w:lineRule="auto"/>
              <w:rPr>
                <w:rFonts w:ascii="Century Gothic" w:eastAsia="Century Gothic" w:hAnsi="Century Gothic" w:cs="Century Gothic"/>
                <w:b/>
                <w:bCs/>
              </w:rPr>
            </w:pPr>
          </w:p>
        </w:tc>
      </w:tr>
      <w:tr w:rsidR="00AC663B" w:rsidTr="00AC663B">
        <w:trPr>
          <w:trHeight w:val="490"/>
        </w:trPr>
        <w:tc>
          <w:tcPr>
            <w:tcW w:w="5065" w:type="dxa"/>
          </w:tcPr>
          <w:p w:rsidR="00AC663B" w:rsidRDefault="00AC663B" w:rsidP="00AC663B">
            <w:pPr>
              <w:spacing w:line="360" w:lineRule="auto"/>
              <w:rPr>
                <w:rFonts w:ascii="Century Gothic" w:eastAsia="Century Gothic" w:hAnsi="Century Gothic" w:cs="Century Gothic"/>
                <w:b/>
                <w:bCs/>
              </w:rPr>
            </w:pPr>
            <w:r>
              <w:rPr>
                <w:rFonts w:ascii="Century Gothic" w:eastAsia="Century Gothic" w:hAnsi="Century Gothic" w:cs="Century Gothic"/>
              </w:rPr>
              <w:t>Explain, discuss and provide one complete set of the Appeals process documentation.</w:t>
            </w:r>
          </w:p>
        </w:tc>
        <w:tc>
          <w:tcPr>
            <w:tcW w:w="1166" w:type="dxa"/>
          </w:tcPr>
          <w:p w:rsidR="00AC663B" w:rsidRDefault="00AC663B" w:rsidP="00AC663B">
            <w:pPr>
              <w:spacing w:line="360" w:lineRule="auto"/>
              <w:rPr>
                <w:rFonts w:ascii="Century Gothic" w:eastAsia="Century Gothic" w:hAnsi="Century Gothic" w:cs="Century Gothic"/>
                <w:b/>
                <w:bCs/>
              </w:rPr>
            </w:pPr>
          </w:p>
        </w:tc>
        <w:tc>
          <w:tcPr>
            <w:tcW w:w="3116" w:type="dxa"/>
          </w:tcPr>
          <w:p w:rsidR="00AC663B" w:rsidRDefault="00AC663B" w:rsidP="00AC663B">
            <w:pPr>
              <w:spacing w:line="360" w:lineRule="auto"/>
              <w:rPr>
                <w:rFonts w:ascii="Century Gothic" w:eastAsia="Century Gothic" w:hAnsi="Century Gothic" w:cs="Century Gothic"/>
                <w:b/>
                <w:bCs/>
              </w:rPr>
            </w:pPr>
          </w:p>
        </w:tc>
      </w:tr>
      <w:tr w:rsidR="00AC663B" w:rsidTr="00AC663B">
        <w:trPr>
          <w:trHeight w:val="519"/>
        </w:trPr>
        <w:tc>
          <w:tcPr>
            <w:tcW w:w="5065" w:type="dxa"/>
          </w:tcPr>
          <w:p w:rsidR="00AC663B" w:rsidRDefault="00AC663B" w:rsidP="00AC663B">
            <w:pPr>
              <w:spacing w:line="360" w:lineRule="auto"/>
              <w:rPr>
                <w:rFonts w:ascii="Century Gothic" w:eastAsia="Century Gothic" w:hAnsi="Century Gothic" w:cs="Century Gothic"/>
                <w:b/>
                <w:bCs/>
              </w:rPr>
            </w:pPr>
            <w:r>
              <w:rPr>
                <w:rFonts w:ascii="Century Gothic" w:eastAsia="Century Gothic" w:hAnsi="Century Gothic" w:cs="Century Gothic"/>
              </w:rPr>
              <w:t>Explain to the learner when final results will be available and how feedback will be provided.</w:t>
            </w:r>
          </w:p>
        </w:tc>
        <w:tc>
          <w:tcPr>
            <w:tcW w:w="1166" w:type="dxa"/>
          </w:tcPr>
          <w:p w:rsidR="00AC663B" w:rsidRDefault="00AC663B" w:rsidP="00AC663B">
            <w:pPr>
              <w:spacing w:line="360" w:lineRule="auto"/>
              <w:rPr>
                <w:rFonts w:ascii="Century Gothic" w:eastAsia="Century Gothic" w:hAnsi="Century Gothic" w:cs="Century Gothic"/>
                <w:b/>
                <w:bCs/>
              </w:rPr>
            </w:pPr>
          </w:p>
        </w:tc>
        <w:tc>
          <w:tcPr>
            <w:tcW w:w="3116" w:type="dxa"/>
          </w:tcPr>
          <w:p w:rsidR="00AC663B" w:rsidRDefault="00AC663B" w:rsidP="00AC663B">
            <w:pPr>
              <w:spacing w:line="360" w:lineRule="auto"/>
              <w:rPr>
                <w:rFonts w:ascii="Century Gothic" w:eastAsia="Century Gothic" w:hAnsi="Century Gothic" w:cs="Century Gothic"/>
                <w:b/>
                <w:bCs/>
              </w:rPr>
            </w:pPr>
          </w:p>
        </w:tc>
      </w:tr>
      <w:tr w:rsidR="00AC663B" w:rsidTr="00AC663B">
        <w:trPr>
          <w:trHeight w:val="519"/>
        </w:trPr>
        <w:tc>
          <w:tcPr>
            <w:tcW w:w="5065" w:type="dxa"/>
          </w:tcPr>
          <w:p w:rsidR="00AC663B" w:rsidRDefault="00AC663B" w:rsidP="00AC663B">
            <w:pPr>
              <w:spacing w:line="360" w:lineRule="auto"/>
              <w:rPr>
                <w:rFonts w:ascii="Century Gothic" w:eastAsia="Century Gothic" w:hAnsi="Century Gothic" w:cs="Century Gothic"/>
              </w:rPr>
            </w:pPr>
            <w:r>
              <w:rPr>
                <w:rFonts w:ascii="Century Gothic" w:eastAsia="Century Gothic" w:hAnsi="Century Gothic" w:cs="Century Gothic"/>
              </w:rPr>
              <w:t>Discuss previous assessment results if applicable.</w:t>
            </w:r>
          </w:p>
        </w:tc>
        <w:tc>
          <w:tcPr>
            <w:tcW w:w="1166" w:type="dxa"/>
          </w:tcPr>
          <w:p w:rsidR="00AC663B" w:rsidRDefault="00AC663B" w:rsidP="00AC663B">
            <w:pPr>
              <w:spacing w:line="360" w:lineRule="auto"/>
              <w:rPr>
                <w:rFonts w:ascii="Century Gothic" w:eastAsia="Century Gothic" w:hAnsi="Century Gothic" w:cs="Century Gothic"/>
                <w:b/>
                <w:bCs/>
              </w:rPr>
            </w:pPr>
          </w:p>
        </w:tc>
        <w:tc>
          <w:tcPr>
            <w:tcW w:w="3116" w:type="dxa"/>
          </w:tcPr>
          <w:p w:rsidR="00AC663B" w:rsidRDefault="00AC663B" w:rsidP="00AC663B">
            <w:pPr>
              <w:spacing w:line="360" w:lineRule="auto"/>
              <w:rPr>
                <w:rFonts w:ascii="Century Gothic" w:eastAsia="Century Gothic" w:hAnsi="Century Gothic" w:cs="Century Gothic"/>
                <w:b/>
                <w:bCs/>
              </w:rPr>
            </w:pPr>
          </w:p>
        </w:tc>
      </w:tr>
    </w:tbl>
    <w:p w:rsidR="00AC663B" w:rsidRDefault="00AC663B" w:rsidP="00AC663B">
      <w:pPr>
        <w:spacing w:line="360" w:lineRule="auto"/>
        <w:rPr>
          <w:rFonts w:ascii="Century Gothic" w:eastAsia="Century Gothic" w:hAnsi="Century Gothic" w:cs="Century Gothic"/>
          <w:b/>
          <w:bCs/>
        </w:rPr>
      </w:pPr>
    </w:p>
    <w:p w:rsidR="00AC663B" w:rsidRDefault="00AC663B" w:rsidP="00AC663B">
      <w:pPr>
        <w:spacing w:line="360" w:lineRule="auto"/>
        <w:rPr>
          <w:rFonts w:ascii="Century Gothic" w:eastAsia="Century Gothic" w:hAnsi="Century Gothic" w:cs="Century Gothic"/>
        </w:rPr>
      </w:pPr>
    </w:p>
    <w:p w:rsidR="00AC663B" w:rsidRDefault="00AC663B" w:rsidP="00AC663B">
      <w:pPr>
        <w:spacing w:line="360" w:lineRule="auto"/>
        <w:rPr>
          <w:rFonts w:ascii="Century Gothic" w:eastAsia="Century Gothic" w:hAnsi="Century Gothic" w:cs="Century Gothic"/>
        </w:rPr>
      </w:pPr>
    </w:p>
    <w:p w:rsidR="00AC663B" w:rsidRDefault="00AC663B" w:rsidP="00AC663B">
      <w:pPr>
        <w:spacing w:line="360" w:lineRule="auto"/>
        <w:rPr>
          <w:rFonts w:ascii="Century Gothic" w:eastAsia="Century Gothic" w:hAnsi="Century Gothic" w:cs="Century Gothic"/>
        </w:rPr>
      </w:pPr>
    </w:p>
    <w:p w:rsidR="00AC663B" w:rsidRDefault="00AC663B" w:rsidP="00AC663B">
      <w:pPr>
        <w:rPr>
          <w:rFonts w:ascii="Century Gothic" w:eastAsia="Century Gothic" w:hAnsi="Century Gothic" w:cs="Century Gothic"/>
        </w:rPr>
      </w:pPr>
      <w:r>
        <w:rPr>
          <w:rFonts w:ascii="Century Gothic" w:eastAsia="Century Gothic" w:hAnsi="Century Gothic" w:cs="Century Gothic"/>
        </w:rPr>
        <w:br w:type="page"/>
      </w:r>
    </w:p>
    <w:p w:rsidR="00AC663B" w:rsidRDefault="00AC663B" w:rsidP="00AC663B">
      <w:pPr>
        <w:spacing w:line="360" w:lineRule="auto"/>
        <w:rPr>
          <w:rFonts w:ascii="Century Gothic" w:eastAsia="Century Gothic" w:hAnsi="Century Gothic" w:cs="Century Gothic"/>
        </w:rPr>
      </w:pPr>
      <w:r>
        <w:rPr>
          <w:rFonts w:ascii="Century Gothic" w:eastAsia="Century Gothic" w:hAnsi="Century Gothic" w:cs="Century Gothic"/>
        </w:rPr>
        <w:lastRenderedPageBreak/>
        <w:t>I, ______________________________ (initials and surname of learner), DECLARE THE FOLLOWING:</w:t>
      </w:r>
    </w:p>
    <w:p w:rsidR="00AC663B" w:rsidRDefault="00AC663B" w:rsidP="00AC663B">
      <w:pPr>
        <w:spacing w:line="360" w:lineRule="auto"/>
        <w:rPr>
          <w:rFonts w:ascii="Century Gothic" w:eastAsia="Century Gothic" w:hAnsi="Century Gothic" w:cs="Century Gothic"/>
        </w:rPr>
      </w:pPr>
    </w:p>
    <w:p w:rsidR="00AC663B" w:rsidRDefault="00AC663B" w:rsidP="00AC663B">
      <w:pPr>
        <w:spacing w:line="360" w:lineRule="auto"/>
        <w:rPr>
          <w:rFonts w:ascii="Century Gothic" w:eastAsia="Century Gothic" w:hAnsi="Century Gothic" w:cs="Century Gothic"/>
        </w:rPr>
      </w:pPr>
      <w:r>
        <w:rPr>
          <w:rFonts w:ascii="Century Gothic" w:eastAsia="Century Gothic" w:hAnsi="Century Gothic" w:cs="Century Gothic"/>
        </w:rPr>
        <w:t>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AC663B" w:rsidRDefault="00AC663B" w:rsidP="00AC663B">
      <w:pPr>
        <w:spacing w:line="360" w:lineRule="auto"/>
        <w:rPr>
          <w:rFonts w:ascii="Century Gothic" w:eastAsia="Century Gothic" w:hAnsi="Century Gothic" w:cs="Century Gothic"/>
        </w:rPr>
      </w:pPr>
    </w:p>
    <w:p w:rsidR="00AC663B" w:rsidRDefault="00AC663B" w:rsidP="00AC663B">
      <w:pPr>
        <w:spacing w:line="360" w:lineRule="auto"/>
        <w:rPr>
          <w:rFonts w:ascii="Century Gothic" w:eastAsia="Century Gothic" w:hAnsi="Century Gothic" w:cs="Century Gothic"/>
        </w:rPr>
      </w:pPr>
      <w:r>
        <w:rPr>
          <w:rFonts w:ascii="Century Gothic" w:eastAsia="Century Gothic" w:hAnsi="Century Gothic" w:cs="Century Gothic"/>
        </w:rPr>
        <w:t>I am well aware of the venue, date and time that I will be assessed. I consider the period of time given to me to prepare myself for the assessment to be fair.</w:t>
      </w:r>
    </w:p>
    <w:p w:rsidR="00AC663B" w:rsidRDefault="00AC663B" w:rsidP="00AC663B">
      <w:pPr>
        <w:spacing w:line="360" w:lineRule="auto"/>
        <w:rPr>
          <w:rFonts w:ascii="Century Gothic" w:eastAsia="Century Gothic" w:hAnsi="Century Gothic" w:cs="Century Gothic"/>
        </w:rPr>
      </w:pPr>
    </w:p>
    <w:p w:rsidR="00AC663B" w:rsidRDefault="00AC663B" w:rsidP="00AC663B">
      <w:pPr>
        <w:spacing w:line="360" w:lineRule="auto"/>
        <w:rPr>
          <w:rFonts w:ascii="Century Gothic" w:eastAsia="Century Gothic" w:hAnsi="Century Gothic" w:cs="Century Gothic"/>
        </w:rPr>
      </w:pPr>
      <w:r>
        <w:rPr>
          <w:rFonts w:ascii="Century Gothic" w:eastAsia="Century Gothic" w:hAnsi="Century Gothic" w:cs="Century Gothic"/>
        </w:rPr>
        <w:t>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Health and Safety Procedures- filed at the offices.</w:t>
      </w:r>
    </w:p>
    <w:p w:rsidR="00AC663B" w:rsidRDefault="00AC663B" w:rsidP="00AC663B">
      <w:pPr>
        <w:spacing w:line="360" w:lineRule="auto"/>
        <w:rPr>
          <w:rFonts w:ascii="Century Gothic" w:eastAsia="Century Gothic" w:hAnsi="Century Gothic" w:cs="Century Gothic"/>
        </w:rPr>
      </w:pPr>
    </w:p>
    <w:tbl>
      <w:tblPr>
        <w:tblW w:w="931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59"/>
        <w:gridCol w:w="4659"/>
      </w:tblGrid>
      <w:tr w:rsidR="00AC663B" w:rsidTr="00AC663B">
        <w:trPr>
          <w:trHeight w:val="474"/>
        </w:trPr>
        <w:tc>
          <w:tcPr>
            <w:tcW w:w="4659" w:type="dxa"/>
          </w:tcPr>
          <w:p w:rsidR="00AC663B" w:rsidRDefault="00AC663B" w:rsidP="00AC663B">
            <w:pPr>
              <w:spacing w:line="360" w:lineRule="auto"/>
              <w:rPr>
                <w:rFonts w:ascii="Century Gothic" w:eastAsia="Century Gothic" w:hAnsi="Century Gothic" w:cs="Century Gothic"/>
                <w:b/>
                <w:bCs/>
              </w:rPr>
            </w:pPr>
          </w:p>
          <w:p w:rsidR="00AC663B" w:rsidRDefault="00AC663B" w:rsidP="00AC663B">
            <w:pPr>
              <w:spacing w:line="360" w:lineRule="auto"/>
              <w:rPr>
                <w:rFonts w:ascii="Century Gothic" w:eastAsia="Century Gothic" w:hAnsi="Century Gothic" w:cs="Century Gothic"/>
                <w:b/>
                <w:bCs/>
              </w:rPr>
            </w:pPr>
          </w:p>
        </w:tc>
        <w:tc>
          <w:tcPr>
            <w:tcW w:w="4659" w:type="dxa"/>
          </w:tcPr>
          <w:p w:rsidR="00AC663B" w:rsidRDefault="00AC663B" w:rsidP="00AC663B">
            <w:pPr>
              <w:spacing w:line="360" w:lineRule="auto"/>
              <w:rPr>
                <w:rFonts w:ascii="Century Gothic" w:eastAsia="Century Gothic" w:hAnsi="Century Gothic" w:cs="Century Gothic"/>
                <w:b/>
                <w:bCs/>
              </w:rPr>
            </w:pPr>
          </w:p>
        </w:tc>
      </w:tr>
      <w:tr w:rsidR="00AC663B" w:rsidTr="00AC663B">
        <w:trPr>
          <w:trHeight w:val="498"/>
        </w:trPr>
        <w:tc>
          <w:tcPr>
            <w:tcW w:w="4659" w:type="dxa"/>
            <w:shd w:val="clear" w:color="auto" w:fill="BFBFBF"/>
          </w:tcPr>
          <w:p w:rsidR="00AC663B" w:rsidRDefault="00AC663B" w:rsidP="00AC663B">
            <w:pPr>
              <w:spacing w:line="360" w:lineRule="auto"/>
              <w:rPr>
                <w:rFonts w:ascii="Century Gothic" w:eastAsia="Century Gothic" w:hAnsi="Century Gothic" w:cs="Century Gothic"/>
                <w:b/>
                <w:bCs/>
              </w:rPr>
            </w:pPr>
            <w:r>
              <w:rPr>
                <w:rFonts w:ascii="Century Gothic" w:eastAsia="Century Gothic" w:hAnsi="Century Gothic" w:cs="Century Gothic"/>
                <w:b/>
                <w:bCs/>
              </w:rPr>
              <w:t>Signature of learner</w:t>
            </w:r>
          </w:p>
        </w:tc>
        <w:tc>
          <w:tcPr>
            <w:tcW w:w="4659" w:type="dxa"/>
            <w:shd w:val="clear" w:color="auto" w:fill="BFBFBF"/>
          </w:tcPr>
          <w:p w:rsidR="00AC663B" w:rsidRDefault="00AC663B" w:rsidP="00AC663B">
            <w:pPr>
              <w:spacing w:line="360" w:lineRule="auto"/>
              <w:rPr>
                <w:rFonts w:ascii="Century Gothic" w:eastAsia="Century Gothic" w:hAnsi="Century Gothic" w:cs="Century Gothic"/>
                <w:b/>
                <w:bCs/>
              </w:rPr>
            </w:pPr>
            <w:r>
              <w:rPr>
                <w:rFonts w:ascii="Century Gothic" w:eastAsia="Century Gothic" w:hAnsi="Century Gothic" w:cs="Century Gothic"/>
                <w:b/>
                <w:bCs/>
              </w:rPr>
              <w:t>Date</w:t>
            </w:r>
          </w:p>
        </w:tc>
      </w:tr>
    </w:tbl>
    <w:p w:rsidR="00AC663B" w:rsidRDefault="00AC663B" w:rsidP="00AC663B">
      <w:pPr>
        <w:spacing w:line="276" w:lineRule="auto"/>
        <w:rPr>
          <w:b/>
          <w:bCs/>
          <w:sz w:val="24"/>
          <w:szCs w:val="24"/>
        </w:rPr>
      </w:pPr>
    </w:p>
    <w:p w:rsidR="00AC663B" w:rsidRDefault="00AC663B" w:rsidP="00AC663B">
      <w:pPr>
        <w:jc w:val="center"/>
        <w:sectPr w:rsidR="00AC663B">
          <w:headerReference w:type="default" r:id="rId9"/>
          <w:footerReference w:type="default" r:id="rId10"/>
          <w:pgSz w:w="11906" w:h="16838"/>
          <w:pgMar w:top="1440" w:right="1440" w:bottom="1440" w:left="1440" w:header="720" w:footer="720" w:gutter="0"/>
          <w:cols w:space="720"/>
        </w:sectPr>
      </w:pPr>
    </w:p>
    <w:p w:rsidR="00AC663B" w:rsidRDefault="00AC663B" w:rsidP="00AC663B">
      <w:pPr>
        <w:spacing w:line="360" w:lineRule="auto"/>
        <w:jc w:val="center"/>
        <w:rPr>
          <w:rFonts w:ascii="Century Gothic" w:eastAsia="Century Gothic" w:hAnsi="Century Gothic" w:cs="Century Gothic"/>
          <w:b/>
          <w:bCs/>
        </w:rPr>
      </w:pPr>
    </w:p>
    <w:p w:rsidR="00AC663B" w:rsidRDefault="00AC663B" w:rsidP="00AC663B">
      <w:pPr>
        <w:spacing w:line="360" w:lineRule="auto"/>
        <w:jc w:val="center"/>
        <w:rPr>
          <w:rFonts w:ascii="Century Gothic" w:eastAsia="Century Gothic" w:hAnsi="Century Gothic" w:cs="Century Gothic"/>
          <w:b/>
          <w:bCs/>
        </w:rPr>
      </w:pPr>
      <w:r>
        <w:rPr>
          <w:rFonts w:ascii="Century Gothic" w:eastAsia="Century Gothic" w:hAnsi="Century Gothic" w:cs="Century Gothic"/>
          <w:b/>
          <w:bCs/>
        </w:rPr>
        <w:t>Assessment Instruments</w:t>
      </w: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42"/>
      </w:tblGrid>
      <w:tr w:rsidR="00AC663B" w:rsidTr="00AC663B">
        <w:tc>
          <w:tcPr>
            <w:tcW w:w="9242" w:type="dxa"/>
            <w:shd w:val="clear" w:color="auto" w:fill="BFBFBF"/>
          </w:tcPr>
          <w:p w:rsidR="00AC663B" w:rsidRDefault="00AC663B" w:rsidP="00AC663B">
            <w:pPr>
              <w:spacing w:line="360" w:lineRule="auto"/>
              <w:jc w:val="center"/>
              <w:rPr>
                <w:rFonts w:ascii="Century Gothic" w:eastAsia="Century Gothic" w:hAnsi="Century Gothic" w:cs="Century Gothic"/>
                <w:b/>
                <w:bCs/>
              </w:rPr>
            </w:pPr>
            <w:r>
              <w:rPr>
                <w:rFonts w:ascii="Century Gothic" w:eastAsia="Century Gothic" w:hAnsi="Century Gothic" w:cs="Century Gothic"/>
                <w:b/>
                <w:bCs/>
              </w:rPr>
              <w:t>TAKE NOTE</w:t>
            </w:r>
          </w:p>
        </w:tc>
      </w:tr>
      <w:tr w:rsidR="00AC663B" w:rsidTr="00AC663B">
        <w:tc>
          <w:tcPr>
            <w:tcW w:w="9242" w:type="dxa"/>
            <w:shd w:val="clear" w:color="auto" w:fill="BFBFBF"/>
          </w:tcPr>
          <w:p w:rsidR="00D26E84" w:rsidRPr="00D26E84" w:rsidRDefault="00D26E84" w:rsidP="00D26E84">
            <w:pPr>
              <w:pStyle w:val="ListParagraph"/>
              <w:numPr>
                <w:ilvl w:val="0"/>
                <w:numId w:val="4"/>
              </w:numPr>
              <w:spacing w:line="360" w:lineRule="auto"/>
              <w:ind w:left="426"/>
              <w:rPr>
                <w:rFonts w:ascii="Century Gothic" w:eastAsia="Century Gothic" w:hAnsi="Century Gothic" w:cs="Century Gothic"/>
                <w:b/>
                <w:bCs/>
              </w:rPr>
            </w:pPr>
            <w:r w:rsidRPr="00D26E84">
              <w:rPr>
                <w:rFonts w:ascii="Century Gothic" w:eastAsia="Century Gothic" w:hAnsi="Century Gothic" w:cs="Century Gothic"/>
                <w:b/>
                <w:bCs/>
              </w:rPr>
              <w:t>The instruments in this pack are all for summative assessment.</w:t>
            </w:r>
          </w:p>
          <w:p w:rsidR="00D26E84" w:rsidRPr="00D26E84" w:rsidRDefault="00D26E84" w:rsidP="00D26E84">
            <w:pPr>
              <w:pStyle w:val="ListParagraph"/>
              <w:numPr>
                <w:ilvl w:val="0"/>
                <w:numId w:val="4"/>
              </w:numPr>
              <w:spacing w:line="360" w:lineRule="auto"/>
              <w:ind w:left="426"/>
              <w:rPr>
                <w:rFonts w:ascii="Century Gothic" w:eastAsia="Century Gothic" w:hAnsi="Century Gothic" w:cs="Century Gothic"/>
                <w:b/>
                <w:bCs/>
              </w:rPr>
            </w:pPr>
            <w:r w:rsidRPr="00D26E84">
              <w:rPr>
                <w:rFonts w:ascii="Century Gothic" w:eastAsia="Century Gothic" w:hAnsi="Century Gothic" w:cs="Century Gothic"/>
                <w:b/>
                <w:bCs/>
              </w:rPr>
              <w:t>Use these together with the formative assessment activities in the learner workbook.</w:t>
            </w:r>
          </w:p>
          <w:p w:rsidR="00AC663B" w:rsidRPr="00D26E84" w:rsidRDefault="00D26E84" w:rsidP="00D26E84">
            <w:pPr>
              <w:pStyle w:val="ListParagraph"/>
              <w:numPr>
                <w:ilvl w:val="0"/>
                <w:numId w:val="4"/>
              </w:numPr>
              <w:spacing w:line="360" w:lineRule="auto"/>
              <w:ind w:left="426"/>
              <w:rPr>
                <w:rFonts w:ascii="Century Gothic" w:eastAsia="Century Gothic" w:hAnsi="Century Gothic" w:cs="Century Gothic"/>
                <w:b/>
                <w:bCs/>
              </w:rPr>
            </w:pPr>
            <w:r w:rsidRPr="00D26E84">
              <w:rPr>
                <w:rFonts w:ascii="Century Gothic" w:eastAsia="Century Gothic" w:hAnsi="Century Gothic" w:cs="Century Gothic"/>
                <w:b/>
                <w:bCs/>
              </w:rPr>
              <w:t>Both formative (workbook) and summative assessments must be kept in the learner’s Portfolio of Evidence (</w:t>
            </w:r>
            <w:proofErr w:type="spellStart"/>
            <w:r w:rsidRPr="00D26E84">
              <w:rPr>
                <w:rFonts w:ascii="Century Gothic" w:eastAsia="Century Gothic" w:hAnsi="Century Gothic" w:cs="Century Gothic"/>
                <w:b/>
                <w:bCs/>
              </w:rPr>
              <w:t>PoE</w:t>
            </w:r>
            <w:proofErr w:type="spellEnd"/>
            <w:r w:rsidRPr="00D26E84">
              <w:rPr>
                <w:rFonts w:ascii="Century Gothic" w:eastAsia="Century Gothic" w:hAnsi="Century Gothic" w:cs="Century Gothic"/>
                <w:b/>
                <w:bCs/>
              </w:rPr>
              <w:t>).</w:t>
            </w:r>
          </w:p>
        </w:tc>
      </w:tr>
    </w:tbl>
    <w:p w:rsidR="00D26E84" w:rsidRDefault="00D26E84" w:rsidP="00AC663B">
      <w:pPr>
        <w:spacing w:line="360" w:lineRule="auto"/>
        <w:rPr>
          <w:rFonts w:ascii="Century Gothic" w:eastAsia="Century Gothic" w:hAnsi="Century Gothic" w:cs="Century Gothic"/>
          <w:b/>
          <w:bCs/>
        </w:rPr>
      </w:pPr>
    </w:p>
    <w:p w:rsidR="00E61B5E" w:rsidRDefault="00AC663B" w:rsidP="00246D61">
      <w:pPr>
        <w:spacing w:line="360" w:lineRule="auto"/>
        <w:rPr>
          <w:rFonts w:ascii="Century Gothic" w:eastAsia="Century Gothic" w:hAnsi="Century Gothic" w:cs="Century Gothic"/>
          <w:b/>
          <w:bCs/>
        </w:rPr>
      </w:pPr>
      <w:r>
        <w:rPr>
          <w:rFonts w:ascii="Century Gothic" w:eastAsia="Century Gothic" w:hAnsi="Century Gothic" w:cs="Century Gothic"/>
          <w:b/>
          <w:bCs/>
        </w:rPr>
        <w:t>A number of the assessment instruments contained in this assessment are workplace knowledge based questions. This means that you will arrange with the learner, a time that is suitable, during which the learner will complete each que</w:t>
      </w:r>
      <w:r w:rsidR="00246D61">
        <w:rPr>
          <w:rFonts w:ascii="Century Gothic" w:eastAsia="Century Gothic" w:hAnsi="Century Gothic" w:cs="Century Gothic"/>
          <w:b/>
          <w:bCs/>
        </w:rPr>
        <w:t>stions.</w:t>
      </w:r>
    </w:p>
    <w:tbl>
      <w:tblPr>
        <w:tblStyle w:val="GridTable2"/>
        <w:tblW w:w="9360" w:type="dxa"/>
        <w:tblLayout w:type="fixed"/>
        <w:tblLook w:val="04A0" w:firstRow="1" w:lastRow="0" w:firstColumn="1" w:lastColumn="0" w:noHBand="0" w:noVBand="1"/>
      </w:tblPr>
      <w:tblGrid>
        <w:gridCol w:w="9360"/>
      </w:tblGrid>
      <w:tr w:rsidR="00CB4A73" w:rsidTr="00CB4A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rsidR="00CB4A73" w:rsidRDefault="00CB4A73" w:rsidP="007E7009">
            <w:pPr>
              <w:spacing w:line="360" w:lineRule="auto"/>
              <w:jc w:val="center"/>
              <w:rPr>
                <w:rFonts w:ascii="Century Gothic" w:eastAsia="Century Gothic" w:hAnsi="Century Gothic" w:cs="Century Gothic"/>
                <w:b w:val="0"/>
                <w:bCs w:val="0"/>
              </w:rPr>
            </w:pPr>
          </w:p>
        </w:tc>
      </w:tr>
      <w:tr w:rsidR="00CB4A73" w:rsidTr="00CB4A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rsidR="00CB4A73" w:rsidRPr="00CB4A73" w:rsidRDefault="00CB4A73" w:rsidP="00CB4A73">
            <w:pPr>
              <w:spacing w:line="360" w:lineRule="auto"/>
              <w:jc w:val="center"/>
              <w:rPr>
                <w:rFonts w:ascii="Century Gothic" w:eastAsia="Century Gothic" w:hAnsi="Century Gothic" w:cs="Century Gothic"/>
                <w:b w:val="0"/>
                <w:bCs w:val="0"/>
              </w:rPr>
            </w:pPr>
            <w:r w:rsidRPr="00CB4A73">
              <w:rPr>
                <w:rFonts w:ascii="Century Gothic" w:eastAsia="Century Gothic" w:hAnsi="Century Gothic" w:cs="Century Gothic"/>
              </w:rPr>
              <w:t>Instructions to Learner</w:t>
            </w:r>
          </w:p>
        </w:tc>
      </w:tr>
      <w:tr w:rsidR="00E61B5E" w:rsidTr="00CB4A73">
        <w:tblPrEx>
          <w:tblLook w:val="0000" w:firstRow="0" w:lastRow="0" w:firstColumn="0" w:lastColumn="0" w:noHBand="0" w:noVBand="0"/>
        </w:tblPrEx>
        <w:tc>
          <w:tcPr>
            <w:cnfStyle w:val="000010000000" w:firstRow="0" w:lastRow="0" w:firstColumn="0" w:lastColumn="0" w:oddVBand="1" w:evenVBand="0" w:oddHBand="0" w:evenHBand="0" w:firstRowFirstColumn="0" w:firstRowLastColumn="0" w:lastRowFirstColumn="0" w:lastRowLastColumn="0"/>
            <w:tcW w:w="9360" w:type="dxa"/>
          </w:tcPr>
          <w:p w:rsidR="00CB4A73" w:rsidRPr="00CB4A73" w:rsidRDefault="00CB4A73" w:rsidP="00CB4A73">
            <w:pPr>
              <w:spacing w:before="240" w:after="30" w:line="360" w:lineRule="auto"/>
              <w:rPr>
                <w:b/>
              </w:rPr>
            </w:pPr>
            <w:r w:rsidRPr="00CB4A73">
              <w:rPr>
                <w:b/>
                <w:sz w:val="21"/>
                <w:szCs w:val="21"/>
              </w:rPr>
              <w:t>1.  Answer ALL questions in ALL five sections.</w:t>
            </w:r>
          </w:p>
          <w:p w:rsidR="00CB4A73" w:rsidRPr="00CB4A73" w:rsidRDefault="00CB4A73" w:rsidP="00CB4A73">
            <w:pPr>
              <w:spacing w:before="30" w:after="30" w:line="360" w:lineRule="auto"/>
              <w:rPr>
                <w:b/>
              </w:rPr>
            </w:pPr>
            <w:r w:rsidRPr="00CB4A73">
              <w:rPr>
                <w:b/>
                <w:sz w:val="21"/>
                <w:szCs w:val="21"/>
              </w:rPr>
              <w:t>2.  For Section A (MCQ): circle or tick ONE answer per question.</w:t>
            </w:r>
          </w:p>
          <w:p w:rsidR="00CB4A73" w:rsidRPr="00CB4A73" w:rsidRDefault="00CB4A73" w:rsidP="00CB4A73">
            <w:pPr>
              <w:spacing w:before="30" w:after="30" w:line="360" w:lineRule="auto"/>
              <w:rPr>
                <w:b/>
              </w:rPr>
            </w:pPr>
            <w:r w:rsidRPr="00CB4A73">
              <w:rPr>
                <w:b/>
                <w:sz w:val="21"/>
                <w:szCs w:val="21"/>
              </w:rPr>
              <w:t>3.  For Section B (Short Answer): write in clear, complete sentences or bullet points.</w:t>
            </w:r>
          </w:p>
          <w:p w:rsidR="00CB4A73" w:rsidRPr="00CB4A73" w:rsidRDefault="00CB4A73" w:rsidP="00CB4A73">
            <w:pPr>
              <w:spacing w:before="30" w:after="30" w:line="360" w:lineRule="auto"/>
              <w:rPr>
                <w:b/>
              </w:rPr>
            </w:pPr>
            <w:r w:rsidRPr="00CB4A73">
              <w:rPr>
                <w:b/>
                <w:sz w:val="21"/>
                <w:szCs w:val="21"/>
              </w:rPr>
              <w:t>4.  Write legibly. Illegible answers will not be marked.</w:t>
            </w:r>
          </w:p>
          <w:p w:rsidR="00CB4A73" w:rsidRPr="00CB4A73" w:rsidRDefault="00CB4A73" w:rsidP="00CB4A73">
            <w:pPr>
              <w:spacing w:before="30" w:after="30" w:line="360" w:lineRule="auto"/>
              <w:rPr>
                <w:b/>
                <w:sz w:val="21"/>
                <w:szCs w:val="21"/>
              </w:rPr>
            </w:pPr>
            <w:r w:rsidRPr="00CB4A73">
              <w:rPr>
                <w:b/>
                <w:sz w:val="21"/>
                <w:szCs w:val="21"/>
              </w:rPr>
              <w:t>5.  No calculators, notes, or electronic devices permitted.</w:t>
            </w:r>
          </w:p>
          <w:p w:rsidR="00CB4A73" w:rsidRDefault="00CB4A73" w:rsidP="00CB4A73">
            <w:pPr>
              <w:spacing w:before="30" w:after="30"/>
            </w:pPr>
          </w:p>
          <w:p w:rsidR="00D26E84" w:rsidRPr="00D26E84" w:rsidRDefault="00CB4A73" w:rsidP="00CB4A73">
            <w:pPr>
              <w:spacing w:before="30" w:after="30"/>
              <w:rPr>
                <w:b/>
                <w:bCs/>
                <w:sz w:val="28"/>
              </w:rPr>
            </w:pPr>
            <w:r>
              <w:rPr>
                <w:b/>
                <w:bCs/>
                <w:sz w:val="21"/>
                <w:szCs w:val="21"/>
              </w:rPr>
              <w:t>NOTE:  Each section covers one module from Block 1. Manage your time — allow approximately 24 minutes per section.</w:t>
            </w:r>
          </w:p>
          <w:p w:rsidR="00E61B5E" w:rsidRDefault="00E61B5E">
            <w:pPr>
              <w:spacing w:before="30" w:after="30"/>
            </w:pPr>
          </w:p>
        </w:tc>
      </w:tr>
    </w:tbl>
    <w:p w:rsidR="00E61B5E" w:rsidRPr="00D26E84" w:rsidRDefault="00E61B5E">
      <w:pPr>
        <w:spacing w:before="280"/>
      </w:pPr>
    </w:p>
    <w:tbl>
      <w:tblPr>
        <w:tblStyle w:val="GridTable1Light"/>
        <w:tblW w:w="9360" w:type="dxa"/>
        <w:tblLook w:val="0000" w:firstRow="0" w:lastRow="0" w:firstColumn="0" w:lastColumn="0" w:noHBand="0" w:noVBand="0"/>
      </w:tblPr>
      <w:tblGrid>
        <w:gridCol w:w="1400"/>
        <w:gridCol w:w="4760"/>
        <w:gridCol w:w="1600"/>
        <w:gridCol w:w="1600"/>
      </w:tblGrid>
      <w:tr w:rsidR="00D26E84" w:rsidRPr="00D26E84" w:rsidTr="00CB4A73">
        <w:tc>
          <w:tcPr>
            <w:tcW w:w="1400" w:type="dxa"/>
          </w:tcPr>
          <w:p w:rsidR="00E61B5E" w:rsidRPr="00D26E84" w:rsidRDefault="00AC663B">
            <w:pPr>
              <w:jc w:val="center"/>
            </w:pPr>
            <w:r w:rsidRPr="00D26E84">
              <w:rPr>
                <w:b/>
                <w:bCs/>
                <w:sz w:val="21"/>
                <w:szCs w:val="21"/>
              </w:rPr>
              <w:t>Section</w:t>
            </w:r>
          </w:p>
        </w:tc>
        <w:tc>
          <w:tcPr>
            <w:tcW w:w="4760" w:type="dxa"/>
          </w:tcPr>
          <w:p w:rsidR="00E61B5E" w:rsidRPr="00D26E84" w:rsidRDefault="00AC663B">
            <w:r w:rsidRPr="00D26E84">
              <w:rPr>
                <w:b/>
                <w:bCs/>
                <w:sz w:val="21"/>
                <w:szCs w:val="21"/>
              </w:rPr>
              <w:t>Module</w:t>
            </w:r>
          </w:p>
        </w:tc>
        <w:tc>
          <w:tcPr>
            <w:tcW w:w="1600" w:type="dxa"/>
          </w:tcPr>
          <w:p w:rsidR="00E61B5E" w:rsidRPr="00D26E84" w:rsidRDefault="00AC663B">
            <w:pPr>
              <w:jc w:val="center"/>
            </w:pPr>
            <w:r w:rsidRPr="00D26E84">
              <w:rPr>
                <w:b/>
                <w:bCs/>
                <w:sz w:val="21"/>
                <w:szCs w:val="21"/>
              </w:rPr>
              <w:t>Total</w:t>
            </w:r>
          </w:p>
        </w:tc>
        <w:tc>
          <w:tcPr>
            <w:tcW w:w="1600" w:type="dxa"/>
          </w:tcPr>
          <w:p w:rsidR="00E61B5E" w:rsidRPr="00D26E84" w:rsidRDefault="00AC663B">
            <w:pPr>
              <w:jc w:val="center"/>
            </w:pPr>
            <w:r w:rsidRPr="00D26E84">
              <w:rPr>
                <w:b/>
                <w:bCs/>
                <w:sz w:val="21"/>
                <w:szCs w:val="21"/>
              </w:rPr>
              <w:t>Mark Awarded</w:t>
            </w:r>
          </w:p>
        </w:tc>
      </w:tr>
      <w:tr w:rsidR="00D26E84" w:rsidRPr="00D26E84" w:rsidTr="00CB4A73">
        <w:tc>
          <w:tcPr>
            <w:tcW w:w="1400" w:type="dxa"/>
          </w:tcPr>
          <w:p w:rsidR="00E61B5E" w:rsidRPr="00D26E84" w:rsidRDefault="00AC663B" w:rsidP="00161D3F">
            <w:pPr>
              <w:spacing w:before="240" w:after="240"/>
              <w:jc w:val="center"/>
            </w:pPr>
            <w:r w:rsidRPr="00D26E84">
              <w:rPr>
                <w:b/>
                <w:bCs/>
                <w:sz w:val="21"/>
                <w:szCs w:val="21"/>
              </w:rPr>
              <w:t>1</w:t>
            </w:r>
          </w:p>
        </w:tc>
        <w:tc>
          <w:tcPr>
            <w:tcW w:w="4760" w:type="dxa"/>
          </w:tcPr>
          <w:p w:rsidR="00E61B5E" w:rsidRPr="00D26E84" w:rsidRDefault="00AC663B" w:rsidP="00161D3F">
            <w:pPr>
              <w:spacing w:before="240" w:after="240"/>
            </w:pPr>
            <w:r w:rsidRPr="00D26E84">
              <w:rPr>
                <w:sz w:val="21"/>
                <w:szCs w:val="21"/>
              </w:rPr>
              <w:t>14924 — Systems Analysis</w:t>
            </w:r>
          </w:p>
        </w:tc>
        <w:tc>
          <w:tcPr>
            <w:tcW w:w="1600" w:type="dxa"/>
          </w:tcPr>
          <w:p w:rsidR="00E61B5E" w:rsidRPr="00D26E84" w:rsidRDefault="00AC663B" w:rsidP="00161D3F">
            <w:pPr>
              <w:spacing w:before="240" w:after="240"/>
              <w:jc w:val="center"/>
            </w:pPr>
            <w:r w:rsidRPr="00D26E84">
              <w:rPr>
                <w:sz w:val="21"/>
                <w:szCs w:val="21"/>
              </w:rPr>
              <w:t>20</w:t>
            </w:r>
          </w:p>
        </w:tc>
        <w:tc>
          <w:tcPr>
            <w:tcW w:w="1600" w:type="dxa"/>
          </w:tcPr>
          <w:p w:rsidR="00E61B5E" w:rsidRPr="00D26E84" w:rsidRDefault="00E61B5E" w:rsidP="00161D3F">
            <w:pPr>
              <w:spacing w:before="240" w:after="240"/>
              <w:jc w:val="center"/>
            </w:pPr>
          </w:p>
        </w:tc>
      </w:tr>
      <w:tr w:rsidR="00D26E84" w:rsidRPr="00D26E84" w:rsidTr="00CB4A73">
        <w:tc>
          <w:tcPr>
            <w:tcW w:w="1400" w:type="dxa"/>
          </w:tcPr>
          <w:p w:rsidR="00E61B5E" w:rsidRPr="00D26E84" w:rsidRDefault="00AC663B" w:rsidP="00161D3F">
            <w:pPr>
              <w:spacing w:before="240" w:after="240"/>
              <w:jc w:val="center"/>
            </w:pPr>
            <w:r w:rsidRPr="00D26E84">
              <w:rPr>
                <w:b/>
                <w:bCs/>
                <w:sz w:val="21"/>
                <w:szCs w:val="21"/>
              </w:rPr>
              <w:t>2</w:t>
            </w:r>
          </w:p>
        </w:tc>
        <w:tc>
          <w:tcPr>
            <w:tcW w:w="4760" w:type="dxa"/>
          </w:tcPr>
          <w:p w:rsidR="00E61B5E" w:rsidRPr="00D26E84" w:rsidRDefault="00AC663B" w:rsidP="00161D3F">
            <w:pPr>
              <w:spacing w:before="240" w:after="240"/>
            </w:pPr>
            <w:r w:rsidRPr="00D26E84">
              <w:rPr>
                <w:sz w:val="21"/>
                <w:szCs w:val="21"/>
              </w:rPr>
              <w:t>14920 — Team Collaboration &amp; Problem Solving</w:t>
            </w:r>
          </w:p>
        </w:tc>
        <w:tc>
          <w:tcPr>
            <w:tcW w:w="1600" w:type="dxa"/>
          </w:tcPr>
          <w:p w:rsidR="00E61B5E" w:rsidRPr="00D26E84" w:rsidRDefault="00AC663B" w:rsidP="00161D3F">
            <w:pPr>
              <w:spacing w:before="240" w:after="240"/>
              <w:jc w:val="center"/>
            </w:pPr>
            <w:r w:rsidRPr="00D26E84">
              <w:rPr>
                <w:sz w:val="21"/>
                <w:szCs w:val="21"/>
              </w:rPr>
              <w:t>20</w:t>
            </w:r>
          </w:p>
        </w:tc>
        <w:tc>
          <w:tcPr>
            <w:tcW w:w="1600" w:type="dxa"/>
          </w:tcPr>
          <w:p w:rsidR="00E61B5E" w:rsidRPr="00D26E84" w:rsidRDefault="00E61B5E" w:rsidP="00161D3F">
            <w:pPr>
              <w:spacing w:before="240" w:after="240"/>
              <w:jc w:val="center"/>
            </w:pPr>
          </w:p>
        </w:tc>
      </w:tr>
      <w:tr w:rsidR="00D26E84" w:rsidRPr="00D26E84" w:rsidTr="00CB4A73">
        <w:tc>
          <w:tcPr>
            <w:tcW w:w="1400" w:type="dxa"/>
          </w:tcPr>
          <w:p w:rsidR="00E61B5E" w:rsidRPr="00D26E84" w:rsidRDefault="00AC663B" w:rsidP="00161D3F">
            <w:pPr>
              <w:spacing w:before="240" w:after="240"/>
              <w:jc w:val="center"/>
            </w:pPr>
            <w:r w:rsidRPr="00D26E84">
              <w:rPr>
                <w:b/>
                <w:bCs/>
                <w:sz w:val="21"/>
                <w:szCs w:val="21"/>
              </w:rPr>
              <w:t>3</w:t>
            </w:r>
          </w:p>
        </w:tc>
        <w:tc>
          <w:tcPr>
            <w:tcW w:w="4760" w:type="dxa"/>
          </w:tcPr>
          <w:p w:rsidR="00E61B5E" w:rsidRPr="00D26E84" w:rsidRDefault="00AC663B" w:rsidP="00161D3F">
            <w:pPr>
              <w:spacing w:before="240" w:after="240"/>
            </w:pPr>
            <w:r w:rsidRPr="00D26E84">
              <w:rPr>
                <w:sz w:val="21"/>
                <w:szCs w:val="21"/>
              </w:rPr>
              <w:t>14918 — Programming Principles Introduction</w:t>
            </w:r>
          </w:p>
        </w:tc>
        <w:tc>
          <w:tcPr>
            <w:tcW w:w="1600" w:type="dxa"/>
          </w:tcPr>
          <w:p w:rsidR="00E61B5E" w:rsidRPr="00D26E84" w:rsidRDefault="00AC663B" w:rsidP="00161D3F">
            <w:pPr>
              <w:spacing w:before="240" w:after="240"/>
              <w:jc w:val="center"/>
            </w:pPr>
            <w:r w:rsidRPr="00D26E84">
              <w:rPr>
                <w:sz w:val="21"/>
                <w:szCs w:val="21"/>
              </w:rPr>
              <w:t>20</w:t>
            </w:r>
          </w:p>
        </w:tc>
        <w:tc>
          <w:tcPr>
            <w:tcW w:w="1600" w:type="dxa"/>
          </w:tcPr>
          <w:p w:rsidR="00E61B5E" w:rsidRPr="00D26E84" w:rsidRDefault="00E61B5E" w:rsidP="00161D3F">
            <w:pPr>
              <w:spacing w:before="240" w:after="240"/>
              <w:jc w:val="center"/>
            </w:pPr>
          </w:p>
        </w:tc>
      </w:tr>
      <w:tr w:rsidR="00D26E84" w:rsidRPr="00D26E84" w:rsidTr="00CB4A73">
        <w:tc>
          <w:tcPr>
            <w:tcW w:w="1400" w:type="dxa"/>
          </w:tcPr>
          <w:p w:rsidR="00E61B5E" w:rsidRPr="00D26E84" w:rsidRDefault="00AC663B" w:rsidP="00161D3F">
            <w:pPr>
              <w:spacing w:before="240" w:after="240"/>
              <w:jc w:val="center"/>
            </w:pPr>
            <w:r w:rsidRPr="00D26E84">
              <w:rPr>
                <w:b/>
                <w:bCs/>
                <w:sz w:val="21"/>
                <w:szCs w:val="21"/>
              </w:rPr>
              <w:t>4</w:t>
            </w:r>
          </w:p>
        </w:tc>
        <w:tc>
          <w:tcPr>
            <w:tcW w:w="4760" w:type="dxa"/>
          </w:tcPr>
          <w:p w:rsidR="00E61B5E" w:rsidRPr="00D26E84" w:rsidRDefault="00AC663B" w:rsidP="00161D3F">
            <w:pPr>
              <w:spacing w:before="240" w:after="240"/>
            </w:pPr>
            <w:r w:rsidRPr="00D26E84">
              <w:rPr>
                <w:sz w:val="21"/>
                <w:szCs w:val="21"/>
              </w:rPr>
              <w:t>14927 — Apply Problem-Solving Strategies</w:t>
            </w:r>
          </w:p>
        </w:tc>
        <w:tc>
          <w:tcPr>
            <w:tcW w:w="1600" w:type="dxa"/>
          </w:tcPr>
          <w:p w:rsidR="00E61B5E" w:rsidRPr="00D26E84" w:rsidRDefault="00AC663B" w:rsidP="00161D3F">
            <w:pPr>
              <w:spacing w:before="240" w:after="240"/>
              <w:jc w:val="center"/>
            </w:pPr>
            <w:r w:rsidRPr="00D26E84">
              <w:rPr>
                <w:sz w:val="21"/>
                <w:szCs w:val="21"/>
              </w:rPr>
              <w:t>20</w:t>
            </w:r>
          </w:p>
        </w:tc>
        <w:tc>
          <w:tcPr>
            <w:tcW w:w="1600" w:type="dxa"/>
          </w:tcPr>
          <w:p w:rsidR="00E61B5E" w:rsidRPr="00D26E84" w:rsidRDefault="00E61B5E" w:rsidP="00161D3F">
            <w:pPr>
              <w:spacing w:before="240" w:after="240"/>
              <w:jc w:val="center"/>
            </w:pPr>
          </w:p>
        </w:tc>
      </w:tr>
      <w:tr w:rsidR="00D26E84" w:rsidRPr="00D26E84" w:rsidTr="00161D3F">
        <w:trPr>
          <w:trHeight w:val="623"/>
        </w:trPr>
        <w:tc>
          <w:tcPr>
            <w:tcW w:w="1400" w:type="dxa"/>
          </w:tcPr>
          <w:p w:rsidR="00E61B5E" w:rsidRPr="00D26E84" w:rsidRDefault="00AC663B" w:rsidP="00161D3F">
            <w:pPr>
              <w:spacing w:before="240" w:after="240"/>
              <w:jc w:val="center"/>
            </w:pPr>
            <w:r w:rsidRPr="00D26E84">
              <w:rPr>
                <w:b/>
                <w:bCs/>
                <w:sz w:val="21"/>
                <w:szCs w:val="21"/>
              </w:rPr>
              <w:t>5</w:t>
            </w:r>
          </w:p>
        </w:tc>
        <w:tc>
          <w:tcPr>
            <w:tcW w:w="4760" w:type="dxa"/>
          </w:tcPr>
          <w:p w:rsidR="00E61B5E" w:rsidRPr="00D26E84" w:rsidRDefault="00AC663B" w:rsidP="00161D3F">
            <w:pPr>
              <w:spacing w:before="240" w:after="240"/>
            </w:pPr>
            <w:r w:rsidRPr="00D26E84">
              <w:rPr>
                <w:sz w:val="21"/>
                <w:szCs w:val="21"/>
              </w:rPr>
              <w:t>14915 — Design a Computer Program to Specification</w:t>
            </w:r>
          </w:p>
        </w:tc>
        <w:tc>
          <w:tcPr>
            <w:tcW w:w="1600" w:type="dxa"/>
          </w:tcPr>
          <w:p w:rsidR="00E61B5E" w:rsidRPr="00D26E84" w:rsidRDefault="00AC663B" w:rsidP="00161D3F">
            <w:pPr>
              <w:spacing w:before="240" w:after="240"/>
              <w:jc w:val="center"/>
            </w:pPr>
            <w:r w:rsidRPr="00D26E84">
              <w:rPr>
                <w:sz w:val="21"/>
                <w:szCs w:val="21"/>
              </w:rPr>
              <w:t>20</w:t>
            </w:r>
          </w:p>
        </w:tc>
        <w:tc>
          <w:tcPr>
            <w:tcW w:w="1600" w:type="dxa"/>
          </w:tcPr>
          <w:p w:rsidR="00E61B5E" w:rsidRPr="00D26E84" w:rsidRDefault="00E61B5E" w:rsidP="00161D3F">
            <w:pPr>
              <w:spacing w:before="240" w:after="240"/>
              <w:jc w:val="center"/>
            </w:pPr>
          </w:p>
        </w:tc>
      </w:tr>
      <w:tr w:rsidR="00D26E84" w:rsidRPr="00D26E84" w:rsidTr="00CB4A73">
        <w:tc>
          <w:tcPr>
            <w:tcW w:w="1400" w:type="dxa"/>
          </w:tcPr>
          <w:p w:rsidR="00E61B5E" w:rsidRPr="00D26E84" w:rsidRDefault="00E61B5E" w:rsidP="00161D3F">
            <w:pPr>
              <w:spacing w:before="240" w:after="240"/>
            </w:pPr>
          </w:p>
        </w:tc>
        <w:tc>
          <w:tcPr>
            <w:tcW w:w="4760" w:type="dxa"/>
          </w:tcPr>
          <w:p w:rsidR="00E61B5E" w:rsidRPr="00D26E84" w:rsidRDefault="00AC663B" w:rsidP="00161D3F">
            <w:pPr>
              <w:spacing w:before="240" w:after="240"/>
            </w:pPr>
            <w:r w:rsidRPr="00D26E84">
              <w:rPr>
                <w:b/>
                <w:bCs/>
                <w:sz w:val="21"/>
                <w:szCs w:val="21"/>
              </w:rPr>
              <w:t>TOTAL</w:t>
            </w:r>
          </w:p>
        </w:tc>
        <w:tc>
          <w:tcPr>
            <w:tcW w:w="1600" w:type="dxa"/>
          </w:tcPr>
          <w:p w:rsidR="00E61B5E" w:rsidRPr="00D26E84" w:rsidRDefault="00AC663B" w:rsidP="00161D3F">
            <w:pPr>
              <w:spacing w:before="240" w:after="240"/>
              <w:jc w:val="center"/>
            </w:pPr>
            <w:r w:rsidRPr="00D26E84">
              <w:rPr>
                <w:b/>
                <w:bCs/>
              </w:rPr>
              <w:t>100</w:t>
            </w:r>
          </w:p>
        </w:tc>
        <w:tc>
          <w:tcPr>
            <w:tcW w:w="1600" w:type="dxa"/>
          </w:tcPr>
          <w:p w:rsidR="00E61B5E" w:rsidRPr="00D26E84" w:rsidRDefault="00E61B5E" w:rsidP="00161D3F">
            <w:pPr>
              <w:spacing w:before="240" w:after="240"/>
            </w:pPr>
          </w:p>
        </w:tc>
      </w:tr>
    </w:tbl>
    <w:p w:rsidR="00E61B5E" w:rsidRDefault="00E61B5E"/>
    <w:tbl>
      <w:tblPr>
        <w:tblStyle w:val="ListTable5Dark"/>
        <w:tblW w:w="9360" w:type="dxa"/>
        <w:tblInd w:w="25" w:type="dxa"/>
        <w:tblLook w:val="0000" w:firstRow="0" w:lastRow="0" w:firstColumn="0" w:lastColumn="0" w:noHBand="0" w:noVBand="0"/>
      </w:tblPr>
      <w:tblGrid>
        <w:gridCol w:w="7908"/>
        <w:gridCol w:w="1452"/>
      </w:tblGrid>
      <w:tr w:rsidR="00E61B5E" w:rsidTr="00D144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908" w:type="dxa"/>
          </w:tcPr>
          <w:p w:rsidR="00E61B5E" w:rsidRDefault="00AC663B">
            <w:r>
              <w:rPr>
                <w:b/>
                <w:bCs/>
                <w:color w:val="FFFFFF"/>
                <w:sz w:val="23"/>
                <w:szCs w:val="23"/>
              </w:rPr>
              <w:t>Section 1 · Module 14924  |  Systems Analysis</w:t>
            </w:r>
          </w:p>
        </w:tc>
        <w:tc>
          <w:tcPr>
            <w:cnfStyle w:val="000001000000" w:firstRow="0" w:lastRow="0" w:firstColumn="0" w:lastColumn="0" w:oddVBand="0" w:evenVBand="1" w:oddHBand="0" w:evenHBand="0" w:firstRowFirstColumn="0" w:firstRowLastColumn="0" w:lastRowFirstColumn="0" w:lastRowLastColumn="0"/>
            <w:tcW w:w="1452" w:type="dxa"/>
          </w:tcPr>
          <w:p w:rsidR="00E61B5E" w:rsidRDefault="00AC663B">
            <w:pPr>
              <w:jc w:val="right"/>
            </w:pPr>
            <w:r>
              <w:rPr>
                <w:b/>
                <w:bCs/>
                <w:color w:val="FFFFFF"/>
              </w:rPr>
              <w:t>[20 marks]</w:t>
            </w:r>
          </w:p>
        </w:tc>
      </w:tr>
    </w:tbl>
    <w:p w:rsidR="00E61B5E" w:rsidRDefault="00E61B5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1B5E">
        <w:tc>
          <w:tcPr>
            <w:tcW w:w="9360" w:type="dxa"/>
            <w:tcBorders>
              <w:top w:val="single" w:sz="1" w:space="0" w:color="CCCCCC"/>
              <w:left w:val="single" w:sz="1" w:space="0" w:color="CCCCCC"/>
              <w:bottom w:val="single" w:sz="1" w:space="0" w:color="CCCCCC"/>
              <w:right w:val="single" w:sz="1" w:space="0" w:color="CCCCCC"/>
            </w:tcBorders>
            <w:shd w:val="clear" w:color="auto" w:fill="0D1B3E"/>
            <w:tcMar>
              <w:top w:w="100" w:type="dxa"/>
              <w:left w:w="180" w:type="dxa"/>
              <w:bottom w:w="100" w:type="dxa"/>
              <w:right w:w="180" w:type="dxa"/>
            </w:tcMar>
          </w:tcPr>
          <w:p w:rsidR="00E61B5E" w:rsidRDefault="00AC663B">
            <w:r>
              <w:rPr>
                <w:b/>
                <w:bCs/>
                <w:color w:val="FFFFFF"/>
                <w:sz w:val="26"/>
                <w:szCs w:val="26"/>
              </w:rPr>
              <w:t>Section A: Multiple Choice Questions  [10 marks — 2 marks each]</w:t>
            </w:r>
          </w:p>
        </w:tc>
      </w:tr>
    </w:tbl>
    <w:p w:rsidR="00E61B5E" w:rsidRDefault="00E61B5E">
      <w:pPr>
        <w:spacing w:before="80"/>
      </w:pPr>
    </w:p>
    <w:p w:rsidR="00E61B5E" w:rsidRDefault="00AC663B">
      <w:pPr>
        <w:spacing w:after="80"/>
      </w:pPr>
      <w:r>
        <w:rPr>
          <w:i/>
          <w:iCs/>
          <w:color w:val="555555"/>
        </w:rPr>
        <w:t>Circle or tick ONE correct answer for each question.</w:t>
      </w:r>
    </w:p>
    <w:p w:rsidR="00E61B5E" w:rsidRDefault="00AC663B">
      <w:pPr>
        <w:spacing w:before="120" w:after="50"/>
        <w:ind w:left="360"/>
      </w:pPr>
      <w:r>
        <w:rPr>
          <w:b/>
          <w:bCs/>
        </w:rPr>
        <w:t xml:space="preserve">1.  </w:t>
      </w:r>
      <w:r>
        <w:t>Which phase of the SDLC focuses specifically on gathering and documenting user requirements?</w:t>
      </w:r>
      <w:r>
        <w:rPr>
          <w:color w:val="888888"/>
          <w:sz w:val="20"/>
          <w:szCs w:val="20"/>
        </w:rPr>
        <w:t xml:space="preserve">  (2)</w:t>
      </w:r>
    </w:p>
    <w:p w:rsidR="00E61B5E" w:rsidRDefault="00AC663B">
      <w:pPr>
        <w:spacing w:before="40" w:after="40"/>
        <w:ind w:left="720"/>
      </w:pPr>
      <w:r>
        <w:rPr>
          <w:b/>
          <w:bCs/>
        </w:rPr>
        <w:t xml:space="preserve">A)  </w:t>
      </w:r>
      <w:r>
        <w:t>Feasibility Study</w:t>
      </w:r>
    </w:p>
    <w:p w:rsidR="00E61B5E" w:rsidRDefault="00AC663B">
      <w:pPr>
        <w:spacing w:before="40" w:after="40"/>
        <w:ind w:left="720"/>
      </w:pPr>
      <w:r>
        <w:rPr>
          <w:b/>
          <w:bCs/>
        </w:rPr>
        <w:t xml:space="preserve">B)  </w:t>
      </w:r>
      <w:r>
        <w:t>Systems Analysis</w:t>
      </w:r>
    </w:p>
    <w:p w:rsidR="00E61B5E" w:rsidRDefault="00AC663B">
      <w:pPr>
        <w:spacing w:before="40" w:after="40"/>
        <w:ind w:left="720"/>
      </w:pPr>
      <w:r>
        <w:rPr>
          <w:b/>
          <w:bCs/>
        </w:rPr>
        <w:t xml:space="preserve">C)  </w:t>
      </w:r>
      <w:r>
        <w:t>Implementation</w:t>
      </w:r>
    </w:p>
    <w:p w:rsidR="00E61B5E" w:rsidRDefault="00AC663B">
      <w:pPr>
        <w:spacing w:before="40" w:after="140"/>
        <w:ind w:left="720"/>
      </w:pPr>
      <w:r>
        <w:rPr>
          <w:b/>
          <w:bCs/>
        </w:rPr>
        <w:t xml:space="preserve">D)  </w:t>
      </w:r>
      <w:r>
        <w:t>Maintenance</w:t>
      </w:r>
    </w:p>
    <w:p w:rsidR="00246D61" w:rsidRDefault="00246D61">
      <w:pPr>
        <w:spacing w:before="120" w:after="50"/>
        <w:ind w:left="360"/>
        <w:rPr>
          <w:b/>
          <w:bCs/>
        </w:rPr>
      </w:pPr>
    </w:p>
    <w:p w:rsidR="00E61B5E" w:rsidRDefault="00AC663B">
      <w:pPr>
        <w:spacing w:before="120" w:after="50"/>
        <w:ind w:left="360"/>
      </w:pPr>
      <w:r>
        <w:rPr>
          <w:b/>
          <w:bCs/>
        </w:rPr>
        <w:t xml:space="preserve">2.  </w:t>
      </w:r>
      <w:r>
        <w:t>A systems analyst visits the CET registration office and watches how clerks process student enrolments without asking questions. Which fact-finding technique is this?</w:t>
      </w:r>
      <w:r>
        <w:rPr>
          <w:color w:val="888888"/>
          <w:sz w:val="20"/>
          <w:szCs w:val="20"/>
        </w:rPr>
        <w:t xml:space="preserve">  (2)</w:t>
      </w:r>
    </w:p>
    <w:p w:rsidR="00E61B5E" w:rsidRDefault="00AC663B">
      <w:pPr>
        <w:spacing w:before="40" w:after="40"/>
        <w:ind w:left="720"/>
      </w:pPr>
      <w:r>
        <w:rPr>
          <w:b/>
          <w:bCs/>
        </w:rPr>
        <w:t xml:space="preserve">A)  </w:t>
      </w:r>
      <w:r>
        <w:t>Interview</w:t>
      </w:r>
    </w:p>
    <w:p w:rsidR="00E61B5E" w:rsidRDefault="00AC663B">
      <w:pPr>
        <w:spacing w:before="40" w:after="40"/>
        <w:ind w:left="720"/>
      </w:pPr>
      <w:r>
        <w:rPr>
          <w:b/>
          <w:bCs/>
        </w:rPr>
        <w:t xml:space="preserve">B)  </w:t>
      </w:r>
      <w:r>
        <w:t>Questionnaire</w:t>
      </w:r>
    </w:p>
    <w:p w:rsidR="00E61B5E" w:rsidRDefault="00AC663B">
      <w:pPr>
        <w:spacing w:before="40" w:after="40"/>
        <w:ind w:left="720"/>
      </w:pPr>
      <w:r>
        <w:rPr>
          <w:b/>
          <w:bCs/>
        </w:rPr>
        <w:t xml:space="preserve">C)  </w:t>
      </w:r>
      <w:r>
        <w:t>Observation</w:t>
      </w:r>
    </w:p>
    <w:p w:rsidR="00E61B5E" w:rsidRDefault="00AC663B">
      <w:pPr>
        <w:spacing w:before="40" w:after="140"/>
        <w:ind w:left="720"/>
      </w:pPr>
      <w:r>
        <w:rPr>
          <w:b/>
          <w:bCs/>
        </w:rPr>
        <w:t xml:space="preserve">D)  </w:t>
      </w:r>
      <w:r>
        <w:t>Document Review</w:t>
      </w:r>
    </w:p>
    <w:p w:rsidR="00246D61" w:rsidRDefault="00246D61">
      <w:pPr>
        <w:spacing w:before="120" w:after="50"/>
        <w:ind w:left="360"/>
        <w:rPr>
          <w:b/>
          <w:bCs/>
        </w:rPr>
      </w:pPr>
    </w:p>
    <w:p w:rsidR="00E61B5E" w:rsidRDefault="00AC663B">
      <w:pPr>
        <w:spacing w:before="120" w:after="50"/>
        <w:ind w:left="360"/>
      </w:pPr>
      <w:r>
        <w:rPr>
          <w:b/>
          <w:bCs/>
        </w:rPr>
        <w:t xml:space="preserve">3.  </w:t>
      </w:r>
      <w:r>
        <w:t>Which DFD symbol represents a location where data is stored for later use?</w:t>
      </w:r>
      <w:r>
        <w:rPr>
          <w:color w:val="888888"/>
          <w:sz w:val="20"/>
          <w:szCs w:val="20"/>
        </w:rPr>
        <w:t xml:space="preserve">  (2)</w:t>
      </w:r>
    </w:p>
    <w:p w:rsidR="00E61B5E" w:rsidRDefault="00AC663B">
      <w:pPr>
        <w:spacing w:before="40" w:after="40"/>
        <w:ind w:left="720"/>
      </w:pPr>
      <w:r>
        <w:rPr>
          <w:b/>
          <w:bCs/>
        </w:rPr>
        <w:t xml:space="preserve">A)  </w:t>
      </w:r>
      <w:r>
        <w:t>Circle (or rounded rectangle)</w:t>
      </w:r>
    </w:p>
    <w:p w:rsidR="00E61B5E" w:rsidRDefault="00AC663B">
      <w:pPr>
        <w:spacing w:before="40" w:after="40"/>
        <w:ind w:left="720"/>
      </w:pPr>
      <w:r>
        <w:rPr>
          <w:b/>
          <w:bCs/>
        </w:rPr>
        <w:t xml:space="preserve">B)  </w:t>
      </w:r>
      <w:r>
        <w:t>Arrow</w:t>
      </w:r>
    </w:p>
    <w:p w:rsidR="00E61B5E" w:rsidRDefault="00AC663B">
      <w:pPr>
        <w:spacing w:before="40" w:after="40"/>
        <w:ind w:left="720"/>
      </w:pPr>
      <w:r>
        <w:rPr>
          <w:b/>
          <w:bCs/>
        </w:rPr>
        <w:t xml:space="preserve">C)  </w:t>
      </w:r>
      <w:r>
        <w:t>Two parallel lines (open rectangle)</w:t>
      </w:r>
    </w:p>
    <w:p w:rsidR="00E61B5E" w:rsidRDefault="00AC663B">
      <w:pPr>
        <w:spacing w:before="40" w:after="140"/>
        <w:ind w:left="720"/>
      </w:pPr>
      <w:r>
        <w:rPr>
          <w:b/>
          <w:bCs/>
        </w:rPr>
        <w:t xml:space="preserve">D)  </w:t>
      </w:r>
      <w:r>
        <w:t>Rectangle with a shadow</w:t>
      </w:r>
    </w:p>
    <w:p w:rsidR="00246D61" w:rsidRDefault="00246D61">
      <w:pPr>
        <w:spacing w:before="120" w:after="50"/>
        <w:ind w:left="360"/>
        <w:rPr>
          <w:b/>
          <w:bCs/>
        </w:rPr>
      </w:pPr>
    </w:p>
    <w:p w:rsidR="00E61B5E" w:rsidRDefault="00AC663B" w:rsidP="005C4CBD">
      <w:pPr>
        <w:spacing w:before="120" w:after="50"/>
        <w:ind w:left="360" w:right="267"/>
      </w:pPr>
      <w:r>
        <w:rPr>
          <w:b/>
          <w:bCs/>
        </w:rPr>
        <w:t xml:space="preserve">4.  </w:t>
      </w:r>
      <w:r>
        <w:t>A CET attendance system must be replaced. The analyst must first determine if the project is technically possible and cost-effective. Which SDLC phase does this describe?</w:t>
      </w:r>
      <w:r>
        <w:rPr>
          <w:color w:val="888888"/>
          <w:sz w:val="20"/>
          <w:szCs w:val="20"/>
        </w:rPr>
        <w:t xml:space="preserve">  (2)</w:t>
      </w:r>
    </w:p>
    <w:p w:rsidR="00E61B5E" w:rsidRDefault="00AC663B">
      <w:pPr>
        <w:spacing w:before="40" w:after="40"/>
        <w:ind w:left="720"/>
      </w:pPr>
      <w:r>
        <w:rPr>
          <w:b/>
          <w:bCs/>
        </w:rPr>
        <w:t xml:space="preserve">A)  </w:t>
      </w:r>
      <w:r>
        <w:t>Requirements Analysis</w:t>
      </w:r>
    </w:p>
    <w:p w:rsidR="00E61B5E" w:rsidRDefault="00AC663B">
      <w:pPr>
        <w:spacing w:before="40" w:after="40"/>
        <w:ind w:left="720"/>
      </w:pPr>
      <w:r>
        <w:rPr>
          <w:b/>
          <w:bCs/>
        </w:rPr>
        <w:t xml:space="preserve">B)  </w:t>
      </w:r>
      <w:r>
        <w:t>Logical Design</w:t>
      </w:r>
    </w:p>
    <w:p w:rsidR="00E61B5E" w:rsidRDefault="00AC663B">
      <w:pPr>
        <w:spacing w:before="40" w:after="40"/>
        <w:ind w:left="720"/>
      </w:pPr>
      <w:r>
        <w:rPr>
          <w:b/>
          <w:bCs/>
        </w:rPr>
        <w:t xml:space="preserve">C)  </w:t>
      </w:r>
      <w:r>
        <w:t>Feasibility Study</w:t>
      </w:r>
    </w:p>
    <w:p w:rsidR="00E61B5E" w:rsidRDefault="00AC663B">
      <w:pPr>
        <w:spacing w:before="40" w:after="140"/>
        <w:ind w:left="720"/>
      </w:pPr>
      <w:r>
        <w:rPr>
          <w:b/>
          <w:bCs/>
        </w:rPr>
        <w:t xml:space="preserve">D)  </w:t>
      </w:r>
      <w:r>
        <w:t>Physical Design</w:t>
      </w:r>
    </w:p>
    <w:p w:rsidR="00246D61" w:rsidRDefault="00246D61">
      <w:pPr>
        <w:spacing w:before="120" w:after="50"/>
        <w:ind w:left="360"/>
        <w:rPr>
          <w:b/>
          <w:bCs/>
        </w:rPr>
      </w:pPr>
    </w:p>
    <w:p w:rsidR="00E61B5E" w:rsidRDefault="00AC663B">
      <w:pPr>
        <w:spacing w:before="120" w:after="50"/>
        <w:ind w:left="360"/>
      </w:pPr>
      <w:r>
        <w:rPr>
          <w:b/>
          <w:bCs/>
        </w:rPr>
        <w:t xml:space="preserve">5.  </w:t>
      </w:r>
      <w:r>
        <w:t>Which development approach is MOST suitable when requirements change frequently and user feedback after each delivery is important?</w:t>
      </w:r>
      <w:r>
        <w:rPr>
          <w:color w:val="888888"/>
          <w:sz w:val="20"/>
          <w:szCs w:val="20"/>
        </w:rPr>
        <w:t xml:space="preserve">  (2)</w:t>
      </w:r>
    </w:p>
    <w:p w:rsidR="00E61B5E" w:rsidRDefault="00AC663B">
      <w:pPr>
        <w:spacing w:before="40" w:after="40"/>
        <w:ind w:left="720"/>
      </w:pPr>
      <w:r>
        <w:rPr>
          <w:b/>
          <w:bCs/>
        </w:rPr>
        <w:t xml:space="preserve">A)  </w:t>
      </w:r>
      <w:r>
        <w:t>Waterfall — sequential phase-by-phase with formal sign-offs</w:t>
      </w:r>
    </w:p>
    <w:p w:rsidR="00E61B5E" w:rsidRDefault="00AC663B">
      <w:pPr>
        <w:spacing w:before="40" w:after="40"/>
        <w:ind w:left="720"/>
      </w:pPr>
      <w:r>
        <w:rPr>
          <w:b/>
          <w:bCs/>
        </w:rPr>
        <w:t xml:space="preserve">B)  </w:t>
      </w:r>
      <w:r>
        <w:t>Agile — iterative sprints with regular stakeholder review</w:t>
      </w:r>
    </w:p>
    <w:p w:rsidR="00E61B5E" w:rsidRDefault="00AC663B">
      <w:pPr>
        <w:spacing w:before="40" w:after="40"/>
        <w:ind w:left="720"/>
      </w:pPr>
      <w:r>
        <w:rPr>
          <w:b/>
          <w:bCs/>
        </w:rPr>
        <w:t xml:space="preserve">C)  </w:t>
      </w:r>
      <w:r>
        <w:t>Manual filing system with periodic updates</w:t>
      </w:r>
    </w:p>
    <w:p w:rsidR="00E61B5E" w:rsidRDefault="00AC663B">
      <w:pPr>
        <w:spacing w:before="40" w:after="140"/>
        <w:ind w:left="720"/>
      </w:pPr>
      <w:r>
        <w:rPr>
          <w:b/>
          <w:bCs/>
        </w:rPr>
        <w:t xml:space="preserve">D)  </w:t>
      </w:r>
      <w:r>
        <w:t>A single once-off requirements document approved before build</w:t>
      </w:r>
    </w:p>
    <w:p w:rsidR="00246D61" w:rsidRDefault="00246D61">
      <w:r>
        <w:br w:type="page"/>
      </w:r>
    </w:p>
    <w:p w:rsidR="00E61B5E" w:rsidRDefault="00E61B5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1B5E">
        <w:tc>
          <w:tcPr>
            <w:tcW w:w="9360" w:type="dxa"/>
            <w:tcBorders>
              <w:top w:val="single" w:sz="1" w:space="0" w:color="CCCCCC"/>
              <w:left w:val="single" w:sz="1" w:space="0" w:color="CCCCCC"/>
              <w:bottom w:val="single" w:sz="1" w:space="0" w:color="CCCCCC"/>
              <w:right w:val="single" w:sz="1" w:space="0" w:color="CCCCCC"/>
            </w:tcBorders>
            <w:shd w:val="clear" w:color="auto" w:fill="0D1B3E"/>
            <w:tcMar>
              <w:top w:w="100" w:type="dxa"/>
              <w:left w:w="180" w:type="dxa"/>
              <w:bottom w:w="100" w:type="dxa"/>
              <w:right w:w="180" w:type="dxa"/>
            </w:tcMar>
          </w:tcPr>
          <w:p w:rsidR="00E61B5E" w:rsidRDefault="00AC663B">
            <w:r>
              <w:rPr>
                <w:b/>
                <w:bCs/>
                <w:color w:val="FFFFFF"/>
                <w:sz w:val="26"/>
                <w:szCs w:val="26"/>
              </w:rPr>
              <w:t>Section B: Short-Answer Questions  [10 marks]</w:t>
            </w:r>
          </w:p>
        </w:tc>
      </w:tr>
    </w:tbl>
    <w:p w:rsidR="00CB4A73" w:rsidRDefault="00AC663B">
      <w:pPr>
        <w:spacing w:before="140" w:after="50"/>
        <w:ind w:left="360"/>
      </w:pPr>
      <w:r>
        <w:rPr>
          <w:b/>
          <w:bCs/>
        </w:rPr>
        <w:t xml:space="preserve">B1.  </w:t>
      </w:r>
      <w:r>
        <w:t xml:space="preserve">Differentiate between Systems Analysis and Requirements Analysis. </w:t>
      </w:r>
      <w:r w:rsidR="00CB4A73">
        <w:t xml:space="preserve">                </w:t>
      </w:r>
      <w:r w:rsidR="00CB4A73">
        <w:rPr>
          <w:color w:val="888888"/>
          <w:sz w:val="19"/>
          <w:szCs w:val="19"/>
        </w:rPr>
        <w:t>(4 marks)</w:t>
      </w:r>
    </w:p>
    <w:p w:rsidR="00E61B5E" w:rsidRDefault="00F2283B">
      <w:pPr>
        <w:spacing w:before="140" w:after="50"/>
        <w:ind w:left="360"/>
      </w:pPr>
      <w:r w:rsidRPr="00D877B3">
        <w:rPr>
          <w:b/>
          <w:i/>
        </w:rPr>
        <w:t>Circle</w:t>
      </w:r>
      <w:r w:rsidR="00CB4A73">
        <w:t xml:space="preserve"> TWO correct points from the option lists.</w:t>
      </w:r>
    </w:p>
    <w:p w:rsidR="00CB4A73" w:rsidRDefault="00CB4A73" w:rsidP="00CB4A73">
      <w:pPr>
        <w:spacing w:after="30"/>
        <w:rPr>
          <w:b/>
          <w:bCs/>
          <w:color w:val="0D1B3E"/>
        </w:rPr>
      </w:pPr>
    </w:p>
    <w:p w:rsidR="00CB4A73" w:rsidRDefault="00CB4A73" w:rsidP="00CB4A73">
      <w:pPr>
        <w:spacing w:after="30"/>
        <w:ind w:left="284"/>
      </w:pPr>
      <w:r>
        <w:rPr>
          <w:b/>
          <w:bCs/>
          <w:color w:val="0D1B3E"/>
        </w:rPr>
        <w:t>Systems Analysis — select TWO</w:t>
      </w:r>
      <w:r w:rsidRPr="00CB4A73">
        <w:t xml:space="preserve"> </w:t>
      </w:r>
      <w:r w:rsidRPr="00CB4A73">
        <w:rPr>
          <w:b/>
          <w:bCs/>
          <w:color w:val="0D1B3E"/>
        </w:rPr>
        <w:t>correct points from the option lists.</w:t>
      </w:r>
    </w:p>
    <w:tbl>
      <w:tblPr>
        <w:tblStyle w:val="GridTable6Colorful-Accent5"/>
        <w:tblW w:w="8930" w:type="dxa"/>
        <w:tblInd w:w="279" w:type="dxa"/>
        <w:tblLook w:val="04A0" w:firstRow="1" w:lastRow="0" w:firstColumn="1" w:lastColumn="0" w:noHBand="0" w:noVBand="1"/>
      </w:tblPr>
      <w:tblGrid>
        <w:gridCol w:w="8930"/>
      </w:tblGrid>
      <w:tr w:rsidR="00CB4A73" w:rsidTr="005C4C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30" w:type="dxa"/>
          </w:tcPr>
          <w:p w:rsidR="00CB4A73" w:rsidRDefault="00CB4A73" w:rsidP="00CB4A73">
            <w:pPr>
              <w:spacing w:before="240" w:after="20" w:line="276" w:lineRule="auto"/>
              <w:ind w:left="175"/>
            </w:pPr>
            <w:r>
              <w:rPr>
                <w:color w:val="148F77"/>
                <w:sz w:val="20"/>
                <w:szCs w:val="20"/>
              </w:rPr>
              <w:t>Options:</w:t>
            </w:r>
          </w:p>
          <w:p w:rsidR="00CB4A73" w:rsidRPr="00B741F9" w:rsidRDefault="00CB4A73" w:rsidP="00B741F9">
            <w:pPr>
              <w:pStyle w:val="ListParagraph"/>
              <w:numPr>
                <w:ilvl w:val="0"/>
                <w:numId w:val="11"/>
              </w:numPr>
              <w:spacing w:line="360" w:lineRule="auto"/>
              <w:rPr>
                <w:iCs/>
                <w:color w:val="444444"/>
              </w:rPr>
            </w:pPr>
            <w:r w:rsidRPr="00B741F9">
              <w:rPr>
                <w:iCs/>
                <w:color w:val="444444"/>
              </w:rPr>
              <w:t xml:space="preserve">Looks at the whole current system and how parts work together </w:t>
            </w:r>
          </w:p>
          <w:p w:rsidR="00CB4A73" w:rsidRPr="00B741F9" w:rsidRDefault="00CB4A73" w:rsidP="00B741F9">
            <w:pPr>
              <w:pStyle w:val="ListParagraph"/>
              <w:numPr>
                <w:ilvl w:val="0"/>
                <w:numId w:val="11"/>
              </w:numPr>
              <w:spacing w:line="360" w:lineRule="auto"/>
              <w:rPr>
                <w:iCs/>
                <w:color w:val="444444"/>
              </w:rPr>
            </w:pPr>
            <w:r w:rsidRPr="00B741F9">
              <w:rPr>
                <w:iCs/>
                <w:color w:val="444444"/>
              </w:rPr>
              <w:t xml:space="preserve">Finds problems in workflows, data flow, and process gaps  </w:t>
            </w:r>
          </w:p>
          <w:p w:rsidR="00CB4A73" w:rsidRPr="00B741F9" w:rsidRDefault="00CB4A73" w:rsidP="00B741F9">
            <w:pPr>
              <w:pStyle w:val="ListParagraph"/>
              <w:numPr>
                <w:ilvl w:val="0"/>
                <w:numId w:val="11"/>
              </w:numPr>
              <w:spacing w:line="360" w:lineRule="auto"/>
              <w:rPr>
                <w:iCs/>
                <w:color w:val="444444"/>
              </w:rPr>
            </w:pPr>
            <w:r w:rsidRPr="00B741F9">
              <w:rPr>
                <w:iCs/>
                <w:color w:val="444444"/>
              </w:rPr>
              <w:t xml:space="preserve">Maps existing inputs, outputs, and processing steps  </w:t>
            </w:r>
          </w:p>
          <w:p w:rsidR="00CB4A73" w:rsidRPr="00B741F9" w:rsidRDefault="00CB4A73" w:rsidP="00B741F9">
            <w:pPr>
              <w:pStyle w:val="ListParagraph"/>
              <w:numPr>
                <w:ilvl w:val="0"/>
                <w:numId w:val="11"/>
              </w:numPr>
              <w:spacing w:line="360" w:lineRule="auto"/>
              <w:rPr>
                <w:iCs/>
                <w:color w:val="444444"/>
              </w:rPr>
            </w:pPr>
            <w:r w:rsidRPr="00B741F9">
              <w:rPr>
                <w:iCs/>
                <w:color w:val="444444"/>
              </w:rPr>
              <w:t xml:space="preserve">Focuses only on font style and screen </w:t>
            </w:r>
            <w:proofErr w:type="spellStart"/>
            <w:r w:rsidRPr="00B741F9">
              <w:rPr>
                <w:iCs/>
                <w:color w:val="444444"/>
              </w:rPr>
              <w:t>colours</w:t>
            </w:r>
            <w:proofErr w:type="spellEnd"/>
            <w:r w:rsidRPr="00B741F9">
              <w:rPr>
                <w:iCs/>
                <w:color w:val="444444"/>
              </w:rPr>
              <w:t xml:space="preserve"> </w:t>
            </w:r>
          </w:p>
          <w:p w:rsidR="00F2283B" w:rsidRPr="00B741F9" w:rsidRDefault="00F2283B" w:rsidP="00B741F9">
            <w:pPr>
              <w:pStyle w:val="ListParagraph"/>
              <w:numPr>
                <w:ilvl w:val="0"/>
                <w:numId w:val="11"/>
              </w:numPr>
              <w:spacing w:line="360" w:lineRule="auto"/>
              <w:rPr>
                <w:iCs/>
                <w:color w:val="444444"/>
              </w:rPr>
            </w:pPr>
            <w:r w:rsidRPr="00B741F9">
              <w:rPr>
                <w:iCs/>
                <w:color w:val="444444"/>
              </w:rPr>
              <w:t>Starts coding immediately without studying the current system</w:t>
            </w:r>
          </w:p>
          <w:p w:rsidR="00DD67BC" w:rsidRPr="00B741F9" w:rsidRDefault="00DD67BC" w:rsidP="00B741F9">
            <w:pPr>
              <w:pStyle w:val="ListParagraph"/>
              <w:numPr>
                <w:ilvl w:val="0"/>
                <w:numId w:val="11"/>
              </w:numPr>
              <w:spacing w:line="360" w:lineRule="auto"/>
              <w:rPr>
                <w:iCs/>
                <w:color w:val="444444"/>
              </w:rPr>
            </w:pPr>
            <w:r w:rsidRPr="00B741F9">
              <w:rPr>
                <w:iCs/>
                <w:color w:val="444444"/>
              </w:rPr>
              <w:t xml:space="preserve">Sets test dates without </w:t>
            </w:r>
            <w:proofErr w:type="spellStart"/>
            <w:r w:rsidRPr="00B741F9">
              <w:rPr>
                <w:iCs/>
                <w:color w:val="444444"/>
              </w:rPr>
              <w:t>analysing</w:t>
            </w:r>
            <w:proofErr w:type="spellEnd"/>
            <w:r w:rsidRPr="00B741F9">
              <w:rPr>
                <w:iCs/>
                <w:color w:val="444444"/>
              </w:rPr>
              <w:t xml:space="preserve"> processes</w:t>
            </w:r>
          </w:p>
          <w:p w:rsidR="00CB4A73" w:rsidRPr="00CB4A73" w:rsidRDefault="00CB4A73" w:rsidP="00CB4A73">
            <w:pPr>
              <w:pStyle w:val="ListParagraph"/>
              <w:ind w:left="567"/>
              <w:rPr>
                <w:i/>
                <w:iCs/>
                <w:color w:val="444444"/>
                <w:sz w:val="20"/>
                <w:szCs w:val="20"/>
              </w:rPr>
            </w:pPr>
          </w:p>
        </w:tc>
      </w:tr>
    </w:tbl>
    <w:p w:rsidR="00CB4A73" w:rsidRDefault="00CB4A73">
      <w:pPr>
        <w:spacing w:before="140" w:after="50"/>
        <w:ind w:left="360"/>
        <w:rPr>
          <w:b/>
          <w:bCs/>
        </w:rPr>
      </w:pPr>
    </w:p>
    <w:p w:rsidR="00CB4A73" w:rsidRDefault="00CB4A73" w:rsidP="00CB4A73">
      <w:pPr>
        <w:spacing w:after="30"/>
        <w:ind w:left="426"/>
      </w:pPr>
      <w:r>
        <w:rPr>
          <w:b/>
          <w:bCs/>
          <w:color w:val="0D1B3E"/>
        </w:rPr>
        <w:t>Requirements Analysis — select TWO</w:t>
      </w:r>
      <w:r w:rsidRPr="00CB4A73">
        <w:t xml:space="preserve"> </w:t>
      </w:r>
      <w:r w:rsidRPr="00CB4A73">
        <w:rPr>
          <w:b/>
          <w:bCs/>
          <w:color w:val="0D1B3E"/>
        </w:rPr>
        <w:t>correct points from the option lists.</w:t>
      </w:r>
    </w:p>
    <w:tbl>
      <w:tblPr>
        <w:tblStyle w:val="GridTable6Colorful-Accent4"/>
        <w:tblW w:w="8930" w:type="dxa"/>
        <w:tblInd w:w="279" w:type="dxa"/>
        <w:tblLook w:val="04A0" w:firstRow="1" w:lastRow="0" w:firstColumn="1" w:lastColumn="0" w:noHBand="0" w:noVBand="1"/>
      </w:tblPr>
      <w:tblGrid>
        <w:gridCol w:w="8930"/>
      </w:tblGrid>
      <w:tr w:rsidR="00CB4A73" w:rsidTr="005C4C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30" w:type="dxa"/>
          </w:tcPr>
          <w:p w:rsidR="00CB4A73" w:rsidRDefault="00CB4A73" w:rsidP="00CB4A73">
            <w:pPr>
              <w:spacing w:before="240" w:after="20" w:line="276" w:lineRule="auto"/>
              <w:ind w:left="175"/>
            </w:pPr>
            <w:r>
              <w:rPr>
                <w:color w:val="148F77"/>
                <w:sz w:val="20"/>
                <w:szCs w:val="20"/>
              </w:rPr>
              <w:t>Options:</w:t>
            </w:r>
          </w:p>
          <w:p w:rsidR="00CB4A73" w:rsidRPr="00D25A55" w:rsidRDefault="00CB4A73" w:rsidP="00B741F9">
            <w:pPr>
              <w:pStyle w:val="ListParagraph"/>
              <w:numPr>
                <w:ilvl w:val="0"/>
                <w:numId w:val="12"/>
              </w:numPr>
              <w:spacing w:line="360" w:lineRule="auto"/>
              <w:ind w:left="742"/>
              <w:rPr>
                <w:iCs/>
                <w:color w:val="404040" w:themeColor="text1" w:themeTint="BF"/>
                <w:szCs w:val="20"/>
              </w:rPr>
            </w:pPr>
            <w:r w:rsidRPr="00D25A55">
              <w:rPr>
                <w:iCs/>
                <w:color w:val="404040" w:themeColor="text1" w:themeTint="BF"/>
                <w:szCs w:val="20"/>
              </w:rPr>
              <w:t xml:space="preserve">Defines what users need the new system to do  </w:t>
            </w:r>
          </w:p>
          <w:p w:rsidR="00CB4A73" w:rsidRPr="00D25A55" w:rsidRDefault="00CB4A73" w:rsidP="00B741F9">
            <w:pPr>
              <w:pStyle w:val="ListParagraph"/>
              <w:numPr>
                <w:ilvl w:val="0"/>
                <w:numId w:val="12"/>
              </w:numPr>
              <w:spacing w:line="360" w:lineRule="auto"/>
              <w:ind w:left="742"/>
              <w:rPr>
                <w:iCs/>
                <w:color w:val="404040" w:themeColor="text1" w:themeTint="BF"/>
                <w:szCs w:val="20"/>
              </w:rPr>
            </w:pPr>
            <w:r w:rsidRPr="00D25A55">
              <w:rPr>
                <w:iCs/>
                <w:color w:val="404040" w:themeColor="text1" w:themeTint="BF"/>
                <w:szCs w:val="20"/>
              </w:rPr>
              <w:t xml:space="preserve">Captures functional and non-functional requirements  </w:t>
            </w:r>
          </w:p>
          <w:p w:rsidR="00F2283B" w:rsidRPr="00D25A55" w:rsidRDefault="00CB4A73" w:rsidP="00B741F9">
            <w:pPr>
              <w:pStyle w:val="ListParagraph"/>
              <w:numPr>
                <w:ilvl w:val="0"/>
                <w:numId w:val="12"/>
              </w:numPr>
              <w:spacing w:line="360" w:lineRule="auto"/>
              <w:ind w:left="742"/>
              <w:rPr>
                <w:iCs/>
                <w:color w:val="404040" w:themeColor="text1" w:themeTint="BF"/>
                <w:szCs w:val="20"/>
              </w:rPr>
            </w:pPr>
            <w:r w:rsidRPr="00D25A55">
              <w:rPr>
                <w:iCs/>
                <w:color w:val="404040" w:themeColor="text1" w:themeTint="BF"/>
                <w:szCs w:val="20"/>
              </w:rPr>
              <w:t xml:space="preserve">Specifies business rules, constraints, and expected outputs </w:t>
            </w:r>
          </w:p>
          <w:p w:rsidR="00F2283B" w:rsidRPr="00D25A55" w:rsidRDefault="00F2283B" w:rsidP="00B741F9">
            <w:pPr>
              <w:pStyle w:val="ListParagraph"/>
              <w:numPr>
                <w:ilvl w:val="0"/>
                <w:numId w:val="12"/>
              </w:numPr>
              <w:spacing w:line="360" w:lineRule="auto"/>
              <w:ind w:left="742"/>
              <w:rPr>
                <w:color w:val="404040" w:themeColor="text1" w:themeTint="BF"/>
              </w:rPr>
            </w:pPr>
            <w:r w:rsidRPr="00D25A55">
              <w:rPr>
                <w:iCs/>
                <w:color w:val="404040" w:themeColor="text1" w:themeTint="BF"/>
                <w:szCs w:val="20"/>
              </w:rPr>
              <w:t>Documents user needs before design and development</w:t>
            </w:r>
          </w:p>
          <w:p w:rsidR="00F2283B" w:rsidRPr="00D25A55" w:rsidRDefault="00F2283B" w:rsidP="00B741F9">
            <w:pPr>
              <w:pStyle w:val="ListParagraph"/>
              <w:numPr>
                <w:ilvl w:val="0"/>
                <w:numId w:val="12"/>
              </w:numPr>
              <w:spacing w:line="360" w:lineRule="auto"/>
              <w:ind w:left="742"/>
              <w:rPr>
                <w:color w:val="404040" w:themeColor="text1" w:themeTint="BF"/>
              </w:rPr>
            </w:pPr>
            <w:r w:rsidRPr="00D25A55">
              <w:rPr>
                <w:iCs/>
                <w:color w:val="404040" w:themeColor="text1" w:themeTint="BF"/>
                <w:szCs w:val="20"/>
              </w:rPr>
              <w:t>Captures developer preferences instead of user needs</w:t>
            </w:r>
          </w:p>
          <w:p w:rsidR="00F2283B" w:rsidRDefault="00F2283B" w:rsidP="00B741F9">
            <w:pPr>
              <w:pStyle w:val="ListParagraph"/>
              <w:numPr>
                <w:ilvl w:val="0"/>
                <w:numId w:val="12"/>
              </w:numPr>
              <w:spacing w:after="240" w:line="360" w:lineRule="auto"/>
              <w:ind w:left="742"/>
            </w:pPr>
            <w:r w:rsidRPr="00D25A55">
              <w:rPr>
                <w:color w:val="404040" w:themeColor="text1" w:themeTint="BF"/>
              </w:rPr>
              <w:t>Finalizes deployment schedule only</w:t>
            </w:r>
          </w:p>
        </w:tc>
      </w:tr>
    </w:tbl>
    <w:p w:rsidR="00B741F9" w:rsidRDefault="00B741F9">
      <w:pPr>
        <w:spacing w:before="140" w:after="50"/>
        <w:ind w:left="360"/>
        <w:rPr>
          <w:b/>
          <w:bCs/>
        </w:rPr>
      </w:pPr>
    </w:p>
    <w:p w:rsidR="00CB4A73" w:rsidRDefault="00AC663B">
      <w:pPr>
        <w:spacing w:before="140" w:after="50"/>
        <w:ind w:left="360"/>
      </w:pPr>
      <w:r>
        <w:rPr>
          <w:b/>
          <w:bCs/>
        </w:rPr>
        <w:t xml:space="preserve">B2.  </w:t>
      </w:r>
      <w:r>
        <w:t xml:space="preserve">A CET college wants to replace its paper-based attendance system with a digital solution. </w:t>
      </w:r>
    </w:p>
    <w:p w:rsidR="00CB4A73" w:rsidRDefault="00AC663B" w:rsidP="00CB4A73">
      <w:pPr>
        <w:spacing w:before="140" w:after="50"/>
        <w:ind w:left="360"/>
        <w:rPr>
          <w:color w:val="888888"/>
          <w:sz w:val="20"/>
          <w:szCs w:val="20"/>
        </w:rPr>
      </w:pPr>
      <w:r>
        <w:t>List THREE fact-finding techniques the analyst could use and give ONE reason why each is appropriate for this specific context.</w:t>
      </w:r>
      <w:r w:rsidR="00CB4A73">
        <w:tab/>
      </w:r>
      <w:r w:rsidR="00CB4A73">
        <w:tab/>
      </w:r>
      <w:r w:rsidR="00CB4A73">
        <w:tab/>
      </w:r>
      <w:r w:rsidR="00CB4A73">
        <w:tab/>
      </w:r>
      <w:r w:rsidR="00CB4A73">
        <w:tab/>
      </w:r>
      <w:r w:rsidR="00CB4A73">
        <w:tab/>
      </w:r>
      <w:r w:rsidR="00CB4A73">
        <w:tab/>
      </w:r>
      <w:r>
        <w:rPr>
          <w:color w:val="888888"/>
          <w:sz w:val="20"/>
          <w:szCs w:val="20"/>
        </w:rPr>
        <w:t>(</w:t>
      </w:r>
      <w:r w:rsidR="00CB4A73">
        <w:rPr>
          <w:color w:val="888888"/>
          <w:sz w:val="20"/>
          <w:szCs w:val="20"/>
        </w:rPr>
        <w:t>6</w:t>
      </w:r>
      <w:r>
        <w:rPr>
          <w:color w:val="888888"/>
          <w:sz w:val="20"/>
          <w:szCs w:val="20"/>
        </w:rPr>
        <w:t xml:space="preserve"> marks)</w:t>
      </w:r>
    </w:p>
    <w:tbl>
      <w:tblPr>
        <w:tblStyle w:val="GridTable1Light-Accent3"/>
        <w:tblW w:w="9072" w:type="dxa"/>
        <w:tblInd w:w="279" w:type="dxa"/>
        <w:tblLook w:val="04A0" w:firstRow="1" w:lastRow="0" w:firstColumn="1" w:lastColumn="0" w:noHBand="0" w:noVBand="1"/>
      </w:tblPr>
      <w:tblGrid>
        <w:gridCol w:w="3118"/>
        <w:gridCol w:w="5954"/>
      </w:tblGrid>
      <w:tr w:rsidR="00CB4A73" w:rsidTr="005C4C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rsidR="00CB4A73" w:rsidRDefault="00CB4A73" w:rsidP="00CB4A73">
            <w:pPr>
              <w:spacing w:before="240" w:after="20"/>
              <w:ind w:left="33"/>
            </w:pPr>
            <w:r>
              <w:rPr>
                <w:color w:val="148F77"/>
                <w:sz w:val="20"/>
                <w:szCs w:val="20"/>
              </w:rPr>
              <w:t>Technique options:</w:t>
            </w:r>
          </w:p>
          <w:p w:rsidR="00CB4A73" w:rsidRPr="00D877B3" w:rsidRDefault="00CB4A73" w:rsidP="00CB4A73">
            <w:pPr>
              <w:pStyle w:val="ListParagraph"/>
              <w:numPr>
                <w:ilvl w:val="0"/>
                <w:numId w:val="9"/>
              </w:numPr>
              <w:spacing w:line="360" w:lineRule="auto"/>
              <w:ind w:left="458"/>
              <w:rPr>
                <w:color w:val="404040" w:themeColor="text1" w:themeTint="BF"/>
              </w:rPr>
            </w:pPr>
            <w:r w:rsidRPr="00D877B3">
              <w:rPr>
                <w:iCs/>
                <w:color w:val="404040" w:themeColor="text1" w:themeTint="BF"/>
              </w:rPr>
              <w:t xml:space="preserve">Observation  </w:t>
            </w:r>
          </w:p>
          <w:p w:rsidR="00CB4A73" w:rsidRPr="00D877B3" w:rsidRDefault="00CB4A73" w:rsidP="00CB4A73">
            <w:pPr>
              <w:pStyle w:val="ListParagraph"/>
              <w:numPr>
                <w:ilvl w:val="0"/>
                <w:numId w:val="9"/>
              </w:numPr>
              <w:spacing w:line="360" w:lineRule="auto"/>
              <w:ind w:left="458"/>
              <w:rPr>
                <w:color w:val="404040" w:themeColor="text1" w:themeTint="BF"/>
              </w:rPr>
            </w:pPr>
            <w:r w:rsidRPr="00D877B3">
              <w:rPr>
                <w:iCs/>
                <w:color w:val="404040" w:themeColor="text1" w:themeTint="BF"/>
              </w:rPr>
              <w:t xml:space="preserve">Interview  </w:t>
            </w:r>
          </w:p>
          <w:p w:rsidR="00CB4A73" w:rsidRPr="00D877B3" w:rsidRDefault="00CB4A73" w:rsidP="00CB4A73">
            <w:pPr>
              <w:pStyle w:val="ListParagraph"/>
              <w:numPr>
                <w:ilvl w:val="0"/>
                <w:numId w:val="9"/>
              </w:numPr>
              <w:spacing w:line="360" w:lineRule="auto"/>
              <w:ind w:left="458"/>
              <w:rPr>
                <w:color w:val="404040" w:themeColor="text1" w:themeTint="BF"/>
              </w:rPr>
            </w:pPr>
            <w:r w:rsidRPr="00D877B3">
              <w:rPr>
                <w:iCs/>
                <w:color w:val="404040" w:themeColor="text1" w:themeTint="BF"/>
              </w:rPr>
              <w:t xml:space="preserve">Questionnaire  </w:t>
            </w:r>
          </w:p>
          <w:p w:rsidR="00CB4A73" w:rsidRPr="00D877B3" w:rsidRDefault="00CB4A73" w:rsidP="00CB4A73">
            <w:pPr>
              <w:pStyle w:val="ListParagraph"/>
              <w:numPr>
                <w:ilvl w:val="0"/>
                <w:numId w:val="9"/>
              </w:numPr>
              <w:spacing w:line="360" w:lineRule="auto"/>
              <w:ind w:left="458"/>
              <w:rPr>
                <w:color w:val="404040" w:themeColor="text1" w:themeTint="BF"/>
              </w:rPr>
            </w:pPr>
            <w:r w:rsidRPr="00D877B3">
              <w:rPr>
                <w:iCs/>
                <w:color w:val="404040" w:themeColor="text1" w:themeTint="BF"/>
              </w:rPr>
              <w:t xml:space="preserve">Document review  </w:t>
            </w:r>
          </w:p>
          <w:p w:rsidR="00F2283B" w:rsidRPr="00D877B3" w:rsidRDefault="00CB4A73" w:rsidP="00F2283B">
            <w:pPr>
              <w:pStyle w:val="ListParagraph"/>
              <w:numPr>
                <w:ilvl w:val="0"/>
                <w:numId w:val="9"/>
              </w:numPr>
              <w:spacing w:line="360" w:lineRule="auto"/>
              <w:ind w:left="458"/>
              <w:rPr>
                <w:color w:val="404040" w:themeColor="text1" w:themeTint="BF"/>
              </w:rPr>
            </w:pPr>
            <w:r w:rsidRPr="00D877B3">
              <w:rPr>
                <w:iCs/>
                <w:color w:val="404040" w:themeColor="text1" w:themeTint="BF"/>
              </w:rPr>
              <w:t>Check existing records</w:t>
            </w:r>
          </w:p>
          <w:p w:rsidR="00F2283B" w:rsidRPr="00F2283B" w:rsidRDefault="00F2283B" w:rsidP="00F2283B">
            <w:pPr>
              <w:pStyle w:val="ListParagraph"/>
              <w:numPr>
                <w:ilvl w:val="0"/>
                <w:numId w:val="9"/>
              </w:numPr>
              <w:spacing w:line="360" w:lineRule="auto"/>
              <w:ind w:left="458"/>
              <w:rPr>
                <w:i/>
              </w:rPr>
            </w:pPr>
            <w:r w:rsidRPr="00D877B3">
              <w:rPr>
                <w:color w:val="404040" w:themeColor="text1" w:themeTint="BF"/>
              </w:rPr>
              <w:t>Trial-and-error coding</w:t>
            </w:r>
          </w:p>
        </w:tc>
        <w:tc>
          <w:tcPr>
            <w:tcW w:w="5954" w:type="dxa"/>
          </w:tcPr>
          <w:p w:rsidR="00CB4A73" w:rsidRDefault="00CB4A73" w:rsidP="00CB4A73">
            <w:pPr>
              <w:spacing w:before="240" w:after="20"/>
              <w:ind w:left="38"/>
              <w:cnfStyle w:val="100000000000" w:firstRow="1" w:lastRow="0" w:firstColumn="0" w:lastColumn="0" w:oddVBand="0" w:evenVBand="0" w:oddHBand="0" w:evenHBand="0" w:firstRowFirstColumn="0" w:firstRowLastColumn="0" w:lastRowFirstColumn="0" w:lastRowLastColumn="0"/>
            </w:pPr>
            <w:r>
              <w:rPr>
                <w:color w:val="148F77"/>
                <w:sz w:val="20"/>
                <w:szCs w:val="20"/>
              </w:rPr>
              <w:t>Reason options:</w:t>
            </w:r>
          </w:p>
          <w:p w:rsidR="00CB4A73" w:rsidRPr="00D877B3" w:rsidRDefault="00CB4A73" w:rsidP="00CB4A73">
            <w:pPr>
              <w:pStyle w:val="ListParagraph"/>
              <w:numPr>
                <w:ilvl w:val="0"/>
                <w:numId w:val="10"/>
              </w:numPr>
              <w:spacing w:line="360" w:lineRule="auto"/>
              <w:ind w:left="463"/>
              <w:cnfStyle w:val="100000000000" w:firstRow="1" w:lastRow="0" w:firstColumn="0" w:lastColumn="0" w:oddVBand="0" w:evenVBand="0" w:oddHBand="0" w:evenHBand="0" w:firstRowFirstColumn="0" w:firstRowLastColumn="0" w:lastRowFirstColumn="0" w:lastRowLastColumn="0"/>
              <w:rPr>
                <w:color w:val="404040" w:themeColor="text1" w:themeTint="BF"/>
              </w:rPr>
            </w:pPr>
            <w:r w:rsidRPr="00D877B3">
              <w:rPr>
                <w:iCs/>
                <w:color w:val="404040" w:themeColor="text1" w:themeTint="BF"/>
              </w:rPr>
              <w:t xml:space="preserve">See real current process and bottlenecks  </w:t>
            </w:r>
          </w:p>
          <w:p w:rsidR="00CB4A73" w:rsidRPr="00D877B3" w:rsidRDefault="00CB4A73" w:rsidP="00CB4A73">
            <w:pPr>
              <w:pStyle w:val="ListParagraph"/>
              <w:numPr>
                <w:ilvl w:val="0"/>
                <w:numId w:val="10"/>
              </w:numPr>
              <w:spacing w:line="360" w:lineRule="auto"/>
              <w:ind w:left="463"/>
              <w:cnfStyle w:val="100000000000" w:firstRow="1" w:lastRow="0" w:firstColumn="0" w:lastColumn="0" w:oddVBand="0" w:evenVBand="0" w:oddHBand="0" w:evenHBand="0" w:firstRowFirstColumn="0" w:firstRowLastColumn="0" w:lastRowFirstColumn="0" w:lastRowLastColumn="0"/>
              <w:rPr>
                <w:color w:val="404040" w:themeColor="text1" w:themeTint="BF"/>
              </w:rPr>
            </w:pPr>
            <w:r w:rsidRPr="00D877B3">
              <w:rPr>
                <w:iCs/>
                <w:color w:val="404040" w:themeColor="text1" w:themeTint="BF"/>
              </w:rPr>
              <w:t xml:space="preserve">Get detailed needs directly from users  </w:t>
            </w:r>
          </w:p>
          <w:p w:rsidR="00CB4A73" w:rsidRPr="00D877B3" w:rsidRDefault="00CB4A73" w:rsidP="00CB4A73">
            <w:pPr>
              <w:pStyle w:val="ListParagraph"/>
              <w:numPr>
                <w:ilvl w:val="0"/>
                <w:numId w:val="10"/>
              </w:numPr>
              <w:spacing w:line="360" w:lineRule="auto"/>
              <w:ind w:left="463"/>
              <w:cnfStyle w:val="100000000000" w:firstRow="1" w:lastRow="0" w:firstColumn="0" w:lastColumn="0" w:oddVBand="0" w:evenVBand="0" w:oddHBand="0" w:evenHBand="0" w:firstRowFirstColumn="0" w:firstRowLastColumn="0" w:lastRowFirstColumn="0" w:lastRowLastColumn="0"/>
              <w:rPr>
                <w:color w:val="404040" w:themeColor="text1" w:themeTint="BF"/>
              </w:rPr>
            </w:pPr>
            <w:r w:rsidRPr="00D877B3">
              <w:rPr>
                <w:iCs/>
                <w:color w:val="404040" w:themeColor="text1" w:themeTint="BF"/>
              </w:rPr>
              <w:t xml:space="preserve">Collect feedback quickly from many users  </w:t>
            </w:r>
          </w:p>
          <w:p w:rsidR="00CB4A73" w:rsidRPr="00D877B3" w:rsidRDefault="00CB4A73" w:rsidP="00CB4A73">
            <w:pPr>
              <w:pStyle w:val="ListParagraph"/>
              <w:numPr>
                <w:ilvl w:val="0"/>
                <w:numId w:val="10"/>
              </w:numPr>
              <w:spacing w:line="360" w:lineRule="auto"/>
              <w:ind w:left="463"/>
              <w:cnfStyle w:val="100000000000" w:firstRow="1" w:lastRow="0" w:firstColumn="0" w:lastColumn="0" w:oddVBand="0" w:evenVBand="0" w:oddHBand="0" w:evenHBand="0" w:firstRowFirstColumn="0" w:firstRowLastColumn="0" w:lastRowFirstColumn="0" w:lastRowLastColumn="0"/>
              <w:rPr>
                <w:b w:val="0"/>
                <w:bCs w:val="0"/>
                <w:color w:val="404040" w:themeColor="text1" w:themeTint="BF"/>
              </w:rPr>
            </w:pPr>
            <w:r w:rsidRPr="00D877B3">
              <w:rPr>
                <w:iCs/>
                <w:color w:val="404040" w:themeColor="text1" w:themeTint="BF"/>
              </w:rPr>
              <w:t xml:space="preserve">Understand existing forms, rules, and data fields  </w:t>
            </w:r>
          </w:p>
          <w:p w:rsidR="00CB4A73" w:rsidRPr="00D877B3" w:rsidRDefault="00CB4A73" w:rsidP="00CB4A73">
            <w:pPr>
              <w:pStyle w:val="ListParagraph"/>
              <w:numPr>
                <w:ilvl w:val="0"/>
                <w:numId w:val="10"/>
              </w:numPr>
              <w:spacing w:line="360" w:lineRule="auto"/>
              <w:ind w:left="463"/>
              <w:cnfStyle w:val="100000000000" w:firstRow="1" w:lastRow="0" w:firstColumn="0" w:lastColumn="0" w:oddVBand="0" w:evenVBand="0" w:oddHBand="0" w:evenHBand="0" w:firstRowFirstColumn="0" w:firstRowLastColumn="0" w:lastRowFirstColumn="0" w:lastRowLastColumn="0"/>
              <w:rPr>
                <w:b w:val="0"/>
                <w:bCs w:val="0"/>
                <w:color w:val="404040" w:themeColor="text1" w:themeTint="BF"/>
              </w:rPr>
            </w:pPr>
            <w:r w:rsidRPr="00D877B3">
              <w:rPr>
                <w:iCs/>
                <w:color w:val="404040" w:themeColor="text1" w:themeTint="BF"/>
              </w:rPr>
              <w:t>Verify what data is already captured and missing</w:t>
            </w:r>
          </w:p>
          <w:p w:rsidR="00F2283B" w:rsidRPr="00CB4A73" w:rsidRDefault="00F2283B" w:rsidP="00CB4A73">
            <w:pPr>
              <w:pStyle w:val="ListParagraph"/>
              <w:numPr>
                <w:ilvl w:val="0"/>
                <w:numId w:val="10"/>
              </w:numPr>
              <w:spacing w:line="360" w:lineRule="auto"/>
              <w:ind w:left="463"/>
              <w:cnfStyle w:val="100000000000" w:firstRow="1" w:lastRow="0" w:firstColumn="0" w:lastColumn="0" w:oddVBand="0" w:evenVBand="0" w:oddHBand="0" w:evenHBand="0" w:firstRowFirstColumn="0" w:firstRowLastColumn="0" w:lastRowFirstColumn="0" w:lastRowLastColumn="0"/>
              <w:rPr>
                <w:b w:val="0"/>
                <w:bCs w:val="0"/>
                <w:color w:val="148F77"/>
                <w:sz w:val="20"/>
                <w:szCs w:val="20"/>
              </w:rPr>
            </w:pPr>
            <w:r w:rsidRPr="00D877B3">
              <w:rPr>
                <w:rStyle w:val="Emphasis"/>
                <w:i w:val="0"/>
                <w:color w:val="404040" w:themeColor="text1" w:themeTint="BF"/>
              </w:rPr>
              <w:t>Only confirm existing assumptions</w:t>
            </w:r>
          </w:p>
        </w:tc>
      </w:tr>
    </w:tbl>
    <w:p w:rsidR="00CB4A73" w:rsidRDefault="00CB4A73" w:rsidP="00CB4A73">
      <w:pPr>
        <w:spacing w:before="30"/>
        <w:ind w:left="567"/>
      </w:pPr>
    </w:p>
    <w:p w:rsidR="00B741F9" w:rsidRDefault="00B741F9">
      <w:pPr>
        <w:spacing w:before="140" w:after="50"/>
        <w:ind w:left="360"/>
        <w:rPr>
          <w:b/>
          <w:bCs/>
          <w:color w:val="148F77"/>
          <w:sz w:val="20"/>
          <w:szCs w:val="20"/>
        </w:rPr>
      </w:pPr>
    </w:p>
    <w:p w:rsidR="00B741F9" w:rsidRDefault="00B741F9">
      <w:pPr>
        <w:rPr>
          <w:b/>
          <w:bCs/>
          <w:color w:val="148F77"/>
          <w:sz w:val="20"/>
          <w:szCs w:val="20"/>
        </w:rPr>
      </w:pPr>
      <w:r>
        <w:rPr>
          <w:b/>
          <w:bCs/>
          <w:color w:val="148F77"/>
          <w:sz w:val="20"/>
          <w:szCs w:val="20"/>
        </w:rPr>
        <w:br w:type="page"/>
      </w:r>
    </w:p>
    <w:p w:rsidR="00161D3F" w:rsidRDefault="00161D3F">
      <w:pPr>
        <w:spacing w:before="140" w:after="50"/>
        <w:ind w:left="360"/>
        <w:rPr>
          <w:b/>
          <w:bCs/>
          <w:color w:val="148F77"/>
          <w:sz w:val="20"/>
          <w:szCs w:val="20"/>
        </w:rPr>
      </w:pPr>
    </w:p>
    <w:p w:rsidR="00851C81" w:rsidRDefault="00CB4A73">
      <w:pPr>
        <w:spacing w:before="140" w:after="50"/>
        <w:ind w:left="360"/>
      </w:pPr>
      <w:r>
        <w:rPr>
          <w:b/>
          <w:bCs/>
          <w:color w:val="148F77"/>
          <w:sz w:val="20"/>
          <w:szCs w:val="20"/>
        </w:rPr>
        <w:t>Answers:</w:t>
      </w:r>
    </w:p>
    <w:tbl>
      <w:tblPr>
        <w:tblW w:w="9077" w:type="dxa"/>
        <w:tblInd w:w="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3"/>
        <w:gridCol w:w="6384"/>
      </w:tblGrid>
      <w:tr w:rsidR="00E61B5E" w:rsidTr="005C4CBD">
        <w:tc>
          <w:tcPr>
            <w:tcW w:w="26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61B5E" w:rsidRDefault="00AC663B">
            <w:r>
              <w:rPr>
                <w:b/>
                <w:bCs/>
                <w:color w:val="000000"/>
                <w:sz w:val="21"/>
                <w:szCs w:val="21"/>
              </w:rPr>
              <w:t>Technique</w:t>
            </w:r>
          </w:p>
        </w:tc>
        <w:tc>
          <w:tcPr>
            <w:tcW w:w="638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61B5E" w:rsidRDefault="00AC663B">
            <w:r>
              <w:rPr>
                <w:b/>
                <w:bCs/>
                <w:color w:val="000000"/>
                <w:sz w:val="21"/>
                <w:szCs w:val="21"/>
              </w:rPr>
              <w:t>Why appropriate for this context</w:t>
            </w:r>
          </w:p>
        </w:tc>
      </w:tr>
      <w:tr w:rsidR="00E61B5E" w:rsidTr="005C4CBD">
        <w:trPr>
          <w:trHeight w:val="566"/>
        </w:trPr>
        <w:tc>
          <w:tcPr>
            <w:tcW w:w="26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c>
          <w:tcPr>
            <w:tcW w:w="6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r>
      <w:tr w:rsidR="00E61B5E" w:rsidTr="005C4CBD">
        <w:trPr>
          <w:trHeight w:val="543"/>
        </w:trPr>
        <w:tc>
          <w:tcPr>
            <w:tcW w:w="26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c>
          <w:tcPr>
            <w:tcW w:w="6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r>
      <w:tr w:rsidR="00E61B5E" w:rsidTr="005C4CBD">
        <w:trPr>
          <w:trHeight w:val="623"/>
        </w:trPr>
        <w:tc>
          <w:tcPr>
            <w:tcW w:w="26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c>
          <w:tcPr>
            <w:tcW w:w="6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r>
    </w:tbl>
    <w:p w:rsidR="00246D61" w:rsidRDefault="00246D61">
      <w:pPr>
        <w:spacing w:before="140" w:after="50"/>
        <w:ind w:left="360"/>
        <w:rPr>
          <w:b/>
          <w:bCs/>
        </w:rPr>
      </w:pPr>
    </w:p>
    <w:p w:rsidR="00E61B5E" w:rsidRDefault="00AC663B" w:rsidP="005C4CBD">
      <w:pPr>
        <w:spacing w:before="140" w:after="50"/>
        <w:ind w:left="360" w:right="408"/>
      </w:pPr>
      <w:r>
        <w:rPr>
          <w:b/>
          <w:bCs/>
        </w:rPr>
        <w:t xml:space="preserve">B3.  </w:t>
      </w:r>
      <w:r w:rsidR="00CB4A73" w:rsidRPr="00CB4A73">
        <w:t>Refer to Figure A below. First identify the diagram type, then complete markers 1–4 using the selectors below.</w:t>
      </w:r>
    </w:p>
    <w:p w:rsidR="00246D61" w:rsidRDefault="00161D3F" w:rsidP="00CB4A73">
      <w:pPr>
        <w:jc w:val="right"/>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2.5pt;height:201pt">
            <v:imagedata r:id="rId11" o:title="s1-b3-fig-a-dfd"/>
          </v:shape>
        </w:pict>
      </w:r>
    </w:p>
    <w:p w:rsidR="00CB4A73" w:rsidRDefault="00CB4A73" w:rsidP="00CB4A73">
      <w:pPr>
        <w:spacing w:before="10" w:after="60"/>
        <w:jc w:val="center"/>
      </w:pPr>
      <w:r>
        <w:rPr>
          <w:i/>
          <w:iCs/>
          <w:color w:val="666666"/>
          <w:sz w:val="20"/>
          <w:szCs w:val="20"/>
        </w:rPr>
        <w:t>Figure A — identify diagram type for (1), then label parts for (2)</w:t>
      </w:r>
    </w:p>
    <w:p w:rsidR="00CB4A73" w:rsidRDefault="00CB4A73" w:rsidP="00CB4A73">
      <w:pPr>
        <w:spacing w:before="80" w:after="30"/>
        <w:ind w:left="280"/>
        <w:rPr>
          <w:b/>
          <w:bCs/>
          <w:color w:val="0D1B3E"/>
        </w:rPr>
      </w:pPr>
    </w:p>
    <w:p w:rsidR="00CB4A73" w:rsidRDefault="00CB4A73" w:rsidP="00CB4A73">
      <w:pPr>
        <w:spacing w:before="80" w:after="30"/>
        <w:ind w:left="280"/>
      </w:pPr>
      <w:r>
        <w:rPr>
          <w:b/>
          <w:bCs/>
          <w:color w:val="0D1B3E"/>
        </w:rPr>
        <w:t xml:space="preserve">1) </w:t>
      </w:r>
      <w:r>
        <w:t>What type of diagram is shown above? Choose ONE.</w:t>
      </w:r>
      <w:r>
        <w:rPr>
          <w:color w:val="888888"/>
          <w:sz w:val="19"/>
          <w:szCs w:val="19"/>
        </w:rPr>
        <w:t xml:space="preserve">  </w:t>
      </w:r>
      <w:r w:rsidR="005C4CBD">
        <w:rPr>
          <w:color w:val="888888"/>
          <w:sz w:val="19"/>
          <w:szCs w:val="19"/>
        </w:rPr>
        <w:tab/>
      </w:r>
      <w:r w:rsidR="005C4CBD">
        <w:rPr>
          <w:color w:val="888888"/>
          <w:sz w:val="19"/>
          <w:szCs w:val="19"/>
        </w:rPr>
        <w:tab/>
      </w:r>
      <w:r w:rsidR="005C4CBD">
        <w:rPr>
          <w:color w:val="888888"/>
          <w:sz w:val="19"/>
          <w:szCs w:val="19"/>
        </w:rPr>
        <w:tab/>
      </w:r>
      <w:r>
        <w:rPr>
          <w:color w:val="888888"/>
          <w:sz w:val="19"/>
          <w:szCs w:val="19"/>
        </w:rPr>
        <w:t>(1 mark)</w:t>
      </w:r>
    </w:p>
    <w:p w:rsidR="00CB4A73" w:rsidRDefault="00CB4A73" w:rsidP="00CB4A73">
      <w:pPr>
        <w:pStyle w:val="ListParagraph"/>
        <w:numPr>
          <w:ilvl w:val="0"/>
          <w:numId w:val="13"/>
        </w:numPr>
        <w:spacing w:before="30" w:after="30" w:line="276" w:lineRule="auto"/>
      </w:pPr>
      <w:r>
        <w:t>Flowchart</w:t>
      </w:r>
    </w:p>
    <w:p w:rsidR="00CB4A73" w:rsidRDefault="00CB4A73" w:rsidP="00CB4A73">
      <w:pPr>
        <w:pStyle w:val="ListParagraph"/>
        <w:numPr>
          <w:ilvl w:val="0"/>
          <w:numId w:val="13"/>
        </w:numPr>
        <w:spacing w:before="30" w:after="30" w:line="276" w:lineRule="auto"/>
      </w:pPr>
      <w:r>
        <w:t>Data Flow Diagram (DFD)</w:t>
      </w:r>
    </w:p>
    <w:p w:rsidR="00CB4A73" w:rsidRDefault="00CB4A73" w:rsidP="00CB4A73">
      <w:pPr>
        <w:pStyle w:val="ListParagraph"/>
        <w:numPr>
          <w:ilvl w:val="0"/>
          <w:numId w:val="13"/>
        </w:numPr>
        <w:spacing w:before="30" w:after="30" w:line="276" w:lineRule="auto"/>
      </w:pPr>
      <w:r>
        <w:t>Fishbone (Ishikawa) diagram</w:t>
      </w:r>
    </w:p>
    <w:p w:rsidR="00CB4A73" w:rsidRDefault="00CB4A73" w:rsidP="00CB4A73">
      <w:pPr>
        <w:pStyle w:val="ListParagraph"/>
        <w:numPr>
          <w:ilvl w:val="0"/>
          <w:numId w:val="13"/>
        </w:numPr>
        <w:spacing w:before="30" w:after="100" w:line="276" w:lineRule="auto"/>
      </w:pPr>
      <w:r>
        <w:t>Network diagram</w:t>
      </w:r>
    </w:p>
    <w:p w:rsidR="00CB4A73" w:rsidRDefault="00CB4A73" w:rsidP="00CB4A73">
      <w:pPr>
        <w:spacing w:before="80" w:after="40"/>
        <w:ind w:left="280"/>
        <w:rPr>
          <w:b/>
          <w:bCs/>
          <w:color w:val="0D1B3E"/>
        </w:rPr>
      </w:pPr>
    </w:p>
    <w:p w:rsidR="00CB4A73" w:rsidRDefault="00CB4A73" w:rsidP="00CB4A73">
      <w:pPr>
        <w:spacing w:before="80" w:after="40"/>
        <w:ind w:left="280"/>
      </w:pPr>
      <w:r>
        <w:rPr>
          <w:b/>
          <w:bCs/>
          <w:color w:val="0D1B3E"/>
        </w:rPr>
        <w:t xml:space="preserve">2) </w:t>
      </w:r>
      <w:r>
        <w:t>Label the parts of the diagram using the selector pool.</w:t>
      </w:r>
      <w:r>
        <w:rPr>
          <w:color w:val="888888"/>
          <w:sz w:val="19"/>
          <w:szCs w:val="19"/>
        </w:rPr>
        <w:t xml:space="preserve">  </w:t>
      </w:r>
      <w:r w:rsidR="005C4CBD">
        <w:rPr>
          <w:color w:val="888888"/>
          <w:sz w:val="19"/>
          <w:szCs w:val="19"/>
        </w:rPr>
        <w:tab/>
      </w:r>
      <w:r w:rsidR="005C4CBD">
        <w:rPr>
          <w:color w:val="888888"/>
          <w:sz w:val="19"/>
          <w:szCs w:val="19"/>
        </w:rPr>
        <w:tab/>
      </w:r>
      <w:r w:rsidR="005C4CBD">
        <w:rPr>
          <w:color w:val="888888"/>
          <w:sz w:val="19"/>
          <w:szCs w:val="19"/>
        </w:rPr>
        <w:tab/>
      </w:r>
      <w:r>
        <w:rPr>
          <w:color w:val="888888"/>
          <w:sz w:val="19"/>
          <w:szCs w:val="19"/>
        </w:rPr>
        <w:t>(4 marks)</w:t>
      </w:r>
    </w:p>
    <w:tbl>
      <w:tblPr>
        <w:tblStyle w:val="GridTable1Light-Accent3"/>
        <w:tblW w:w="8921" w:type="dxa"/>
        <w:tblInd w:w="279" w:type="dxa"/>
        <w:tblLook w:val="04A0" w:firstRow="1" w:lastRow="0" w:firstColumn="1" w:lastColumn="0" w:noHBand="0" w:noVBand="1"/>
      </w:tblPr>
      <w:tblGrid>
        <w:gridCol w:w="8921"/>
      </w:tblGrid>
      <w:tr w:rsidR="00CB4A73" w:rsidTr="005C4C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1" w:type="dxa"/>
          </w:tcPr>
          <w:p w:rsidR="00CB4A73" w:rsidRDefault="00CB4A73" w:rsidP="005C4CBD">
            <w:pPr>
              <w:spacing w:before="240" w:after="20" w:line="360" w:lineRule="auto"/>
              <w:ind w:left="458"/>
            </w:pPr>
            <w:r>
              <w:rPr>
                <w:color w:val="148F77"/>
                <w:sz w:val="20"/>
                <w:szCs w:val="20"/>
              </w:rPr>
              <w:t>Selector pool:</w:t>
            </w:r>
          </w:p>
          <w:p w:rsidR="00CB4A73" w:rsidRPr="00D877B3" w:rsidRDefault="00CB4A73" w:rsidP="00CB4A73">
            <w:pPr>
              <w:spacing w:after="240"/>
              <w:ind w:left="458"/>
            </w:pPr>
            <w:r w:rsidRPr="00D877B3">
              <w:rPr>
                <w:rFonts w:ascii="Cambria Math" w:hAnsi="Cambria Math"/>
                <w:iCs/>
                <w:color w:val="444444"/>
                <w:szCs w:val="20"/>
              </w:rPr>
              <w:t xml:space="preserve">◾ </w:t>
            </w:r>
            <w:r w:rsidRPr="00D877B3">
              <w:rPr>
                <w:iCs/>
                <w:color w:val="444444"/>
                <w:szCs w:val="20"/>
              </w:rPr>
              <w:t xml:space="preserve">External Entity  </w:t>
            </w:r>
            <w:r w:rsidRPr="00D877B3">
              <w:rPr>
                <w:rFonts w:ascii="Cambria Math" w:hAnsi="Cambria Math"/>
                <w:iCs/>
                <w:color w:val="444444"/>
                <w:szCs w:val="20"/>
              </w:rPr>
              <w:t xml:space="preserve">◾ </w:t>
            </w:r>
            <w:r w:rsidRPr="00D877B3">
              <w:rPr>
                <w:iCs/>
                <w:color w:val="444444"/>
                <w:szCs w:val="20"/>
              </w:rPr>
              <w:t xml:space="preserve">Process  </w:t>
            </w:r>
            <w:r w:rsidRPr="00D877B3">
              <w:rPr>
                <w:rFonts w:ascii="Cambria Math" w:hAnsi="Cambria Math"/>
                <w:iCs/>
                <w:color w:val="444444"/>
                <w:szCs w:val="20"/>
              </w:rPr>
              <w:t xml:space="preserve">◾ </w:t>
            </w:r>
            <w:r w:rsidRPr="00D877B3">
              <w:rPr>
                <w:iCs/>
                <w:color w:val="444444"/>
                <w:szCs w:val="20"/>
              </w:rPr>
              <w:t xml:space="preserve"> Data Flow  </w:t>
            </w:r>
            <w:r w:rsidRPr="00D877B3">
              <w:rPr>
                <w:rFonts w:ascii="Cambria Math" w:hAnsi="Cambria Math"/>
                <w:iCs/>
                <w:color w:val="444444"/>
                <w:szCs w:val="20"/>
              </w:rPr>
              <w:t xml:space="preserve">◾ </w:t>
            </w:r>
            <w:r w:rsidRPr="00D877B3">
              <w:rPr>
                <w:iCs/>
                <w:color w:val="444444"/>
                <w:szCs w:val="20"/>
              </w:rPr>
              <w:t>Data Store</w:t>
            </w:r>
          </w:p>
        </w:tc>
      </w:tr>
    </w:tbl>
    <w:p w:rsidR="00CB4A73" w:rsidRDefault="00CB4A73">
      <w:pPr>
        <w:rPr>
          <w:i/>
          <w:iCs/>
          <w:color w:val="555555"/>
        </w:rPr>
      </w:pPr>
    </w:p>
    <w:tbl>
      <w:tblPr>
        <w:tblW w:w="8930" w:type="dxa"/>
        <w:tblInd w:w="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9"/>
        <w:gridCol w:w="8141"/>
      </w:tblGrid>
      <w:tr w:rsidR="00CB4A73" w:rsidTr="005C4CBD">
        <w:tc>
          <w:tcPr>
            <w:tcW w:w="56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CB4A73" w:rsidRDefault="00CB4A73" w:rsidP="00CB4A73">
            <w:pPr>
              <w:jc w:val="center"/>
            </w:pPr>
            <w:r>
              <w:rPr>
                <w:b/>
                <w:bCs/>
                <w:color w:val="000000"/>
                <w:sz w:val="21"/>
                <w:szCs w:val="21"/>
              </w:rPr>
              <w:t>Label</w:t>
            </w:r>
          </w:p>
        </w:tc>
        <w:tc>
          <w:tcPr>
            <w:tcW w:w="83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CB4A73" w:rsidRDefault="00CB4A73" w:rsidP="007E7009"/>
        </w:tc>
      </w:tr>
      <w:tr w:rsidR="00CB4A73" w:rsidTr="005C4CBD">
        <w:trPr>
          <w:trHeight w:val="20"/>
        </w:trPr>
        <w:tc>
          <w:tcPr>
            <w:tcW w:w="5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4A73" w:rsidRDefault="00CB4A73" w:rsidP="00CB4A73">
            <w:pPr>
              <w:jc w:val="center"/>
            </w:pPr>
            <w:r>
              <w:t>1</w:t>
            </w:r>
          </w:p>
        </w:tc>
        <w:tc>
          <w:tcPr>
            <w:tcW w:w="83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4A73" w:rsidRDefault="00CB4A73" w:rsidP="007E7009"/>
        </w:tc>
      </w:tr>
      <w:tr w:rsidR="00CB4A73" w:rsidTr="005C4CBD">
        <w:trPr>
          <w:trHeight w:val="20"/>
        </w:trPr>
        <w:tc>
          <w:tcPr>
            <w:tcW w:w="5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4A73" w:rsidRDefault="00CB4A73" w:rsidP="00CB4A73">
            <w:pPr>
              <w:jc w:val="center"/>
            </w:pPr>
            <w:r>
              <w:t>2</w:t>
            </w:r>
          </w:p>
        </w:tc>
        <w:tc>
          <w:tcPr>
            <w:tcW w:w="83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4A73" w:rsidRDefault="00CB4A73" w:rsidP="007E7009"/>
        </w:tc>
      </w:tr>
      <w:tr w:rsidR="00CB4A73" w:rsidTr="005C4CBD">
        <w:trPr>
          <w:trHeight w:val="20"/>
        </w:trPr>
        <w:tc>
          <w:tcPr>
            <w:tcW w:w="5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4A73" w:rsidRDefault="00CB4A73" w:rsidP="00CB4A73">
            <w:pPr>
              <w:jc w:val="center"/>
            </w:pPr>
            <w:r>
              <w:t>3</w:t>
            </w:r>
          </w:p>
        </w:tc>
        <w:tc>
          <w:tcPr>
            <w:tcW w:w="83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4A73" w:rsidRDefault="00CB4A73" w:rsidP="007E7009"/>
        </w:tc>
      </w:tr>
      <w:tr w:rsidR="00CB4A73" w:rsidTr="005C4CBD">
        <w:trPr>
          <w:trHeight w:val="20"/>
        </w:trPr>
        <w:tc>
          <w:tcPr>
            <w:tcW w:w="5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4A73" w:rsidRDefault="00CB4A73" w:rsidP="00CB4A73">
            <w:pPr>
              <w:jc w:val="center"/>
            </w:pPr>
            <w:r>
              <w:t>4</w:t>
            </w:r>
          </w:p>
        </w:tc>
        <w:tc>
          <w:tcPr>
            <w:tcW w:w="83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4A73" w:rsidRDefault="00CB4A73" w:rsidP="007E7009"/>
        </w:tc>
      </w:tr>
    </w:tbl>
    <w:tbl>
      <w:tblPr>
        <w:tblStyle w:val="ListTable5Dark"/>
        <w:tblW w:w="9360" w:type="dxa"/>
        <w:tblInd w:w="25" w:type="dxa"/>
        <w:tblLook w:val="0000" w:firstRow="0" w:lastRow="0" w:firstColumn="0" w:lastColumn="0" w:noHBand="0" w:noVBand="0"/>
      </w:tblPr>
      <w:tblGrid>
        <w:gridCol w:w="7767"/>
        <w:gridCol w:w="1593"/>
      </w:tblGrid>
      <w:tr w:rsidR="00E61B5E" w:rsidTr="00D144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767" w:type="dxa"/>
          </w:tcPr>
          <w:p w:rsidR="00E61B5E" w:rsidRDefault="00CB4A73">
            <w:r>
              <w:rPr>
                <w:i/>
                <w:iCs/>
                <w:color w:val="555555"/>
              </w:rPr>
              <w:lastRenderedPageBreak/>
              <w:br w:type="page"/>
            </w:r>
            <w:r w:rsidR="00AC663B">
              <w:rPr>
                <w:b/>
                <w:bCs/>
                <w:color w:val="FFFFFF"/>
                <w:sz w:val="23"/>
                <w:szCs w:val="23"/>
              </w:rPr>
              <w:t>Section 2 · Module 14920  |  Team Collaboration &amp; Problem Solving</w:t>
            </w:r>
          </w:p>
        </w:tc>
        <w:tc>
          <w:tcPr>
            <w:cnfStyle w:val="000001000000" w:firstRow="0" w:lastRow="0" w:firstColumn="0" w:lastColumn="0" w:oddVBand="0" w:evenVBand="1" w:oddHBand="0" w:evenHBand="0" w:firstRowFirstColumn="0" w:firstRowLastColumn="0" w:lastRowFirstColumn="0" w:lastRowLastColumn="0"/>
            <w:tcW w:w="1593" w:type="dxa"/>
          </w:tcPr>
          <w:p w:rsidR="00E61B5E" w:rsidRDefault="00AC663B">
            <w:pPr>
              <w:jc w:val="right"/>
            </w:pPr>
            <w:r>
              <w:rPr>
                <w:b/>
                <w:bCs/>
                <w:color w:val="FFFFFF"/>
              </w:rPr>
              <w:t>[20 marks]</w:t>
            </w:r>
          </w:p>
        </w:tc>
      </w:tr>
    </w:tbl>
    <w:p w:rsidR="00E61B5E" w:rsidRDefault="00E61B5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1B5E">
        <w:tc>
          <w:tcPr>
            <w:tcW w:w="9360" w:type="dxa"/>
            <w:tcBorders>
              <w:top w:val="single" w:sz="1" w:space="0" w:color="CCCCCC"/>
              <w:left w:val="single" w:sz="1" w:space="0" w:color="CCCCCC"/>
              <w:bottom w:val="single" w:sz="1" w:space="0" w:color="CCCCCC"/>
              <w:right w:val="single" w:sz="1" w:space="0" w:color="CCCCCC"/>
            </w:tcBorders>
            <w:shd w:val="clear" w:color="auto" w:fill="0D1B3E"/>
            <w:tcMar>
              <w:top w:w="100" w:type="dxa"/>
              <w:left w:w="180" w:type="dxa"/>
              <w:bottom w:w="100" w:type="dxa"/>
              <w:right w:w="180" w:type="dxa"/>
            </w:tcMar>
          </w:tcPr>
          <w:p w:rsidR="00E61B5E" w:rsidRDefault="00AC663B">
            <w:r>
              <w:rPr>
                <w:b/>
                <w:bCs/>
                <w:color w:val="FFFFFF"/>
                <w:sz w:val="26"/>
                <w:szCs w:val="26"/>
              </w:rPr>
              <w:t>Section A: Multiple Choice Questions  [10 marks — 2 marks each]</w:t>
            </w:r>
          </w:p>
        </w:tc>
      </w:tr>
    </w:tbl>
    <w:p w:rsidR="00E61B5E" w:rsidRDefault="00E61B5E">
      <w:pPr>
        <w:spacing w:before="80"/>
      </w:pPr>
    </w:p>
    <w:p w:rsidR="00E61B5E" w:rsidRDefault="00AC663B">
      <w:pPr>
        <w:spacing w:after="80"/>
      </w:pPr>
      <w:r>
        <w:rPr>
          <w:i/>
          <w:iCs/>
          <w:color w:val="555555"/>
        </w:rPr>
        <w:t>Circle or tick ONE correct answer for each question.</w:t>
      </w:r>
    </w:p>
    <w:p w:rsidR="00E61B5E" w:rsidRDefault="00AC663B">
      <w:pPr>
        <w:spacing w:before="120" w:after="50"/>
        <w:ind w:left="360"/>
      </w:pPr>
      <w:r>
        <w:rPr>
          <w:b/>
          <w:bCs/>
        </w:rPr>
        <w:t xml:space="preserve">1.  </w:t>
      </w:r>
      <w:r>
        <w:t>What is the PRIMARY difference between a group and a team?</w:t>
      </w:r>
      <w:r>
        <w:rPr>
          <w:color w:val="888888"/>
          <w:sz w:val="20"/>
          <w:szCs w:val="20"/>
        </w:rPr>
        <w:t xml:space="preserve">  (2)</w:t>
      </w:r>
    </w:p>
    <w:p w:rsidR="00E61B5E" w:rsidRDefault="00AC663B">
      <w:pPr>
        <w:spacing w:before="40" w:after="40"/>
        <w:ind w:left="720"/>
      </w:pPr>
      <w:r>
        <w:rPr>
          <w:b/>
          <w:bCs/>
        </w:rPr>
        <w:t xml:space="preserve">A)  </w:t>
      </w:r>
      <w:r>
        <w:t>A team always has more members than a group</w:t>
      </w:r>
    </w:p>
    <w:p w:rsidR="00E61B5E" w:rsidRDefault="00AC663B">
      <w:pPr>
        <w:spacing w:before="40" w:after="40"/>
        <w:ind w:left="720"/>
      </w:pPr>
      <w:r>
        <w:rPr>
          <w:b/>
          <w:bCs/>
        </w:rPr>
        <w:t xml:space="preserve">B)  </w:t>
      </w:r>
      <w:r>
        <w:t>A team shares a common goal and is mutually accountable for outcomes</w:t>
      </w:r>
    </w:p>
    <w:p w:rsidR="00E61B5E" w:rsidRDefault="00AC663B">
      <w:pPr>
        <w:spacing w:before="40" w:after="40"/>
        <w:ind w:left="720"/>
      </w:pPr>
      <w:r>
        <w:rPr>
          <w:b/>
          <w:bCs/>
        </w:rPr>
        <w:t xml:space="preserve">C)  </w:t>
      </w:r>
      <w:r>
        <w:t>A group meets more regularly than a team</w:t>
      </w:r>
    </w:p>
    <w:p w:rsidR="00E61B5E" w:rsidRDefault="00AC663B">
      <w:pPr>
        <w:spacing w:before="40" w:after="140"/>
        <w:ind w:left="720"/>
      </w:pPr>
      <w:r>
        <w:rPr>
          <w:b/>
          <w:bCs/>
        </w:rPr>
        <w:t xml:space="preserve">D)  </w:t>
      </w:r>
      <w:r>
        <w:t>A group always has a formal leader while a team does not</w:t>
      </w:r>
    </w:p>
    <w:p w:rsidR="007A52D4" w:rsidRDefault="007A52D4">
      <w:pPr>
        <w:spacing w:before="120" w:after="50"/>
        <w:ind w:left="360"/>
        <w:rPr>
          <w:b/>
          <w:bCs/>
        </w:rPr>
      </w:pPr>
    </w:p>
    <w:p w:rsidR="00E61B5E" w:rsidRDefault="00AC663B">
      <w:pPr>
        <w:spacing w:before="120" w:after="50"/>
        <w:ind w:left="360"/>
      </w:pPr>
      <w:r>
        <w:rPr>
          <w:b/>
          <w:bCs/>
        </w:rPr>
        <w:t xml:space="preserve">2.  </w:t>
      </w:r>
      <w:r>
        <w:t>A CET project team is unable to agree on which student management system to adopt. Which problem-solving step should they take FIRST?</w:t>
      </w:r>
      <w:r>
        <w:rPr>
          <w:color w:val="888888"/>
          <w:sz w:val="20"/>
          <w:szCs w:val="20"/>
        </w:rPr>
        <w:t xml:space="preserve">  (2)</w:t>
      </w:r>
    </w:p>
    <w:p w:rsidR="00E61B5E" w:rsidRDefault="00AC663B">
      <w:pPr>
        <w:spacing w:before="40" w:after="40"/>
        <w:ind w:left="720"/>
      </w:pPr>
      <w:r>
        <w:rPr>
          <w:b/>
          <w:bCs/>
        </w:rPr>
        <w:t xml:space="preserve">A)  </w:t>
      </w:r>
      <w:r>
        <w:t>Implement the cheapest option immediately</w:t>
      </w:r>
    </w:p>
    <w:p w:rsidR="00E61B5E" w:rsidRDefault="00AC663B">
      <w:pPr>
        <w:spacing w:before="40" w:after="40"/>
        <w:ind w:left="720"/>
      </w:pPr>
      <w:r>
        <w:rPr>
          <w:b/>
          <w:bCs/>
        </w:rPr>
        <w:t xml:space="preserve">B)  </w:t>
      </w:r>
      <w:r>
        <w:t>Clearly define and agree on the problem before evaluating solutions</w:t>
      </w:r>
    </w:p>
    <w:p w:rsidR="00E61B5E" w:rsidRDefault="00AC663B">
      <w:pPr>
        <w:spacing w:before="40" w:after="40"/>
        <w:ind w:left="720"/>
      </w:pPr>
      <w:r>
        <w:rPr>
          <w:b/>
          <w:bCs/>
        </w:rPr>
        <w:t xml:space="preserve">C)  </w:t>
      </w:r>
      <w:r>
        <w:t>Ask management to decide on their behalf</w:t>
      </w:r>
    </w:p>
    <w:p w:rsidR="00E61B5E" w:rsidRDefault="00AC663B">
      <w:pPr>
        <w:spacing w:before="40" w:after="140"/>
        <w:ind w:left="720"/>
      </w:pPr>
      <w:r>
        <w:rPr>
          <w:b/>
          <w:bCs/>
        </w:rPr>
        <w:t xml:space="preserve">D)  </w:t>
      </w:r>
      <w:r>
        <w:t>Wait until the conflict resolves itself</w:t>
      </w:r>
    </w:p>
    <w:p w:rsidR="007A52D4" w:rsidRDefault="007A52D4">
      <w:pPr>
        <w:spacing w:before="120" w:after="50"/>
        <w:ind w:left="360"/>
        <w:rPr>
          <w:b/>
          <w:bCs/>
        </w:rPr>
      </w:pPr>
    </w:p>
    <w:p w:rsidR="00E61B5E" w:rsidRDefault="00AC663B">
      <w:pPr>
        <w:spacing w:before="120" w:after="50"/>
        <w:ind w:left="360"/>
      </w:pPr>
      <w:r>
        <w:rPr>
          <w:b/>
          <w:bCs/>
        </w:rPr>
        <w:t xml:space="preserve">3.  </w:t>
      </w:r>
      <w:r>
        <w:t>Which technique involves each team member independently writing ideas before sharing and ranking them as a group — ensuring equal participation?</w:t>
      </w:r>
      <w:r>
        <w:rPr>
          <w:color w:val="888888"/>
          <w:sz w:val="20"/>
          <w:szCs w:val="20"/>
        </w:rPr>
        <w:t xml:space="preserve">  (2)</w:t>
      </w:r>
    </w:p>
    <w:p w:rsidR="00E61B5E" w:rsidRDefault="00AC663B">
      <w:pPr>
        <w:spacing w:before="40" w:after="40"/>
        <w:ind w:left="720"/>
      </w:pPr>
      <w:r>
        <w:rPr>
          <w:b/>
          <w:bCs/>
        </w:rPr>
        <w:t xml:space="preserve">A)  </w:t>
      </w:r>
      <w:r>
        <w:t>Round-robin brainstorming</w:t>
      </w:r>
    </w:p>
    <w:p w:rsidR="00E61B5E" w:rsidRDefault="00AC663B">
      <w:pPr>
        <w:spacing w:before="40" w:after="40"/>
        <w:ind w:left="720"/>
      </w:pPr>
      <w:r>
        <w:rPr>
          <w:b/>
          <w:bCs/>
        </w:rPr>
        <w:t xml:space="preserve">B)  </w:t>
      </w:r>
      <w:r>
        <w:t>Nominal Group Technique (NGT)</w:t>
      </w:r>
    </w:p>
    <w:p w:rsidR="00E61B5E" w:rsidRDefault="00AC663B">
      <w:pPr>
        <w:spacing w:before="40" w:after="40"/>
        <w:ind w:left="720"/>
      </w:pPr>
      <w:r>
        <w:rPr>
          <w:b/>
          <w:bCs/>
        </w:rPr>
        <w:t xml:space="preserve">C)  </w:t>
      </w:r>
      <w:r>
        <w:t>Open group discussion</w:t>
      </w:r>
    </w:p>
    <w:p w:rsidR="00E61B5E" w:rsidRDefault="00AC663B">
      <w:pPr>
        <w:spacing w:before="40" w:after="140"/>
        <w:ind w:left="720"/>
      </w:pPr>
      <w:r>
        <w:rPr>
          <w:b/>
          <w:bCs/>
        </w:rPr>
        <w:t xml:space="preserve">D)  </w:t>
      </w:r>
      <w:r>
        <w:t>Majority voting without discussion</w:t>
      </w:r>
    </w:p>
    <w:p w:rsidR="007A52D4" w:rsidRDefault="007A52D4">
      <w:pPr>
        <w:spacing w:before="120" w:after="50"/>
        <w:ind w:left="360"/>
        <w:rPr>
          <w:b/>
          <w:bCs/>
        </w:rPr>
      </w:pPr>
    </w:p>
    <w:p w:rsidR="00E61B5E" w:rsidRDefault="00AC663B">
      <w:pPr>
        <w:spacing w:before="120" w:after="50"/>
        <w:ind w:left="360"/>
      </w:pPr>
      <w:r>
        <w:rPr>
          <w:b/>
          <w:bCs/>
        </w:rPr>
        <w:t xml:space="preserve">4.  </w:t>
      </w:r>
      <w:r>
        <w:t>Which characteristic MOST contributes to an effective team environment?</w:t>
      </w:r>
      <w:r>
        <w:rPr>
          <w:color w:val="888888"/>
          <w:sz w:val="20"/>
          <w:szCs w:val="20"/>
        </w:rPr>
        <w:t xml:space="preserve">  (2)</w:t>
      </w:r>
    </w:p>
    <w:p w:rsidR="00E61B5E" w:rsidRDefault="00AC663B">
      <w:pPr>
        <w:spacing w:before="40" w:after="40"/>
        <w:ind w:left="720"/>
      </w:pPr>
      <w:r>
        <w:rPr>
          <w:b/>
          <w:bCs/>
        </w:rPr>
        <w:t xml:space="preserve">A)  </w:t>
      </w:r>
      <w:r>
        <w:t>Each member works independently to avoid conflict</w:t>
      </w:r>
    </w:p>
    <w:p w:rsidR="00E61B5E" w:rsidRDefault="00AC663B">
      <w:pPr>
        <w:spacing w:before="40" w:after="40"/>
        <w:ind w:left="720"/>
      </w:pPr>
      <w:r>
        <w:rPr>
          <w:b/>
          <w:bCs/>
        </w:rPr>
        <w:t xml:space="preserve">B)  </w:t>
      </w:r>
      <w:r>
        <w:t>Trust, open communication, and shared accountability</w:t>
      </w:r>
    </w:p>
    <w:p w:rsidR="00E61B5E" w:rsidRDefault="00AC663B">
      <w:pPr>
        <w:spacing w:before="40" w:after="40"/>
        <w:ind w:left="720"/>
      </w:pPr>
      <w:r>
        <w:rPr>
          <w:b/>
          <w:bCs/>
        </w:rPr>
        <w:t xml:space="preserve">C)  </w:t>
      </w:r>
      <w:r>
        <w:t>Strong leadership that makes all decisions</w:t>
      </w:r>
    </w:p>
    <w:p w:rsidR="00E61B5E" w:rsidRDefault="00AC663B">
      <w:pPr>
        <w:spacing w:before="40" w:after="140"/>
        <w:ind w:left="720"/>
      </w:pPr>
      <w:r>
        <w:rPr>
          <w:b/>
          <w:bCs/>
        </w:rPr>
        <w:t xml:space="preserve">D)  </w:t>
      </w:r>
      <w:r>
        <w:t>Keeping team roles undefined for flexibility</w:t>
      </w:r>
    </w:p>
    <w:p w:rsidR="007A52D4" w:rsidRDefault="007A52D4">
      <w:pPr>
        <w:spacing w:before="120" w:after="50"/>
        <w:ind w:left="360"/>
        <w:rPr>
          <w:b/>
          <w:bCs/>
        </w:rPr>
      </w:pPr>
    </w:p>
    <w:p w:rsidR="00E61B5E" w:rsidRDefault="00AC663B">
      <w:pPr>
        <w:spacing w:before="120" w:after="50"/>
        <w:ind w:left="360"/>
      </w:pPr>
      <w:r>
        <w:rPr>
          <w:b/>
          <w:bCs/>
        </w:rPr>
        <w:t xml:space="preserve">5.  </w:t>
      </w:r>
      <w:r>
        <w:t>A team member consistently misses deadlines and blames others for delays. Which team quality is MOST clearly absent?</w:t>
      </w:r>
      <w:r>
        <w:rPr>
          <w:color w:val="888888"/>
          <w:sz w:val="20"/>
          <w:szCs w:val="20"/>
        </w:rPr>
        <w:t xml:space="preserve">  (2)</w:t>
      </w:r>
    </w:p>
    <w:p w:rsidR="00E61B5E" w:rsidRDefault="00AC663B">
      <w:pPr>
        <w:spacing w:before="40" w:after="40"/>
        <w:ind w:left="720"/>
      </w:pPr>
      <w:r>
        <w:rPr>
          <w:b/>
          <w:bCs/>
        </w:rPr>
        <w:t xml:space="preserve">A)  </w:t>
      </w:r>
      <w:r>
        <w:t>Creativity</w:t>
      </w:r>
    </w:p>
    <w:p w:rsidR="00E61B5E" w:rsidRDefault="00AC663B">
      <w:pPr>
        <w:spacing w:before="40" w:after="40"/>
        <w:ind w:left="720"/>
      </w:pPr>
      <w:r>
        <w:rPr>
          <w:b/>
          <w:bCs/>
        </w:rPr>
        <w:t xml:space="preserve">B)  </w:t>
      </w:r>
      <w:r>
        <w:t>Flexibility</w:t>
      </w:r>
    </w:p>
    <w:p w:rsidR="00E61B5E" w:rsidRDefault="00AC663B">
      <w:pPr>
        <w:spacing w:before="40" w:after="40"/>
        <w:ind w:left="720"/>
      </w:pPr>
      <w:r>
        <w:rPr>
          <w:b/>
          <w:bCs/>
        </w:rPr>
        <w:t xml:space="preserve">C)  </w:t>
      </w:r>
      <w:r>
        <w:t>Accountability</w:t>
      </w:r>
    </w:p>
    <w:p w:rsidR="00E61B5E" w:rsidRDefault="00AC663B">
      <w:pPr>
        <w:spacing w:before="40" w:after="140"/>
        <w:ind w:left="720"/>
      </w:pPr>
      <w:r>
        <w:rPr>
          <w:b/>
          <w:bCs/>
        </w:rPr>
        <w:t xml:space="preserve">D)  </w:t>
      </w:r>
      <w:r>
        <w:t>Technical skill</w:t>
      </w:r>
    </w:p>
    <w:p w:rsidR="007A52D4" w:rsidRDefault="007A52D4">
      <w:r>
        <w:br w:type="page"/>
      </w:r>
    </w:p>
    <w:p w:rsidR="00E61B5E" w:rsidRDefault="00E61B5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1B5E">
        <w:tc>
          <w:tcPr>
            <w:tcW w:w="9360" w:type="dxa"/>
            <w:tcBorders>
              <w:top w:val="single" w:sz="1" w:space="0" w:color="CCCCCC"/>
              <w:left w:val="single" w:sz="1" w:space="0" w:color="CCCCCC"/>
              <w:bottom w:val="single" w:sz="1" w:space="0" w:color="CCCCCC"/>
              <w:right w:val="single" w:sz="1" w:space="0" w:color="CCCCCC"/>
            </w:tcBorders>
            <w:shd w:val="clear" w:color="auto" w:fill="0D1B3E"/>
            <w:tcMar>
              <w:top w:w="100" w:type="dxa"/>
              <w:left w:w="180" w:type="dxa"/>
              <w:bottom w:w="100" w:type="dxa"/>
              <w:right w:w="180" w:type="dxa"/>
            </w:tcMar>
          </w:tcPr>
          <w:p w:rsidR="00E61B5E" w:rsidRDefault="00AC663B">
            <w:r>
              <w:rPr>
                <w:b/>
                <w:bCs/>
                <w:color w:val="FFFFFF"/>
                <w:sz w:val="26"/>
                <w:szCs w:val="26"/>
              </w:rPr>
              <w:t>Section B: Short-Answer Questions  [10 marks]</w:t>
            </w:r>
          </w:p>
        </w:tc>
      </w:tr>
    </w:tbl>
    <w:p w:rsidR="00CB4A73" w:rsidRDefault="00CB4A73" w:rsidP="00CB4A73">
      <w:pPr>
        <w:spacing w:before="120" w:after="40"/>
        <w:ind w:left="280"/>
        <w:rPr>
          <w:b/>
          <w:bCs/>
          <w:color w:val="0D1B3E"/>
        </w:rPr>
      </w:pPr>
    </w:p>
    <w:p w:rsidR="005C4CBD" w:rsidRDefault="00CB4A73" w:rsidP="00CB4A73">
      <w:pPr>
        <w:spacing w:before="120" w:after="40"/>
        <w:ind w:left="280"/>
        <w:rPr>
          <w:color w:val="888888"/>
          <w:sz w:val="19"/>
          <w:szCs w:val="19"/>
        </w:rPr>
      </w:pPr>
      <w:r>
        <w:rPr>
          <w:b/>
          <w:bCs/>
          <w:color w:val="0D1B3E"/>
        </w:rPr>
        <w:t xml:space="preserve">B1.  </w:t>
      </w:r>
      <w:r>
        <w:t>Choose a challenge and a best response for each row from the word banks below.</w:t>
      </w:r>
      <w:r>
        <w:rPr>
          <w:color w:val="888888"/>
          <w:sz w:val="19"/>
          <w:szCs w:val="19"/>
        </w:rPr>
        <w:t xml:space="preserve">  </w:t>
      </w:r>
    </w:p>
    <w:p w:rsidR="00CB4A73" w:rsidRDefault="00CB4A73" w:rsidP="005C4CBD">
      <w:pPr>
        <w:spacing w:before="120" w:after="40"/>
        <w:ind w:left="8200"/>
        <w:rPr>
          <w:color w:val="888888"/>
          <w:sz w:val="19"/>
          <w:szCs w:val="19"/>
        </w:rPr>
      </w:pPr>
      <w:r>
        <w:rPr>
          <w:color w:val="888888"/>
          <w:sz w:val="19"/>
          <w:szCs w:val="19"/>
        </w:rPr>
        <w:t>(6 marks)</w:t>
      </w:r>
    </w:p>
    <w:p w:rsidR="00CB4A73" w:rsidRPr="00CB4A73" w:rsidRDefault="00CB4A73" w:rsidP="007E7009">
      <w:pPr>
        <w:spacing w:after="40"/>
        <w:ind w:left="280"/>
        <w:rPr>
          <w:color w:val="888888"/>
          <w:sz w:val="19"/>
          <w:szCs w:val="19"/>
        </w:rPr>
      </w:pPr>
    </w:p>
    <w:tbl>
      <w:tblPr>
        <w:tblStyle w:val="GridTable1Light-Accent3"/>
        <w:tblW w:w="9200" w:type="dxa"/>
        <w:tblLook w:val="04A0" w:firstRow="1" w:lastRow="0" w:firstColumn="1" w:lastColumn="0" w:noHBand="0" w:noVBand="1"/>
      </w:tblPr>
      <w:tblGrid>
        <w:gridCol w:w="9200"/>
      </w:tblGrid>
      <w:tr w:rsidR="00CB4A73" w:rsidTr="00CB4A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0" w:type="dxa"/>
          </w:tcPr>
          <w:p w:rsidR="00CB4A73" w:rsidRDefault="00CB4A73" w:rsidP="00CB4A73">
            <w:pPr>
              <w:spacing w:before="240" w:after="20" w:line="360" w:lineRule="auto"/>
            </w:pPr>
            <w:r>
              <w:rPr>
                <w:color w:val="148F77"/>
                <w:sz w:val="20"/>
                <w:szCs w:val="20"/>
              </w:rPr>
              <w:t>Challenge options:</w:t>
            </w:r>
          </w:p>
          <w:p w:rsidR="00CB4A73" w:rsidRPr="00D877B3" w:rsidRDefault="00CB4A73" w:rsidP="00CB4A73">
            <w:pPr>
              <w:spacing w:line="360" w:lineRule="auto"/>
              <w:rPr>
                <w:iCs/>
                <w:color w:val="444444"/>
                <w:szCs w:val="20"/>
              </w:rPr>
            </w:pPr>
            <w:r w:rsidRPr="00D877B3">
              <w:rPr>
                <w:rFonts w:ascii="Cambria Math" w:hAnsi="Cambria Math"/>
                <w:iCs/>
                <w:color w:val="444444"/>
                <w:szCs w:val="20"/>
              </w:rPr>
              <w:t xml:space="preserve">◾  </w:t>
            </w:r>
            <w:r w:rsidRPr="00D877B3">
              <w:rPr>
                <w:iCs/>
                <w:color w:val="444444"/>
                <w:szCs w:val="20"/>
              </w:rPr>
              <w:t xml:space="preserve">Poor communication  </w:t>
            </w:r>
            <w:r w:rsidRPr="00D877B3">
              <w:rPr>
                <w:rFonts w:ascii="Cambria Math" w:hAnsi="Cambria Math"/>
                <w:iCs/>
                <w:color w:val="444444"/>
                <w:szCs w:val="20"/>
              </w:rPr>
              <w:t xml:space="preserve">◾ </w:t>
            </w:r>
            <w:r w:rsidRPr="00D877B3">
              <w:rPr>
                <w:iCs/>
                <w:color w:val="444444"/>
                <w:szCs w:val="20"/>
              </w:rPr>
              <w:t xml:space="preserve"> Conflict in team  </w:t>
            </w:r>
            <w:r w:rsidRPr="00D877B3">
              <w:rPr>
                <w:rFonts w:ascii="Cambria Math" w:hAnsi="Cambria Math"/>
                <w:iCs/>
                <w:color w:val="444444"/>
                <w:szCs w:val="20"/>
              </w:rPr>
              <w:t xml:space="preserve">◾  </w:t>
            </w:r>
            <w:r w:rsidRPr="00D877B3">
              <w:rPr>
                <w:iCs/>
                <w:color w:val="444444"/>
                <w:szCs w:val="20"/>
              </w:rPr>
              <w:t xml:space="preserve">Missed deadlines  </w:t>
            </w:r>
            <w:r w:rsidRPr="00D877B3">
              <w:rPr>
                <w:rFonts w:ascii="Cambria Math" w:hAnsi="Cambria Math"/>
                <w:iCs/>
                <w:color w:val="444444"/>
                <w:szCs w:val="20"/>
              </w:rPr>
              <w:t xml:space="preserve">◾  </w:t>
            </w:r>
            <w:r w:rsidRPr="00D877B3">
              <w:rPr>
                <w:iCs/>
                <w:color w:val="444444"/>
                <w:szCs w:val="20"/>
              </w:rPr>
              <w:t xml:space="preserve">Unclear roles  </w:t>
            </w:r>
          </w:p>
          <w:p w:rsidR="00CB4A73" w:rsidRDefault="00CB4A73" w:rsidP="00CB4A73">
            <w:pPr>
              <w:spacing w:line="360" w:lineRule="auto"/>
            </w:pPr>
            <w:r w:rsidRPr="00D877B3">
              <w:rPr>
                <w:rFonts w:ascii="Cambria Math" w:hAnsi="Cambria Math"/>
                <w:iCs/>
                <w:color w:val="444444"/>
                <w:szCs w:val="20"/>
              </w:rPr>
              <w:t xml:space="preserve">◾ </w:t>
            </w:r>
            <w:r w:rsidRPr="00D877B3">
              <w:rPr>
                <w:iCs/>
                <w:color w:val="444444"/>
                <w:szCs w:val="20"/>
              </w:rPr>
              <w:t xml:space="preserve"> Low participation</w:t>
            </w:r>
          </w:p>
        </w:tc>
      </w:tr>
    </w:tbl>
    <w:p w:rsidR="00CB4A73" w:rsidRDefault="00CB4A73" w:rsidP="00CB4A73">
      <w:pPr>
        <w:spacing w:before="30"/>
      </w:pPr>
    </w:p>
    <w:tbl>
      <w:tblPr>
        <w:tblStyle w:val="GridTable1Light-Accent3"/>
        <w:tblW w:w="9200" w:type="dxa"/>
        <w:tblLook w:val="04A0" w:firstRow="1" w:lastRow="0" w:firstColumn="1" w:lastColumn="0" w:noHBand="0" w:noVBand="1"/>
      </w:tblPr>
      <w:tblGrid>
        <w:gridCol w:w="9200"/>
      </w:tblGrid>
      <w:tr w:rsidR="00CB4A73" w:rsidTr="00CB4A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0" w:type="dxa"/>
          </w:tcPr>
          <w:p w:rsidR="00CB4A73" w:rsidRDefault="00CB4A73" w:rsidP="00CB4A73">
            <w:pPr>
              <w:spacing w:before="240" w:after="20" w:line="360" w:lineRule="auto"/>
            </w:pPr>
            <w:r>
              <w:rPr>
                <w:color w:val="148F77"/>
                <w:sz w:val="20"/>
                <w:szCs w:val="20"/>
              </w:rPr>
              <w:t>Response options:</w:t>
            </w:r>
          </w:p>
          <w:p w:rsidR="00CB4A73" w:rsidRPr="00D877B3" w:rsidRDefault="00CB4A73" w:rsidP="00CB4A73">
            <w:pPr>
              <w:spacing w:line="360" w:lineRule="auto"/>
              <w:rPr>
                <w:iCs/>
                <w:color w:val="444444"/>
                <w:szCs w:val="20"/>
              </w:rPr>
            </w:pPr>
            <w:r w:rsidRPr="00D877B3">
              <w:rPr>
                <w:rFonts w:ascii="Cambria Math" w:hAnsi="Cambria Math"/>
                <w:iCs/>
                <w:color w:val="444444"/>
                <w:szCs w:val="20"/>
              </w:rPr>
              <w:t xml:space="preserve">◾ </w:t>
            </w:r>
            <w:r w:rsidRPr="00D877B3">
              <w:rPr>
                <w:iCs/>
                <w:color w:val="444444"/>
                <w:szCs w:val="20"/>
              </w:rPr>
              <w:t xml:space="preserve">Hold team discussion  </w:t>
            </w:r>
            <w:r w:rsidRPr="00D877B3">
              <w:rPr>
                <w:rFonts w:ascii="Cambria Math" w:hAnsi="Cambria Math"/>
                <w:iCs/>
                <w:color w:val="444444"/>
                <w:szCs w:val="20"/>
              </w:rPr>
              <w:t xml:space="preserve">◾ </w:t>
            </w:r>
            <w:r w:rsidRPr="00D877B3">
              <w:rPr>
                <w:iCs/>
                <w:color w:val="444444"/>
                <w:szCs w:val="20"/>
              </w:rPr>
              <w:t xml:space="preserve"> Set clear roles  </w:t>
            </w:r>
            <w:r w:rsidRPr="00D877B3">
              <w:rPr>
                <w:rFonts w:ascii="Cambria Math" w:hAnsi="Cambria Math"/>
                <w:iCs/>
                <w:color w:val="444444"/>
                <w:szCs w:val="20"/>
              </w:rPr>
              <w:t xml:space="preserve">◾ </w:t>
            </w:r>
            <w:r w:rsidRPr="00D877B3">
              <w:rPr>
                <w:iCs/>
                <w:color w:val="444444"/>
                <w:szCs w:val="20"/>
              </w:rPr>
              <w:t xml:space="preserve">Agree on deadlines </w:t>
            </w:r>
            <w:r w:rsidRPr="00D877B3">
              <w:rPr>
                <w:rFonts w:ascii="Cambria Math" w:hAnsi="Cambria Math"/>
                <w:iCs/>
                <w:color w:val="444444"/>
                <w:szCs w:val="20"/>
              </w:rPr>
              <w:t>◾</w:t>
            </w:r>
            <w:r w:rsidRPr="00D877B3">
              <w:rPr>
                <w:iCs/>
                <w:color w:val="444444"/>
                <w:szCs w:val="20"/>
              </w:rPr>
              <w:t xml:space="preserve"> Ask facilitator</w:t>
            </w:r>
          </w:p>
          <w:p w:rsidR="00CB4A73" w:rsidRDefault="00CB4A73" w:rsidP="00CB4A73">
            <w:pPr>
              <w:spacing w:line="360" w:lineRule="auto"/>
            </w:pPr>
            <w:r w:rsidRPr="00D877B3">
              <w:rPr>
                <w:rFonts w:ascii="Cambria Math" w:hAnsi="Cambria Math"/>
                <w:iCs/>
                <w:color w:val="444444"/>
                <w:szCs w:val="20"/>
              </w:rPr>
              <w:t xml:space="preserve">◾ </w:t>
            </w:r>
            <w:r w:rsidRPr="00D877B3">
              <w:rPr>
                <w:iCs/>
                <w:color w:val="444444"/>
                <w:szCs w:val="20"/>
              </w:rPr>
              <w:t>Improve communication</w:t>
            </w:r>
            <w:r w:rsidRPr="00CB4A73">
              <w:rPr>
                <w:i/>
                <w:iCs/>
                <w:color w:val="444444"/>
                <w:szCs w:val="20"/>
              </w:rPr>
              <w:t xml:space="preserve"> </w:t>
            </w:r>
          </w:p>
        </w:tc>
      </w:tr>
    </w:tbl>
    <w:p w:rsidR="00CB4A73" w:rsidRDefault="00CB4A73" w:rsidP="00CB4A73">
      <w:pPr>
        <w:spacing w:before="140" w:after="50"/>
      </w:pP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613"/>
      </w:tblGrid>
      <w:tr w:rsidR="00E61B5E" w:rsidTr="00CB4A73">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61B5E" w:rsidRDefault="00AC663B">
            <w:r>
              <w:rPr>
                <w:b/>
                <w:bCs/>
                <w:color w:val="000000"/>
                <w:sz w:val="21"/>
                <w:szCs w:val="21"/>
              </w:rPr>
              <w:t>Challenge</w:t>
            </w:r>
          </w:p>
        </w:tc>
        <w:tc>
          <w:tcPr>
            <w:tcW w:w="56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61B5E" w:rsidRDefault="00AC663B">
            <w:r>
              <w:rPr>
                <w:b/>
                <w:bCs/>
                <w:color w:val="000000"/>
                <w:sz w:val="21"/>
                <w:szCs w:val="21"/>
              </w:rPr>
              <w:t>How to address it</w:t>
            </w:r>
          </w:p>
        </w:tc>
      </w:tr>
      <w:tr w:rsidR="00E61B5E" w:rsidTr="007E7009">
        <w:trPr>
          <w:trHeight w:val="617"/>
        </w:trPr>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c>
          <w:tcPr>
            <w:tcW w:w="5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r>
      <w:tr w:rsidR="00E61B5E" w:rsidTr="00CB4A73">
        <w:trPr>
          <w:trHeight w:val="551"/>
        </w:trPr>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c>
          <w:tcPr>
            <w:tcW w:w="5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r>
      <w:tr w:rsidR="00E61B5E" w:rsidTr="00CB4A73">
        <w:trPr>
          <w:trHeight w:val="533"/>
        </w:trPr>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c>
          <w:tcPr>
            <w:tcW w:w="5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r>
    </w:tbl>
    <w:p w:rsidR="00E61B5E" w:rsidRDefault="00E61B5E">
      <w:pPr>
        <w:spacing w:before="120"/>
      </w:pPr>
    </w:p>
    <w:p w:rsidR="00E61B5E" w:rsidRDefault="00AC663B">
      <w:pPr>
        <w:spacing w:before="140" w:after="50"/>
        <w:ind w:left="360"/>
        <w:rPr>
          <w:color w:val="888888"/>
          <w:sz w:val="20"/>
          <w:szCs w:val="20"/>
        </w:rPr>
      </w:pPr>
      <w:r>
        <w:rPr>
          <w:b/>
          <w:bCs/>
        </w:rPr>
        <w:t xml:space="preserve">B2.  </w:t>
      </w:r>
      <w:r w:rsidR="00D877B3" w:rsidRPr="00D877B3">
        <w:rPr>
          <w:b/>
          <w:i/>
        </w:rPr>
        <w:t xml:space="preserve">Circle </w:t>
      </w:r>
      <w:r w:rsidRPr="00D877B3">
        <w:rPr>
          <w:b/>
          <w:i/>
        </w:rPr>
        <w:t>TWO ways</w:t>
      </w:r>
      <w:r>
        <w:t xml:space="preserve"> an individual team member can actively contribute to solving a shared problem.</w:t>
      </w:r>
      <w:r w:rsidR="005C4CBD">
        <w:t xml:space="preserve">      </w:t>
      </w:r>
      <w:r w:rsidR="005C4CBD">
        <w:tab/>
      </w:r>
      <w:r w:rsidR="005C4CBD">
        <w:tab/>
      </w:r>
      <w:r w:rsidR="005C4CBD">
        <w:tab/>
      </w:r>
      <w:r w:rsidR="005C4CBD">
        <w:tab/>
      </w:r>
      <w:r w:rsidR="005C4CBD">
        <w:tab/>
      </w:r>
      <w:r w:rsidR="005C4CBD">
        <w:tab/>
      </w:r>
      <w:r w:rsidR="005C4CBD">
        <w:tab/>
      </w:r>
      <w:r w:rsidR="005C4CBD">
        <w:tab/>
      </w:r>
      <w:r>
        <w:rPr>
          <w:color w:val="888888"/>
          <w:sz w:val="20"/>
          <w:szCs w:val="20"/>
        </w:rPr>
        <w:t>(</w:t>
      </w:r>
      <w:r w:rsidR="00CB4A73">
        <w:rPr>
          <w:color w:val="888888"/>
          <w:sz w:val="20"/>
          <w:szCs w:val="20"/>
        </w:rPr>
        <w:t>4</w:t>
      </w:r>
      <w:r>
        <w:rPr>
          <w:color w:val="888888"/>
          <w:sz w:val="20"/>
          <w:szCs w:val="20"/>
        </w:rPr>
        <w:t xml:space="preserve"> marks)</w:t>
      </w:r>
    </w:p>
    <w:p w:rsidR="00CB4A73" w:rsidRDefault="00CB4A73">
      <w:pPr>
        <w:spacing w:before="140" w:after="50"/>
        <w:ind w:left="360"/>
      </w:pPr>
    </w:p>
    <w:p w:rsidR="00CB4A73" w:rsidRDefault="00CB4A73" w:rsidP="00CB4A73">
      <w:pPr>
        <w:spacing w:before="60" w:after="60" w:line="360" w:lineRule="auto"/>
        <w:ind w:left="400"/>
      </w:pPr>
      <w:r>
        <w:rPr>
          <w:b/>
          <w:bCs/>
          <w:color w:val="0D1B3E"/>
        </w:rPr>
        <w:t xml:space="preserve">A) </w:t>
      </w:r>
      <w:r>
        <w:t xml:space="preserve">Share ideas    </w:t>
      </w:r>
    </w:p>
    <w:p w:rsidR="00CB4A73" w:rsidRDefault="00CB4A73" w:rsidP="00CB4A73">
      <w:pPr>
        <w:spacing w:before="60" w:after="60" w:line="360" w:lineRule="auto"/>
        <w:ind w:left="400"/>
      </w:pPr>
      <w:r>
        <w:rPr>
          <w:b/>
          <w:bCs/>
          <w:color w:val="0D1B3E"/>
        </w:rPr>
        <w:t xml:space="preserve">B) </w:t>
      </w:r>
      <w:r>
        <w:t xml:space="preserve">Help complete tasks    </w:t>
      </w:r>
    </w:p>
    <w:p w:rsidR="00CB4A73" w:rsidRDefault="00CB4A73" w:rsidP="00CB4A73">
      <w:pPr>
        <w:spacing w:before="60" w:after="60" w:line="360" w:lineRule="auto"/>
        <w:ind w:left="400"/>
      </w:pPr>
      <w:r>
        <w:rPr>
          <w:b/>
          <w:bCs/>
          <w:color w:val="0D1B3E"/>
        </w:rPr>
        <w:t xml:space="preserve">C) </w:t>
      </w:r>
      <w:r>
        <w:t xml:space="preserve">Communicate clearly    </w:t>
      </w:r>
    </w:p>
    <w:p w:rsidR="00CB4A73" w:rsidRDefault="00CB4A73" w:rsidP="00CB4A73">
      <w:pPr>
        <w:spacing w:before="60" w:after="60" w:line="360" w:lineRule="auto"/>
        <w:ind w:left="400"/>
      </w:pPr>
      <w:r>
        <w:rPr>
          <w:b/>
          <w:bCs/>
          <w:color w:val="0D1B3E"/>
        </w:rPr>
        <w:t xml:space="preserve">D) </w:t>
      </w:r>
      <w:r>
        <w:t xml:space="preserve">Take responsibility    </w:t>
      </w:r>
    </w:p>
    <w:p w:rsidR="00CB4A73" w:rsidRDefault="00CB4A73" w:rsidP="00CB4A73">
      <w:pPr>
        <w:spacing w:before="60" w:after="60" w:line="360" w:lineRule="auto"/>
        <w:ind w:left="400"/>
      </w:pPr>
      <w:r>
        <w:rPr>
          <w:b/>
          <w:bCs/>
          <w:color w:val="0D1B3E"/>
        </w:rPr>
        <w:t xml:space="preserve">E) </w:t>
      </w:r>
      <w:r>
        <w:t>Support other team members</w:t>
      </w:r>
    </w:p>
    <w:p w:rsidR="00E61B5E" w:rsidRDefault="00E61B5E">
      <w:pPr>
        <w:pBdr>
          <w:bottom w:val="single" w:sz="4" w:space="1" w:color="D9D9D9"/>
        </w:pBdr>
        <w:spacing w:after="280"/>
      </w:pPr>
    </w:p>
    <w:p w:rsidR="007A52D4" w:rsidRDefault="007A52D4"/>
    <w:p w:rsidR="007E7009" w:rsidRDefault="007A52D4">
      <w:r>
        <w:br w:type="page"/>
      </w:r>
    </w:p>
    <w:p w:rsidR="007E7009" w:rsidRDefault="007E7009" w:rsidP="007E7009">
      <w:pPr>
        <w:spacing w:before="120" w:after="40"/>
        <w:ind w:left="280"/>
      </w:pPr>
      <w:r>
        <w:rPr>
          <w:b/>
          <w:bCs/>
          <w:color w:val="0D1B3E"/>
        </w:rPr>
        <w:lastRenderedPageBreak/>
        <w:t xml:space="preserve">B3.  </w:t>
      </w:r>
      <w:r>
        <w:t>Refer to Figure A below.</w:t>
      </w:r>
      <w:r>
        <w:rPr>
          <w:color w:val="888888"/>
          <w:sz w:val="19"/>
          <w:szCs w:val="19"/>
        </w:rPr>
        <w:t xml:space="preserve"> </w:t>
      </w:r>
      <w:r>
        <w:rPr>
          <w:color w:val="888888"/>
          <w:sz w:val="19"/>
          <w:szCs w:val="19"/>
        </w:rPr>
        <w:tab/>
      </w:r>
      <w:r>
        <w:rPr>
          <w:color w:val="888888"/>
          <w:sz w:val="19"/>
          <w:szCs w:val="19"/>
        </w:rPr>
        <w:tab/>
      </w:r>
      <w:r>
        <w:rPr>
          <w:color w:val="888888"/>
          <w:sz w:val="19"/>
          <w:szCs w:val="19"/>
        </w:rPr>
        <w:tab/>
      </w:r>
      <w:r>
        <w:rPr>
          <w:color w:val="888888"/>
          <w:sz w:val="19"/>
          <w:szCs w:val="19"/>
        </w:rPr>
        <w:tab/>
      </w:r>
      <w:r>
        <w:rPr>
          <w:color w:val="888888"/>
          <w:sz w:val="19"/>
          <w:szCs w:val="19"/>
        </w:rPr>
        <w:tab/>
      </w:r>
      <w:r>
        <w:rPr>
          <w:color w:val="888888"/>
          <w:sz w:val="19"/>
          <w:szCs w:val="19"/>
        </w:rPr>
        <w:tab/>
      </w:r>
      <w:r>
        <w:rPr>
          <w:color w:val="888888"/>
          <w:sz w:val="19"/>
          <w:szCs w:val="19"/>
        </w:rPr>
        <w:tab/>
        <w:t xml:space="preserve"> (4 marks)</w:t>
      </w:r>
    </w:p>
    <w:p w:rsidR="007A52D4" w:rsidRDefault="007E7009" w:rsidP="007E7009">
      <w:pPr>
        <w:jc w:val="center"/>
      </w:pPr>
      <w:r w:rsidRPr="007E7009">
        <w:rPr>
          <w:noProof/>
        </w:rPr>
        <w:drawing>
          <wp:inline distT="0" distB="0" distL="0" distR="0" wp14:anchorId="346E07EE" wp14:editId="09C156EA">
            <wp:extent cx="5391509" cy="2533563"/>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26487" cy="2550000"/>
                    </a:xfrm>
                    <a:prstGeom prst="rect">
                      <a:avLst/>
                    </a:prstGeom>
                  </pic:spPr>
                </pic:pic>
              </a:graphicData>
            </a:graphic>
          </wp:inline>
        </w:drawing>
      </w:r>
    </w:p>
    <w:p w:rsidR="0080699C" w:rsidRDefault="0080699C" w:rsidP="0080699C">
      <w:pPr>
        <w:spacing w:before="10" w:after="60"/>
        <w:jc w:val="center"/>
        <w:rPr>
          <w:i/>
          <w:iCs/>
          <w:color w:val="666666"/>
          <w:sz w:val="20"/>
          <w:szCs w:val="20"/>
        </w:rPr>
      </w:pPr>
      <w:r>
        <w:rPr>
          <w:i/>
          <w:iCs/>
          <w:color w:val="666666"/>
          <w:sz w:val="20"/>
          <w:szCs w:val="20"/>
        </w:rPr>
        <w:t>Figure A — identify diagram type for (1), then label parts for (2)</w:t>
      </w:r>
    </w:p>
    <w:p w:rsidR="0080699C" w:rsidRDefault="0080699C" w:rsidP="0080699C">
      <w:pPr>
        <w:spacing w:before="10" w:after="60"/>
        <w:jc w:val="center"/>
      </w:pPr>
    </w:p>
    <w:p w:rsidR="0080699C" w:rsidRDefault="0080699C" w:rsidP="0080699C">
      <w:pPr>
        <w:spacing w:before="80" w:after="30"/>
        <w:ind w:left="280"/>
      </w:pPr>
      <w:r>
        <w:rPr>
          <w:b/>
          <w:bCs/>
          <w:color w:val="0D1B3E"/>
        </w:rPr>
        <w:t xml:space="preserve">1) </w:t>
      </w:r>
      <w:r>
        <w:t>What type of diagram is shown above? Choose ONE.</w:t>
      </w:r>
      <w:r>
        <w:rPr>
          <w:color w:val="888888"/>
          <w:sz w:val="19"/>
          <w:szCs w:val="19"/>
        </w:rPr>
        <w:t xml:space="preserve">  </w:t>
      </w:r>
      <w:r w:rsidR="005C4CBD">
        <w:rPr>
          <w:color w:val="888888"/>
          <w:sz w:val="19"/>
          <w:szCs w:val="19"/>
        </w:rPr>
        <w:tab/>
      </w:r>
      <w:r w:rsidR="005C4CBD">
        <w:rPr>
          <w:color w:val="888888"/>
          <w:sz w:val="19"/>
          <w:szCs w:val="19"/>
        </w:rPr>
        <w:tab/>
      </w:r>
      <w:r w:rsidR="005C4CBD">
        <w:rPr>
          <w:color w:val="888888"/>
          <w:sz w:val="19"/>
          <w:szCs w:val="19"/>
        </w:rPr>
        <w:tab/>
      </w:r>
      <w:r>
        <w:rPr>
          <w:color w:val="888888"/>
          <w:sz w:val="19"/>
          <w:szCs w:val="19"/>
        </w:rPr>
        <w:t>(1 mark)</w:t>
      </w:r>
    </w:p>
    <w:p w:rsidR="0080699C" w:rsidRDefault="0080699C" w:rsidP="003B114F">
      <w:pPr>
        <w:pStyle w:val="ListParagraph"/>
        <w:numPr>
          <w:ilvl w:val="1"/>
          <w:numId w:val="15"/>
        </w:numPr>
        <w:spacing w:before="30" w:after="30"/>
        <w:ind w:left="993"/>
      </w:pPr>
      <w:r>
        <w:t>Team collaboration diagram</w:t>
      </w:r>
    </w:p>
    <w:p w:rsidR="0080699C" w:rsidRDefault="0080699C" w:rsidP="003B114F">
      <w:pPr>
        <w:pStyle w:val="ListParagraph"/>
        <w:numPr>
          <w:ilvl w:val="1"/>
          <w:numId w:val="15"/>
        </w:numPr>
        <w:spacing w:before="30" w:after="30"/>
        <w:ind w:left="993"/>
      </w:pPr>
      <w:r>
        <w:t>Fishbone diagram</w:t>
      </w:r>
    </w:p>
    <w:p w:rsidR="0080699C" w:rsidRDefault="0080699C" w:rsidP="003B114F">
      <w:pPr>
        <w:pStyle w:val="ListParagraph"/>
        <w:numPr>
          <w:ilvl w:val="1"/>
          <w:numId w:val="15"/>
        </w:numPr>
        <w:spacing w:before="30" w:after="30"/>
        <w:ind w:left="993"/>
      </w:pPr>
      <w:r>
        <w:t>Gantt chart</w:t>
      </w:r>
    </w:p>
    <w:p w:rsidR="0080699C" w:rsidRDefault="0080699C" w:rsidP="003B114F">
      <w:pPr>
        <w:pStyle w:val="ListParagraph"/>
        <w:numPr>
          <w:ilvl w:val="1"/>
          <w:numId w:val="15"/>
        </w:numPr>
        <w:spacing w:before="30" w:after="100"/>
        <w:ind w:left="993"/>
      </w:pPr>
      <w:r>
        <w:t>Flowchart</w:t>
      </w:r>
    </w:p>
    <w:p w:rsidR="0080699C" w:rsidRDefault="0080699C" w:rsidP="0080699C">
      <w:pPr>
        <w:spacing w:before="80" w:after="40"/>
        <w:ind w:left="280"/>
        <w:rPr>
          <w:b/>
          <w:bCs/>
          <w:color w:val="0D1B3E"/>
        </w:rPr>
      </w:pPr>
    </w:p>
    <w:p w:rsidR="0080699C" w:rsidRDefault="0080699C" w:rsidP="0080699C">
      <w:pPr>
        <w:spacing w:before="80" w:after="40"/>
        <w:ind w:left="280"/>
      </w:pPr>
      <w:r>
        <w:rPr>
          <w:b/>
          <w:bCs/>
          <w:color w:val="0D1B3E"/>
        </w:rPr>
        <w:t xml:space="preserve">2) </w:t>
      </w:r>
      <w:r>
        <w:t>Label the parts of the diagram using the selector pool.</w:t>
      </w:r>
      <w:r w:rsidR="005C4CBD">
        <w:rPr>
          <w:color w:val="888888"/>
          <w:sz w:val="19"/>
          <w:szCs w:val="19"/>
        </w:rPr>
        <w:t xml:space="preserve">  </w:t>
      </w:r>
      <w:r w:rsidR="005C4CBD">
        <w:rPr>
          <w:color w:val="888888"/>
          <w:sz w:val="19"/>
          <w:szCs w:val="19"/>
        </w:rPr>
        <w:tab/>
      </w:r>
      <w:r w:rsidR="005C4CBD">
        <w:rPr>
          <w:color w:val="888888"/>
          <w:sz w:val="19"/>
          <w:szCs w:val="19"/>
        </w:rPr>
        <w:tab/>
      </w:r>
      <w:r w:rsidR="005C4CBD">
        <w:rPr>
          <w:color w:val="888888"/>
          <w:sz w:val="19"/>
          <w:szCs w:val="19"/>
        </w:rPr>
        <w:tab/>
        <w:t>(4</w:t>
      </w:r>
      <w:r>
        <w:rPr>
          <w:color w:val="888888"/>
          <w:sz w:val="19"/>
          <w:szCs w:val="19"/>
        </w:rPr>
        <w:t xml:space="preserve"> marks)</w:t>
      </w:r>
    </w:p>
    <w:tbl>
      <w:tblPr>
        <w:tblStyle w:val="GridTable1Light-Accent3"/>
        <w:tblW w:w="8921" w:type="dxa"/>
        <w:tblInd w:w="279" w:type="dxa"/>
        <w:tblLook w:val="04A0" w:firstRow="1" w:lastRow="0" w:firstColumn="1" w:lastColumn="0" w:noHBand="0" w:noVBand="1"/>
      </w:tblPr>
      <w:tblGrid>
        <w:gridCol w:w="8921"/>
      </w:tblGrid>
      <w:tr w:rsidR="0080699C" w:rsidTr="006E0C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1" w:type="dxa"/>
          </w:tcPr>
          <w:p w:rsidR="0080699C" w:rsidRDefault="0080699C" w:rsidP="006E0C47">
            <w:pPr>
              <w:spacing w:before="240" w:after="20" w:line="276" w:lineRule="auto"/>
            </w:pPr>
            <w:r>
              <w:rPr>
                <w:color w:val="148F77"/>
                <w:sz w:val="20"/>
                <w:szCs w:val="20"/>
              </w:rPr>
              <w:t>Selector pool:</w:t>
            </w:r>
          </w:p>
          <w:p w:rsidR="0080699C" w:rsidRPr="00D877B3" w:rsidRDefault="003B114F" w:rsidP="006E0C47">
            <w:pPr>
              <w:spacing w:after="240"/>
            </w:pPr>
            <w:r w:rsidRPr="00D877B3">
              <w:rPr>
                <w:rFonts w:ascii="Cambria Math" w:hAnsi="Cambria Math"/>
                <w:iCs/>
                <w:color w:val="444444"/>
                <w:sz w:val="20"/>
                <w:szCs w:val="20"/>
              </w:rPr>
              <w:t>◾</w:t>
            </w:r>
            <w:r w:rsidR="0080699C" w:rsidRPr="00D877B3">
              <w:rPr>
                <w:iCs/>
                <w:color w:val="444444"/>
                <w:sz w:val="20"/>
                <w:szCs w:val="20"/>
              </w:rPr>
              <w:t xml:space="preserve">Team Leader  </w:t>
            </w:r>
            <w:r w:rsidRPr="00D877B3">
              <w:rPr>
                <w:rFonts w:ascii="Cambria Math" w:hAnsi="Cambria Math"/>
                <w:iCs/>
                <w:color w:val="444444"/>
                <w:sz w:val="20"/>
                <w:szCs w:val="20"/>
              </w:rPr>
              <w:t>◾</w:t>
            </w:r>
            <w:r w:rsidR="0080699C" w:rsidRPr="00D877B3">
              <w:rPr>
                <w:iCs/>
                <w:color w:val="444444"/>
                <w:sz w:val="20"/>
                <w:szCs w:val="20"/>
              </w:rPr>
              <w:t xml:space="preserve">Team Member A / Team Member B  </w:t>
            </w:r>
            <w:r w:rsidR="006E0C47" w:rsidRPr="00D877B3">
              <w:rPr>
                <w:iCs/>
                <w:color w:val="444444"/>
                <w:sz w:val="20"/>
                <w:szCs w:val="20"/>
              </w:rPr>
              <w:t xml:space="preserve"> </w:t>
            </w:r>
            <w:r w:rsidRPr="00D877B3">
              <w:rPr>
                <w:rFonts w:ascii="Cambria Math" w:hAnsi="Cambria Math"/>
                <w:iCs/>
                <w:color w:val="444444"/>
                <w:sz w:val="20"/>
                <w:szCs w:val="20"/>
              </w:rPr>
              <w:t>◾</w:t>
            </w:r>
            <w:r w:rsidR="0080699C" w:rsidRPr="00D877B3">
              <w:rPr>
                <w:iCs/>
                <w:color w:val="444444"/>
                <w:sz w:val="20"/>
                <w:szCs w:val="20"/>
              </w:rPr>
              <w:t xml:space="preserve">Task </w:t>
            </w:r>
            <w:r w:rsidRPr="00D877B3">
              <w:rPr>
                <w:iCs/>
                <w:color w:val="444444"/>
                <w:sz w:val="20"/>
                <w:szCs w:val="20"/>
              </w:rPr>
              <w:t xml:space="preserve"> </w:t>
            </w:r>
            <w:r w:rsidR="005C4CBD" w:rsidRPr="00D877B3">
              <w:rPr>
                <w:rFonts w:ascii="Cambria Math" w:hAnsi="Cambria Math"/>
                <w:iCs/>
                <w:color w:val="444444"/>
                <w:sz w:val="20"/>
                <w:szCs w:val="20"/>
              </w:rPr>
              <w:t>◾</w:t>
            </w:r>
            <w:r w:rsidR="0080699C" w:rsidRPr="00D877B3">
              <w:rPr>
                <w:iCs/>
                <w:color w:val="444444"/>
                <w:sz w:val="20"/>
                <w:szCs w:val="20"/>
              </w:rPr>
              <w:t>Communication</w:t>
            </w:r>
          </w:p>
        </w:tc>
      </w:tr>
    </w:tbl>
    <w:p w:rsidR="006E0C47" w:rsidRDefault="006E0C47" w:rsidP="006E0C47">
      <w:pPr>
        <w:rPr>
          <w:i/>
          <w:iCs/>
          <w:color w:val="555555"/>
        </w:rPr>
      </w:pPr>
    </w:p>
    <w:tbl>
      <w:tblPr>
        <w:tblW w:w="8930" w:type="dxa"/>
        <w:tblInd w:w="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9"/>
        <w:gridCol w:w="8141"/>
      </w:tblGrid>
      <w:tr w:rsidR="006E0C47" w:rsidTr="00CC6FEA">
        <w:tc>
          <w:tcPr>
            <w:tcW w:w="56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E0C47" w:rsidRDefault="006E0C47" w:rsidP="00CC6FEA">
            <w:pPr>
              <w:jc w:val="center"/>
            </w:pPr>
            <w:r>
              <w:rPr>
                <w:b/>
                <w:bCs/>
                <w:color w:val="000000"/>
                <w:sz w:val="21"/>
                <w:szCs w:val="21"/>
              </w:rPr>
              <w:t>Label</w:t>
            </w:r>
          </w:p>
        </w:tc>
        <w:tc>
          <w:tcPr>
            <w:tcW w:w="83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E0C47" w:rsidRDefault="006E0C47" w:rsidP="00CC6FEA"/>
        </w:tc>
      </w:tr>
      <w:tr w:rsidR="006E0C47" w:rsidTr="00CC6FEA">
        <w:trPr>
          <w:trHeight w:val="20"/>
        </w:trPr>
        <w:tc>
          <w:tcPr>
            <w:tcW w:w="5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0C47" w:rsidRDefault="006E0C47" w:rsidP="00CC6FEA">
            <w:pPr>
              <w:jc w:val="center"/>
            </w:pPr>
            <w:r>
              <w:t>1</w:t>
            </w:r>
          </w:p>
        </w:tc>
        <w:tc>
          <w:tcPr>
            <w:tcW w:w="83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0C47" w:rsidRDefault="006E0C47" w:rsidP="00CC6FEA"/>
        </w:tc>
      </w:tr>
      <w:tr w:rsidR="006E0C47" w:rsidTr="00CC6FEA">
        <w:trPr>
          <w:trHeight w:val="20"/>
        </w:trPr>
        <w:tc>
          <w:tcPr>
            <w:tcW w:w="5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0C47" w:rsidRDefault="006E0C47" w:rsidP="00CC6FEA">
            <w:pPr>
              <w:jc w:val="center"/>
            </w:pPr>
            <w:r>
              <w:t>2</w:t>
            </w:r>
          </w:p>
        </w:tc>
        <w:tc>
          <w:tcPr>
            <w:tcW w:w="83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0C47" w:rsidRDefault="006E0C47" w:rsidP="00CC6FEA"/>
        </w:tc>
      </w:tr>
      <w:tr w:rsidR="006E0C47" w:rsidTr="00CC6FEA">
        <w:trPr>
          <w:trHeight w:val="20"/>
        </w:trPr>
        <w:tc>
          <w:tcPr>
            <w:tcW w:w="5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0C47" w:rsidRDefault="006E0C47" w:rsidP="00CC6FEA">
            <w:pPr>
              <w:jc w:val="center"/>
            </w:pPr>
            <w:r>
              <w:t>3</w:t>
            </w:r>
          </w:p>
        </w:tc>
        <w:tc>
          <w:tcPr>
            <w:tcW w:w="83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0C47" w:rsidRDefault="006E0C47" w:rsidP="00CC6FEA"/>
        </w:tc>
      </w:tr>
      <w:tr w:rsidR="006E0C47" w:rsidTr="00CC6FEA">
        <w:trPr>
          <w:trHeight w:val="20"/>
        </w:trPr>
        <w:tc>
          <w:tcPr>
            <w:tcW w:w="5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0C47" w:rsidRDefault="006E0C47" w:rsidP="00CC6FEA">
            <w:pPr>
              <w:jc w:val="center"/>
            </w:pPr>
            <w:r>
              <w:t>4</w:t>
            </w:r>
          </w:p>
        </w:tc>
        <w:tc>
          <w:tcPr>
            <w:tcW w:w="83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0C47" w:rsidRDefault="006E0C47" w:rsidP="00CC6FEA"/>
        </w:tc>
      </w:tr>
    </w:tbl>
    <w:p w:rsidR="003B114F" w:rsidRDefault="003B114F"/>
    <w:p w:rsidR="006E0C47" w:rsidRDefault="006E0C47">
      <w:r>
        <w:br w:type="page"/>
      </w:r>
    </w:p>
    <w:p w:rsidR="00E61B5E" w:rsidRDefault="00E61B5E"/>
    <w:tbl>
      <w:tblPr>
        <w:tblStyle w:val="ListTable5Dark"/>
        <w:tblW w:w="9360" w:type="dxa"/>
        <w:tblInd w:w="25" w:type="dxa"/>
        <w:tblLook w:val="0000" w:firstRow="0" w:lastRow="0" w:firstColumn="0" w:lastColumn="0" w:noHBand="0" w:noVBand="0"/>
      </w:tblPr>
      <w:tblGrid>
        <w:gridCol w:w="7908"/>
        <w:gridCol w:w="1452"/>
      </w:tblGrid>
      <w:tr w:rsidR="00E61B5E" w:rsidTr="00D144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908" w:type="dxa"/>
          </w:tcPr>
          <w:p w:rsidR="00E61B5E" w:rsidRDefault="00AC663B">
            <w:r>
              <w:rPr>
                <w:b/>
                <w:bCs/>
                <w:color w:val="FFFFFF"/>
                <w:sz w:val="23"/>
                <w:szCs w:val="23"/>
              </w:rPr>
              <w:t>Section 3 · Module 14918  |  Programming Principles Introduction</w:t>
            </w:r>
          </w:p>
        </w:tc>
        <w:tc>
          <w:tcPr>
            <w:cnfStyle w:val="000001000000" w:firstRow="0" w:lastRow="0" w:firstColumn="0" w:lastColumn="0" w:oddVBand="0" w:evenVBand="1" w:oddHBand="0" w:evenHBand="0" w:firstRowFirstColumn="0" w:firstRowLastColumn="0" w:lastRowFirstColumn="0" w:lastRowLastColumn="0"/>
            <w:tcW w:w="1452" w:type="dxa"/>
          </w:tcPr>
          <w:p w:rsidR="00E61B5E" w:rsidRDefault="00AC663B">
            <w:pPr>
              <w:jc w:val="right"/>
            </w:pPr>
            <w:r>
              <w:rPr>
                <w:b/>
                <w:bCs/>
                <w:color w:val="FFFFFF"/>
              </w:rPr>
              <w:t>[20 marks]</w:t>
            </w:r>
          </w:p>
        </w:tc>
      </w:tr>
    </w:tbl>
    <w:p w:rsidR="00E61B5E" w:rsidRDefault="00E61B5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1B5E">
        <w:tc>
          <w:tcPr>
            <w:tcW w:w="9360" w:type="dxa"/>
            <w:tcBorders>
              <w:top w:val="single" w:sz="1" w:space="0" w:color="CCCCCC"/>
              <w:left w:val="single" w:sz="1" w:space="0" w:color="CCCCCC"/>
              <w:bottom w:val="single" w:sz="1" w:space="0" w:color="CCCCCC"/>
              <w:right w:val="single" w:sz="1" w:space="0" w:color="CCCCCC"/>
            </w:tcBorders>
            <w:shd w:val="clear" w:color="auto" w:fill="0D1B3E"/>
            <w:tcMar>
              <w:top w:w="100" w:type="dxa"/>
              <w:left w:w="180" w:type="dxa"/>
              <w:bottom w:w="100" w:type="dxa"/>
              <w:right w:w="180" w:type="dxa"/>
            </w:tcMar>
          </w:tcPr>
          <w:p w:rsidR="00E61B5E" w:rsidRDefault="00AC663B">
            <w:r>
              <w:rPr>
                <w:b/>
                <w:bCs/>
                <w:color w:val="FFFFFF"/>
                <w:sz w:val="26"/>
                <w:szCs w:val="26"/>
              </w:rPr>
              <w:t>Section A: Multiple Choice Questions  [10 marks — 2 marks each]</w:t>
            </w:r>
          </w:p>
        </w:tc>
      </w:tr>
    </w:tbl>
    <w:p w:rsidR="00E61B5E" w:rsidRDefault="00E61B5E">
      <w:pPr>
        <w:spacing w:before="80"/>
      </w:pPr>
    </w:p>
    <w:p w:rsidR="00E61B5E" w:rsidRDefault="00AC663B">
      <w:pPr>
        <w:spacing w:after="80"/>
      </w:pPr>
      <w:r>
        <w:rPr>
          <w:i/>
          <w:iCs/>
          <w:color w:val="555555"/>
        </w:rPr>
        <w:t>Circle or tick ONE correct answer for each question.</w:t>
      </w:r>
    </w:p>
    <w:p w:rsidR="00E61B5E" w:rsidRDefault="00AC663B">
      <w:pPr>
        <w:spacing w:before="120" w:after="50"/>
        <w:ind w:left="360"/>
      </w:pPr>
      <w:r>
        <w:rPr>
          <w:b/>
          <w:bCs/>
        </w:rPr>
        <w:t xml:space="preserve">1.  </w:t>
      </w:r>
      <w:r>
        <w:t>Which control structure causes a section of code to repeat while a condition remains true?</w:t>
      </w:r>
      <w:r>
        <w:rPr>
          <w:color w:val="888888"/>
          <w:sz w:val="20"/>
          <w:szCs w:val="20"/>
        </w:rPr>
        <w:t xml:space="preserve">  (2)</w:t>
      </w:r>
    </w:p>
    <w:p w:rsidR="00E61B5E" w:rsidRDefault="00AC663B">
      <w:pPr>
        <w:spacing w:before="40" w:after="40"/>
        <w:ind w:left="720"/>
      </w:pPr>
      <w:r>
        <w:rPr>
          <w:b/>
          <w:bCs/>
        </w:rPr>
        <w:t xml:space="preserve">A)  </w:t>
      </w:r>
      <w:r>
        <w:t>Sequence — steps run one after another in order</w:t>
      </w:r>
    </w:p>
    <w:p w:rsidR="00E61B5E" w:rsidRDefault="00AC663B">
      <w:pPr>
        <w:spacing w:before="40" w:after="40"/>
        <w:ind w:left="720"/>
      </w:pPr>
      <w:r>
        <w:rPr>
          <w:b/>
          <w:bCs/>
        </w:rPr>
        <w:t xml:space="preserve">B)  </w:t>
      </w:r>
      <w:r>
        <w:t>Selection — a condition determines which path to follow</w:t>
      </w:r>
    </w:p>
    <w:p w:rsidR="00E61B5E" w:rsidRDefault="00AC663B">
      <w:pPr>
        <w:spacing w:before="40" w:after="40"/>
        <w:ind w:left="720"/>
      </w:pPr>
      <w:r>
        <w:rPr>
          <w:b/>
          <w:bCs/>
        </w:rPr>
        <w:t xml:space="preserve">C)  </w:t>
      </w:r>
      <w:r>
        <w:t>Iteration (Loop) — steps repeat based on a condition</w:t>
      </w:r>
    </w:p>
    <w:p w:rsidR="00E61B5E" w:rsidRDefault="00AC663B">
      <w:pPr>
        <w:spacing w:before="40" w:after="140"/>
        <w:ind w:left="720"/>
      </w:pPr>
      <w:r>
        <w:rPr>
          <w:b/>
          <w:bCs/>
        </w:rPr>
        <w:t xml:space="preserve">D)  </w:t>
      </w:r>
      <w:r>
        <w:t>Function — a named block of reusable code</w:t>
      </w:r>
    </w:p>
    <w:p w:rsidR="007A52D4" w:rsidRDefault="007A52D4">
      <w:pPr>
        <w:spacing w:before="120" w:after="50"/>
        <w:ind w:left="360"/>
        <w:rPr>
          <w:b/>
          <w:bCs/>
        </w:rPr>
      </w:pPr>
    </w:p>
    <w:p w:rsidR="00E61B5E" w:rsidRDefault="00AC663B">
      <w:pPr>
        <w:spacing w:before="120" w:after="50"/>
        <w:ind w:left="360"/>
      </w:pPr>
      <w:r>
        <w:rPr>
          <w:b/>
          <w:bCs/>
        </w:rPr>
        <w:t xml:space="preserve">2.  </w:t>
      </w:r>
      <w:r>
        <w:t>A programmer writes out the logic of a program in plain English steps before writing any code. What is this technique called?</w:t>
      </w:r>
      <w:r>
        <w:rPr>
          <w:color w:val="888888"/>
          <w:sz w:val="20"/>
          <w:szCs w:val="20"/>
        </w:rPr>
        <w:t xml:space="preserve">  (2)</w:t>
      </w:r>
    </w:p>
    <w:p w:rsidR="00E61B5E" w:rsidRDefault="00AC663B">
      <w:pPr>
        <w:spacing w:before="40" w:after="40"/>
        <w:ind w:left="720"/>
      </w:pPr>
      <w:r>
        <w:rPr>
          <w:b/>
          <w:bCs/>
        </w:rPr>
        <w:t xml:space="preserve">A)  </w:t>
      </w:r>
      <w:r>
        <w:t>Debugging</w:t>
      </w:r>
    </w:p>
    <w:p w:rsidR="00E61B5E" w:rsidRDefault="00AC663B">
      <w:pPr>
        <w:spacing w:before="40" w:after="40"/>
        <w:ind w:left="720"/>
      </w:pPr>
      <w:r>
        <w:rPr>
          <w:b/>
          <w:bCs/>
        </w:rPr>
        <w:t xml:space="preserve">B)  </w:t>
      </w:r>
      <w:r>
        <w:t>Pseudocode</w:t>
      </w:r>
    </w:p>
    <w:p w:rsidR="00E61B5E" w:rsidRDefault="00AC663B">
      <w:pPr>
        <w:spacing w:before="40" w:after="40"/>
        <w:ind w:left="720"/>
      </w:pPr>
      <w:r>
        <w:rPr>
          <w:b/>
          <w:bCs/>
        </w:rPr>
        <w:t xml:space="preserve">C)  </w:t>
      </w:r>
      <w:r>
        <w:t>Compilation</w:t>
      </w:r>
    </w:p>
    <w:p w:rsidR="00E61B5E" w:rsidRDefault="00AC663B">
      <w:pPr>
        <w:spacing w:before="40" w:after="140"/>
        <w:ind w:left="720"/>
      </w:pPr>
      <w:r>
        <w:rPr>
          <w:b/>
          <w:bCs/>
        </w:rPr>
        <w:t xml:space="preserve">D)  </w:t>
      </w:r>
      <w:r>
        <w:t>Syntax checking</w:t>
      </w:r>
    </w:p>
    <w:p w:rsidR="007A52D4" w:rsidRDefault="007A52D4">
      <w:pPr>
        <w:spacing w:before="120" w:after="50"/>
        <w:ind w:left="360"/>
        <w:rPr>
          <w:b/>
          <w:bCs/>
        </w:rPr>
      </w:pPr>
    </w:p>
    <w:p w:rsidR="00E61B5E" w:rsidRDefault="00AC663B">
      <w:pPr>
        <w:spacing w:before="120" w:after="50"/>
        <w:ind w:left="360"/>
      </w:pPr>
      <w:r>
        <w:rPr>
          <w:b/>
          <w:bCs/>
        </w:rPr>
        <w:t xml:space="preserve">3.  </w:t>
      </w:r>
      <w:r>
        <w:t>What is the key difference between validation and verification of data?</w:t>
      </w:r>
      <w:r>
        <w:rPr>
          <w:color w:val="888888"/>
          <w:sz w:val="20"/>
          <w:szCs w:val="20"/>
        </w:rPr>
        <w:t xml:space="preserve">  (2)</w:t>
      </w:r>
    </w:p>
    <w:p w:rsidR="00E61B5E" w:rsidRDefault="00AC663B">
      <w:pPr>
        <w:spacing w:before="40" w:after="40"/>
        <w:ind w:left="720"/>
      </w:pPr>
      <w:r>
        <w:rPr>
          <w:b/>
          <w:bCs/>
        </w:rPr>
        <w:t xml:space="preserve">A)  </w:t>
      </w:r>
      <w:r>
        <w:t>Validation confirms data is in the correct format and range; verification confirms the data was entered accurately</w:t>
      </w:r>
    </w:p>
    <w:p w:rsidR="00E61B5E" w:rsidRDefault="00AC663B">
      <w:pPr>
        <w:spacing w:before="40" w:after="40"/>
        <w:ind w:left="720"/>
      </w:pPr>
      <w:r>
        <w:rPr>
          <w:b/>
          <w:bCs/>
        </w:rPr>
        <w:t xml:space="preserve">B)  </w:t>
      </w:r>
      <w:r>
        <w:t>Validation is only used for numbers; verification is only used for text</w:t>
      </w:r>
    </w:p>
    <w:p w:rsidR="00E61B5E" w:rsidRDefault="00AC663B">
      <w:pPr>
        <w:spacing w:before="40" w:after="40"/>
        <w:ind w:left="720"/>
      </w:pPr>
      <w:r>
        <w:rPr>
          <w:b/>
          <w:bCs/>
        </w:rPr>
        <w:t xml:space="preserve">C)  </w:t>
      </w:r>
      <w:r>
        <w:t>Validation runs after compilation; verification runs before</w:t>
      </w:r>
    </w:p>
    <w:p w:rsidR="00E61B5E" w:rsidRDefault="00AC663B">
      <w:pPr>
        <w:spacing w:before="40" w:after="140"/>
        <w:ind w:left="720"/>
      </w:pPr>
      <w:r>
        <w:rPr>
          <w:b/>
          <w:bCs/>
        </w:rPr>
        <w:t xml:space="preserve">D)  </w:t>
      </w:r>
      <w:r>
        <w:t>Validation and verification describe the same process</w:t>
      </w:r>
    </w:p>
    <w:p w:rsidR="007A52D4" w:rsidRDefault="007A52D4">
      <w:pPr>
        <w:spacing w:before="120" w:after="50"/>
        <w:ind w:left="360"/>
        <w:rPr>
          <w:b/>
          <w:bCs/>
        </w:rPr>
      </w:pPr>
    </w:p>
    <w:p w:rsidR="00E61B5E" w:rsidRDefault="00AC663B">
      <w:pPr>
        <w:spacing w:before="120" w:after="50"/>
        <w:ind w:left="360"/>
      </w:pPr>
      <w:r>
        <w:rPr>
          <w:b/>
          <w:bCs/>
        </w:rPr>
        <w:t xml:space="preserve">4.  </w:t>
      </w:r>
      <w:r>
        <w:t>Which of the following is a valid reason to use documentation and comments inside program code?</w:t>
      </w:r>
      <w:r>
        <w:rPr>
          <w:color w:val="888888"/>
          <w:sz w:val="20"/>
          <w:szCs w:val="20"/>
        </w:rPr>
        <w:t xml:space="preserve">  (2)</w:t>
      </w:r>
    </w:p>
    <w:p w:rsidR="00E61B5E" w:rsidRDefault="00AC663B">
      <w:pPr>
        <w:spacing w:before="40" w:after="40"/>
        <w:ind w:left="720"/>
      </w:pPr>
      <w:r>
        <w:rPr>
          <w:b/>
          <w:bCs/>
        </w:rPr>
        <w:t xml:space="preserve">A)  </w:t>
      </w:r>
      <w:r>
        <w:t>Comments make the program run faster</w:t>
      </w:r>
    </w:p>
    <w:p w:rsidR="00E61B5E" w:rsidRDefault="00AC663B">
      <w:pPr>
        <w:spacing w:before="40" w:after="40"/>
        <w:ind w:left="720"/>
      </w:pPr>
      <w:r>
        <w:rPr>
          <w:b/>
          <w:bCs/>
        </w:rPr>
        <w:t xml:space="preserve">B)  </w:t>
      </w:r>
      <w:r>
        <w:t>Documentation helps other developers understand and maintain the code</w:t>
      </w:r>
    </w:p>
    <w:p w:rsidR="00E61B5E" w:rsidRDefault="00AC663B">
      <w:pPr>
        <w:spacing w:before="40" w:after="40"/>
        <w:ind w:left="720"/>
      </w:pPr>
      <w:r>
        <w:rPr>
          <w:b/>
          <w:bCs/>
        </w:rPr>
        <w:t xml:space="preserve">C)  </w:t>
      </w:r>
      <w:r>
        <w:t>Comments prevent syntax errors at runtime</w:t>
      </w:r>
    </w:p>
    <w:p w:rsidR="00E61B5E" w:rsidRDefault="00AC663B">
      <w:pPr>
        <w:spacing w:before="40" w:after="140"/>
        <w:ind w:left="720"/>
      </w:pPr>
      <w:r>
        <w:rPr>
          <w:b/>
          <w:bCs/>
        </w:rPr>
        <w:t xml:space="preserve">D)  </w:t>
      </w:r>
      <w:r>
        <w:t>Documentation is only needed for hardware programs</w:t>
      </w:r>
    </w:p>
    <w:p w:rsidR="007A52D4" w:rsidRDefault="007A52D4">
      <w:pPr>
        <w:spacing w:before="120" w:after="50"/>
        <w:ind w:left="360"/>
        <w:rPr>
          <w:b/>
          <w:bCs/>
        </w:rPr>
      </w:pPr>
    </w:p>
    <w:p w:rsidR="00E61B5E" w:rsidRDefault="00AC663B">
      <w:pPr>
        <w:spacing w:before="120" w:after="50"/>
        <w:ind w:left="360"/>
      </w:pPr>
      <w:r>
        <w:rPr>
          <w:b/>
          <w:bCs/>
        </w:rPr>
        <w:t xml:space="preserve">5.  </w:t>
      </w:r>
      <w:r>
        <w:t>A student writes code that has no syntax errors but produces an incorrect result. What type of error is this?</w:t>
      </w:r>
      <w:r>
        <w:rPr>
          <w:color w:val="888888"/>
          <w:sz w:val="20"/>
          <w:szCs w:val="20"/>
        </w:rPr>
        <w:t xml:space="preserve">  (2)</w:t>
      </w:r>
    </w:p>
    <w:p w:rsidR="00E61B5E" w:rsidRDefault="00AC663B">
      <w:pPr>
        <w:spacing w:before="40" w:after="40"/>
        <w:ind w:left="720"/>
      </w:pPr>
      <w:r>
        <w:rPr>
          <w:b/>
          <w:bCs/>
        </w:rPr>
        <w:t xml:space="preserve">A)  </w:t>
      </w:r>
      <w:r>
        <w:t>Syntax error — the code breaks language rules</w:t>
      </w:r>
    </w:p>
    <w:p w:rsidR="00E61B5E" w:rsidRDefault="00AC663B">
      <w:pPr>
        <w:spacing w:before="40" w:after="40"/>
        <w:ind w:left="720"/>
      </w:pPr>
      <w:r>
        <w:rPr>
          <w:b/>
          <w:bCs/>
        </w:rPr>
        <w:t xml:space="preserve">B)  </w:t>
      </w:r>
      <w:r>
        <w:t>Compilation error — the code cannot be compiled</w:t>
      </w:r>
    </w:p>
    <w:p w:rsidR="00E61B5E" w:rsidRDefault="00AC663B">
      <w:pPr>
        <w:spacing w:before="40" w:after="40"/>
        <w:ind w:left="720"/>
      </w:pPr>
      <w:r>
        <w:rPr>
          <w:b/>
          <w:bCs/>
        </w:rPr>
        <w:t xml:space="preserve">C)  </w:t>
      </w:r>
      <w:r>
        <w:t>Logic error — the code runs but produces wrong output</w:t>
      </w:r>
    </w:p>
    <w:p w:rsidR="00E61B5E" w:rsidRDefault="00AC663B">
      <w:pPr>
        <w:spacing w:before="40" w:after="140"/>
        <w:ind w:left="720"/>
      </w:pPr>
      <w:r>
        <w:rPr>
          <w:b/>
          <w:bCs/>
        </w:rPr>
        <w:t xml:space="preserve">D)  </w:t>
      </w:r>
      <w:r>
        <w:t>Runtime error — the code crashes during execution</w:t>
      </w:r>
    </w:p>
    <w:p w:rsidR="007A52D4" w:rsidRDefault="007A52D4">
      <w:r>
        <w:br w:type="page"/>
      </w:r>
    </w:p>
    <w:p w:rsidR="00E61B5E" w:rsidRDefault="00E61B5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1B5E">
        <w:tc>
          <w:tcPr>
            <w:tcW w:w="9360" w:type="dxa"/>
            <w:tcBorders>
              <w:top w:val="single" w:sz="1" w:space="0" w:color="CCCCCC"/>
              <w:left w:val="single" w:sz="1" w:space="0" w:color="CCCCCC"/>
              <w:bottom w:val="single" w:sz="1" w:space="0" w:color="CCCCCC"/>
              <w:right w:val="single" w:sz="1" w:space="0" w:color="CCCCCC"/>
            </w:tcBorders>
            <w:shd w:val="clear" w:color="auto" w:fill="0D1B3E"/>
            <w:tcMar>
              <w:top w:w="100" w:type="dxa"/>
              <w:left w:w="180" w:type="dxa"/>
              <w:bottom w:w="100" w:type="dxa"/>
              <w:right w:w="180" w:type="dxa"/>
            </w:tcMar>
          </w:tcPr>
          <w:p w:rsidR="00E61B5E" w:rsidRDefault="00AC663B">
            <w:r>
              <w:rPr>
                <w:b/>
                <w:bCs/>
                <w:color w:val="FFFFFF"/>
                <w:sz w:val="26"/>
                <w:szCs w:val="26"/>
              </w:rPr>
              <w:t>Section B: Short-Answer Questions  [10 marks]</w:t>
            </w:r>
          </w:p>
        </w:tc>
      </w:tr>
    </w:tbl>
    <w:p w:rsidR="00E61B5E" w:rsidRDefault="00E61B5E">
      <w:pPr>
        <w:spacing w:before="100"/>
      </w:pPr>
    </w:p>
    <w:p w:rsidR="00E61B5E" w:rsidRDefault="00AC663B" w:rsidP="00745CDE">
      <w:pPr>
        <w:spacing w:before="140" w:after="50"/>
        <w:ind w:left="360" w:right="550"/>
      </w:pPr>
      <w:r>
        <w:rPr>
          <w:b/>
          <w:bCs/>
        </w:rPr>
        <w:t xml:space="preserve">B1.  </w:t>
      </w:r>
      <w:r>
        <w:t>Write simple pseudocode for a program that reads a student mark, checks if it is 50 or above, and prints either 'Pass' or 'Fail'</w:t>
      </w:r>
      <w:r w:rsidR="00745CDE">
        <w:t>.</w:t>
      </w:r>
      <w:r>
        <w:rPr>
          <w:color w:val="888888"/>
          <w:sz w:val="20"/>
          <w:szCs w:val="20"/>
        </w:rPr>
        <w:t xml:space="preserve"> </w:t>
      </w:r>
      <w:r w:rsidR="00745CDE">
        <w:rPr>
          <w:color w:val="888888"/>
          <w:sz w:val="20"/>
          <w:szCs w:val="20"/>
        </w:rPr>
        <w:tab/>
      </w:r>
      <w:r w:rsidR="00745CDE">
        <w:rPr>
          <w:color w:val="888888"/>
          <w:sz w:val="20"/>
          <w:szCs w:val="20"/>
        </w:rPr>
        <w:tab/>
      </w:r>
      <w:r w:rsidR="00745CDE">
        <w:rPr>
          <w:color w:val="888888"/>
          <w:sz w:val="20"/>
          <w:szCs w:val="20"/>
        </w:rPr>
        <w:tab/>
      </w:r>
      <w:r w:rsidR="00745CDE">
        <w:rPr>
          <w:color w:val="888888"/>
          <w:sz w:val="20"/>
          <w:szCs w:val="20"/>
        </w:rPr>
        <w:tab/>
      </w:r>
      <w:r w:rsidR="00745CDE">
        <w:rPr>
          <w:color w:val="888888"/>
          <w:sz w:val="20"/>
          <w:szCs w:val="20"/>
        </w:rPr>
        <w:tab/>
      </w:r>
      <w:r w:rsidR="00745CDE">
        <w:rPr>
          <w:color w:val="888888"/>
          <w:sz w:val="20"/>
          <w:szCs w:val="20"/>
        </w:rPr>
        <w:tab/>
        <w:t xml:space="preserve">          </w:t>
      </w:r>
      <w:r>
        <w:rPr>
          <w:color w:val="888888"/>
          <w:sz w:val="20"/>
          <w:szCs w:val="20"/>
        </w:rPr>
        <w:t>(</w:t>
      </w:r>
      <w:r w:rsidR="00745CDE">
        <w:rPr>
          <w:color w:val="888888"/>
          <w:sz w:val="20"/>
          <w:szCs w:val="20"/>
        </w:rPr>
        <w:t>4</w:t>
      </w:r>
      <w:r>
        <w:rPr>
          <w:color w:val="888888"/>
          <w:sz w:val="20"/>
          <w:szCs w:val="20"/>
        </w:rPr>
        <w:t xml:space="preserve">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1F15" w:rsidTr="00011F15">
        <w:tc>
          <w:tcPr>
            <w:tcW w:w="9360" w:type="dxa"/>
            <w:tcBorders>
              <w:top w:val="single" w:sz="1" w:space="0" w:color="CCCCCC"/>
              <w:left w:val="single" w:sz="1" w:space="0" w:color="CCCCCC"/>
              <w:bottom w:val="single" w:sz="1" w:space="0" w:color="CCCCCC"/>
              <w:right w:val="single" w:sz="1" w:space="0" w:color="CCCCCC"/>
            </w:tcBorders>
            <w:shd w:val="clear" w:color="auto" w:fill="F2F2F2"/>
          </w:tcPr>
          <w:p w:rsidR="00011F15" w:rsidRPr="00011F15" w:rsidRDefault="00011F15" w:rsidP="00011F15">
            <w:pPr>
              <w:spacing w:before="20" w:after="20"/>
              <w:rPr>
                <w:rFonts w:ascii="Courier New" w:eastAsia="Courier New" w:hAnsi="Courier New" w:cs="Courier New"/>
                <w:b/>
                <w:color w:val="0D1B3E"/>
                <w:sz w:val="24"/>
              </w:rPr>
            </w:pPr>
            <w:r w:rsidRPr="00011F15">
              <w:rPr>
                <w:rFonts w:ascii="Courier New" w:eastAsia="Courier New" w:hAnsi="Courier New" w:cs="Courier New"/>
                <w:b/>
                <w:color w:val="0D1B3E"/>
                <w:sz w:val="24"/>
              </w:rPr>
              <w:t xml:space="preserve">   BEGIN</w:t>
            </w:r>
          </w:p>
          <w:p w:rsidR="00011F15" w:rsidRPr="00011F15" w:rsidRDefault="00011F15" w:rsidP="00011F15">
            <w:pPr>
              <w:spacing w:before="20" w:after="20"/>
              <w:rPr>
                <w:b/>
                <w:sz w:val="24"/>
              </w:rPr>
            </w:pPr>
          </w:p>
          <w:p w:rsidR="00011F15" w:rsidRPr="00011F15" w:rsidRDefault="00011F15" w:rsidP="00011F15">
            <w:pPr>
              <w:spacing w:before="20" w:after="20"/>
              <w:rPr>
                <w:rFonts w:ascii="Courier New" w:eastAsia="Courier New" w:hAnsi="Courier New" w:cs="Courier New"/>
                <w:b/>
                <w:color w:val="0D1B3E"/>
                <w:sz w:val="24"/>
              </w:rPr>
            </w:pPr>
            <w:r w:rsidRPr="00011F15">
              <w:rPr>
                <w:rFonts w:ascii="Courier New" w:eastAsia="Courier New" w:hAnsi="Courier New" w:cs="Courier New"/>
                <w:b/>
                <w:color w:val="0D1B3E"/>
                <w:sz w:val="24"/>
              </w:rPr>
              <w:t xml:space="preserve">   INPUT  _________________________</w:t>
            </w:r>
          </w:p>
          <w:p w:rsidR="00011F15" w:rsidRPr="00011F15" w:rsidRDefault="00011F15" w:rsidP="00011F15">
            <w:pPr>
              <w:spacing w:before="20" w:after="20"/>
              <w:rPr>
                <w:b/>
                <w:sz w:val="24"/>
              </w:rPr>
            </w:pPr>
          </w:p>
          <w:p w:rsidR="00011F15" w:rsidRPr="00011F15" w:rsidRDefault="00011F15" w:rsidP="00011F15">
            <w:pPr>
              <w:spacing w:before="20" w:after="20"/>
              <w:rPr>
                <w:rFonts w:ascii="Courier New" w:eastAsia="Courier New" w:hAnsi="Courier New" w:cs="Courier New"/>
                <w:b/>
                <w:color w:val="0D1B3E"/>
                <w:sz w:val="24"/>
              </w:rPr>
            </w:pPr>
            <w:r w:rsidRPr="00011F15">
              <w:rPr>
                <w:rFonts w:ascii="Courier New" w:eastAsia="Courier New" w:hAnsi="Courier New" w:cs="Courier New"/>
                <w:b/>
                <w:color w:val="0D1B3E"/>
                <w:sz w:val="24"/>
              </w:rPr>
              <w:t xml:space="preserve">   IF  _________________________ THEN</w:t>
            </w:r>
          </w:p>
          <w:p w:rsidR="00011F15" w:rsidRPr="00011F15" w:rsidRDefault="00011F15" w:rsidP="00011F15">
            <w:pPr>
              <w:spacing w:before="20" w:after="20"/>
              <w:rPr>
                <w:b/>
                <w:sz w:val="24"/>
              </w:rPr>
            </w:pPr>
          </w:p>
          <w:p w:rsidR="00011F15" w:rsidRPr="00011F15" w:rsidRDefault="00011F15" w:rsidP="00011F15">
            <w:pPr>
              <w:spacing w:before="20" w:after="20"/>
              <w:rPr>
                <w:rFonts w:ascii="Courier New" w:eastAsia="Courier New" w:hAnsi="Courier New" w:cs="Courier New"/>
                <w:b/>
                <w:color w:val="0D1B3E"/>
                <w:sz w:val="24"/>
              </w:rPr>
            </w:pPr>
            <w:r w:rsidRPr="00011F15">
              <w:rPr>
                <w:rFonts w:ascii="Courier New" w:eastAsia="Courier New" w:hAnsi="Courier New" w:cs="Courier New"/>
                <w:b/>
                <w:color w:val="0D1B3E"/>
                <w:sz w:val="24"/>
              </w:rPr>
              <w:t xml:space="preserve">       PRINT  '_________________________'</w:t>
            </w:r>
          </w:p>
          <w:p w:rsidR="00011F15" w:rsidRPr="00011F15" w:rsidRDefault="00011F15" w:rsidP="00011F15">
            <w:pPr>
              <w:spacing w:before="20" w:after="20"/>
              <w:rPr>
                <w:b/>
                <w:sz w:val="24"/>
              </w:rPr>
            </w:pPr>
          </w:p>
          <w:p w:rsidR="00011F15" w:rsidRPr="00011F15" w:rsidRDefault="00011F15" w:rsidP="00011F15">
            <w:pPr>
              <w:spacing w:before="20" w:after="20"/>
              <w:rPr>
                <w:rFonts w:ascii="Courier New" w:eastAsia="Courier New" w:hAnsi="Courier New" w:cs="Courier New"/>
                <w:b/>
                <w:color w:val="0D1B3E"/>
                <w:sz w:val="24"/>
              </w:rPr>
            </w:pPr>
            <w:r w:rsidRPr="00011F15">
              <w:rPr>
                <w:rFonts w:ascii="Courier New" w:eastAsia="Courier New" w:hAnsi="Courier New" w:cs="Courier New"/>
                <w:b/>
                <w:color w:val="0D1B3E"/>
                <w:sz w:val="24"/>
              </w:rPr>
              <w:t xml:space="preserve">   ELSE</w:t>
            </w:r>
          </w:p>
          <w:p w:rsidR="00011F15" w:rsidRPr="00011F15" w:rsidRDefault="00011F15" w:rsidP="00011F15">
            <w:pPr>
              <w:spacing w:before="20" w:after="20"/>
              <w:rPr>
                <w:b/>
                <w:sz w:val="24"/>
              </w:rPr>
            </w:pPr>
          </w:p>
          <w:p w:rsidR="00011F15" w:rsidRPr="00011F15" w:rsidRDefault="00011F15" w:rsidP="00011F15">
            <w:pPr>
              <w:spacing w:before="20" w:after="20"/>
              <w:rPr>
                <w:rFonts w:ascii="Courier New" w:eastAsia="Courier New" w:hAnsi="Courier New" w:cs="Courier New"/>
                <w:b/>
                <w:color w:val="0D1B3E"/>
                <w:sz w:val="24"/>
              </w:rPr>
            </w:pPr>
            <w:r w:rsidRPr="00011F15">
              <w:rPr>
                <w:rFonts w:ascii="Courier New" w:eastAsia="Courier New" w:hAnsi="Courier New" w:cs="Courier New"/>
                <w:b/>
                <w:color w:val="0D1B3E"/>
                <w:sz w:val="24"/>
              </w:rPr>
              <w:t xml:space="preserve">       PRINT  '_________________________'</w:t>
            </w:r>
          </w:p>
          <w:p w:rsidR="00011F15" w:rsidRPr="00011F15" w:rsidRDefault="00011F15" w:rsidP="00011F15">
            <w:pPr>
              <w:spacing w:before="20" w:after="20"/>
              <w:rPr>
                <w:b/>
                <w:sz w:val="24"/>
              </w:rPr>
            </w:pPr>
          </w:p>
          <w:p w:rsidR="00011F15" w:rsidRPr="00011F15" w:rsidRDefault="00011F15" w:rsidP="00011F15">
            <w:pPr>
              <w:spacing w:before="20" w:after="20"/>
              <w:rPr>
                <w:rFonts w:ascii="Courier New" w:eastAsia="Courier New" w:hAnsi="Courier New" w:cs="Courier New"/>
                <w:b/>
                <w:color w:val="0D1B3E"/>
                <w:sz w:val="24"/>
              </w:rPr>
            </w:pPr>
            <w:r w:rsidRPr="00011F15">
              <w:rPr>
                <w:rFonts w:ascii="Courier New" w:eastAsia="Courier New" w:hAnsi="Courier New" w:cs="Courier New"/>
                <w:b/>
                <w:color w:val="0D1B3E"/>
                <w:sz w:val="24"/>
              </w:rPr>
              <w:t xml:space="preserve">   END IF</w:t>
            </w:r>
          </w:p>
          <w:p w:rsidR="00011F15" w:rsidRPr="00011F15" w:rsidRDefault="00011F15" w:rsidP="00011F15">
            <w:pPr>
              <w:spacing w:before="20" w:after="20"/>
              <w:rPr>
                <w:b/>
                <w:sz w:val="24"/>
              </w:rPr>
            </w:pPr>
          </w:p>
          <w:p w:rsidR="00011F15" w:rsidRDefault="00011F15" w:rsidP="00011F15">
            <w:pPr>
              <w:spacing w:before="20" w:after="20"/>
            </w:pPr>
            <w:r w:rsidRPr="00011F15">
              <w:rPr>
                <w:rFonts w:ascii="Courier New" w:eastAsia="Courier New" w:hAnsi="Courier New" w:cs="Courier New"/>
                <w:b/>
                <w:color w:val="0D1B3E"/>
                <w:sz w:val="24"/>
              </w:rPr>
              <w:t xml:space="preserve">   END</w:t>
            </w:r>
          </w:p>
        </w:tc>
      </w:tr>
    </w:tbl>
    <w:p w:rsidR="00E61B5E" w:rsidRDefault="00E61B5E">
      <w:pPr>
        <w:spacing w:before="120"/>
      </w:pPr>
    </w:p>
    <w:p w:rsidR="00E61B5E" w:rsidRDefault="00AC663B">
      <w:pPr>
        <w:spacing w:before="140" w:after="50"/>
        <w:ind w:left="360"/>
        <w:rPr>
          <w:color w:val="888888"/>
          <w:sz w:val="20"/>
          <w:szCs w:val="20"/>
        </w:rPr>
      </w:pPr>
      <w:r>
        <w:rPr>
          <w:b/>
          <w:bCs/>
        </w:rPr>
        <w:t xml:space="preserve">B2.  </w:t>
      </w:r>
      <w:r>
        <w:t>Complete the table below by giving ONE example of ea</w:t>
      </w:r>
      <w:r w:rsidR="00745CDE">
        <w:t xml:space="preserve">ch control structure.  </w:t>
      </w:r>
      <w:r>
        <w:rPr>
          <w:color w:val="888888"/>
          <w:sz w:val="20"/>
          <w:szCs w:val="20"/>
        </w:rPr>
        <w:t xml:space="preserve">  </w:t>
      </w:r>
      <w:r w:rsidR="00745CDE">
        <w:rPr>
          <w:color w:val="888888"/>
          <w:sz w:val="20"/>
          <w:szCs w:val="20"/>
        </w:rPr>
        <w:t xml:space="preserve">  </w:t>
      </w:r>
      <w:r>
        <w:rPr>
          <w:color w:val="888888"/>
          <w:sz w:val="20"/>
          <w:szCs w:val="20"/>
        </w:rPr>
        <w:t>(</w:t>
      </w:r>
      <w:r w:rsidR="00745CDE">
        <w:rPr>
          <w:color w:val="888888"/>
          <w:sz w:val="20"/>
          <w:szCs w:val="20"/>
        </w:rPr>
        <w:t>6</w:t>
      </w:r>
      <w:r>
        <w:rPr>
          <w:color w:val="888888"/>
          <w:sz w:val="20"/>
          <w:szCs w:val="20"/>
        </w:rPr>
        <w:t xml:space="preserve"> marks)</w:t>
      </w:r>
    </w:p>
    <w:tbl>
      <w:tblPr>
        <w:tblStyle w:val="GridTable1Light-Accent3"/>
        <w:tblW w:w="8779" w:type="dxa"/>
        <w:tblInd w:w="421" w:type="dxa"/>
        <w:tblLook w:val="04A0" w:firstRow="1" w:lastRow="0" w:firstColumn="1" w:lastColumn="0" w:noHBand="0" w:noVBand="1"/>
      </w:tblPr>
      <w:tblGrid>
        <w:gridCol w:w="8779"/>
      </w:tblGrid>
      <w:tr w:rsidR="006E6854" w:rsidRPr="00D877B3" w:rsidTr="006C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79" w:type="dxa"/>
          </w:tcPr>
          <w:p w:rsidR="006E6854" w:rsidRPr="00D877B3" w:rsidRDefault="006E6854" w:rsidP="006C3664">
            <w:pPr>
              <w:spacing w:before="240" w:after="20" w:line="276" w:lineRule="auto"/>
              <w:rPr>
                <w:i/>
              </w:rPr>
            </w:pPr>
            <w:r w:rsidRPr="00D877B3">
              <w:rPr>
                <w:i/>
                <w:color w:val="148F77"/>
                <w:sz w:val="20"/>
                <w:szCs w:val="20"/>
              </w:rPr>
              <w:t>Meaning options:</w:t>
            </w:r>
          </w:p>
          <w:p w:rsidR="006E6854" w:rsidRPr="00D877B3" w:rsidRDefault="00484A89" w:rsidP="006C3664">
            <w:pPr>
              <w:spacing w:after="240" w:line="276" w:lineRule="auto"/>
            </w:pPr>
            <w:r w:rsidRPr="00D877B3">
              <w:rPr>
                <w:b w:val="0"/>
                <w:iCs/>
                <w:color w:val="444444"/>
                <w:sz w:val="20"/>
                <w:szCs w:val="20"/>
              </w:rPr>
              <w:t>a)</w:t>
            </w:r>
            <w:r w:rsidRPr="00D877B3">
              <w:rPr>
                <w:iCs/>
                <w:color w:val="444444"/>
                <w:sz w:val="20"/>
                <w:szCs w:val="20"/>
              </w:rPr>
              <w:t xml:space="preserve"> </w:t>
            </w:r>
            <w:r w:rsidR="006E6854" w:rsidRPr="00D877B3">
              <w:rPr>
                <w:iCs/>
                <w:color w:val="444444"/>
                <w:sz w:val="20"/>
                <w:szCs w:val="20"/>
              </w:rPr>
              <w:t xml:space="preserve">Choose between options;  </w:t>
            </w:r>
            <w:r w:rsidR="006E6854" w:rsidRPr="00D877B3">
              <w:rPr>
                <w:b w:val="0"/>
                <w:iCs/>
                <w:color w:val="444444"/>
                <w:sz w:val="20"/>
                <w:szCs w:val="20"/>
              </w:rPr>
              <w:t>b)</w:t>
            </w:r>
            <w:r w:rsidR="006E6854" w:rsidRPr="00D877B3">
              <w:rPr>
                <w:iCs/>
                <w:color w:val="444444"/>
                <w:sz w:val="20"/>
                <w:szCs w:val="20"/>
              </w:rPr>
              <w:t xml:space="preserve"> </w:t>
            </w:r>
            <w:r w:rsidRPr="00D877B3">
              <w:rPr>
                <w:iCs/>
                <w:color w:val="444444"/>
                <w:sz w:val="20"/>
                <w:szCs w:val="20"/>
              </w:rPr>
              <w:t xml:space="preserve"> </w:t>
            </w:r>
            <w:r w:rsidR="006E6854" w:rsidRPr="00D877B3">
              <w:rPr>
                <w:iCs/>
                <w:color w:val="444444"/>
                <w:sz w:val="20"/>
                <w:szCs w:val="20"/>
              </w:rPr>
              <w:t xml:space="preserve">Do steps in order;  </w:t>
            </w:r>
            <w:r w:rsidR="006E6854" w:rsidRPr="00D877B3">
              <w:rPr>
                <w:b w:val="0"/>
                <w:iCs/>
                <w:color w:val="444444"/>
                <w:sz w:val="20"/>
                <w:szCs w:val="20"/>
              </w:rPr>
              <w:t xml:space="preserve">c)  </w:t>
            </w:r>
            <w:r w:rsidRPr="00D877B3">
              <w:rPr>
                <w:b w:val="0"/>
                <w:iCs/>
                <w:color w:val="444444"/>
                <w:sz w:val="20"/>
                <w:szCs w:val="20"/>
              </w:rPr>
              <w:t xml:space="preserve"> </w:t>
            </w:r>
            <w:r w:rsidR="006E6854" w:rsidRPr="00D877B3">
              <w:rPr>
                <w:iCs/>
                <w:color w:val="444444"/>
                <w:sz w:val="20"/>
                <w:szCs w:val="20"/>
              </w:rPr>
              <w:t>Repeat steps;</w:t>
            </w:r>
            <w:r w:rsidRPr="00D877B3">
              <w:rPr>
                <w:iCs/>
                <w:color w:val="444444"/>
                <w:sz w:val="20"/>
                <w:szCs w:val="20"/>
              </w:rPr>
              <w:t xml:space="preserve"> </w:t>
            </w:r>
          </w:p>
        </w:tc>
      </w:tr>
    </w:tbl>
    <w:p w:rsidR="006E6854" w:rsidRPr="00D877B3" w:rsidRDefault="006E6854" w:rsidP="006E6854">
      <w:pPr>
        <w:spacing w:before="30"/>
        <w:rPr>
          <w:i/>
        </w:rPr>
      </w:pPr>
    </w:p>
    <w:tbl>
      <w:tblPr>
        <w:tblStyle w:val="GridTable1Light-Accent3"/>
        <w:tblW w:w="8779" w:type="dxa"/>
        <w:tblInd w:w="421" w:type="dxa"/>
        <w:tblLook w:val="04A0" w:firstRow="1" w:lastRow="0" w:firstColumn="1" w:lastColumn="0" w:noHBand="0" w:noVBand="1"/>
      </w:tblPr>
      <w:tblGrid>
        <w:gridCol w:w="8779"/>
      </w:tblGrid>
      <w:tr w:rsidR="006E6854" w:rsidRPr="00D877B3" w:rsidTr="006C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79" w:type="dxa"/>
          </w:tcPr>
          <w:p w:rsidR="006E6854" w:rsidRPr="00D877B3" w:rsidRDefault="006E6854" w:rsidP="006C3664">
            <w:pPr>
              <w:spacing w:before="240" w:after="20" w:line="276" w:lineRule="auto"/>
              <w:rPr>
                <w:i/>
              </w:rPr>
            </w:pPr>
            <w:r w:rsidRPr="00D877B3">
              <w:rPr>
                <w:i/>
                <w:color w:val="148F77"/>
                <w:sz w:val="20"/>
                <w:szCs w:val="20"/>
              </w:rPr>
              <w:t>Example options:</w:t>
            </w:r>
          </w:p>
          <w:p w:rsidR="006E6854" w:rsidRPr="00D877B3" w:rsidRDefault="00484A89" w:rsidP="006C3664">
            <w:pPr>
              <w:pStyle w:val="ListParagraph"/>
              <w:spacing w:after="240" w:line="276" w:lineRule="auto"/>
              <w:rPr>
                <w:i/>
              </w:rPr>
            </w:pPr>
            <w:r w:rsidRPr="00D877B3">
              <w:rPr>
                <w:b w:val="0"/>
                <w:i/>
                <w:iCs/>
                <w:color w:val="444444"/>
                <w:sz w:val="20"/>
                <w:szCs w:val="20"/>
              </w:rPr>
              <w:t>1.</w:t>
            </w:r>
            <w:r w:rsidR="006E6854" w:rsidRPr="00D877B3">
              <w:rPr>
                <w:iCs/>
                <w:color w:val="444444"/>
                <w:sz w:val="20"/>
                <w:szCs w:val="20"/>
              </w:rPr>
              <w:t xml:space="preserve">Read name, then print greeting  </w:t>
            </w:r>
            <w:r w:rsidRPr="00D877B3">
              <w:rPr>
                <w:b w:val="0"/>
                <w:iCs/>
                <w:color w:val="444444"/>
                <w:sz w:val="20"/>
                <w:szCs w:val="20"/>
              </w:rPr>
              <w:t>2.</w:t>
            </w:r>
            <w:r w:rsidR="006E6854" w:rsidRPr="00D877B3">
              <w:rPr>
                <w:iCs/>
                <w:color w:val="444444"/>
                <w:sz w:val="20"/>
                <w:szCs w:val="20"/>
              </w:rPr>
              <w:t xml:space="preserve">IF mark &gt;= 50 THEN print 'Pass' ELSE print 'Fail' </w:t>
            </w:r>
            <w:r w:rsidRPr="00D877B3">
              <w:rPr>
                <w:b w:val="0"/>
                <w:iCs/>
                <w:color w:val="444444"/>
                <w:sz w:val="20"/>
                <w:szCs w:val="20"/>
              </w:rPr>
              <w:t>3.</w:t>
            </w:r>
            <w:r w:rsidR="006E6854" w:rsidRPr="00D877B3">
              <w:rPr>
                <w:iCs/>
                <w:color w:val="444444"/>
                <w:sz w:val="20"/>
                <w:szCs w:val="20"/>
              </w:rPr>
              <w:t>WHILE attempts &lt; 3 repeat input</w:t>
            </w:r>
          </w:p>
        </w:tc>
      </w:tr>
    </w:tbl>
    <w:p w:rsidR="006E6854" w:rsidRDefault="006E6854">
      <w:pPr>
        <w:spacing w:before="140" w:after="50"/>
        <w:ind w:left="360"/>
      </w:pPr>
    </w:p>
    <w:tbl>
      <w:tblPr>
        <w:tblW w:w="8935"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1"/>
        <w:gridCol w:w="2976"/>
        <w:gridCol w:w="4258"/>
      </w:tblGrid>
      <w:tr w:rsidR="00E61B5E" w:rsidTr="006C3664">
        <w:tc>
          <w:tcPr>
            <w:tcW w:w="17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61B5E" w:rsidRDefault="00AC663B">
            <w:r>
              <w:rPr>
                <w:b/>
                <w:bCs/>
                <w:color w:val="000000"/>
                <w:sz w:val="21"/>
                <w:szCs w:val="21"/>
              </w:rPr>
              <w:t>Control Structure</w:t>
            </w:r>
          </w:p>
        </w:tc>
        <w:tc>
          <w:tcPr>
            <w:tcW w:w="29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61B5E" w:rsidRDefault="00AC663B">
            <w:r>
              <w:rPr>
                <w:b/>
                <w:bCs/>
                <w:color w:val="000000"/>
                <w:sz w:val="21"/>
                <w:szCs w:val="21"/>
              </w:rPr>
              <w:t>Description</w:t>
            </w:r>
          </w:p>
        </w:tc>
        <w:tc>
          <w:tcPr>
            <w:tcW w:w="425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61B5E" w:rsidRDefault="00AC663B">
            <w:r>
              <w:rPr>
                <w:b/>
                <w:bCs/>
                <w:color w:val="000000"/>
                <w:sz w:val="21"/>
                <w:szCs w:val="21"/>
              </w:rPr>
              <w:t>Example from everyday programming</w:t>
            </w:r>
          </w:p>
        </w:tc>
      </w:tr>
      <w:tr w:rsidR="00E61B5E" w:rsidTr="006C3664">
        <w:trPr>
          <w:trHeight w:val="625"/>
        </w:trPr>
        <w:tc>
          <w:tcPr>
            <w:tcW w:w="17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Pr="00CC6FEA" w:rsidRDefault="00CC6FEA">
            <w:r w:rsidRPr="00CC6FEA">
              <w:rPr>
                <w:i/>
                <w:iCs/>
                <w:sz w:val="20"/>
                <w:szCs w:val="20"/>
              </w:rPr>
              <w:t xml:space="preserve">Sequence  </w:t>
            </w:r>
          </w:p>
        </w:tc>
        <w:tc>
          <w:tcPr>
            <w:tcW w:w="29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c>
          <w:tcPr>
            <w:tcW w:w="42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r>
      <w:tr w:rsidR="00E61B5E" w:rsidTr="006C3664">
        <w:trPr>
          <w:trHeight w:val="693"/>
        </w:trPr>
        <w:tc>
          <w:tcPr>
            <w:tcW w:w="17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Pr="00CC6FEA" w:rsidRDefault="00CC6FEA">
            <w:r w:rsidRPr="00CC6FEA">
              <w:rPr>
                <w:i/>
                <w:iCs/>
                <w:sz w:val="20"/>
                <w:szCs w:val="20"/>
              </w:rPr>
              <w:t xml:space="preserve">Selection  </w:t>
            </w:r>
          </w:p>
        </w:tc>
        <w:tc>
          <w:tcPr>
            <w:tcW w:w="29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c>
          <w:tcPr>
            <w:tcW w:w="42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r>
      <w:tr w:rsidR="00E61B5E" w:rsidTr="006C3664">
        <w:trPr>
          <w:trHeight w:val="772"/>
        </w:trPr>
        <w:tc>
          <w:tcPr>
            <w:tcW w:w="17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Pr="00CC6FEA" w:rsidRDefault="00CC6FEA">
            <w:r w:rsidRPr="00CC6FEA">
              <w:rPr>
                <w:i/>
                <w:iCs/>
                <w:sz w:val="20"/>
                <w:szCs w:val="20"/>
              </w:rPr>
              <w:t>Iteration</w:t>
            </w:r>
          </w:p>
        </w:tc>
        <w:tc>
          <w:tcPr>
            <w:tcW w:w="29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c>
          <w:tcPr>
            <w:tcW w:w="42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tc>
      </w:tr>
    </w:tbl>
    <w:p w:rsidR="00E61B5E" w:rsidRDefault="00E61B5E">
      <w:pPr>
        <w:spacing w:before="120"/>
      </w:pPr>
    </w:p>
    <w:p w:rsidR="007A52D4" w:rsidRDefault="00AC663B">
      <w:r>
        <w:br/>
      </w:r>
    </w:p>
    <w:p w:rsidR="00484A89" w:rsidRDefault="00484A89">
      <w:r>
        <w:br w:type="page"/>
      </w:r>
    </w:p>
    <w:p w:rsidR="00CC77B8" w:rsidRDefault="00CC77B8" w:rsidP="00484A89">
      <w:pPr>
        <w:spacing w:before="120" w:after="40"/>
        <w:ind w:left="280"/>
        <w:rPr>
          <w:b/>
          <w:bCs/>
          <w:color w:val="0D1B3E"/>
        </w:rPr>
      </w:pPr>
    </w:p>
    <w:p w:rsidR="00484A89" w:rsidRDefault="00484A89" w:rsidP="00484A89">
      <w:pPr>
        <w:spacing w:before="120" w:after="40"/>
        <w:ind w:left="280"/>
        <w:rPr>
          <w:color w:val="888888"/>
          <w:sz w:val="19"/>
          <w:szCs w:val="19"/>
        </w:rPr>
      </w:pPr>
      <w:r>
        <w:rPr>
          <w:b/>
          <w:bCs/>
          <w:color w:val="0D1B3E"/>
        </w:rPr>
        <w:t xml:space="preserve">B3.  </w:t>
      </w:r>
      <w:r>
        <w:t>Refer to Figure A below.</w:t>
      </w:r>
      <w:r>
        <w:rPr>
          <w:color w:val="888888"/>
          <w:sz w:val="19"/>
          <w:szCs w:val="19"/>
        </w:rPr>
        <w:t xml:space="preserve"> </w:t>
      </w:r>
      <w:r w:rsidR="00CC77B8">
        <w:rPr>
          <w:color w:val="888888"/>
          <w:sz w:val="19"/>
          <w:szCs w:val="19"/>
        </w:rPr>
        <w:tab/>
      </w:r>
      <w:r w:rsidR="00CC77B8">
        <w:rPr>
          <w:color w:val="888888"/>
          <w:sz w:val="19"/>
          <w:szCs w:val="19"/>
        </w:rPr>
        <w:tab/>
      </w:r>
      <w:r w:rsidR="00CC77B8">
        <w:rPr>
          <w:color w:val="888888"/>
          <w:sz w:val="19"/>
          <w:szCs w:val="19"/>
        </w:rPr>
        <w:tab/>
      </w:r>
      <w:r w:rsidR="00CC77B8">
        <w:rPr>
          <w:color w:val="888888"/>
          <w:sz w:val="19"/>
          <w:szCs w:val="19"/>
        </w:rPr>
        <w:tab/>
      </w:r>
      <w:r w:rsidR="00CC77B8">
        <w:rPr>
          <w:color w:val="888888"/>
          <w:sz w:val="19"/>
          <w:szCs w:val="19"/>
        </w:rPr>
        <w:tab/>
      </w:r>
      <w:r w:rsidR="00CC77B8">
        <w:rPr>
          <w:color w:val="888888"/>
          <w:sz w:val="19"/>
          <w:szCs w:val="19"/>
        </w:rPr>
        <w:tab/>
      </w:r>
      <w:r w:rsidR="00CC77B8">
        <w:rPr>
          <w:color w:val="888888"/>
          <w:sz w:val="19"/>
          <w:szCs w:val="19"/>
        </w:rPr>
        <w:tab/>
        <w:t xml:space="preserve">          </w:t>
      </w:r>
      <w:r>
        <w:rPr>
          <w:color w:val="888888"/>
          <w:sz w:val="19"/>
          <w:szCs w:val="19"/>
        </w:rPr>
        <w:t xml:space="preserve"> (2 marks)</w:t>
      </w:r>
    </w:p>
    <w:p w:rsidR="00CC77B8" w:rsidRDefault="00CC77B8" w:rsidP="00CC77B8">
      <w:pPr>
        <w:spacing w:before="120" w:after="40"/>
        <w:ind w:left="280"/>
        <w:jc w:val="center"/>
      </w:pPr>
      <w:r w:rsidRPr="00CC77B8">
        <w:rPr>
          <w:noProof/>
        </w:rPr>
        <w:drawing>
          <wp:inline distT="0" distB="0" distL="0" distR="0" wp14:anchorId="189E58D1" wp14:editId="573DC578">
            <wp:extent cx="3648974" cy="3147268"/>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68195" cy="3163847"/>
                    </a:xfrm>
                    <a:prstGeom prst="rect">
                      <a:avLst/>
                    </a:prstGeom>
                  </pic:spPr>
                </pic:pic>
              </a:graphicData>
            </a:graphic>
          </wp:inline>
        </w:drawing>
      </w:r>
    </w:p>
    <w:p w:rsidR="00CC77B8" w:rsidRDefault="00CC77B8" w:rsidP="00CC77B8">
      <w:pPr>
        <w:spacing w:before="10" w:after="60"/>
        <w:jc w:val="center"/>
        <w:rPr>
          <w:i/>
          <w:iCs/>
          <w:color w:val="666666"/>
          <w:sz w:val="20"/>
          <w:szCs w:val="20"/>
        </w:rPr>
      </w:pPr>
      <w:r>
        <w:rPr>
          <w:i/>
          <w:iCs/>
          <w:color w:val="666666"/>
          <w:sz w:val="20"/>
          <w:szCs w:val="20"/>
        </w:rPr>
        <w:t>Figure A — identify diagram type for (1), then label parts for (2)</w:t>
      </w:r>
    </w:p>
    <w:p w:rsidR="00CC77B8" w:rsidRDefault="00CC77B8" w:rsidP="00CC77B8">
      <w:pPr>
        <w:spacing w:before="10" w:after="60"/>
        <w:jc w:val="center"/>
      </w:pPr>
    </w:p>
    <w:p w:rsidR="00CC77B8" w:rsidRDefault="00CC77B8" w:rsidP="00CC77B8">
      <w:pPr>
        <w:spacing w:before="80" w:after="30"/>
        <w:ind w:left="280"/>
      </w:pPr>
      <w:r>
        <w:rPr>
          <w:b/>
          <w:bCs/>
          <w:color w:val="0D1B3E"/>
        </w:rPr>
        <w:t xml:space="preserve">1) </w:t>
      </w:r>
      <w:r>
        <w:t>What type of diagram is shown above? Choose ONE.</w:t>
      </w:r>
      <w:r>
        <w:rPr>
          <w:color w:val="888888"/>
          <w:sz w:val="19"/>
          <w:szCs w:val="19"/>
        </w:rPr>
        <w:t xml:space="preserve">  (1 mark)</w:t>
      </w:r>
    </w:p>
    <w:p w:rsidR="00CC77B8" w:rsidRDefault="00CC77B8" w:rsidP="00CC77B8">
      <w:pPr>
        <w:spacing w:before="30" w:after="30"/>
        <w:ind w:left="560"/>
      </w:pPr>
      <w:r>
        <w:rPr>
          <w:b/>
          <w:bCs/>
          <w:color w:val="0D1B3E"/>
        </w:rPr>
        <w:t xml:space="preserve">A)  </w:t>
      </w:r>
      <w:r>
        <w:t>Pseudocode listing</w:t>
      </w:r>
    </w:p>
    <w:p w:rsidR="00CC77B8" w:rsidRDefault="00CC77B8" w:rsidP="00CC77B8">
      <w:pPr>
        <w:spacing w:before="30" w:after="30"/>
        <w:ind w:left="560"/>
      </w:pPr>
      <w:r>
        <w:rPr>
          <w:b/>
          <w:bCs/>
          <w:color w:val="0D1B3E"/>
        </w:rPr>
        <w:t xml:space="preserve">B)  </w:t>
      </w:r>
      <w:r>
        <w:t>Flowchart</w:t>
      </w:r>
    </w:p>
    <w:p w:rsidR="00CC77B8" w:rsidRDefault="00CC77B8" w:rsidP="00CC77B8">
      <w:pPr>
        <w:spacing w:before="30" w:after="30"/>
        <w:ind w:left="560"/>
      </w:pPr>
      <w:r>
        <w:rPr>
          <w:b/>
          <w:bCs/>
          <w:color w:val="0D1B3E"/>
        </w:rPr>
        <w:t xml:space="preserve">C)  </w:t>
      </w:r>
      <w:r>
        <w:t>Data Flow Diagram</w:t>
      </w:r>
    </w:p>
    <w:p w:rsidR="00CC77B8" w:rsidRDefault="00CC77B8" w:rsidP="00CC77B8">
      <w:pPr>
        <w:spacing w:before="30" w:after="100"/>
        <w:ind w:left="560"/>
      </w:pPr>
      <w:r>
        <w:rPr>
          <w:b/>
          <w:bCs/>
          <w:color w:val="0D1B3E"/>
        </w:rPr>
        <w:t xml:space="preserve">D)  </w:t>
      </w:r>
      <w:r>
        <w:t>Entity Relationship Diagram</w:t>
      </w:r>
    </w:p>
    <w:p w:rsidR="00CC77B8" w:rsidRDefault="00CC77B8" w:rsidP="00CC77B8">
      <w:pPr>
        <w:spacing w:before="80" w:after="40"/>
        <w:ind w:left="280"/>
        <w:rPr>
          <w:b/>
          <w:bCs/>
          <w:color w:val="0D1B3E"/>
        </w:rPr>
      </w:pPr>
    </w:p>
    <w:p w:rsidR="00CC77B8" w:rsidRDefault="00CC77B8" w:rsidP="00CC77B8">
      <w:pPr>
        <w:spacing w:before="80" w:after="40"/>
        <w:ind w:left="280"/>
      </w:pPr>
      <w:r>
        <w:rPr>
          <w:b/>
          <w:bCs/>
          <w:color w:val="0D1B3E"/>
        </w:rPr>
        <w:t xml:space="preserve">2) </w:t>
      </w:r>
      <w:r>
        <w:t>Label the parts of the diagram using the selector pool.</w:t>
      </w:r>
      <w:r w:rsidR="00D877B3">
        <w:rPr>
          <w:color w:val="888888"/>
          <w:sz w:val="19"/>
          <w:szCs w:val="19"/>
        </w:rPr>
        <w:t xml:space="preserve">  (4</w:t>
      </w:r>
      <w:r>
        <w:rPr>
          <w:color w:val="888888"/>
          <w:sz w:val="19"/>
          <w:szCs w:val="19"/>
        </w:rPr>
        <w:t xml:space="preserve"> marks)</w:t>
      </w:r>
    </w:p>
    <w:tbl>
      <w:tblPr>
        <w:tblStyle w:val="GridTable1Light-Accent3"/>
        <w:tblW w:w="8638" w:type="dxa"/>
        <w:tblInd w:w="562" w:type="dxa"/>
        <w:tblLook w:val="04A0" w:firstRow="1" w:lastRow="0" w:firstColumn="1" w:lastColumn="0" w:noHBand="0" w:noVBand="1"/>
      </w:tblPr>
      <w:tblGrid>
        <w:gridCol w:w="8638"/>
      </w:tblGrid>
      <w:tr w:rsidR="00CC77B8" w:rsidTr="00C15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8" w:type="dxa"/>
          </w:tcPr>
          <w:p w:rsidR="00CC77B8" w:rsidRDefault="00CC77B8" w:rsidP="00C150D7">
            <w:pPr>
              <w:spacing w:before="240" w:after="20" w:line="276" w:lineRule="auto"/>
            </w:pPr>
            <w:r>
              <w:rPr>
                <w:color w:val="148F77"/>
                <w:sz w:val="20"/>
                <w:szCs w:val="20"/>
              </w:rPr>
              <w:t>Selector pool:</w:t>
            </w:r>
          </w:p>
          <w:p w:rsidR="00CC77B8" w:rsidRPr="00D877B3" w:rsidRDefault="00CC77B8" w:rsidP="00C150D7">
            <w:pPr>
              <w:spacing w:after="240" w:line="276" w:lineRule="auto"/>
            </w:pPr>
            <w:r w:rsidRPr="00D877B3">
              <w:rPr>
                <w:rFonts w:ascii="Cambria Math" w:hAnsi="Cambria Math"/>
                <w:iCs/>
                <w:color w:val="444444"/>
                <w:sz w:val="20"/>
                <w:szCs w:val="20"/>
              </w:rPr>
              <w:t>◾</w:t>
            </w:r>
            <w:r w:rsidRPr="00D877B3">
              <w:rPr>
                <w:iCs/>
                <w:color w:val="444444"/>
                <w:sz w:val="20"/>
                <w:szCs w:val="20"/>
              </w:rPr>
              <w:t xml:space="preserve">Terminal (Start/End)  </w:t>
            </w:r>
            <w:r w:rsidRPr="00D877B3">
              <w:rPr>
                <w:rFonts w:ascii="Cambria Math" w:hAnsi="Cambria Math"/>
                <w:iCs/>
                <w:color w:val="444444"/>
                <w:sz w:val="20"/>
                <w:szCs w:val="20"/>
              </w:rPr>
              <w:t>◾</w:t>
            </w:r>
            <w:r w:rsidRPr="00D877B3">
              <w:rPr>
                <w:iCs/>
                <w:color w:val="444444"/>
                <w:sz w:val="20"/>
                <w:szCs w:val="20"/>
              </w:rPr>
              <w:t xml:space="preserve">  </w:t>
            </w:r>
            <w:proofErr w:type="spellStart"/>
            <w:r w:rsidRPr="00D877B3">
              <w:rPr>
                <w:iCs/>
                <w:color w:val="444444"/>
                <w:sz w:val="20"/>
                <w:szCs w:val="20"/>
              </w:rPr>
              <w:t>Input/Output</w:t>
            </w:r>
            <w:proofErr w:type="spellEnd"/>
            <w:r w:rsidRPr="00D877B3">
              <w:rPr>
                <w:iCs/>
                <w:color w:val="444444"/>
                <w:sz w:val="20"/>
                <w:szCs w:val="20"/>
              </w:rPr>
              <w:t xml:space="preserve">  </w:t>
            </w:r>
            <w:r w:rsidRPr="00D877B3">
              <w:rPr>
                <w:rFonts w:ascii="Cambria Math" w:hAnsi="Cambria Math"/>
                <w:iCs/>
                <w:color w:val="444444"/>
                <w:sz w:val="20"/>
                <w:szCs w:val="20"/>
              </w:rPr>
              <w:t>◾</w:t>
            </w:r>
            <w:r w:rsidRPr="00D877B3">
              <w:rPr>
                <w:iCs/>
                <w:color w:val="444444"/>
                <w:sz w:val="20"/>
                <w:szCs w:val="20"/>
              </w:rPr>
              <w:t xml:space="preserve">  Decision  </w:t>
            </w:r>
            <w:r w:rsidRPr="00D877B3">
              <w:rPr>
                <w:rFonts w:ascii="Cambria Math" w:hAnsi="Cambria Math"/>
                <w:iCs/>
                <w:color w:val="444444"/>
                <w:sz w:val="20"/>
                <w:szCs w:val="20"/>
              </w:rPr>
              <w:t>◾</w:t>
            </w:r>
            <w:r w:rsidRPr="00D877B3">
              <w:rPr>
                <w:iCs/>
                <w:color w:val="444444"/>
                <w:sz w:val="20"/>
                <w:szCs w:val="20"/>
              </w:rPr>
              <w:t xml:space="preserve">  Process (Output)</w:t>
            </w:r>
          </w:p>
        </w:tc>
      </w:tr>
    </w:tbl>
    <w:p w:rsidR="00CC77B8" w:rsidRDefault="00CC77B8" w:rsidP="00CC77B8">
      <w:pPr>
        <w:rPr>
          <w:i/>
          <w:iCs/>
          <w:color w:val="555555"/>
        </w:rPr>
      </w:pPr>
    </w:p>
    <w:tbl>
      <w:tblPr>
        <w:tblW w:w="8647" w:type="dxa"/>
        <w:tblInd w:w="5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9"/>
        <w:gridCol w:w="7858"/>
      </w:tblGrid>
      <w:tr w:rsidR="00CC77B8" w:rsidTr="00C150D7">
        <w:tc>
          <w:tcPr>
            <w:tcW w:w="5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CC77B8" w:rsidRDefault="00CC77B8" w:rsidP="00351810">
            <w:pPr>
              <w:jc w:val="center"/>
            </w:pPr>
            <w:r>
              <w:rPr>
                <w:b/>
                <w:bCs/>
                <w:color w:val="000000"/>
                <w:sz w:val="21"/>
                <w:szCs w:val="21"/>
              </w:rPr>
              <w:t>Label</w:t>
            </w:r>
          </w:p>
        </w:tc>
        <w:tc>
          <w:tcPr>
            <w:tcW w:w="81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CC77B8" w:rsidRDefault="00CC77B8" w:rsidP="00351810"/>
        </w:tc>
      </w:tr>
      <w:tr w:rsidR="00CC77B8" w:rsidTr="00C150D7">
        <w:trPr>
          <w:trHeight w:val="20"/>
        </w:trPr>
        <w:tc>
          <w:tcPr>
            <w:tcW w:w="5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C77B8" w:rsidRDefault="00CC77B8" w:rsidP="00351810">
            <w:pPr>
              <w:jc w:val="center"/>
            </w:pPr>
            <w:r>
              <w:t>1</w:t>
            </w:r>
          </w:p>
        </w:tc>
        <w:tc>
          <w:tcPr>
            <w:tcW w:w="81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C77B8" w:rsidRDefault="00CC77B8" w:rsidP="00351810"/>
        </w:tc>
      </w:tr>
      <w:tr w:rsidR="00CC77B8" w:rsidTr="00C150D7">
        <w:trPr>
          <w:trHeight w:val="20"/>
        </w:trPr>
        <w:tc>
          <w:tcPr>
            <w:tcW w:w="5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C77B8" w:rsidRDefault="00CC77B8" w:rsidP="00351810">
            <w:pPr>
              <w:jc w:val="center"/>
            </w:pPr>
            <w:r>
              <w:t>2</w:t>
            </w:r>
          </w:p>
        </w:tc>
        <w:tc>
          <w:tcPr>
            <w:tcW w:w="81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C77B8" w:rsidRDefault="00CC77B8" w:rsidP="00351810"/>
        </w:tc>
      </w:tr>
      <w:tr w:rsidR="00CC77B8" w:rsidTr="00C150D7">
        <w:trPr>
          <w:trHeight w:val="20"/>
        </w:trPr>
        <w:tc>
          <w:tcPr>
            <w:tcW w:w="5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C77B8" w:rsidRDefault="00CC77B8" w:rsidP="00351810">
            <w:pPr>
              <w:jc w:val="center"/>
            </w:pPr>
            <w:r>
              <w:t>3</w:t>
            </w:r>
          </w:p>
        </w:tc>
        <w:tc>
          <w:tcPr>
            <w:tcW w:w="81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C77B8" w:rsidRDefault="00CC77B8" w:rsidP="00351810"/>
        </w:tc>
      </w:tr>
      <w:tr w:rsidR="00CC77B8" w:rsidTr="00C150D7">
        <w:trPr>
          <w:trHeight w:val="20"/>
        </w:trPr>
        <w:tc>
          <w:tcPr>
            <w:tcW w:w="5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C77B8" w:rsidRDefault="00CC77B8" w:rsidP="00351810">
            <w:pPr>
              <w:jc w:val="center"/>
            </w:pPr>
            <w:r>
              <w:t>4</w:t>
            </w:r>
          </w:p>
        </w:tc>
        <w:tc>
          <w:tcPr>
            <w:tcW w:w="81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C77B8" w:rsidRDefault="00CC77B8" w:rsidP="00351810"/>
        </w:tc>
      </w:tr>
    </w:tbl>
    <w:p w:rsidR="00CC77B8" w:rsidRDefault="00CC77B8" w:rsidP="00CC77B8"/>
    <w:p w:rsidR="00CC77B8" w:rsidRDefault="00CC77B8" w:rsidP="00CC77B8">
      <w:r>
        <w:br w:type="page"/>
      </w:r>
    </w:p>
    <w:p w:rsidR="007A52D4" w:rsidRDefault="007A52D4"/>
    <w:p w:rsidR="00E61B5E" w:rsidRDefault="00E61B5E"/>
    <w:tbl>
      <w:tblPr>
        <w:tblStyle w:val="ListTable5Dark"/>
        <w:tblW w:w="9360" w:type="dxa"/>
        <w:tblInd w:w="25" w:type="dxa"/>
        <w:tblLook w:val="0000" w:firstRow="0" w:lastRow="0" w:firstColumn="0" w:lastColumn="0" w:noHBand="0" w:noVBand="0"/>
      </w:tblPr>
      <w:tblGrid>
        <w:gridCol w:w="7908"/>
        <w:gridCol w:w="1452"/>
      </w:tblGrid>
      <w:tr w:rsidR="00E61B5E" w:rsidTr="00D144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908" w:type="dxa"/>
          </w:tcPr>
          <w:p w:rsidR="00E61B5E" w:rsidRDefault="00AC663B">
            <w:r>
              <w:rPr>
                <w:b/>
                <w:bCs/>
                <w:color w:val="FFFFFF"/>
                <w:sz w:val="23"/>
                <w:szCs w:val="23"/>
              </w:rPr>
              <w:t>Section 4 · Module 14927  |  Apply Problem-Solving Strategies</w:t>
            </w:r>
          </w:p>
        </w:tc>
        <w:tc>
          <w:tcPr>
            <w:cnfStyle w:val="000001000000" w:firstRow="0" w:lastRow="0" w:firstColumn="0" w:lastColumn="0" w:oddVBand="0" w:evenVBand="1" w:oddHBand="0" w:evenHBand="0" w:firstRowFirstColumn="0" w:firstRowLastColumn="0" w:lastRowFirstColumn="0" w:lastRowLastColumn="0"/>
            <w:tcW w:w="1452" w:type="dxa"/>
          </w:tcPr>
          <w:p w:rsidR="00E61B5E" w:rsidRDefault="00AC663B">
            <w:pPr>
              <w:jc w:val="right"/>
            </w:pPr>
            <w:r>
              <w:rPr>
                <w:b/>
                <w:bCs/>
                <w:color w:val="FFFFFF"/>
              </w:rPr>
              <w:t>[20 marks]</w:t>
            </w:r>
          </w:p>
        </w:tc>
      </w:tr>
    </w:tbl>
    <w:p w:rsidR="00E61B5E" w:rsidRDefault="00E61B5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1B5E">
        <w:tc>
          <w:tcPr>
            <w:tcW w:w="9360" w:type="dxa"/>
            <w:tcBorders>
              <w:top w:val="single" w:sz="1" w:space="0" w:color="CCCCCC"/>
              <w:left w:val="single" w:sz="1" w:space="0" w:color="CCCCCC"/>
              <w:bottom w:val="single" w:sz="1" w:space="0" w:color="CCCCCC"/>
              <w:right w:val="single" w:sz="1" w:space="0" w:color="CCCCCC"/>
            </w:tcBorders>
            <w:shd w:val="clear" w:color="auto" w:fill="0D1B3E"/>
            <w:tcMar>
              <w:top w:w="100" w:type="dxa"/>
              <w:left w:w="180" w:type="dxa"/>
              <w:bottom w:w="100" w:type="dxa"/>
              <w:right w:w="180" w:type="dxa"/>
            </w:tcMar>
          </w:tcPr>
          <w:p w:rsidR="00E61B5E" w:rsidRDefault="00AC663B">
            <w:r>
              <w:rPr>
                <w:b/>
                <w:bCs/>
                <w:color w:val="FFFFFF"/>
                <w:sz w:val="26"/>
                <w:szCs w:val="26"/>
              </w:rPr>
              <w:t>Section A: Multiple Choice Questions  [10 marks — 2 marks each]</w:t>
            </w:r>
          </w:p>
        </w:tc>
      </w:tr>
    </w:tbl>
    <w:p w:rsidR="00E61B5E" w:rsidRDefault="00E61B5E">
      <w:pPr>
        <w:spacing w:before="80"/>
      </w:pPr>
    </w:p>
    <w:p w:rsidR="00E61B5E" w:rsidRDefault="00AC663B">
      <w:pPr>
        <w:spacing w:after="80"/>
      </w:pPr>
      <w:r>
        <w:rPr>
          <w:i/>
          <w:iCs/>
          <w:color w:val="555555"/>
        </w:rPr>
        <w:t>Circle or tick ONE correct answer for each question.</w:t>
      </w:r>
    </w:p>
    <w:p w:rsidR="00E61B5E" w:rsidRDefault="00AC663B">
      <w:pPr>
        <w:spacing w:before="120" w:after="50"/>
        <w:ind w:left="360"/>
      </w:pPr>
      <w:r>
        <w:rPr>
          <w:b/>
          <w:bCs/>
        </w:rPr>
        <w:t xml:space="preserve">1.  </w:t>
      </w:r>
      <w:r>
        <w:t>When evaluating possible solutions, an analyst checks whether a solution is Suitable, Feasible, and Flexible. What does FEASIBLE mean in this context?</w:t>
      </w:r>
      <w:r>
        <w:rPr>
          <w:color w:val="888888"/>
          <w:sz w:val="20"/>
          <w:szCs w:val="20"/>
        </w:rPr>
        <w:t xml:space="preserve">  (2)</w:t>
      </w:r>
    </w:p>
    <w:p w:rsidR="00E61B5E" w:rsidRDefault="00AC663B">
      <w:pPr>
        <w:spacing w:before="40" w:after="40"/>
        <w:ind w:left="720"/>
      </w:pPr>
      <w:r>
        <w:rPr>
          <w:b/>
          <w:bCs/>
        </w:rPr>
        <w:t xml:space="preserve">A)  </w:t>
      </w:r>
      <w:r>
        <w:t>The solution is the most attractive option</w:t>
      </w:r>
    </w:p>
    <w:p w:rsidR="00E61B5E" w:rsidRDefault="00AC663B">
      <w:pPr>
        <w:spacing w:before="40" w:after="40"/>
        <w:ind w:left="720"/>
      </w:pPr>
      <w:r>
        <w:rPr>
          <w:b/>
          <w:bCs/>
        </w:rPr>
        <w:t xml:space="preserve">B)  </w:t>
      </w:r>
      <w:r>
        <w:t>The solution can realistically be implemented given available resources, time, and skills</w:t>
      </w:r>
    </w:p>
    <w:p w:rsidR="00E61B5E" w:rsidRDefault="00AC663B">
      <w:pPr>
        <w:spacing w:before="40" w:after="40"/>
        <w:ind w:left="720"/>
      </w:pPr>
      <w:r>
        <w:rPr>
          <w:b/>
          <w:bCs/>
        </w:rPr>
        <w:t xml:space="preserve">C)  </w:t>
      </w:r>
      <w:r>
        <w:t>The solution is the simplest to explain to management</w:t>
      </w:r>
    </w:p>
    <w:p w:rsidR="00E61B5E" w:rsidRDefault="00AC663B">
      <w:pPr>
        <w:spacing w:before="40" w:after="140"/>
        <w:ind w:left="720"/>
      </w:pPr>
      <w:r>
        <w:rPr>
          <w:b/>
          <w:bCs/>
        </w:rPr>
        <w:t xml:space="preserve">D)  </w:t>
      </w:r>
      <w:r>
        <w:t>The solution has already been tested in a similar environment</w:t>
      </w:r>
    </w:p>
    <w:p w:rsidR="007A52D4" w:rsidRDefault="007A52D4">
      <w:pPr>
        <w:spacing w:before="120" w:after="50"/>
        <w:ind w:left="360"/>
        <w:rPr>
          <w:b/>
          <w:bCs/>
        </w:rPr>
      </w:pPr>
    </w:p>
    <w:p w:rsidR="00E61B5E" w:rsidRDefault="00AC663B">
      <w:pPr>
        <w:spacing w:before="120" w:after="50"/>
        <w:ind w:left="360"/>
      </w:pPr>
      <w:r>
        <w:rPr>
          <w:b/>
          <w:bCs/>
        </w:rPr>
        <w:t xml:space="preserve">2.  </w:t>
      </w:r>
      <w:r>
        <w:t>A CET lecturer notices that student results are captured incorrectly each term. She maps the process step-by-step and draws a diagram to find where data errors are introduced. Which tool is she most likely using?</w:t>
      </w:r>
      <w:r>
        <w:rPr>
          <w:color w:val="888888"/>
          <w:sz w:val="20"/>
          <w:szCs w:val="20"/>
        </w:rPr>
        <w:t xml:space="preserve">  (2)</w:t>
      </w:r>
    </w:p>
    <w:p w:rsidR="00E61B5E" w:rsidRDefault="00AC663B">
      <w:pPr>
        <w:spacing w:before="40" w:after="40"/>
        <w:ind w:left="720"/>
      </w:pPr>
      <w:r>
        <w:rPr>
          <w:b/>
          <w:bCs/>
        </w:rPr>
        <w:t xml:space="preserve">A)  </w:t>
      </w:r>
      <w:r>
        <w:t>Pie chart</w:t>
      </w:r>
    </w:p>
    <w:p w:rsidR="00E61B5E" w:rsidRDefault="00AC663B">
      <w:pPr>
        <w:spacing w:before="40" w:after="40"/>
        <w:ind w:left="720"/>
      </w:pPr>
      <w:r>
        <w:rPr>
          <w:b/>
          <w:bCs/>
        </w:rPr>
        <w:t xml:space="preserve">B)  </w:t>
      </w:r>
      <w:r>
        <w:t>Fishbone (Ishikawa) diagram</w:t>
      </w:r>
    </w:p>
    <w:p w:rsidR="00E61B5E" w:rsidRDefault="00AC663B">
      <w:pPr>
        <w:spacing w:before="40" w:after="40"/>
        <w:ind w:left="720"/>
      </w:pPr>
      <w:r>
        <w:rPr>
          <w:b/>
          <w:bCs/>
        </w:rPr>
        <w:t xml:space="preserve">C)  </w:t>
      </w:r>
      <w:r>
        <w:t>Network diagram</w:t>
      </w:r>
    </w:p>
    <w:p w:rsidR="00E61B5E" w:rsidRDefault="00AC663B">
      <w:pPr>
        <w:spacing w:before="40" w:after="140"/>
        <w:ind w:left="720"/>
      </w:pPr>
      <w:r>
        <w:rPr>
          <w:b/>
          <w:bCs/>
        </w:rPr>
        <w:t xml:space="preserve">D)  </w:t>
      </w:r>
      <w:r>
        <w:t>Gantt chart</w:t>
      </w:r>
    </w:p>
    <w:p w:rsidR="007A52D4" w:rsidRDefault="007A52D4">
      <w:pPr>
        <w:spacing w:before="120" w:after="50"/>
        <w:ind w:left="360"/>
        <w:rPr>
          <w:b/>
          <w:bCs/>
        </w:rPr>
      </w:pPr>
    </w:p>
    <w:p w:rsidR="00E61B5E" w:rsidRDefault="00AC663B">
      <w:pPr>
        <w:spacing w:before="120" w:after="50"/>
        <w:ind w:left="360"/>
      </w:pPr>
      <w:r>
        <w:rPr>
          <w:b/>
          <w:bCs/>
        </w:rPr>
        <w:t xml:space="preserve">3.  </w:t>
      </w:r>
      <w:r>
        <w:t>Which of the following is the FIRST step in the problem-solving cycle?</w:t>
      </w:r>
      <w:r>
        <w:rPr>
          <w:color w:val="888888"/>
          <w:sz w:val="20"/>
          <w:szCs w:val="20"/>
        </w:rPr>
        <w:t xml:space="preserve">  (2)</w:t>
      </w:r>
    </w:p>
    <w:p w:rsidR="00E61B5E" w:rsidRDefault="00AC663B">
      <w:pPr>
        <w:spacing w:before="40" w:after="40"/>
        <w:ind w:left="720"/>
      </w:pPr>
      <w:r>
        <w:rPr>
          <w:b/>
          <w:bCs/>
        </w:rPr>
        <w:t xml:space="preserve">A)  </w:t>
      </w:r>
      <w:r>
        <w:t>Plan the solution</w:t>
      </w:r>
    </w:p>
    <w:p w:rsidR="00E61B5E" w:rsidRDefault="00AC663B">
      <w:pPr>
        <w:spacing w:before="40" w:after="40"/>
        <w:ind w:left="720"/>
      </w:pPr>
      <w:r>
        <w:rPr>
          <w:b/>
          <w:bCs/>
        </w:rPr>
        <w:t xml:space="preserve">B)  </w:t>
      </w:r>
      <w:r>
        <w:t>Implement the chosen option</w:t>
      </w:r>
    </w:p>
    <w:p w:rsidR="00E61B5E" w:rsidRDefault="00AC663B">
      <w:pPr>
        <w:spacing w:before="40" w:after="40"/>
        <w:ind w:left="720"/>
      </w:pPr>
      <w:r>
        <w:rPr>
          <w:b/>
          <w:bCs/>
        </w:rPr>
        <w:t xml:space="preserve">C)  </w:t>
      </w:r>
      <w:r>
        <w:t>Identify and define the problem clearly</w:t>
      </w:r>
    </w:p>
    <w:p w:rsidR="00E61B5E" w:rsidRDefault="00AC663B">
      <w:pPr>
        <w:spacing w:before="40" w:after="140"/>
        <w:ind w:left="720"/>
      </w:pPr>
      <w:r>
        <w:rPr>
          <w:b/>
          <w:bCs/>
        </w:rPr>
        <w:t xml:space="preserve">D)  </w:t>
      </w:r>
      <w:r>
        <w:t>Review whether the solution worked</w:t>
      </w:r>
    </w:p>
    <w:p w:rsidR="007A52D4" w:rsidRDefault="007A52D4">
      <w:pPr>
        <w:spacing w:before="120" w:after="50"/>
        <w:ind w:left="360"/>
        <w:rPr>
          <w:b/>
          <w:bCs/>
        </w:rPr>
      </w:pPr>
    </w:p>
    <w:p w:rsidR="00E61B5E" w:rsidRDefault="00AC663B">
      <w:pPr>
        <w:spacing w:before="120" w:after="50"/>
        <w:ind w:left="360"/>
      </w:pPr>
      <w:r>
        <w:rPr>
          <w:b/>
          <w:bCs/>
        </w:rPr>
        <w:t xml:space="preserve">4.  </w:t>
      </w:r>
      <w:r>
        <w:t>After implementing a solution, a team checks whether the original problem has been resolved and documents lessons learned. Which step in the problem-solving cycle is this?</w:t>
      </w:r>
      <w:r>
        <w:rPr>
          <w:color w:val="888888"/>
          <w:sz w:val="20"/>
          <w:szCs w:val="20"/>
        </w:rPr>
        <w:t xml:space="preserve">  (2)</w:t>
      </w:r>
    </w:p>
    <w:p w:rsidR="00E61B5E" w:rsidRDefault="00AC663B">
      <w:pPr>
        <w:spacing w:before="40" w:after="40"/>
        <w:ind w:left="720"/>
      </w:pPr>
      <w:r>
        <w:rPr>
          <w:b/>
          <w:bCs/>
        </w:rPr>
        <w:t xml:space="preserve">A)  </w:t>
      </w:r>
      <w:proofErr w:type="spellStart"/>
      <w:r>
        <w:t>Analyse</w:t>
      </w:r>
      <w:proofErr w:type="spellEnd"/>
    </w:p>
    <w:p w:rsidR="00E61B5E" w:rsidRDefault="00AC663B">
      <w:pPr>
        <w:spacing w:before="40" w:after="40"/>
        <w:ind w:left="720"/>
      </w:pPr>
      <w:r>
        <w:rPr>
          <w:b/>
          <w:bCs/>
        </w:rPr>
        <w:t xml:space="preserve">B)  </w:t>
      </w:r>
      <w:r>
        <w:t>Plan</w:t>
      </w:r>
    </w:p>
    <w:p w:rsidR="00E61B5E" w:rsidRDefault="00AC663B">
      <w:pPr>
        <w:spacing w:before="40" w:after="40"/>
        <w:ind w:left="720"/>
      </w:pPr>
      <w:r>
        <w:rPr>
          <w:b/>
          <w:bCs/>
        </w:rPr>
        <w:t xml:space="preserve">C)  </w:t>
      </w:r>
      <w:r>
        <w:t>Implement</w:t>
      </w:r>
    </w:p>
    <w:p w:rsidR="00E61B5E" w:rsidRDefault="00AC663B">
      <w:pPr>
        <w:spacing w:before="40" w:after="140"/>
        <w:ind w:left="720"/>
      </w:pPr>
      <w:r>
        <w:rPr>
          <w:b/>
          <w:bCs/>
        </w:rPr>
        <w:t xml:space="preserve">D)  </w:t>
      </w:r>
      <w:r>
        <w:t>Review</w:t>
      </w:r>
    </w:p>
    <w:p w:rsidR="007A52D4" w:rsidRDefault="007A52D4">
      <w:pPr>
        <w:spacing w:before="120" w:after="50"/>
        <w:ind w:left="360"/>
        <w:rPr>
          <w:b/>
          <w:bCs/>
        </w:rPr>
      </w:pPr>
    </w:p>
    <w:p w:rsidR="00E61B5E" w:rsidRDefault="00AC663B">
      <w:pPr>
        <w:spacing w:before="120" w:after="50"/>
        <w:ind w:left="360"/>
      </w:pPr>
      <w:r>
        <w:rPr>
          <w:b/>
          <w:bCs/>
        </w:rPr>
        <w:t xml:space="preserve">5.  </w:t>
      </w:r>
      <w:r>
        <w:t>A fishbone diagram is used to identify the root causes of a problem. Which of the following would most likely appear as a 'bone' (category) on this diagram?</w:t>
      </w:r>
      <w:r>
        <w:rPr>
          <w:color w:val="888888"/>
          <w:sz w:val="20"/>
          <w:szCs w:val="20"/>
        </w:rPr>
        <w:t xml:space="preserve">  (2)</w:t>
      </w:r>
    </w:p>
    <w:p w:rsidR="00E61B5E" w:rsidRDefault="00AC663B">
      <w:pPr>
        <w:spacing w:before="40" w:after="40"/>
        <w:ind w:left="720"/>
      </w:pPr>
      <w:r>
        <w:rPr>
          <w:b/>
          <w:bCs/>
        </w:rPr>
        <w:t xml:space="preserve">A)  </w:t>
      </w:r>
      <w:r>
        <w:t>The proposed solution</w:t>
      </w:r>
    </w:p>
    <w:p w:rsidR="00E61B5E" w:rsidRDefault="00AC663B">
      <w:pPr>
        <w:spacing w:before="40" w:after="40"/>
        <w:ind w:left="720"/>
      </w:pPr>
      <w:r>
        <w:rPr>
          <w:b/>
          <w:bCs/>
        </w:rPr>
        <w:t xml:space="preserve">B)  </w:t>
      </w:r>
      <w:r>
        <w:t>People, Process, Environment, and Equipment</w:t>
      </w:r>
    </w:p>
    <w:p w:rsidR="00E61B5E" w:rsidRDefault="00AC663B">
      <w:pPr>
        <w:spacing w:before="40" w:after="40"/>
        <w:ind w:left="720"/>
      </w:pPr>
      <w:r>
        <w:rPr>
          <w:b/>
          <w:bCs/>
        </w:rPr>
        <w:t xml:space="preserve">C)  </w:t>
      </w:r>
      <w:r>
        <w:t>The project timeline and milestones</w:t>
      </w:r>
    </w:p>
    <w:p w:rsidR="00E61B5E" w:rsidRDefault="00AC663B">
      <w:pPr>
        <w:spacing w:before="40" w:after="140"/>
        <w:ind w:left="720"/>
      </w:pPr>
      <w:r>
        <w:rPr>
          <w:b/>
          <w:bCs/>
        </w:rPr>
        <w:t xml:space="preserve">D)  </w:t>
      </w:r>
      <w:r>
        <w:t>The budget approved for the project</w:t>
      </w:r>
    </w:p>
    <w:p w:rsidR="007A52D4" w:rsidRDefault="007A52D4">
      <w:r>
        <w:br w:type="page"/>
      </w:r>
    </w:p>
    <w:p w:rsidR="00E61B5E" w:rsidRDefault="00E61B5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1B5E">
        <w:tc>
          <w:tcPr>
            <w:tcW w:w="9360" w:type="dxa"/>
            <w:tcBorders>
              <w:top w:val="single" w:sz="1" w:space="0" w:color="CCCCCC"/>
              <w:left w:val="single" w:sz="1" w:space="0" w:color="CCCCCC"/>
              <w:bottom w:val="single" w:sz="1" w:space="0" w:color="CCCCCC"/>
              <w:right w:val="single" w:sz="1" w:space="0" w:color="CCCCCC"/>
            </w:tcBorders>
            <w:shd w:val="clear" w:color="auto" w:fill="0D1B3E"/>
            <w:tcMar>
              <w:top w:w="100" w:type="dxa"/>
              <w:left w:w="180" w:type="dxa"/>
              <w:bottom w:w="100" w:type="dxa"/>
              <w:right w:w="180" w:type="dxa"/>
            </w:tcMar>
          </w:tcPr>
          <w:p w:rsidR="00E61B5E" w:rsidRDefault="00AC663B">
            <w:r>
              <w:rPr>
                <w:b/>
                <w:bCs/>
                <w:color w:val="FFFFFF"/>
                <w:sz w:val="26"/>
                <w:szCs w:val="26"/>
              </w:rPr>
              <w:t>Section B: Short-Answer Questions  [10 marks]</w:t>
            </w:r>
          </w:p>
        </w:tc>
      </w:tr>
    </w:tbl>
    <w:p w:rsidR="00E61B5E" w:rsidRDefault="00E61B5E">
      <w:pPr>
        <w:spacing w:before="100"/>
      </w:pPr>
    </w:p>
    <w:p w:rsidR="00384E10" w:rsidRPr="007D7528" w:rsidRDefault="00AC663B" w:rsidP="007D7528">
      <w:pPr>
        <w:spacing w:before="140" w:after="50"/>
        <w:ind w:left="360"/>
        <w:rPr>
          <w:color w:val="888888"/>
          <w:sz w:val="20"/>
          <w:szCs w:val="20"/>
        </w:rPr>
      </w:pPr>
      <w:r>
        <w:rPr>
          <w:b/>
          <w:bCs/>
        </w:rPr>
        <w:t xml:space="preserve">B1.  </w:t>
      </w:r>
      <w:r>
        <w:t>Complete the table below to show what happens at each step of the p</w:t>
      </w:r>
      <w:r w:rsidR="007D7528">
        <w:t xml:space="preserve">roblem-solving     cycle.  </w:t>
      </w:r>
      <w:proofErr w:type="gramStart"/>
      <w:r w:rsidR="00384E10">
        <w:t>choose</w:t>
      </w:r>
      <w:proofErr w:type="gramEnd"/>
      <w:r w:rsidR="00384E10">
        <w:t xml:space="preserve"> the best matching action from the word bank.</w:t>
      </w:r>
      <w:r w:rsidR="007D7528">
        <w:rPr>
          <w:color w:val="888888"/>
          <w:sz w:val="19"/>
          <w:szCs w:val="19"/>
        </w:rPr>
        <w:t xml:space="preserve">  </w:t>
      </w:r>
      <w:r w:rsidR="007D7528">
        <w:rPr>
          <w:color w:val="888888"/>
          <w:sz w:val="19"/>
          <w:szCs w:val="19"/>
        </w:rPr>
        <w:tab/>
      </w:r>
      <w:r w:rsidR="007D7528">
        <w:rPr>
          <w:color w:val="888888"/>
          <w:sz w:val="19"/>
          <w:szCs w:val="19"/>
        </w:rPr>
        <w:tab/>
      </w:r>
      <w:r w:rsidR="007D7528">
        <w:rPr>
          <w:color w:val="888888"/>
          <w:sz w:val="19"/>
          <w:szCs w:val="19"/>
        </w:rPr>
        <w:tab/>
        <w:t xml:space="preserve">         (5</w:t>
      </w:r>
      <w:r w:rsidR="00384E10">
        <w:rPr>
          <w:color w:val="888888"/>
          <w:sz w:val="19"/>
          <w:szCs w:val="19"/>
        </w:rPr>
        <w:t xml:space="preserve"> marks)</w:t>
      </w:r>
    </w:p>
    <w:tbl>
      <w:tblPr>
        <w:tblStyle w:val="GridTable1Light-Accent3"/>
        <w:tblW w:w="9072" w:type="dxa"/>
        <w:tblInd w:w="279" w:type="dxa"/>
        <w:tblLook w:val="04A0" w:firstRow="1" w:lastRow="0" w:firstColumn="1" w:lastColumn="0" w:noHBand="0" w:noVBand="1"/>
      </w:tblPr>
      <w:tblGrid>
        <w:gridCol w:w="9072"/>
      </w:tblGrid>
      <w:tr w:rsidR="00384E10" w:rsidTr="00C15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rsidR="00384E10" w:rsidRPr="007D7528" w:rsidRDefault="00384E10" w:rsidP="007D7528">
            <w:pPr>
              <w:spacing w:before="240" w:after="20" w:line="276" w:lineRule="auto"/>
              <w:rPr>
                <w:sz w:val="24"/>
              </w:rPr>
            </w:pPr>
            <w:r w:rsidRPr="007D7528">
              <w:rPr>
                <w:color w:val="148F77"/>
                <w:szCs w:val="20"/>
              </w:rPr>
              <w:t>Action options:</w:t>
            </w:r>
          </w:p>
          <w:p w:rsidR="007D7528" w:rsidRDefault="00384E10" w:rsidP="007D7528">
            <w:pPr>
              <w:spacing w:line="276" w:lineRule="auto"/>
              <w:rPr>
                <w:i/>
                <w:iCs/>
                <w:color w:val="444444"/>
                <w:szCs w:val="20"/>
              </w:rPr>
            </w:pPr>
            <w:r w:rsidRPr="007D7528">
              <w:rPr>
                <w:rFonts w:ascii="Cambria Math" w:hAnsi="Cambria Math"/>
                <w:i/>
                <w:iCs/>
                <w:color w:val="444444"/>
                <w:szCs w:val="20"/>
              </w:rPr>
              <w:t>◾</w:t>
            </w:r>
            <w:r w:rsidRPr="007D7528">
              <w:rPr>
                <w:i/>
                <w:iCs/>
                <w:color w:val="444444"/>
                <w:szCs w:val="20"/>
              </w:rPr>
              <w:t xml:space="preserve">Define the real problem clearly   </w:t>
            </w:r>
            <w:r w:rsidRPr="007D7528">
              <w:rPr>
                <w:rFonts w:ascii="Cambria Math" w:hAnsi="Cambria Math"/>
                <w:i/>
                <w:iCs/>
                <w:color w:val="444444"/>
                <w:szCs w:val="20"/>
              </w:rPr>
              <w:t>◾</w:t>
            </w:r>
            <w:r w:rsidRPr="007D7528">
              <w:rPr>
                <w:i/>
                <w:iCs/>
                <w:color w:val="444444"/>
                <w:szCs w:val="20"/>
              </w:rPr>
              <w:t xml:space="preserve"> List likely causes and evidence  </w:t>
            </w:r>
          </w:p>
          <w:p w:rsidR="007D7528" w:rsidRDefault="00384E10" w:rsidP="007D7528">
            <w:pPr>
              <w:spacing w:line="276" w:lineRule="auto"/>
              <w:rPr>
                <w:i/>
                <w:iCs/>
                <w:color w:val="444444"/>
                <w:szCs w:val="20"/>
              </w:rPr>
            </w:pPr>
            <w:r w:rsidRPr="007D7528">
              <w:rPr>
                <w:rFonts w:ascii="Cambria Math" w:hAnsi="Cambria Math"/>
                <w:i/>
                <w:iCs/>
                <w:color w:val="444444"/>
                <w:szCs w:val="20"/>
              </w:rPr>
              <w:t>◾</w:t>
            </w:r>
            <w:r w:rsidRPr="007D7528">
              <w:rPr>
                <w:i/>
                <w:iCs/>
                <w:color w:val="444444"/>
                <w:szCs w:val="20"/>
              </w:rPr>
              <w:t xml:space="preserve"> Carry out solution tasks  </w:t>
            </w:r>
            <w:r w:rsidRPr="007D7528">
              <w:rPr>
                <w:rFonts w:ascii="Cambria Math" w:hAnsi="Cambria Math"/>
                <w:i/>
                <w:iCs/>
                <w:color w:val="444444"/>
                <w:szCs w:val="20"/>
              </w:rPr>
              <w:t>◾</w:t>
            </w:r>
            <w:r w:rsidRPr="007D7528">
              <w:rPr>
                <w:i/>
                <w:iCs/>
                <w:color w:val="444444"/>
                <w:szCs w:val="20"/>
              </w:rPr>
              <w:t xml:space="preserve"> Choose resources and timeline   </w:t>
            </w:r>
            <w:r w:rsidR="007D7528" w:rsidRPr="007D7528">
              <w:rPr>
                <w:rFonts w:ascii="Cambria Math" w:hAnsi="Cambria Math"/>
                <w:i/>
                <w:iCs/>
                <w:color w:val="444444"/>
                <w:szCs w:val="20"/>
              </w:rPr>
              <w:t>◾</w:t>
            </w:r>
            <w:r w:rsidR="007D7528" w:rsidRPr="007D7528">
              <w:rPr>
                <w:i/>
                <w:iCs/>
                <w:color w:val="444444"/>
                <w:szCs w:val="20"/>
              </w:rPr>
              <w:t xml:space="preserve"> Blame users only</w:t>
            </w:r>
          </w:p>
          <w:p w:rsidR="00384E10" w:rsidRPr="007D7528" w:rsidRDefault="00384E10" w:rsidP="007D7528">
            <w:pPr>
              <w:spacing w:after="240" w:line="276" w:lineRule="auto"/>
              <w:rPr>
                <w:i/>
                <w:iCs/>
                <w:color w:val="444444"/>
                <w:szCs w:val="20"/>
              </w:rPr>
            </w:pPr>
            <w:r w:rsidRPr="007D7528">
              <w:rPr>
                <w:rFonts w:ascii="Cambria Math" w:hAnsi="Cambria Math"/>
                <w:i/>
                <w:iCs/>
                <w:color w:val="444444"/>
                <w:szCs w:val="20"/>
              </w:rPr>
              <w:t>◾</w:t>
            </w:r>
            <w:r w:rsidRPr="007D7528">
              <w:rPr>
                <w:i/>
                <w:iCs/>
                <w:color w:val="444444"/>
                <w:szCs w:val="20"/>
              </w:rPr>
              <w:t xml:space="preserve"> Check if solution worked   </w:t>
            </w:r>
            <w:r w:rsidRPr="007D7528">
              <w:rPr>
                <w:rFonts w:ascii="Cambria Math" w:hAnsi="Cambria Math"/>
                <w:i/>
                <w:iCs/>
                <w:color w:val="444444"/>
                <w:szCs w:val="20"/>
              </w:rPr>
              <w:t>◾</w:t>
            </w:r>
            <w:r w:rsidRPr="007D7528">
              <w:rPr>
                <w:i/>
                <w:iCs/>
                <w:color w:val="444444"/>
                <w:szCs w:val="20"/>
              </w:rPr>
              <w:t xml:space="preserve"> Ignore the problem   </w:t>
            </w:r>
          </w:p>
        </w:tc>
      </w:tr>
    </w:tbl>
    <w:p w:rsidR="00384E10" w:rsidRDefault="00384E10" w:rsidP="007D7528">
      <w:pPr>
        <w:spacing w:before="140" w:after="50"/>
      </w:pPr>
    </w:p>
    <w:tbl>
      <w:tblPr>
        <w:tblW w:w="9077" w:type="dxa"/>
        <w:tblInd w:w="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6"/>
        <w:gridCol w:w="7801"/>
      </w:tblGrid>
      <w:tr w:rsidR="00E61B5E" w:rsidTr="00C150D7">
        <w:tc>
          <w:tcPr>
            <w:tcW w:w="127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61B5E" w:rsidRDefault="00AC663B">
            <w:r>
              <w:rPr>
                <w:b/>
                <w:bCs/>
                <w:color w:val="000000"/>
                <w:sz w:val="21"/>
                <w:szCs w:val="21"/>
              </w:rPr>
              <w:t>Step</w:t>
            </w:r>
          </w:p>
        </w:tc>
        <w:tc>
          <w:tcPr>
            <w:tcW w:w="78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61B5E" w:rsidRDefault="00AC663B">
            <w:r>
              <w:rPr>
                <w:b/>
                <w:bCs/>
                <w:color w:val="000000"/>
                <w:sz w:val="21"/>
                <w:szCs w:val="21"/>
              </w:rPr>
              <w:t>What happens at this step</w:t>
            </w:r>
          </w:p>
        </w:tc>
      </w:tr>
      <w:tr w:rsidR="00E61B5E" w:rsidTr="00C150D7">
        <w:trPr>
          <w:trHeight w:val="20"/>
        </w:trPr>
        <w:tc>
          <w:tcPr>
            <w:tcW w:w="12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Pr="007D7528" w:rsidRDefault="007D7528" w:rsidP="007D7528">
            <w:pPr>
              <w:spacing w:before="240"/>
            </w:pPr>
            <w:r w:rsidRPr="007D7528">
              <w:rPr>
                <w:iCs/>
              </w:rPr>
              <w:t xml:space="preserve">Identify  </w:t>
            </w:r>
          </w:p>
        </w:tc>
        <w:tc>
          <w:tcPr>
            <w:tcW w:w="78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rsidP="007D7528">
            <w:pPr>
              <w:spacing w:before="240"/>
            </w:pPr>
          </w:p>
        </w:tc>
      </w:tr>
      <w:tr w:rsidR="00E61B5E" w:rsidTr="00C150D7">
        <w:trPr>
          <w:trHeight w:val="20"/>
        </w:trPr>
        <w:tc>
          <w:tcPr>
            <w:tcW w:w="12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Pr="007D7528" w:rsidRDefault="007D7528" w:rsidP="007D7528">
            <w:pPr>
              <w:spacing w:before="240"/>
            </w:pPr>
            <w:proofErr w:type="spellStart"/>
            <w:r w:rsidRPr="007D7528">
              <w:rPr>
                <w:iCs/>
              </w:rPr>
              <w:t>Analyse</w:t>
            </w:r>
            <w:proofErr w:type="spellEnd"/>
            <w:r w:rsidRPr="007D7528">
              <w:rPr>
                <w:iCs/>
              </w:rPr>
              <w:t xml:space="preserve">  </w:t>
            </w:r>
          </w:p>
        </w:tc>
        <w:tc>
          <w:tcPr>
            <w:tcW w:w="78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rsidP="007D7528">
            <w:pPr>
              <w:spacing w:before="240"/>
            </w:pPr>
          </w:p>
        </w:tc>
      </w:tr>
      <w:tr w:rsidR="00E61B5E" w:rsidTr="00C150D7">
        <w:trPr>
          <w:trHeight w:val="20"/>
        </w:trPr>
        <w:tc>
          <w:tcPr>
            <w:tcW w:w="12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Pr="007D7528" w:rsidRDefault="007D7528" w:rsidP="007D7528">
            <w:pPr>
              <w:spacing w:before="240"/>
            </w:pPr>
            <w:r w:rsidRPr="007D7528">
              <w:rPr>
                <w:iCs/>
              </w:rPr>
              <w:t xml:space="preserve">Plan  </w:t>
            </w:r>
          </w:p>
        </w:tc>
        <w:tc>
          <w:tcPr>
            <w:tcW w:w="78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rsidP="007D7528">
            <w:pPr>
              <w:spacing w:before="240"/>
            </w:pPr>
          </w:p>
        </w:tc>
      </w:tr>
      <w:tr w:rsidR="00E61B5E" w:rsidTr="00C150D7">
        <w:trPr>
          <w:trHeight w:val="20"/>
        </w:trPr>
        <w:tc>
          <w:tcPr>
            <w:tcW w:w="12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Pr="007D7528" w:rsidRDefault="007D7528" w:rsidP="007D7528">
            <w:pPr>
              <w:spacing w:before="240"/>
            </w:pPr>
            <w:r w:rsidRPr="007D7528">
              <w:rPr>
                <w:iCs/>
              </w:rPr>
              <w:t xml:space="preserve">Implement  </w:t>
            </w:r>
          </w:p>
        </w:tc>
        <w:tc>
          <w:tcPr>
            <w:tcW w:w="78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rsidP="007D7528">
            <w:pPr>
              <w:spacing w:before="240"/>
            </w:pPr>
          </w:p>
        </w:tc>
      </w:tr>
      <w:tr w:rsidR="00E61B5E" w:rsidTr="00C150D7">
        <w:trPr>
          <w:trHeight w:val="511"/>
        </w:trPr>
        <w:tc>
          <w:tcPr>
            <w:tcW w:w="12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Pr="007D7528" w:rsidRDefault="007D7528" w:rsidP="007D7528">
            <w:pPr>
              <w:spacing w:before="240"/>
            </w:pPr>
            <w:r w:rsidRPr="007D7528">
              <w:rPr>
                <w:iCs/>
              </w:rPr>
              <w:t>Review</w:t>
            </w:r>
          </w:p>
        </w:tc>
        <w:tc>
          <w:tcPr>
            <w:tcW w:w="78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E61B5E" w:rsidRDefault="00E61B5E" w:rsidP="007D7528">
            <w:pPr>
              <w:spacing w:before="240"/>
            </w:pPr>
          </w:p>
        </w:tc>
      </w:tr>
    </w:tbl>
    <w:p w:rsidR="00E61B5E" w:rsidRDefault="00E61B5E">
      <w:pPr>
        <w:spacing w:before="100"/>
      </w:pPr>
    </w:p>
    <w:p w:rsidR="007D7528" w:rsidRDefault="00AC663B" w:rsidP="007D7528">
      <w:pPr>
        <w:spacing w:before="120" w:after="40"/>
        <w:ind w:left="280"/>
      </w:pPr>
      <w:r>
        <w:rPr>
          <w:b/>
          <w:bCs/>
        </w:rPr>
        <w:t xml:space="preserve">B2.  </w:t>
      </w:r>
      <w:r w:rsidR="007D7528">
        <w:t>Complete both parts by choosing from the options.</w:t>
      </w:r>
      <w:r w:rsidR="007D7528">
        <w:rPr>
          <w:color w:val="888888"/>
          <w:sz w:val="19"/>
          <w:szCs w:val="19"/>
        </w:rPr>
        <w:t xml:space="preserve">  </w:t>
      </w:r>
      <w:r w:rsidR="009E5C1F">
        <w:rPr>
          <w:color w:val="888888"/>
          <w:sz w:val="19"/>
          <w:szCs w:val="19"/>
        </w:rPr>
        <w:tab/>
      </w:r>
      <w:r w:rsidR="009E5C1F">
        <w:rPr>
          <w:color w:val="888888"/>
          <w:sz w:val="19"/>
          <w:szCs w:val="19"/>
        </w:rPr>
        <w:tab/>
      </w:r>
      <w:r w:rsidR="009E5C1F">
        <w:rPr>
          <w:color w:val="888888"/>
          <w:sz w:val="19"/>
          <w:szCs w:val="19"/>
        </w:rPr>
        <w:tab/>
      </w:r>
      <w:r w:rsidR="009E5C1F">
        <w:rPr>
          <w:color w:val="888888"/>
          <w:sz w:val="19"/>
          <w:szCs w:val="19"/>
        </w:rPr>
        <w:tab/>
      </w:r>
      <w:r w:rsidR="007D7528">
        <w:rPr>
          <w:color w:val="888888"/>
          <w:sz w:val="19"/>
          <w:szCs w:val="19"/>
        </w:rPr>
        <w:t>(</w:t>
      </w:r>
      <w:r w:rsidR="009E5C1F">
        <w:rPr>
          <w:color w:val="888888"/>
          <w:sz w:val="19"/>
          <w:szCs w:val="19"/>
        </w:rPr>
        <w:t>5</w:t>
      </w:r>
      <w:r w:rsidR="007D7528">
        <w:rPr>
          <w:color w:val="888888"/>
          <w:sz w:val="19"/>
          <w:szCs w:val="19"/>
        </w:rPr>
        <w:t xml:space="preserve"> marks)</w:t>
      </w:r>
    </w:p>
    <w:p w:rsidR="007D7528" w:rsidRDefault="007D7528" w:rsidP="007D7528">
      <w:pPr>
        <w:spacing w:before="40" w:after="20"/>
        <w:ind w:left="280"/>
      </w:pPr>
      <w:r>
        <w:rPr>
          <w:b/>
          <w:bCs/>
          <w:color w:val="0D1B3E"/>
        </w:rPr>
        <w:t>Part 1: Choose THREE root causes of workplace problems.</w:t>
      </w:r>
    </w:p>
    <w:tbl>
      <w:tblPr>
        <w:tblStyle w:val="GridTable1Light-Accent3"/>
        <w:tblW w:w="9072" w:type="dxa"/>
        <w:tblInd w:w="279" w:type="dxa"/>
        <w:tblLook w:val="04A0" w:firstRow="1" w:lastRow="0" w:firstColumn="1" w:lastColumn="0" w:noHBand="0" w:noVBand="1"/>
      </w:tblPr>
      <w:tblGrid>
        <w:gridCol w:w="9072"/>
      </w:tblGrid>
      <w:tr w:rsidR="007D7528" w:rsidTr="00C15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rsidR="007D7528" w:rsidRDefault="007D7528" w:rsidP="009E5C1F">
            <w:pPr>
              <w:spacing w:before="240" w:after="20" w:line="276" w:lineRule="auto"/>
            </w:pPr>
            <w:r>
              <w:rPr>
                <w:color w:val="148F77"/>
                <w:sz w:val="20"/>
                <w:szCs w:val="20"/>
              </w:rPr>
              <w:t>Root cause options:</w:t>
            </w:r>
          </w:p>
          <w:p w:rsidR="007D7528" w:rsidRDefault="007D7528" w:rsidP="009E5C1F">
            <w:pPr>
              <w:spacing w:line="276" w:lineRule="auto"/>
              <w:rPr>
                <w:i/>
                <w:iCs/>
                <w:color w:val="444444"/>
                <w:sz w:val="20"/>
                <w:szCs w:val="20"/>
              </w:rPr>
            </w:pPr>
            <w:r w:rsidRPr="007D7528">
              <w:rPr>
                <w:rFonts w:ascii="Cambria Math" w:hAnsi="Cambria Math"/>
                <w:i/>
                <w:iCs/>
                <w:color w:val="444444"/>
                <w:szCs w:val="20"/>
              </w:rPr>
              <w:t>◾</w:t>
            </w:r>
            <w:r>
              <w:rPr>
                <w:i/>
                <w:iCs/>
                <w:color w:val="444444"/>
                <w:sz w:val="20"/>
                <w:szCs w:val="20"/>
              </w:rPr>
              <w:t xml:space="preserve">Poor communication  </w:t>
            </w:r>
            <w:r w:rsidRPr="007D7528">
              <w:rPr>
                <w:rFonts w:ascii="Cambria Math" w:hAnsi="Cambria Math"/>
                <w:i/>
                <w:iCs/>
                <w:color w:val="444444"/>
                <w:szCs w:val="20"/>
              </w:rPr>
              <w:t>◾</w:t>
            </w:r>
            <w:r>
              <w:rPr>
                <w:i/>
                <w:iCs/>
                <w:color w:val="444444"/>
                <w:sz w:val="20"/>
                <w:szCs w:val="20"/>
              </w:rPr>
              <w:t xml:space="preserve">Unclear roles  </w:t>
            </w:r>
            <w:r w:rsidRPr="007D7528">
              <w:rPr>
                <w:rFonts w:ascii="Cambria Math" w:hAnsi="Cambria Math"/>
                <w:i/>
                <w:iCs/>
                <w:color w:val="444444"/>
                <w:szCs w:val="20"/>
              </w:rPr>
              <w:t>◾</w:t>
            </w:r>
            <w:r>
              <w:rPr>
                <w:i/>
                <w:iCs/>
                <w:color w:val="444444"/>
                <w:sz w:val="20"/>
                <w:szCs w:val="20"/>
              </w:rPr>
              <w:t xml:space="preserve">Lack of training </w:t>
            </w:r>
            <w:r w:rsidRPr="007D7528">
              <w:rPr>
                <w:rFonts w:ascii="Cambria Math" w:hAnsi="Cambria Math"/>
                <w:i/>
                <w:iCs/>
                <w:color w:val="444444"/>
                <w:szCs w:val="20"/>
              </w:rPr>
              <w:t>◾</w:t>
            </w:r>
            <w:r>
              <w:rPr>
                <w:i/>
                <w:iCs/>
                <w:color w:val="444444"/>
                <w:sz w:val="20"/>
                <w:szCs w:val="20"/>
              </w:rPr>
              <w:t>No clear process</w:t>
            </w:r>
          </w:p>
          <w:p w:rsidR="007D7528" w:rsidRDefault="007D7528" w:rsidP="009E5C1F">
            <w:pPr>
              <w:spacing w:after="240" w:line="276" w:lineRule="auto"/>
            </w:pPr>
            <w:r w:rsidRPr="007D7528">
              <w:rPr>
                <w:rFonts w:ascii="Cambria Math" w:hAnsi="Cambria Math"/>
                <w:i/>
                <w:iCs/>
                <w:color w:val="444444"/>
                <w:szCs w:val="20"/>
              </w:rPr>
              <w:t>◾</w:t>
            </w:r>
            <w:r>
              <w:rPr>
                <w:i/>
                <w:iCs/>
                <w:color w:val="444444"/>
                <w:sz w:val="20"/>
                <w:szCs w:val="20"/>
              </w:rPr>
              <w:t xml:space="preserve">Limited resource   </w:t>
            </w:r>
            <w:r w:rsidRPr="007D7528">
              <w:rPr>
                <w:rFonts w:ascii="Cambria Math" w:hAnsi="Cambria Math"/>
                <w:i/>
                <w:iCs/>
                <w:color w:val="444444"/>
                <w:szCs w:val="20"/>
              </w:rPr>
              <w:t>◾</w:t>
            </w:r>
            <w:r>
              <w:rPr>
                <w:i/>
                <w:iCs/>
                <w:color w:val="444444"/>
                <w:sz w:val="20"/>
                <w:szCs w:val="20"/>
              </w:rPr>
              <w:t xml:space="preserve">Office paint </w:t>
            </w:r>
            <w:proofErr w:type="spellStart"/>
            <w:r>
              <w:rPr>
                <w:i/>
                <w:iCs/>
                <w:color w:val="444444"/>
                <w:sz w:val="20"/>
                <w:szCs w:val="20"/>
              </w:rPr>
              <w:t>colour</w:t>
            </w:r>
            <w:proofErr w:type="spellEnd"/>
            <w:r>
              <w:rPr>
                <w:i/>
                <w:iCs/>
                <w:color w:val="444444"/>
                <w:sz w:val="20"/>
                <w:szCs w:val="20"/>
              </w:rPr>
              <w:t xml:space="preserve">  </w:t>
            </w:r>
            <w:r w:rsidRPr="007D7528">
              <w:rPr>
                <w:rFonts w:ascii="Cambria Math" w:hAnsi="Cambria Math"/>
                <w:i/>
                <w:iCs/>
                <w:color w:val="444444"/>
                <w:szCs w:val="20"/>
              </w:rPr>
              <w:t>◾</w:t>
            </w:r>
            <w:r>
              <w:rPr>
                <w:i/>
                <w:iCs/>
                <w:color w:val="444444"/>
                <w:sz w:val="20"/>
                <w:szCs w:val="20"/>
              </w:rPr>
              <w:t>Weather forecast</w:t>
            </w:r>
          </w:p>
        </w:tc>
      </w:tr>
    </w:tbl>
    <w:p w:rsidR="007D7528" w:rsidRDefault="007D7528" w:rsidP="007D7528">
      <w:pPr>
        <w:spacing w:before="50"/>
      </w:pPr>
    </w:p>
    <w:p w:rsidR="007D7528" w:rsidRDefault="007D7528" w:rsidP="009E5C1F">
      <w:pPr>
        <w:spacing w:before="40" w:after="40" w:line="276" w:lineRule="auto"/>
        <w:ind w:left="400"/>
      </w:pPr>
      <w:r>
        <w:t xml:space="preserve">Root Cause 1: </w:t>
      </w:r>
      <w:r>
        <w:rPr>
          <w:color w:val="D0D0D0"/>
        </w:rPr>
        <w:t>___________________</w:t>
      </w:r>
      <w:r w:rsidR="009E5C1F">
        <w:rPr>
          <w:color w:val="D0D0D0"/>
        </w:rPr>
        <w:t>______</w:t>
      </w:r>
      <w:r>
        <w:rPr>
          <w:color w:val="D0D0D0"/>
        </w:rPr>
        <w:t>_</w:t>
      </w:r>
      <w:r w:rsidR="009E5C1F">
        <w:rPr>
          <w:color w:val="D0D0D0"/>
        </w:rPr>
        <w:t>_____________</w:t>
      </w:r>
      <w:r>
        <w:rPr>
          <w:color w:val="D0D0D0"/>
        </w:rPr>
        <w:t>_</w:t>
      </w:r>
      <w:r w:rsidR="0064699E">
        <w:rPr>
          <w:color w:val="D0D0D0"/>
        </w:rPr>
        <w:t>___</w:t>
      </w:r>
      <w:r>
        <w:rPr>
          <w:color w:val="D0D0D0"/>
        </w:rPr>
        <w:t>_________________</w:t>
      </w:r>
    </w:p>
    <w:p w:rsidR="007D7528" w:rsidRDefault="007D7528" w:rsidP="009E5C1F">
      <w:pPr>
        <w:spacing w:before="40" w:after="40" w:line="276" w:lineRule="auto"/>
        <w:ind w:left="400"/>
      </w:pPr>
      <w:r>
        <w:t xml:space="preserve">Root Cause 2: </w:t>
      </w:r>
      <w:r>
        <w:rPr>
          <w:color w:val="D0D0D0"/>
        </w:rPr>
        <w:t>_________________</w:t>
      </w:r>
      <w:r w:rsidR="009E5C1F">
        <w:rPr>
          <w:color w:val="D0D0D0"/>
        </w:rPr>
        <w:t>______</w:t>
      </w:r>
      <w:r>
        <w:rPr>
          <w:color w:val="D0D0D0"/>
        </w:rPr>
        <w:t>_____</w:t>
      </w:r>
      <w:r w:rsidR="009E5C1F">
        <w:rPr>
          <w:color w:val="D0D0D0"/>
        </w:rPr>
        <w:t>____</w:t>
      </w:r>
      <w:r w:rsidR="0064699E">
        <w:rPr>
          <w:color w:val="D0D0D0"/>
        </w:rPr>
        <w:t>___</w:t>
      </w:r>
      <w:r w:rsidR="009E5C1F">
        <w:rPr>
          <w:color w:val="D0D0D0"/>
        </w:rPr>
        <w:t>_________</w:t>
      </w:r>
      <w:r>
        <w:rPr>
          <w:color w:val="D0D0D0"/>
        </w:rPr>
        <w:t>________________</w:t>
      </w:r>
    </w:p>
    <w:p w:rsidR="007D7528" w:rsidRDefault="007D7528" w:rsidP="009E5C1F">
      <w:pPr>
        <w:spacing w:before="40" w:after="40" w:line="276" w:lineRule="auto"/>
        <w:ind w:left="400"/>
      </w:pPr>
      <w:r>
        <w:t xml:space="preserve">Root Cause 3: </w:t>
      </w:r>
      <w:r>
        <w:rPr>
          <w:color w:val="D0D0D0"/>
        </w:rPr>
        <w:t>________________________</w:t>
      </w:r>
      <w:r w:rsidR="009E5C1F">
        <w:rPr>
          <w:color w:val="D0D0D0"/>
        </w:rPr>
        <w:t>__</w:t>
      </w:r>
      <w:r w:rsidR="0064699E">
        <w:rPr>
          <w:color w:val="D0D0D0"/>
        </w:rPr>
        <w:t>___</w:t>
      </w:r>
      <w:r w:rsidR="009E5C1F">
        <w:rPr>
          <w:color w:val="D0D0D0"/>
        </w:rPr>
        <w:t>_________________</w:t>
      </w:r>
      <w:r>
        <w:rPr>
          <w:color w:val="D0D0D0"/>
        </w:rPr>
        <w:t>______________</w:t>
      </w:r>
    </w:p>
    <w:p w:rsidR="007D7528" w:rsidRDefault="007D7528" w:rsidP="007D7528">
      <w:pPr>
        <w:spacing w:before="70"/>
      </w:pPr>
    </w:p>
    <w:p w:rsidR="007D7528" w:rsidRDefault="007D7528" w:rsidP="007D7528">
      <w:pPr>
        <w:spacing w:before="40" w:after="20"/>
        <w:ind w:left="280"/>
      </w:pPr>
      <w:r>
        <w:rPr>
          <w:b/>
          <w:bCs/>
          <w:color w:val="0D1B3E"/>
        </w:rPr>
        <w:t>Part 2: Choose TWO ways to evaluate possible solutions.</w:t>
      </w:r>
    </w:p>
    <w:tbl>
      <w:tblPr>
        <w:tblStyle w:val="GridTable1Light-Accent3"/>
        <w:tblW w:w="8921" w:type="dxa"/>
        <w:tblInd w:w="279" w:type="dxa"/>
        <w:tblLook w:val="04A0" w:firstRow="1" w:lastRow="0" w:firstColumn="1" w:lastColumn="0" w:noHBand="0" w:noVBand="1"/>
      </w:tblPr>
      <w:tblGrid>
        <w:gridCol w:w="8921"/>
      </w:tblGrid>
      <w:tr w:rsidR="007D7528" w:rsidTr="00C15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1" w:type="dxa"/>
          </w:tcPr>
          <w:p w:rsidR="007D7528" w:rsidRDefault="007D7528" w:rsidP="009E5C1F">
            <w:pPr>
              <w:spacing w:before="240" w:after="20" w:line="276" w:lineRule="auto"/>
            </w:pPr>
            <w:r>
              <w:rPr>
                <w:color w:val="148F77"/>
                <w:sz w:val="20"/>
                <w:szCs w:val="20"/>
              </w:rPr>
              <w:t>Evaluation options:</w:t>
            </w:r>
          </w:p>
          <w:p w:rsidR="007D7528" w:rsidRDefault="009E5C1F" w:rsidP="009E5C1F">
            <w:pPr>
              <w:spacing w:after="240" w:line="276" w:lineRule="auto"/>
            </w:pPr>
            <w:r w:rsidRPr="007D7528">
              <w:rPr>
                <w:rFonts w:ascii="Cambria Math" w:hAnsi="Cambria Math"/>
                <w:i/>
                <w:iCs/>
                <w:color w:val="444444"/>
                <w:szCs w:val="20"/>
              </w:rPr>
              <w:t>◾</w:t>
            </w:r>
            <w:r w:rsidR="007D7528">
              <w:rPr>
                <w:i/>
                <w:iCs/>
                <w:color w:val="444444"/>
                <w:sz w:val="20"/>
                <w:szCs w:val="20"/>
              </w:rPr>
              <w:t xml:space="preserve">Compare pros and cons  </w:t>
            </w:r>
            <w:r w:rsidRPr="007D7528">
              <w:rPr>
                <w:rFonts w:ascii="Cambria Math" w:hAnsi="Cambria Math"/>
                <w:i/>
                <w:iCs/>
                <w:color w:val="444444"/>
                <w:szCs w:val="20"/>
              </w:rPr>
              <w:t>◾</w:t>
            </w:r>
            <w:r w:rsidR="007D7528">
              <w:rPr>
                <w:i/>
                <w:iCs/>
                <w:color w:val="444444"/>
                <w:sz w:val="20"/>
                <w:szCs w:val="20"/>
              </w:rPr>
              <w:t xml:space="preserve">Use SFF checks  </w:t>
            </w:r>
            <w:r w:rsidRPr="007D7528">
              <w:rPr>
                <w:rFonts w:ascii="Cambria Math" w:hAnsi="Cambria Math"/>
                <w:i/>
                <w:iCs/>
                <w:color w:val="444444"/>
                <w:szCs w:val="20"/>
              </w:rPr>
              <w:t>◾</w:t>
            </w:r>
            <w:r w:rsidR="007D7528">
              <w:rPr>
                <w:i/>
                <w:iCs/>
                <w:color w:val="444444"/>
                <w:sz w:val="20"/>
                <w:szCs w:val="20"/>
              </w:rPr>
              <w:t xml:space="preserve">Ask team feedback  </w:t>
            </w:r>
            <w:r w:rsidRPr="007D7528">
              <w:rPr>
                <w:rFonts w:ascii="Cambria Math" w:hAnsi="Cambria Math"/>
                <w:i/>
                <w:iCs/>
                <w:color w:val="444444"/>
                <w:szCs w:val="20"/>
              </w:rPr>
              <w:t>◾</w:t>
            </w:r>
            <w:r>
              <w:rPr>
                <w:i/>
                <w:iCs/>
                <w:color w:val="444444"/>
                <w:sz w:val="20"/>
                <w:szCs w:val="20"/>
              </w:rPr>
              <w:t xml:space="preserve">Pilot test the solution </w:t>
            </w:r>
            <w:r w:rsidR="007D7528">
              <w:rPr>
                <w:i/>
                <w:iCs/>
                <w:color w:val="444444"/>
                <w:sz w:val="20"/>
                <w:szCs w:val="20"/>
              </w:rPr>
              <w:t xml:space="preserve">  </w:t>
            </w:r>
            <w:r w:rsidRPr="007D7528">
              <w:rPr>
                <w:rFonts w:ascii="Cambria Math" w:hAnsi="Cambria Math"/>
                <w:i/>
                <w:iCs/>
                <w:color w:val="444444"/>
                <w:szCs w:val="20"/>
              </w:rPr>
              <w:t>◾</w:t>
            </w:r>
            <w:r w:rsidR="007D7528">
              <w:rPr>
                <w:i/>
                <w:iCs/>
                <w:color w:val="444444"/>
                <w:sz w:val="20"/>
                <w:szCs w:val="20"/>
              </w:rPr>
              <w:t xml:space="preserve">Check cost and time </w:t>
            </w:r>
            <w:r w:rsidRPr="007D7528">
              <w:rPr>
                <w:rFonts w:ascii="Cambria Math" w:hAnsi="Cambria Math"/>
                <w:i/>
                <w:iCs/>
                <w:color w:val="444444"/>
                <w:szCs w:val="20"/>
              </w:rPr>
              <w:t>◾</w:t>
            </w:r>
            <w:r w:rsidR="007D7528">
              <w:rPr>
                <w:i/>
                <w:iCs/>
                <w:color w:val="444444"/>
                <w:sz w:val="20"/>
                <w:szCs w:val="20"/>
              </w:rPr>
              <w:t>Use a random coin toss</w:t>
            </w:r>
          </w:p>
        </w:tc>
      </w:tr>
    </w:tbl>
    <w:p w:rsidR="007D7528" w:rsidRDefault="007D7528" w:rsidP="007D7528">
      <w:pPr>
        <w:spacing w:before="50"/>
      </w:pPr>
    </w:p>
    <w:p w:rsidR="007D7528" w:rsidRDefault="007D7528" w:rsidP="009E5C1F">
      <w:pPr>
        <w:spacing w:before="40" w:after="40" w:line="276" w:lineRule="auto"/>
        <w:ind w:left="400"/>
      </w:pPr>
      <w:r>
        <w:t xml:space="preserve">Evaluation Way 1: </w:t>
      </w:r>
      <w:r>
        <w:rPr>
          <w:color w:val="D0D0D0"/>
        </w:rPr>
        <w:t>__________________</w:t>
      </w:r>
      <w:r w:rsidR="009E5C1F">
        <w:rPr>
          <w:color w:val="D0D0D0"/>
        </w:rPr>
        <w:t>______</w:t>
      </w:r>
      <w:r>
        <w:rPr>
          <w:color w:val="D0D0D0"/>
        </w:rPr>
        <w:t>____</w:t>
      </w:r>
      <w:r w:rsidR="009E5C1F">
        <w:rPr>
          <w:color w:val="D0D0D0"/>
        </w:rPr>
        <w:t>_____________</w:t>
      </w:r>
      <w:r>
        <w:rPr>
          <w:color w:val="D0D0D0"/>
        </w:rPr>
        <w:t>________________</w:t>
      </w:r>
    </w:p>
    <w:p w:rsidR="00E61B5E" w:rsidRDefault="007D7528" w:rsidP="009E5C1F">
      <w:pPr>
        <w:spacing w:before="40" w:after="40" w:line="276" w:lineRule="auto"/>
        <w:ind w:left="400"/>
      </w:pPr>
      <w:r>
        <w:t xml:space="preserve">Evaluation Way 2: </w:t>
      </w:r>
      <w:r>
        <w:rPr>
          <w:color w:val="D0D0D0"/>
        </w:rPr>
        <w:t>_________________</w:t>
      </w:r>
      <w:r w:rsidR="009E5C1F">
        <w:rPr>
          <w:color w:val="D0D0D0"/>
        </w:rPr>
        <w:t>______</w:t>
      </w:r>
      <w:r>
        <w:rPr>
          <w:color w:val="D0D0D0"/>
        </w:rPr>
        <w:t>___________</w:t>
      </w:r>
      <w:r w:rsidR="009E5C1F">
        <w:rPr>
          <w:color w:val="D0D0D0"/>
        </w:rPr>
        <w:t>_____________</w:t>
      </w:r>
      <w:r>
        <w:rPr>
          <w:color w:val="D0D0D0"/>
        </w:rPr>
        <w:t>__________</w:t>
      </w:r>
    </w:p>
    <w:p w:rsidR="00D877B3" w:rsidRDefault="00D877B3" w:rsidP="008938CF">
      <w:pPr>
        <w:spacing w:before="120" w:after="40"/>
        <w:ind w:left="280"/>
        <w:rPr>
          <w:b/>
          <w:bCs/>
          <w:color w:val="0D1B3E"/>
        </w:rPr>
      </w:pPr>
    </w:p>
    <w:p w:rsidR="007A52D4" w:rsidRDefault="008938CF" w:rsidP="008938CF">
      <w:pPr>
        <w:spacing w:before="120" w:after="40"/>
        <w:ind w:left="280"/>
      </w:pPr>
      <w:r>
        <w:rPr>
          <w:b/>
          <w:bCs/>
          <w:color w:val="0D1B3E"/>
        </w:rPr>
        <w:lastRenderedPageBreak/>
        <w:t xml:space="preserve">B3.  </w:t>
      </w:r>
      <w:r>
        <w:t>Refer to Figure A below.</w:t>
      </w:r>
      <w:r>
        <w:rPr>
          <w:color w:val="888888"/>
          <w:sz w:val="19"/>
          <w:szCs w:val="19"/>
        </w:rPr>
        <w:t xml:space="preserve">  </w:t>
      </w:r>
      <w:r>
        <w:rPr>
          <w:color w:val="888888"/>
          <w:sz w:val="19"/>
          <w:szCs w:val="19"/>
        </w:rPr>
        <w:tab/>
      </w:r>
      <w:r>
        <w:rPr>
          <w:color w:val="888888"/>
          <w:sz w:val="19"/>
          <w:szCs w:val="19"/>
        </w:rPr>
        <w:tab/>
      </w:r>
      <w:r>
        <w:rPr>
          <w:color w:val="888888"/>
          <w:sz w:val="19"/>
          <w:szCs w:val="19"/>
        </w:rPr>
        <w:tab/>
      </w:r>
      <w:r>
        <w:rPr>
          <w:color w:val="888888"/>
          <w:sz w:val="19"/>
          <w:szCs w:val="19"/>
        </w:rPr>
        <w:tab/>
      </w:r>
      <w:r>
        <w:rPr>
          <w:color w:val="888888"/>
          <w:sz w:val="19"/>
          <w:szCs w:val="19"/>
        </w:rPr>
        <w:tab/>
      </w:r>
      <w:r>
        <w:rPr>
          <w:color w:val="888888"/>
          <w:sz w:val="19"/>
          <w:szCs w:val="19"/>
        </w:rPr>
        <w:tab/>
        <w:t xml:space="preserve">                          (3 marks)</w:t>
      </w:r>
    </w:p>
    <w:p w:rsidR="008938CF" w:rsidRDefault="008938CF" w:rsidP="008938CF">
      <w:pPr>
        <w:jc w:val="center"/>
      </w:pPr>
      <w:r w:rsidRPr="008938CF">
        <w:rPr>
          <w:noProof/>
        </w:rPr>
        <w:drawing>
          <wp:inline distT="0" distB="0" distL="0" distR="0" wp14:anchorId="4D11233F" wp14:editId="27A3E206">
            <wp:extent cx="4882551" cy="2151457"/>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96883" cy="2157772"/>
                    </a:xfrm>
                    <a:prstGeom prst="rect">
                      <a:avLst/>
                    </a:prstGeom>
                  </pic:spPr>
                </pic:pic>
              </a:graphicData>
            </a:graphic>
          </wp:inline>
        </w:drawing>
      </w:r>
    </w:p>
    <w:p w:rsidR="008938CF" w:rsidRDefault="008938CF" w:rsidP="008938CF">
      <w:pPr>
        <w:spacing w:before="10" w:after="60"/>
        <w:jc w:val="center"/>
      </w:pPr>
      <w:r>
        <w:rPr>
          <w:i/>
          <w:iCs/>
          <w:color w:val="666666"/>
          <w:sz w:val="20"/>
          <w:szCs w:val="20"/>
        </w:rPr>
        <w:t>Figure A — identify diagram type for (1), then label parts for (2)</w:t>
      </w:r>
    </w:p>
    <w:p w:rsidR="00CF5DF5" w:rsidRDefault="00CF5DF5" w:rsidP="008938CF">
      <w:pPr>
        <w:spacing w:before="80" w:after="30"/>
        <w:ind w:left="280"/>
        <w:rPr>
          <w:b/>
          <w:bCs/>
          <w:color w:val="0D1B3E"/>
        </w:rPr>
      </w:pPr>
    </w:p>
    <w:p w:rsidR="008938CF" w:rsidRDefault="008938CF" w:rsidP="008938CF">
      <w:pPr>
        <w:spacing w:before="80" w:after="30"/>
        <w:ind w:left="280"/>
      </w:pPr>
      <w:r>
        <w:rPr>
          <w:b/>
          <w:bCs/>
          <w:color w:val="0D1B3E"/>
        </w:rPr>
        <w:t xml:space="preserve">1) </w:t>
      </w:r>
      <w:r>
        <w:t>What type of diagram is shown above? Choose ONE.</w:t>
      </w:r>
      <w:r>
        <w:rPr>
          <w:color w:val="888888"/>
          <w:sz w:val="19"/>
          <w:szCs w:val="19"/>
        </w:rPr>
        <w:t xml:space="preserve">  (1 mark)</w:t>
      </w:r>
    </w:p>
    <w:p w:rsidR="008938CF" w:rsidRDefault="008938CF" w:rsidP="008938CF">
      <w:pPr>
        <w:spacing w:before="30" w:after="30"/>
        <w:ind w:left="560"/>
      </w:pPr>
      <w:r>
        <w:rPr>
          <w:b/>
          <w:bCs/>
          <w:color w:val="0D1B3E"/>
        </w:rPr>
        <w:t xml:space="preserve">A)  </w:t>
      </w:r>
      <w:r>
        <w:t>Fishbone (Ishikawa) diagram</w:t>
      </w:r>
    </w:p>
    <w:p w:rsidR="008938CF" w:rsidRDefault="008938CF" w:rsidP="008938CF">
      <w:pPr>
        <w:spacing w:before="30" w:after="30"/>
        <w:ind w:left="560"/>
      </w:pPr>
      <w:r>
        <w:rPr>
          <w:b/>
          <w:bCs/>
          <w:color w:val="0D1B3E"/>
        </w:rPr>
        <w:t xml:space="preserve">B)  </w:t>
      </w:r>
      <w:r>
        <w:t>Flowchart</w:t>
      </w:r>
    </w:p>
    <w:p w:rsidR="008938CF" w:rsidRDefault="008938CF" w:rsidP="008938CF">
      <w:pPr>
        <w:spacing w:before="30" w:after="30"/>
        <w:ind w:left="560"/>
      </w:pPr>
      <w:r>
        <w:rPr>
          <w:b/>
          <w:bCs/>
          <w:color w:val="0D1B3E"/>
        </w:rPr>
        <w:t xml:space="preserve">C)  </w:t>
      </w:r>
      <w:r>
        <w:t>Network diagram</w:t>
      </w:r>
    </w:p>
    <w:p w:rsidR="008938CF" w:rsidRDefault="008938CF" w:rsidP="008938CF">
      <w:pPr>
        <w:spacing w:before="30" w:after="100"/>
        <w:ind w:left="560"/>
      </w:pPr>
      <w:r>
        <w:rPr>
          <w:b/>
          <w:bCs/>
          <w:color w:val="0D1B3E"/>
        </w:rPr>
        <w:t xml:space="preserve">D)  </w:t>
      </w:r>
      <w:r>
        <w:t>Pie chart</w:t>
      </w:r>
    </w:p>
    <w:p w:rsidR="008938CF" w:rsidRDefault="008938CF" w:rsidP="008938CF">
      <w:pPr>
        <w:spacing w:before="80" w:after="40"/>
        <w:ind w:left="280"/>
        <w:rPr>
          <w:b/>
          <w:bCs/>
          <w:color w:val="0D1B3E"/>
        </w:rPr>
      </w:pPr>
    </w:p>
    <w:p w:rsidR="008938CF" w:rsidRDefault="008938CF" w:rsidP="008938CF">
      <w:pPr>
        <w:spacing w:before="80" w:after="40"/>
        <w:ind w:left="280"/>
      </w:pPr>
      <w:r>
        <w:rPr>
          <w:b/>
          <w:bCs/>
          <w:color w:val="0D1B3E"/>
        </w:rPr>
        <w:t xml:space="preserve">2) </w:t>
      </w:r>
      <w:r>
        <w:t>Label the parts of the diagram using the selector pool.</w:t>
      </w:r>
      <w:r>
        <w:rPr>
          <w:color w:val="888888"/>
          <w:sz w:val="19"/>
          <w:szCs w:val="19"/>
        </w:rPr>
        <w:t xml:space="preserve">  (2 marks)</w:t>
      </w:r>
    </w:p>
    <w:tbl>
      <w:tblPr>
        <w:tblStyle w:val="GridTable1Light-Accent3"/>
        <w:tblW w:w="8921" w:type="dxa"/>
        <w:tblInd w:w="279" w:type="dxa"/>
        <w:tblLook w:val="04A0" w:firstRow="1" w:lastRow="0" w:firstColumn="1" w:lastColumn="0" w:noHBand="0" w:noVBand="1"/>
      </w:tblPr>
      <w:tblGrid>
        <w:gridCol w:w="8921"/>
      </w:tblGrid>
      <w:tr w:rsidR="008938CF" w:rsidTr="00C15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1" w:type="dxa"/>
          </w:tcPr>
          <w:p w:rsidR="008938CF" w:rsidRDefault="008938CF" w:rsidP="00CF5DF5">
            <w:pPr>
              <w:spacing w:before="240" w:after="20" w:line="276" w:lineRule="auto"/>
            </w:pPr>
            <w:r>
              <w:rPr>
                <w:color w:val="148F77"/>
                <w:sz w:val="20"/>
                <w:szCs w:val="20"/>
              </w:rPr>
              <w:t>Selector pool:</w:t>
            </w:r>
          </w:p>
          <w:p w:rsidR="00CF5DF5" w:rsidRDefault="00CF5DF5" w:rsidP="00CF5DF5">
            <w:pPr>
              <w:spacing w:line="276" w:lineRule="auto"/>
              <w:rPr>
                <w:i/>
                <w:iCs/>
                <w:color w:val="444444"/>
                <w:sz w:val="20"/>
                <w:szCs w:val="20"/>
              </w:rPr>
            </w:pPr>
            <w:r w:rsidRPr="007D7528">
              <w:rPr>
                <w:rFonts w:ascii="Cambria Math" w:hAnsi="Cambria Math"/>
                <w:i/>
                <w:iCs/>
                <w:color w:val="444444"/>
                <w:szCs w:val="20"/>
              </w:rPr>
              <w:t>◾</w:t>
            </w:r>
            <w:r w:rsidR="008938CF">
              <w:rPr>
                <w:i/>
                <w:iCs/>
                <w:color w:val="444444"/>
                <w:sz w:val="20"/>
                <w:szCs w:val="20"/>
              </w:rPr>
              <w:t xml:space="preserve"> Process   </w:t>
            </w:r>
            <w:r w:rsidRPr="007D7528">
              <w:rPr>
                <w:rFonts w:ascii="Cambria Math" w:hAnsi="Cambria Math"/>
                <w:i/>
                <w:iCs/>
                <w:color w:val="444444"/>
                <w:szCs w:val="20"/>
              </w:rPr>
              <w:t>◾</w:t>
            </w:r>
            <w:r>
              <w:rPr>
                <w:i/>
                <w:iCs/>
                <w:color w:val="444444"/>
                <w:sz w:val="20"/>
                <w:szCs w:val="20"/>
              </w:rPr>
              <w:t xml:space="preserve"> Equipment </w:t>
            </w:r>
            <w:r w:rsidR="008938CF">
              <w:rPr>
                <w:i/>
                <w:iCs/>
                <w:color w:val="444444"/>
                <w:sz w:val="20"/>
                <w:szCs w:val="20"/>
              </w:rPr>
              <w:t xml:space="preserve"> </w:t>
            </w:r>
            <w:r w:rsidRPr="007D7528">
              <w:rPr>
                <w:rFonts w:ascii="Cambria Math" w:hAnsi="Cambria Math"/>
                <w:i/>
                <w:iCs/>
                <w:color w:val="444444"/>
                <w:szCs w:val="20"/>
              </w:rPr>
              <w:t>◾</w:t>
            </w:r>
            <w:r w:rsidR="008938CF">
              <w:rPr>
                <w:i/>
                <w:iCs/>
                <w:color w:val="444444"/>
                <w:sz w:val="20"/>
                <w:szCs w:val="20"/>
              </w:rPr>
              <w:t xml:space="preserve"> Problem / Effect (Timetabling Conflicts)   </w:t>
            </w:r>
            <w:r w:rsidRPr="007D7528">
              <w:rPr>
                <w:rFonts w:ascii="Cambria Math" w:hAnsi="Cambria Math"/>
                <w:i/>
                <w:iCs/>
                <w:color w:val="444444"/>
                <w:szCs w:val="20"/>
              </w:rPr>
              <w:t>◾</w:t>
            </w:r>
            <w:r>
              <w:rPr>
                <w:i/>
                <w:iCs/>
                <w:color w:val="444444"/>
                <w:sz w:val="20"/>
                <w:szCs w:val="20"/>
              </w:rPr>
              <w:t xml:space="preserve"> Budget request  </w:t>
            </w:r>
          </w:p>
          <w:p w:rsidR="008938CF" w:rsidRDefault="00CF5DF5" w:rsidP="00CF5DF5">
            <w:pPr>
              <w:spacing w:after="240" w:line="276" w:lineRule="auto"/>
            </w:pPr>
            <w:r w:rsidRPr="007D7528">
              <w:rPr>
                <w:rFonts w:ascii="Cambria Math" w:hAnsi="Cambria Math"/>
                <w:i/>
                <w:iCs/>
                <w:color w:val="444444"/>
                <w:szCs w:val="20"/>
              </w:rPr>
              <w:t>◾</w:t>
            </w:r>
            <w:r w:rsidR="008938CF">
              <w:rPr>
                <w:i/>
                <w:iCs/>
                <w:color w:val="444444"/>
                <w:sz w:val="20"/>
                <w:szCs w:val="20"/>
              </w:rPr>
              <w:t xml:space="preserve"> Attendance register   </w:t>
            </w:r>
            <w:r w:rsidRPr="007D7528">
              <w:rPr>
                <w:rFonts w:ascii="Cambria Math" w:hAnsi="Cambria Math"/>
                <w:i/>
                <w:iCs/>
                <w:color w:val="444444"/>
                <w:szCs w:val="20"/>
              </w:rPr>
              <w:t>◾</w:t>
            </w:r>
            <w:r>
              <w:rPr>
                <w:i/>
                <w:iCs/>
                <w:color w:val="444444"/>
                <w:sz w:val="20"/>
                <w:szCs w:val="20"/>
              </w:rPr>
              <w:t xml:space="preserve">People   </w:t>
            </w:r>
          </w:p>
        </w:tc>
      </w:tr>
    </w:tbl>
    <w:p w:rsidR="00CF5DF5" w:rsidRDefault="00CF5DF5" w:rsidP="00CF5DF5">
      <w:pPr>
        <w:rPr>
          <w:i/>
          <w:iCs/>
          <w:color w:val="555555"/>
        </w:rPr>
      </w:pPr>
    </w:p>
    <w:tbl>
      <w:tblPr>
        <w:tblW w:w="8930" w:type="dxa"/>
        <w:tblInd w:w="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9"/>
        <w:gridCol w:w="8141"/>
      </w:tblGrid>
      <w:tr w:rsidR="00CF5DF5" w:rsidTr="00351810">
        <w:tc>
          <w:tcPr>
            <w:tcW w:w="56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CF5DF5" w:rsidRDefault="00CF5DF5" w:rsidP="00351810">
            <w:pPr>
              <w:jc w:val="center"/>
            </w:pPr>
            <w:r>
              <w:rPr>
                <w:b/>
                <w:bCs/>
                <w:color w:val="000000"/>
                <w:sz w:val="21"/>
                <w:szCs w:val="21"/>
              </w:rPr>
              <w:t>Label</w:t>
            </w:r>
          </w:p>
        </w:tc>
        <w:tc>
          <w:tcPr>
            <w:tcW w:w="83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CF5DF5" w:rsidRDefault="00CF5DF5" w:rsidP="00351810"/>
        </w:tc>
      </w:tr>
      <w:tr w:rsidR="00CF5DF5" w:rsidTr="00351810">
        <w:trPr>
          <w:trHeight w:val="20"/>
        </w:trPr>
        <w:tc>
          <w:tcPr>
            <w:tcW w:w="5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5DF5" w:rsidRDefault="00CF5DF5" w:rsidP="00351810">
            <w:pPr>
              <w:jc w:val="center"/>
            </w:pPr>
            <w:r>
              <w:t>1</w:t>
            </w:r>
          </w:p>
        </w:tc>
        <w:tc>
          <w:tcPr>
            <w:tcW w:w="83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5DF5" w:rsidRDefault="00CF5DF5" w:rsidP="00351810"/>
        </w:tc>
      </w:tr>
      <w:tr w:rsidR="00CF5DF5" w:rsidTr="00351810">
        <w:trPr>
          <w:trHeight w:val="20"/>
        </w:trPr>
        <w:tc>
          <w:tcPr>
            <w:tcW w:w="5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5DF5" w:rsidRDefault="00CF5DF5" w:rsidP="00351810">
            <w:pPr>
              <w:jc w:val="center"/>
            </w:pPr>
            <w:r>
              <w:t>2</w:t>
            </w:r>
          </w:p>
        </w:tc>
        <w:tc>
          <w:tcPr>
            <w:tcW w:w="83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5DF5" w:rsidRDefault="00CF5DF5" w:rsidP="00351810"/>
        </w:tc>
      </w:tr>
      <w:tr w:rsidR="00CF5DF5" w:rsidTr="00351810">
        <w:trPr>
          <w:trHeight w:val="20"/>
        </w:trPr>
        <w:tc>
          <w:tcPr>
            <w:tcW w:w="5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5DF5" w:rsidRDefault="00CF5DF5" w:rsidP="00351810">
            <w:pPr>
              <w:jc w:val="center"/>
            </w:pPr>
            <w:r>
              <w:t>3</w:t>
            </w:r>
          </w:p>
        </w:tc>
        <w:tc>
          <w:tcPr>
            <w:tcW w:w="83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5DF5" w:rsidRDefault="00CF5DF5" w:rsidP="00351810"/>
        </w:tc>
      </w:tr>
      <w:tr w:rsidR="00CF5DF5" w:rsidTr="00351810">
        <w:trPr>
          <w:trHeight w:val="20"/>
        </w:trPr>
        <w:tc>
          <w:tcPr>
            <w:tcW w:w="5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5DF5" w:rsidRDefault="00CF5DF5" w:rsidP="00351810">
            <w:pPr>
              <w:jc w:val="center"/>
            </w:pPr>
            <w:r>
              <w:t>4</w:t>
            </w:r>
          </w:p>
        </w:tc>
        <w:tc>
          <w:tcPr>
            <w:tcW w:w="83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F5DF5" w:rsidRDefault="00CF5DF5" w:rsidP="00351810"/>
        </w:tc>
      </w:tr>
    </w:tbl>
    <w:p w:rsidR="00CF5DF5" w:rsidRDefault="00CF5DF5" w:rsidP="00CF5DF5"/>
    <w:p w:rsidR="00CF5DF5" w:rsidRDefault="00CF5DF5" w:rsidP="00CF5DF5"/>
    <w:p w:rsidR="007A52D4" w:rsidRDefault="007A52D4" w:rsidP="008938CF">
      <w:pPr>
        <w:jc w:val="center"/>
      </w:pPr>
      <w:r>
        <w:br w:type="page"/>
      </w:r>
    </w:p>
    <w:p w:rsidR="00E61B5E" w:rsidRDefault="00E61B5E"/>
    <w:tbl>
      <w:tblPr>
        <w:tblStyle w:val="ListTable5Dark"/>
        <w:tblW w:w="9360" w:type="dxa"/>
        <w:tblInd w:w="25" w:type="dxa"/>
        <w:tblLook w:val="0000" w:firstRow="0" w:lastRow="0" w:firstColumn="0" w:lastColumn="0" w:noHBand="0" w:noVBand="0"/>
      </w:tblPr>
      <w:tblGrid>
        <w:gridCol w:w="7908"/>
        <w:gridCol w:w="1452"/>
      </w:tblGrid>
      <w:tr w:rsidR="00E61B5E" w:rsidTr="00D144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908" w:type="dxa"/>
          </w:tcPr>
          <w:p w:rsidR="00E61B5E" w:rsidRDefault="00AC663B">
            <w:r>
              <w:rPr>
                <w:b/>
                <w:bCs/>
                <w:color w:val="FFFFFF"/>
                <w:sz w:val="23"/>
                <w:szCs w:val="23"/>
              </w:rPr>
              <w:t>Section 5 · Module 14915  |  Design a Computer Program to Specification</w:t>
            </w:r>
          </w:p>
        </w:tc>
        <w:tc>
          <w:tcPr>
            <w:cnfStyle w:val="000001000000" w:firstRow="0" w:lastRow="0" w:firstColumn="0" w:lastColumn="0" w:oddVBand="0" w:evenVBand="1" w:oddHBand="0" w:evenHBand="0" w:firstRowFirstColumn="0" w:firstRowLastColumn="0" w:lastRowFirstColumn="0" w:lastRowLastColumn="0"/>
            <w:tcW w:w="1452" w:type="dxa"/>
          </w:tcPr>
          <w:p w:rsidR="00E61B5E" w:rsidRDefault="00AC663B">
            <w:pPr>
              <w:jc w:val="right"/>
            </w:pPr>
            <w:r>
              <w:rPr>
                <w:b/>
                <w:bCs/>
                <w:color w:val="FFFFFF"/>
              </w:rPr>
              <w:t>[20 marks]</w:t>
            </w:r>
          </w:p>
        </w:tc>
      </w:tr>
    </w:tbl>
    <w:p w:rsidR="00E61B5E" w:rsidRDefault="00E61B5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1B5E">
        <w:tc>
          <w:tcPr>
            <w:tcW w:w="9360" w:type="dxa"/>
            <w:tcBorders>
              <w:top w:val="single" w:sz="1" w:space="0" w:color="CCCCCC"/>
              <w:left w:val="single" w:sz="1" w:space="0" w:color="CCCCCC"/>
              <w:bottom w:val="single" w:sz="1" w:space="0" w:color="CCCCCC"/>
              <w:right w:val="single" w:sz="1" w:space="0" w:color="CCCCCC"/>
            </w:tcBorders>
            <w:shd w:val="clear" w:color="auto" w:fill="0D1B3E"/>
            <w:tcMar>
              <w:top w:w="100" w:type="dxa"/>
              <w:left w:w="180" w:type="dxa"/>
              <w:bottom w:w="100" w:type="dxa"/>
              <w:right w:w="180" w:type="dxa"/>
            </w:tcMar>
          </w:tcPr>
          <w:p w:rsidR="00E61B5E" w:rsidRDefault="00AC663B">
            <w:r>
              <w:rPr>
                <w:b/>
                <w:bCs/>
                <w:color w:val="FFFFFF"/>
                <w:sz w:val="26"/>
                <w:szCs w:val="26"/>
              </w:rPr>
              <w:t>Section A: Multiple Choice Questions  [10 marks — 2 marks each]</w:t>
            </w:r>
          </w:p>
        </w:tc>
      </w:tr>
    </w:tbl>
    <w:p w:rsidR="00E61B5E" w:rsidRDefault="00E61B5E">
      <w:pPr>
        <w:spacing w:before="80"/>
      </w:pPr>
    </w:p>
    <w:p w:rsidR="00E61B5E" w:rsidRDefault="00AC663B">
      <w:pPr>
        <w:spacing w:after="80"/>
      </w:pPr>
      <w:r>
        <w:rPr>
          <w:i/>
          <w:iCs/>
          <w:color w:val="555555"/>
        </w:rPr>
        <w:t>Circle or tick ONE correct answer for each question.</w:t>
      </w:r>
    </w:p>
    <w:p w:rsidR="00E61B5E" w:rsidRDefault="00AC663B">
      <w:pPr>
        <w:spacing w:before="120" w:after="50"/>
        <w:ind w:left="360"/>
      </w:pPr>
      <w:r>
        <w:rPr>
          <w:b/>
          <w:bCs/>
        </w:rPr>
        <w:t xml:space="preserve">1.  </w:t>
      </w:r>
      <w:r>
        <w:t>A programmer manually traces through the logic of her algorithm using sample data and a table — without running the code. What is this technique called?</w:t>
      </w:r>
      <w:r>
        <w:rPr>
          <w:color w:val="888888"/>
          <w:sz w:val="20"/>
          <w:szCs w:val="20"/>
        </w:rPr>
        <w:t xml:space="preserve">  (2)</w:t>
      </w:r>
    </w:p>
    <w:p w:rsidR="00E61B5E" w:rsidRDefault="00AC663B">
      <w:pPr>
        <w:spacing w:before="40" w:after="40"/>
        <w:ind w:left="720"/>
      </w:pPr>
      <w:r>
        <w:rPr>
          <w:b/>
          <w:bCs/>
        </w:rPr>
        <w:t xml:space="preserve">A)  </w:t>
      </w:r>
      <w:r>
        <w:t>Unit testing</w:t>
      </w:r>
    </w:p>
    <w:p w:rsidR="00E61B5E" w:rsidRDefault="00AC663B">
      <w:pPr>
        <w:spacing w:before="40" w:after="40"/>
        <w:ind w:left="720"/>
      </w:pPr>
      <w:r>
        <w:rPr>
          <w:b/>
          <w:bCs/>
        </w:rPr>
        <w:t xml:space="preserve">B)  </w:t>
      </w:r>
      <w:r>
        <w:t>Desk-checking</w:t>
      </w:r>
    </w:p>
    <w:p w:rsidR="00E61B5E" w:rsidRDefault="00AC663B">
      <w:pPr>
        <w:spacing w:before="40" w:after="40"/>
        <w:ind w:left="720"/>
      </w:pPr>
      <w:r>
        <w:rPr>
          <w:b/>
          <w:bCs/>
        </w:rPr>
        <w:t xml:space="preserve">C)  </w:t>
      </w:r>
      <w:r>
        <w:t>Compilation</w:t>
      </w:r>
    </w:p>
    <w:p w:rsidR="00E61B5E" w:rsidRDefault="00AC663B">
      <w:pPr>
        <w:spacing w:before="40" w:after="140"/>
        <w:ind w:left="720"/>
      </w:pPr>
      <w:r>
        <w:rPr>
          <w:b/>
          <w:bCs/>
        </w:rPr>
        <w:t xml:space="preserve">D)  </w:t>
      </w:r>
      <w:r>
        <w:t>Integration testing</w:t>
      </w:r>
    </w:p>
    <w:p w:rsidR="007A52D4" w:rsidRDefault="007A52D4">
      <w:pPr>
        <w:spacing w:before="120" w:after="50"/>
        <w:ind w:left="360"/>
        <w:rPr>
          <w:b/>
          <w:bCs/>
        </w:rPr>
      </w:pPr>
    </w:p>
    <w:p w:rsidR="00E61B5E" w:rsidRDefault="00AC663B">
      <w:pPr>
        <w:spacing w:before="120" w:after="50"/>
        <w:ind w:left="360"/>
      </w:pPr>
      <w:r>
        <w:rPr>
          <w:b/>
          <w:bCs/>
        </w:rPr>
        <w:t xml:space="preserve">2.  </w:t>
      </w:r>
      <w:r>
        <w:t>Which program design tool uses branching paths to represent rules, conditions, and their outcomes in a tree structure?</w:t>
      </w:r>
      <w:r>
        <w:rPr>
          <w:color w:val="888888"/>
          <w:sz w:val="20"/>
          <w:szCs w:val="20"/>
        </w:rPr>
        <w:t xml:space="preserve">  (2)</w:t>
      </w:r>
    </w:p>
    <w:p w:rsidR="00E61B5E" w:rsidRDefault="00AC663B">
      <w:pPr>
        <w:spacing w:before="40" w:after="40"/>
        <w:ind w:left="720"/>
      </w:pPr>
      <w:r>
        <w:rPr>
          <w:b/>
          <w:bCs/>
        </w:rPr>
        <w:t xml:space="preserve">A)  </w:t>
      </w:r>
      <w:r>
        <w:t>Flowchart</w:t>
      </w:r>
    </w:p>
    <w:p w:rsidR="00E61B5E" w:rsidRDefault="00AC663B">
      <w:pPr>
        <w:spacing w:before="40" w:after="40"/>
        <w:ind w:left="720"/>
      </w:pPr>
      <w:r>
        <w:rPr>
          <w:b/>
          <w:bCs/>
        </w:rPr>
        <w:t xml:space="preserve">B)  </w:t>
      </w:r>
      <w:r>
        <w:t>Decision tree</w:t>
      </w:r>
    </w:p>
    <w:p w:rsidR="00E61B5E" w:rsidRDefault="00AC663B">
      <w:pPr>
        <w:spacing w:before="40" w:after="40"/>
        <w:ind w:left="720"/>
      </w:pPr>
      <w:r>
        <w:rPr>
          <w:b/>
          <w:bCs/>
        </w:rPr>
        <w:t xml:space="preserve">C)  </w:t>
      </w:r>
      <w:r>
        <w:t>Pseudocode</w:t>
      </w:r>
    </w:p>
    <w:p w:rsidR="00E61B5E" w:rsidRDefault="00AC663B">
      <w:pPr>
        <w:spacing w:before="40" w:after="140"/>
        <w:ind w:left="720"/>
      </w:pPr>
      <w:r>
        <w:rPr>
          <w:b/>
          <w:bCs/>
        </w:rPr>
        <w:t xml:space="preserve">D)  </w:t>
      </w:r>
      <w:r>
        <w:t>Entity Relationship Diagram</w:t>
      </w:r>
    </w:p>
    <w:p w:rsidR="007A52D4" w:rsidRDefault="007A52D4">
      <w:pPr>
        <w:spacing w:before="120" w:after="50"/>
        <w:ind w:left="360"/>
        <w:rPr>
          <w:b/>
          <w:bCs/>
        </w:rPr>
      </w:pPr>
    </w:p>
    <w:p w:rsidR="00E61B5E" w:rsidRDefault="00AC663B">
      <w:pPr>
        <w:spacing w:before="120" w:after="50"/>
        <w:ind w:left="360"/>
      </w:pPr>
      <w:r>
        <w:rPr>
          <w:b/>
          <w:bCs/>
        </w:rPr>
        <w:t xml:space="preserve">3.  </w:t>
      </w:r>
      <w:r>
        <w:t>What is the key difference between batch processing and online (real-time) processing?</w:t>
      </w:r>
      <w:r>
        <w:rPr>
          <w:color w:val="888888"/>
          <w:sz w:val="20"/>
          <w:szCs w:val="20"/>
        </w:rPr>
        <w:t xml:space="preserve">  (2)</w:t>
      </w:r>
    </w:p>
    <w:p w:rsidR="00E61B5E" w:rsidRDefault="00AC663B">
      <w:pPr>
        <w:spacing w:before="40" w:after="40"/>
        <w:ind w:left="720"/>
      </w:pPr>
      <w:r>
        <w:rPr>
          <w:b/>
          <w:bCs/>
        </w:rPr>
        <w:t xml:space="preserve">A)  </w:t>
      </w:r>
      <w:r>
        <w:t>Batch processing handles one transaction at a time; online processing handles many simultaneously</w:t>
      </w:r>
    </w:p>
    <w:p w:rsidR="00E61B5E" w:rsidRDefault="00AC663B">
      <w:pPr>
        <w:spacing w:before="40" w:after="40"/>
        <w:ind w:left="720"/>
      </w:pPr>
      <w:r>
        <w:rPr>
          <w:b/>
          <w:bCs/>
        </w:rPr>
        <w:t xml:space="preserve">B)  </w:t>
      </w:r>
      <w:r>
        <w:t>Batch processing groups many transactions and processes them together; online processing handles each transaction immediately as it occurs</w:t>
      </w:r>
    </w:p>
    <w:p w:rsidR="00E61B5E" w:rsidRDefault="00AC663B">
      <w:pPr>
        <w:spacing w:before="40" w:after="40"/>
        <w:ind w:left="720"/>
      </w:pPr>
      <w:r>
        <w:rPr>
          <w:b/>
          <w:bCs/>
        </w:rPr>
        <w:t xml:space="preserve">C)  </w:t>
      </w:r>
      <w:r>
        <w:t>Batch processing is only used for financial systems; online is used for all other systems</w:t>
      </w:r>
    </w:p>
    <w:p w:rsidR="00E61B5E" w:rsidRDefault="00AC663B">
      <w:pPr>
        <w:spacing w:before="40" w:after="140"/>
        <w:ind w:left="720"/>
      </w:pPr>
      <w:r>
        <w:rPr>
          <w:b/>
          <w:bCs/>
        </w:rPr>
        <w:t xml:space="preserve">D)  </w:t>
      </w:r>
      <w:r>
        <w:t>Batch processing is faster and always preferable to online processing</w:t>
      </w:r>
    </w:p>
    <w:p w:rsidR="007A52D4" w:rsidRDefault="007A52D4">
      <w:pPr>
        <w:spacing w:before="120" w:after="50"/>
        <w:ind w:left="360"/>
        <w:rPr>
          <w:b/>
          <w:bCs/>
        </w:rPr>
      </w:pPr>
    </w:p>
    <w:p w:rsidR="00E61B5E" w:rsidRDefault="00AC663B">
      <w:pPr>
        <w:spacing w:before="120" w:after="50"/>
        <w:ind w:left="360"/>
      </w:pPr>
      <w:r>
        <w:rPr>
          <w:b/>
          <w:bCs/>
        </w:rPr>
        <w:t xml:space="preserve">4.  </w:t>
      </w:r>
      <w:r>
        <w:t>Which of the following BEST describes a user-defined function in procedural programming?</w:t>
      </w:r>
      <w:r>
        <w:rPr>
          <w:color w:val="888888"/>
          <w:sz w:val="20"/>
          <w:szCs w:val="20"/>
        </w:rPr>
        <w:t xml:space="preserve">  (2)</w:t>
      </w:r>
    </w:p>
    <w:p w:rsidR="00E61B5E" w:rsidRDefault="00AC663B">
      <w:pPr>
        <w:spacing w:before="40" w:after="40"/>
        <w:ind w:left="720"/>
      </w:pPr>
      <w:r>
        <w:rPr>
          <w:b/>
          <w:bCs/>
        </w:rPr>
        <w:t xml:space="preserve">A)  </w:t>
      </w:r>
      <w:r>
        <w:t xml:space="preserve">A built-in function provided by the programming language, such as </w:t>
      </w:r>
      <w:proofErr w:type="spellStart"/>
      <w:proofErr w:type="gramStart"/>
      <w:r>
        <w:t>len</w:t>
      </w:r>
      <w:proofErr w:type="spellEnd"/>
      <w:r>
        <w:t>(</w:t>
      </w:r>
      <w:proofErr w:type="gramEnd"/>
      <w:r>
        <w:t>) or print()</w:t>
      </w:r>
    </w:p>
    <w:p w:rsidR="00E61B5E" w:rsidRDefault="00AC663B">
      <w:pPr>
        <w:spacing w:before="40" w:after="40"/>
        <w:ind w:left="720"/>
      </w:pPr>
      <w:r>
        <w:rPr>
          <w:b/>
          <w:bCs/>
        </w:rPr>
        <w:t xml:space="preserve">B)  </w:t>
      </w:r>
      <w:r>
        <w:t>A function created by the programmer to perform a specific, reusable task within the program</w:t>
      </w:r>
    </w:p>
    <w:p w:rsidR="00E61B5E" w:rsidRDefault="00AC663B">
      <w:pPr>
        <w:spacing w:before="40" w:after="40"/>
        <w:ind w:left="720"/>
      </w:pPr>
      <w:r>
        <w:rPr>
          <w:b/>
          <w:bCs/>
        </w:rPr>
        <w:t xml:space="preserve">C)  </w:t>
      </w:r>
      <w:r>
        <w:t>A hardware interrupt that pauses the program during execution</w:t>
      </w:r>
    </w:p>
    <w:p w:rsidR="00E61B5E" w:rsidRDefault="00AC663B">
      <w:pPr>
        <w:spacing w:before="40" w:after="140"/>
        <w:ind w:left="720"/>
      </w:pPr>
      <w:r>
        <w:rPr>
          <w:b/>
          <w:bCs/>
        </w:rPr>
        <w:t xml:space="preserve">D)  </w:t>
      </w:r>
      <w:r>
        <w:t>A database query written in SQL to retrieve records</w:t>
      </w:r>
    </w:p>
    <w:p w:rsidR="007A52D4" w:rsidRDefault="007A52D4">
      <w:pPr>
        <w:spacing w:before="120" w:after="50"/>
        <w:ind w:left="360"/>
        <w:rPr>
          <w:b/>
          <w:bCs/>
        </w:rPr>
      </w:pPr>
    </w:p>
    <w:p w:rsidR="00E61B5E" w:rsidRDefault="00AC663B">
      <w:pPr>
        <w:spacing w:before="120" w:after="50"/>
        <w:ind w:left="360"/>
      </w:pPr>
      <w:r>
        <w:rPr>
          <w:b/>
          <w:bCs/>
        </w:rPr>
        <w:t xml:space="preserve">5.  </w:t>
      </w:r>
      <w:r>
        <w:t>During which phase of the program maintenance cycle would a developer fix a defect discovered by users after the system went live?</w:t>
      </w:r>
      <w:r>
        <w:rPr>
          <w:color w:val="888888"/>
          <w:sz w:val="20"/>
          <w:szCs w:val="20"/>
        </w:rPr>
        <w:t xml:space="preserve">  (2)</w:t>
      </w:r>
    </w:p>
    <w:p w:rsidR="00E61B5E" w:rsidRDefault="00AC663B">
      <w:pPr>
        <w:spacing w:before="40" w:after="40"/>
        <w:ind w:left="720"/>
      </w:pPr>
      <w:r>
        <w:rPr>
          <w:b/>
          <w:bCs/>
        </w:rPr>
        <w:t xml:space="preserve">A)  </w:t>
      </w:r>
      <w:r>
        <w:t>Design — updating the original design specification</w:t>
      </w:r>
    </w:p>
    <w:p w:rsidR="00E61B5E" w:rsidRDefault="00AC663B">
      <w:pPr>
        <w:spacing w:before="40" w:after="40"/>
        <w:ind w:left="720"/>
      </w:pPr>
      <w:r>
        <w:rPr>
          <w:b/>
          <w:bCs/>
        </w:rPr>
        <w:t xml:space="preserve">B)  </w:t>
      </w:r>
      <w:r>
        <w:t>Test — running test cases for the first time</w:t>
      </w:r>
    </w:p>
    <w:p w:rsidR="00E61B5E" w:rsidRDefault="00AC663B">
      <w:pPr>
        <w:spacing w:before="40" w:after="40"/>
        <w:ind w:left="720"/>
      </w:pPr>
      <w:r>
        <w:rPr>
          <w:b/>
          <w:bCs/>
        </w:rPr>
        <w:t xml:space="preserve">C)  </w:t>
      </w:r>
      <w:r>
        <w:t>Maintain — applying corrective changes to the live system</w:t>
      </w:r>
    </w:p>
    <w:p w:rsidR="00E61B5E" w:rsidRDefault="00AC663B">
      <w:pPr>
        <w:spacing w:before="40" w:after="140"/>
        <w:ind w:left="720"/>
      </w:pPr>
      <w:r>
        <w:rPr>
          <w:b/>
          <w:bCs/>
        </w:rPr>
        <w:t xml:space="preserve">D)  </w:t>
      </w:r>
      <w:r>
        <w:t>Update — adding new features requested by the client</w:t>
      </w:r>
    </w:p>
    <w:p w:rsidR="007A52D4" w:rsidRDefault="007A52D4">
      <w:r>
        <w:br w:type="page"/>
      </w:r>
    </w:p>
    <w:p w:rsidR="00E61B5E" w:rsidRDefault="00E61B5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1B5E">
        <w:tc>
          <w:tcPr>
            <w:tcW w:w="9360" w:type="dxa"/>
            <w:tcBorders>
              <w:top w:val="single" w:sz="1" w:space="0" w:color="CCCCCC"/>
              <w:left w:val="single" w:sz="1" w:space="0" w:color="CCCCCC"/>
              <w:bottom w:val="single" w:sz="1" w:space="0" w:color="CCCCCC"/>
              <w:right w:val="single" w:sz="1" w:space="0" w:color="CCCCCC"/>
            </w:tcBorders>
            <w:shd w:val="clear" w:color="auto" w:fill="0D1B3E"/>
            <w:tcMar>
              <w:top w:w="100" w:type="dxa"/>
              <w:left w:w="180" w:type="dxa"/>
              <w:bottom w:w="100" w:type="dxa"/>
              <w:right w:w="180" w:type="dxa"/>
            </w:tcMar>
          </w:tcPr>
          <w:p w:rsidR="00E61B5E" w:rsidRDefault="00AC663B">
            <w:r>
              <w:rPr>
                <w:b/>
                <w:bCs/>
                <w:color w:val="FFFFFF"/>
                <w:sz w:val="26"/>
                <w:szCs w:val="26"/>
              </w:rPr>
              <w:t>Section B: Short-Answer Questions  [10 marks]</w:t>
            </w:r>
          </w:p>
        </w:tc>
      </w:tr>
    </w:tbl>
    <w:p w:rsidR="00E61B5E" w:rsidRDefault="00E61B5E">
      <w:pPr>
        <w:spacing w:before="100"/>
      </w:pPr>
    </w:p>
    <w:p w:rsidR="00E61B5E" w:rsidRDefault="00AC663B">
      <w:pPr>
        <w:spacing w:before="140" w:after="50"/>
        <w:ind w:left="360"/>
      </w:pPr>
      <w:r>
        <w:rPr>
          <w:b/>
          <w:bCs/>
        </w:rPr>
        <w:t xml:space="preserve">B1.  </w:t>
      </w:r>
      <w:r>
        <w:t xml:space="preserve">Explain TWO benefits of desk-checking a program's logic before writing any code. </w:t>
      </w:r>
      <w:r>
        <w:rPr>
          <w:color w:val="888888"/>
          <w:sz w:val="20"/>
          <w:szCs w:val="20"/>
        </w:rPr>
        <w:t xml:space="preserve"> </w:t>
      </w:r>
    </w:p>
    <w:p w:rsidR="006C3664" w:rsidRDefault="006C3664" w:rsidP="006C3664">
      <w:pPr>
        <w:spacing w:before="120" w:after="40"/>
        <w:ind w:left="280"/>
      </w:pPr>
      <w:r>
        <w:t>Select TWO valid benefits of desk-checking before coding.</w:t>
      </w:r>
      <w:r>
        <w:rPr>
          <w:color w:val="888888"/>
          <w:sz w:val="19"/>
          <w:szCs w:val="19"/>
        </w:rPr>
        <w:t xml:space="preserve"> </w:t>
      </w:r>
      <w:r>
        <w:rPr>
          <w:color w:val="888888"/>
          <w:sz w:val="19"/>
          <w:szCs w:val="19"/>
        </w:rPr>
        <w:tab/>
      </w:r>
      <w:r>
        <w:rPr>
          <w:color w:val="888888"/>
          <w:sz w:val="19"/>
          <w:szCs w:val="19"/>
        </w:rPr>
        <w:tab/>
      </w:r>
      <w:r>
        <w:rPr>
          <w:color w:val="888888"/>
          <w:sz w:val="19"/>
          <w:szCs w:val="19"/>
        </w:rPr>
        <w:tab/>
        <w:t xml:space="preserve">           (4 marks)</w:t>
      </w:r>
    </w:p>
    <w:tbl>
      <w:tblPr>
        <w:tblStyle w:val="GridTable1Light-Accent3"/>
        <w:tblW w:w="8779" w:type="dxa"/>
        <w:tblInd w:w="421" w:type="dxa"/>
        <w:tblLook w:val="04A0" w:firstRow="1" w:lastRow="0" w:firstColumn="1" w:lastColumn="0" w:noHBand="0" w:noVBand="1"/>
      </w:tblPr>
      <w:tblGrid>
        <w:gridCol w:w="8779"/>
      </w:tblGrid>
      <w:tr w:rsidR="006C3664" w:rsidTr="006C3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79" w:type="dxa"/>
          </w:tcPr>
          <w:p w:rsidR="006C3664" w:rsidRDefault="006C3664" w:rsidP="006C3664">
            <w:pPr>
              <w:spacing w:before="240" w:after="20" w:line="276" w:lineRule="auto"/>
            </w:pPr>
            <w:r>
              <w:rPr>
                <w:color w:val="148F77"/>
                <w:sz w:val="20"/>
                <w:szCs w:val="20"/>
              </w:rPr>
              <w:t>Options:</w:t>
            </w:r>
          </w:p>
          <w:p w:rsidR="006C3664" w:rsidRPr="006C3664" w:rsidRDefault="006C3664" w:rsidP="00B61B97">
            <w:pPr>
              <w:spacing w:after="240" w:line="276" w:lineRule="auto"/>
              <w:rPr>
                <w:i/>
                <w:iCs/>
                <w:color w:val="444444"/>
                <w:sz w:val="20"/>
                <w:szCs w:val="20"/>
              </w:rPr>
            </w:pPr>
            <w:r w:rsidRPr="007D7528">
              <w:rPr>
                <w:rFonts w:ascii="Cambria Math" w:hAnsi="Cambria Math"/>
                <w:i/>
                <w:iCs/>
                <w:color w:val="444444"/>
                <w:szCs w:val="20"/>
              </w:rPr>
              <w:t>◾</w:t>
            </w:r>
            <w:r>
              <w:rPr>
                <w:i/>
                <w:iCs/>
                <w:color w:val="444444"/>
                <w:sz w:val="20"/>
                <w:szCs w:val="20"/>
              </w:rPr>
              <w:t xml:space="preserve">Find logic errors early before coding   </w:t>
            </w:r>
            <w:r w:rsidRPr="007D7528">
              <w:rPr>
                <w:rFonts w:ascii="Cambria Math" w:hAnsi="Cambria Math"/>
                <w:i/>
                <w:iCs/>
                <w:color w:val="444444"/>
                <w:szCs w:val="20"/>
              </w:rPr>
              <w:t>◾</w:t>
            </w:r>
            <w:r>
              <w:rPr>
                <w:i/>
                <w:iCs/>
                <w:color w:val="444444"/>
                <w:sz w:val="20"/>
                <w:szCs w:val="20"/>
              </w:rPr>
              <w:t xml:space="preserve"> Reduce rework during testing                            </w:t>
            </w:r>
            <w:r w:rsidRPr="007D7528">
              <w:rPr>
                <w:rFonts w:ascii="Cambria Math" w:hAnsi="Cambria Math"/>
                <w:i/>
                <w:iCs/>
                <w:color w:val="444444"/>
                <w:szCs w:val="20"/>
              </w:rPr>
              <w:t>◾</w:t>
            </w:r>
            <w:r>
              <w:rPr>
                <w:i/>
                <w:iCs/>
                <w:color w:val="444444"/>
                <w:sz w:val="20"/>
                <w:szCs w:val="20"/>
              </w:rPr>
              <w:t xml:space="preserve">Increase keyboard brightness             </w:t>
            </w:r>
            <w:r w:rsidRPr="007D7528">
              <w:rPr>
                <w:rFonts w:ascii="Cambria Math" w:hAnsi="Cambria Math"/>
                <w:i/>
                <w:iCs/>
                <w:color w:val="444444"/>
                <w:szCs w:val="20"/>
              </w:rPr>
              <w:t>◾</w:t>
            </w:r>
            <w:r>
              <w:rPr>
                <w:i/>
                <w:iCs/>
                <w:color w:val="444444"/>
                <w:sz w:val="20"/>
                <w:szCs w:val="20"/>
              </w:rPr>
              <w:t xml:space="preserve"> Improve understanding of algorithm flow                   </w:t>
            </w:r>
            <w:r w:rsidRPr="007D7528">
              <w:rPr>
                <w:rFonts w:ascii="Cambria Math" w:hAnsi="Cambria Math"/>
                <w:i/>
                <w:iCs/>
                <w:color w:val="444444"/>
                <w:szCs w:val="20"/>
              </w:rPr>
              <w:t>◾</w:t>
            </w:r>
            <w:r>
              <w:rPr>
                <w:i/>
                <w:iCs/>
                <w:color w:val="444444"/>
                <w:sz w:val="20"/>
                <w:szCs w:val="20"/>
              </w:rPr>
              <w:t xml:space="preserve">Make internet speed faster  </w:t>
            </w:r>
          </w:p>
        </w:tc>
      </w:tr>
    </w:tbl>
    <w:p w:rsidR="006C3664" w:rsidRDefault="006C3664" w:rsidP="006C3664">
      <w:pPr>
        <w:spacing w:before="50"/>
      </w:pPr>
    </w:p>
    <w:p w:rsidR="006C3664" w:rsidRDefault="006C3664" w:rsidP="006C3664">
      <w:pPr>
        <w:spacing w:before="40" w:after="40"/>
        <w:ind w:left="400"/>
      </w:pPr>
      <w:r>
        <w:t xml:space="preserve">Benefit 1: </w:t>
      </w:r>
      <w:r>
        <w:rPr>
          <w:color w:val="D0D0D0"/>
        </w:rPr>
        <w:t>______________________________________</w:t>
      </w:r>
    </w:p>
    <w:p w:rsidR="006C3664" w:rsidRDefault="006C3664" w:rsidP="006C3664">
      <w:pPr>
        <w:spacing w:before="40" w:after="40"/>
        <w:ind w:left="400"/>
      </w:pPr>
      <w:r>
        <w:t xml:space="preserve">Benefit 2: </w:t>
      </w:r>
      <w:r>
        <w:rPr>
          <w:color w:val="D0D0D0"/>
        </w:rPr>
        <w:t>______________________________________</w:t>
      </w:r>
    </w:p>
    <w:p w:rsidR="00E61B5E" w:rsidRDefault="00E61B5E" w:rsidP="007A52D4">
      <w:pPr>
        <w:pBdr>
          <w:bottom w:val="single" w:sz="4" w:space="13" w:color="D9D9D9"/>
        </w:pBdr>
        <w:spacing w:after="280"/>
      </w:pPr>
    </w:p>
    <w:p w:rsidR="00E61B5E" w:rsidRDefault="00AC663B">
      <w:pPr>
        <w:spacing w:before="140" w:after="50"/>
        <w:ind w:left="360"/>
        <w:rPr>
          <w:color w:val="888888"/>
          <w:sz w:val="20"/>
          <w:szCs w:val="20"/>
        </w:rPr>
      </w:pPr>
      <w:r>
        <w:rPr>
          <w:b/>
          <w:bCs/>
        </w:rPr>
        <w:t xml:space="preserve">B2.  </w:t>
      </w:r>
      <w:r>
        <w:t xml:space="preserve">Complete the table below to show what happens at each stage of the program maintenance cycle.  </w:t>
      </w:r>
      <w:r w:rsidR="00896A05">
        <w:tab/>
      </w:r>
      <w:r w:rsidR="00896A05">
        <w:rPr>
          <w:color w:val="888888"/>
          <w:sz w:val="20"/>
          <w:szCs w:val="20"/>
        </w:rPr>
        <w:tab/>
      </w:r>
      <w:r w:rsidR="00896A05">
        <w:rPr>
          <w:color w:val="888888"/>
          <w:sz w:val="20"/>
          <w:szCs w:val="20"/>
        </w:rPr>
        <w:tab/>
      </w:r>
      <w:r w:rsidR="00896A05">
        <w:rPr>
          <w:color w:val="888888"/>
          <w:sz w:val="20"/>
          <w:szCs w:val="20"/>
        </w:rPr>
        <w:tab/>
      </w:r>
      <w:r w:rsidR="00896A05">
        <w:rPr>
          <w:color w:val="888888"/>
          <w:sz w:val="20"/>
          <w:szCs w:val="20"/>
        </w:rPr>
        <w:tab/>
      </w:r>
      <w:r w:rsidR="00896A05">
        <w:rPr>
          <w:color w:val="888888"/>
          <w:sz w:val="20"/>
          <w:szCs w:val="20"/>
        </w:rPr>
        <w:tab/>
      </w:r>
      <w:r w:rsidR="00896A05">
        <w:rPr>
          <w:color w:val="888888"/>
          <w:sz w:val="20"/>
          <w:szCs w:val="20"/>
        </w:rPr>
        <w:tab/>
      </w:r>
      <w:r w:rsidR="00896A05">
        <w:rPr>
          <w:color w:val="888888"/>
          <w:sz w:val="20"/>
          <w:szCs w:val="20"/>
        </w:rPr>
        <w:tab/>
      </w:r>
      <w:r w:rsidR="00896A05">
        <w:rPr>
          <w:color w:val="888888"/>
          <w:sz w:val="20"/>
          <w:szCs w:val="20"/>
        </w:rPr>
        <w:tab/>
      </w:r>
      <w:r w:rsidR="00896A05">
        <w:rPr>
          <w:color w:val="888888"/>
          <w:sz w:val="20"/>
          <w:szCs w:val="20"/>
        </w:rPr>
        <w:tab/>
      </w:r>
      <w:r w:rsidR="00896A05">
        <w:rPr>
          <w:color w:val="888888"/>
          <w:sz w:val="20"/>
          <w:szCs w:val="20"/>
        </w:rPr>
        <w:tab/>
        <w:t xml:space="preserve">  </w:t>
      </w:r>
      <w:r>
        <w:rPr>
          <w:color w:val="888888"/>
          <w:sz w:val="20"/>
          <w:szCs w:val="20"/>
        </w:rPr>
        <w:t xml:space="preserve"> (</w:t>
      </w:r>
      <w:r w:rsidR="00896A05">
        <w:rPr>
          <w:color w:val="888888"/>
          <w:sz w:val="20"/>
          <w:szCs w:val="20"/>
        </w:rPr>
        <w:t>6</w:t>
      </w:r>
      <w:r>
        <w:rPr>
          <w:color w:val="888888"/>
          <w:sz w:val="20"/>
          <w:szCs w:val="20"/>
        </w:rPr>
        <w:t xml:space="preserve"> marks)</w:t>
      </w:r>
    </w:p>
    <w:p w:rsidR="00896A05" w:rsidRDefault="00896A05" w:rsidP="00896A05">
      <w:pPr>
        <w:spacing w:before="120" w:after="40"/>
        <w:ind w:left="280"/>
      </w:pPr>
    </w:p>
    <w:tbl>
      <w:tblPr>
        <w:tblStyle w:val="GridTable1Light-Accent3"/>
        <w:tblW w:w="8788" w:type="dxa"/>
        <w:tblInd w:w="421" w:type="dxa"/>
        <w:tblLook w:val="04A0" w:firstRow="1" w:lastRow="0" w:firstColumn="1" w:lastColumn="0" w:noHBand="0" w:noVBand="1"/>
      </w:tblPr>
      <w:tblGrid>
        <w:gridCol w:w="8788"/>
      </w:tblGrid>
      <w:tr w:rsidR="00896A05" w:rsidTr="00896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8" w:type="dxa"/>
          </w:tcPr>
          <w:p w:rsidR="00896A05" w:rsidRDefault="00896A05" w:rsidP="00896A05">
            <w:pPr>
              <w:spacing w:before="240" w:after="20" w:line="276" w:lineRule="auto"/>
            </w:pPr>
            <w:r>
              <w:rPr>
                <w:color w:val="148F77"/>
                <w:sz w:val="20"/>
                <w:szCs w:val="20"/>
              </w:rPr>
              <w:t>Description options:</w:t>
            </w:r>
          </w:p>
          <w:p w:rsidR="00896A05" w:rsidRDefault="003F0FA2" w:rsidP="003F0FA2">
            <w:pPr>
              <w:spacing w:after="240" w:line="276" w:lineRule="auto"/>
            </w:pPr>
            <w:r w:rsidRPr="007D7528">
              <w:rPr>
                <w:rFonts w:ascii="Cambria Math" w:hAnsi="Cambria Math"/>
                <w:i/>
                <w:iCs/>
                <w:color w:val="444444"/>
                <w:szCs w:val="20"/>
              </w:rPr>
              <w:t>◾</w:t>
            </w:r>
            <w:r w:rsidR="00896A05">
              <w:rPr>
                <w:i/>
                <w:iCs/>
                <w:color w:val="444444"/>
                <w:sz w:val="20"/>
                <w:szCs w:val="20"/>
              </w:rPr>
              <w:t>Fi</w:t>
            </w:r>
            <w:r>
              <w:rPr>
                <w:i/>
                <w:iCs/>
                <w:color w:val="444444"/>
                <w:sz w:val="20"/>
                <w:szCs w:val="20"/>
              </w:rPr>
              <w:t xml:space="preserve">x defects found after release </w:t>
            </w:r>
            <w:r w:rsidR="00896A05">
              <w:rPr>
                <w:i/>
                <w:iCs/>
                <w:color w:val="444444"/>
                <w:sz w:val="20"/>
                <w:szCs w:val="20"/>
              </w:rPr>
              <w:t xml:space="preserve"> </w:t>
            </w:r>
            <w:r w:rsidRPr="007D7528">
              <w:rPr>
                <w:rFonts w:ascii="Cambria Math" w:hAnsi="Cambria Math"/>
                <w:i/>
                <w:iCs/>
                <w:color w:val="444444"/>
                <w:szCs w:val="20"/>
              </w:rPr>
              <w:t>◾</w:t>
            </w:r>
            <w:r w:rsidR="00896A05">
              <w:rPr>
                <w:i/>
                <w:iCs/>
                <w:color w:val="444444"/>
                <w:sz w:val="20"/>
                <w:szCs w:val="20"/>
              </w:rPr>
              <w:t xml:space="preserve"> Adjust system f</w:t>
            </w:r>
            <w:r>
              <w:rPr>
                <w:i/>
                <w:iCs/>
                <w:color w:val="444444"/>
                <w:sz w:val="20"/>
                <w:szCs w:val="20"/>
              </w:rPr>
              <w:t xml:space="preserve">or new environment or rules  </w:t>
            </w:r>
            <w:r w:rsidR="00896A05">
              <w:rPr>
                <w:i/>
                <w:iCs/>
                <w:color w:val="444444"/>
                <w:sz w:val="20"/>
                <w:szCs w:val="20"/>
              </w:rPr>
              <w:t xml:space="preserve">  </w:t>
            </w:r>
            <w:r w:rsidRPr="007D7528">
              <w:rPr>
                <w:rFonts w:ascii="Cambria Math" w:hAnsi="Cambria Math"/>
                <w:i/>
                <w:iCs/>
                <w:color w:val="444444"/>
                <w:szCs w:val="20"/>
              </w:rPr>
              <w:t>◾</w:t>
            </w:r>
            <w:r w:rsidR="00896A05">
              <w:rPr>
                <w:i/>
                <w:iCs/>
                <w:color w:val="444444"/>
                <w:sz w:val="20"/>
                <w:szCs w:val="20"/>
              </w:rPr>
              <w:t>Rename</w:t>
            </w:r>
            <w:r>
              <w:rPr>
                <w:i/>
                <w:iCs/>
                <w:color w:val="444444"/>
                <w:sz w:val="20"/>
                <w:szCs w:val="20"/>
              </w:rPr>
              <w:t xml:space="preserve"> folders for decoration only  </w:t>
            </w:r>
            <w:r w:rsidRPr="007D7528">
              <w:rPr>
                <w:rFonts w:ascii="Cambria Math" w:hAnsi="Cambria Math"/>
                <w:i/>
                <w:iCs/>
                <w:color w:val="444444"/>
                <w:szCs w:val="20"/>
              </w:rPr>
              <w:t>◾</w:t>
            </w:r>
            <w:r w:rsidR="00896A05">
              <w:rPr>
                <w:i/>
                <w:iCs/>
                <w:color w:val="444444"/>
                <w:sz w:val="20"/>
                <w:szCs w:val="20"/>
              </w:rPr>
              <w:t xml:space="preserve"> Change wallpaper every sprint</w:t>
            </w:r>
            <w:r>
              <w:rPr>
                <w:i/>
                <w:iCs/>
                <w:color w:val="444444"/>
                <w:sz w:val="20"/>
                <w:szCs w:val="20"/>
              </w:rPr>
              <w:t xml:space="preserve">                      </w:t>
            </w:r>
            <w:r w:rsidRPr="007D7528">
              <w:rPr>
                <w:rFonts w:ascii="Cambria Math" w:hAnsi="Cambria Math"/>
                <w:i/>
                <w:iCs/>
                <w:color w:val="444444"/>
                <w:szCs w:val="20"/>
              </w:rPr>
              <w:t>◾</w:t>
            </w:r>
            <w:r>
              <w:rPr>
                <w:i/>
                <w:iCs/>
                <w:color w:val="444444"/>
                <w:sz w:val="20"/>
                <w:szCs w:val="20"/>
              </w:rPr>
              <w:t xml:space="preserve">Improve performance, usability, or add enhancements  </w:t>
            </w:r>
          </w:p>
        </w:tc>
      </w:tr>
    </w:tbl>
    <w:p w:rsidR="00896A05" w:rsidRDefault="00896A05" w:rsidP="00896A05">
      <w:pPr>
        <w:spacing w:before="140" w:after="50"/>
      </w:pPr>
    </w:p>
    <w:tbl>
      <w:tblPr>
        <w:tblW w:w="9497"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1"/>
        <w:gridCol w:w="7796"/>
      </w:tblGrid>
      <w:tr w:rsidR="00896A05" w:rsidTr="00896A05">
        <w:tc>
          <w:tcPr>
            <w:tcW w:w="17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96A05" w:rsidRDefault="00896A05">
            <w:r>
              <w:rPr>
                <w:b/>
                <w:bCs/>
                <w:color w:val="000000"/>
                <w:sz w:val="21"/>
                <w:szCs w:val="21"/>
              </w:rPr>
              <w:t>Maintenance Stage</w:t>
            </w:r>
          </w:p>
        </w:tc>
        <w:tc>
          <w:tcPr>
            <w:tcW w:w="77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896A05" w:rsidRDefault="00896A05">
            <w:r>
              <w:rPr>
                <w:b/>
                <w:bCs/>
                <w:color w:val="000000"/>
                <w:sz w:val="21"/>
                <w:szCs w:val="21"/>
              </w:rPr>
              <w:t>What the developer does at this stage</w:t>
            </w:r>
          </w:p>
        </w:tc>
      </w:tr>
      <w:tr w:rsidR="00896A05" w:rsidTr="00896A05">
        <w:trPr>
          <w:trHeight w:val="571"/>
        </w:trPr>
        <w:tc>
          <w:tcPr>
            <w:tcW w:w="17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96A05" w:rsidRPr="00896A05" w:rsidRDefault="00896A05">
            <w:r w:rsidRPr="00896A05">
              <w:rPr>
                <w:iCs/>
              </w:rPr>
              <w:t xml:space="preserve">Corrective  </w:t>
            </w:r>
          </w:p>
        </w:tc>
        <w:tc>
          <w:tcPr>
            <w:tcW w:w="77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96A05" w:rsidRDefault="00896A05"/>
        </w:tc>
      </w:tr>
      <w:tr w:rsidR="00896A05" w:rsidTr="00896A05">
        <w:trPr>
          <w:trHeight w:val="681"/>
        </w:trPr>
        <w:tc>
          <w:tcPr>
            <w:tcW w:w="17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96A05" w:rsidRPr="00896A05" w:rsidRDefault="00896A05">
            <w:r w:rsidRPr="00896A05">
              <w:rPr>
                <w:iCs/>
              </w:rPr>
              <w:t xml:space="preserve">Adaptive  </w:t>
            </w:r>
          </w:p>
        </w:tc>
        <w:tc>
          <w:tcPr>
            <w:tcW w:w="77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96A05" w:rsidRDefault="00896A05"/>
        </w:tc>
      </w:tr>
      <w:tr w:rsidR="00896A05" w:rsidTr="00896A05">
        <w:trPr>
          <w:trHeight w:val="693"/>
        </w:trPr>
        <w:tc>
          <w:tcPr>
            <w:tcW w:w="17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96A05" w:rsidRPr="00896A05" w:rsidRDefault="00896A05">
            <w:r w:rsidRPr="00896A05">
              <w:rPr>
                <w:iCs/>
              </w:rPr>
              <w:t>Perfective</w:t>
            </w:r>
          </w:p>
        </w:tc>
        <w:tc>
          <w:tcPr>
            <w:tcW w:w="77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96A05" w:rsidRDefault="00896A05"/>
        </w:tc>
      </w:tr>
    </w:tbl>
    <w:p w:rsidR="00E61B5E" w:rsidRDefault="00E61B5E">
      <w:pPr>
        <w:spacing w:before="40"/>
      </w:pPr>
    </w:p>
    <w:p w:rsidR="00E61B5E" w:rsidRDefault="00E61B5E">
      <w:pPr>
        <w:spacing w:before="200"/>
      </w:pPr>
    </w:p>
    <w:p w:rsidR="00E61B5E" w:rsidRDefault="00AC663B">
      <w:r>
        <w:br/>
      </w:r>
    </w:p>
    <w:p w:rsidR="007A52D4" w:rsidRDefault="007A52D4">
      <w:pPr>
        <w:rPr>
          <w:b/>
          <w:bCs/>
          <w:color w:val="0D1B3E"/>
          <w:sz w:val="28"/>
          <w:szCs w:val="28"/>
        </w:rPr>
      </w:pPr>
      <w:r>
        <w:rPr>
          <w:b/>
          <w:bCs/>
          <w:color w:val="0D1B3E"/>
          <w:sz w:val="28"/>
          <w:szCs w:val="28"/>
        </w:rPr>
        <w:br w:type="page"/>
      </w:r>
    </w:p>
    <w:p w:rsidR="00E61B5E" w:rsidRDefault="00AC663B">
      <w:pPr>
        <w:spacing w:after="120"/>
      </w:pPr>
      <w:r>
        <w:rPr>
          <w:b/>
          <w:bCs/>
          <w:color w:val="0D1B3E"/>
          <w:sz w:val="28"/>
          <w:szCs w:val="28"/>
        </w:rPr>
        <w:lastRenderedPageBreak/>
        <w:t>ASSESSOR &amp; MODERATOR SIGN-OFF</w:t>
      </w:r>
    </w:p>
    <w:p w:rsidR="00E61B5E" w:rsidRDefault="00E61B5E">
      <w:pPr>
        <w:pBdr>
          <w:bottom w:val="single" w:sz="8" w:space="1" w:color="148F77"/>
        </w:pBdr>
        <w:spacing w:before="80" w:after="80"/>
      </w:pPr>
    </w:p>
    <w:p w:rsidR="00E61B5E" w:rsidRDefault="00E61B5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61B5E">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rsidR="00E61B5E" w:rsidRDefault="00AC663B">
            <w:r>
              <w:rPr>
                <w:b/>
                <w:bCs/>
                <w:color w:val="000000"/>
              </w:rPr>
              <w:t>Assessor Name:</w:t>
            </w:r>
          </w:p>
        </w:tc>
        <w:tc>
          <w:tcPr>
            <w:tcW w:w="6960" w:type="dxa"/>
            <w:tcBorders>
              <w:top w:val="none" w:sz="0" w:space="0" w:color="FFFFFF"/>
              <w:left w:val="none" w:sz="0" w:space="0" w:color="FFFFFF"/>
              <w:bottom w:val="single" w:sz="4" w:space="0" w:color="D9D9D9"/>
              <w:right w:val="none" w:sz="0" w:space="0" w:color="FFFFFF"/>
            </w:tcBorders>
            <w:tcMar>
              <w:top w:w="60" w:type="dxa"/>
              <w:left w:w="80" w:type="dxa"/>
              <w:bottom w:w="60" w:type="dxa"/>
              <w:right w:w="0" w:type="dxa"/>
            </w:tcMar>
          </w:tcPr>
          <w:p w:rsidR="00E61B5E" w:rsidRDefault="00AC663B">
            <w:r>
              <w:rPr>
                <w:color w:val="000000"/>
              </w:rPr>
              <w:t>Kabelo Matlakala</w:t>
            </w:r>
          </w:p>
        </w:tc>
      </w:tr>
      <w:tr w:rsidR="00E61B5E">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rsidR="00E61B5E" w:rsidRDefault="00AC663B">
            <w:r>
              <w:rPr>
                <w:b/>
                <w:bCs/>
                <w:color w:val="000000"/>
              </w:rPr>
              <w:t>Assessor Signature:</w:t>
            </w:r>
          </w:p>
        </w:tc>
        <w:tc>
          <w:tcPr>
            <w:tcW w:w="6960" w:type="dxa"/>
            <w:tcBorders>
              <w:top w:val="none" w:sz="0" w:space="0" w:color="FFFFFF"/>
              <w:left w:val="none" w:sz="0" w:space="0" w:color="FFFFFF"/>
              <w:bottom w:val="single" w:sz="4" w:space="0" w:color="D9D9D9"/>
              <w:right w:val="none" w:sz="0" w:space="0" w:color="FFFFFF"/>
            </w:tcBorders>
            <w:tcMar>
              <w:top w:w="60" w:type="dxa"/>
              <w:left w:w="80" w:type="dxa"/>
              <w:bottom w:w="60" w:type="dxa"/>
              <w:right w:w="0" w:type="dxa"/>
            </w:tcMar>
          </w:tcPr>
          <w:p w:rsidR="00E61B5E" w:rsidRDefault="00E61B5E"/>
        </w:tc>
      </w:tr>
      <w:tr w:rsidR="00E61B5E">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rsidR="00E61B5E" w:rsidRDefault="00AC663B">
            <w:r>
              <w:rPr>
                <w:b/>
                <w:bCs/>
                <w:color w:val="000000"/>
              </w:rPr>
              <w:t>Date Assessed:</w:t>
            </w:r>
          </w:p>
        </w:tc>
        <w:tc>
          <w:tcPr>
            <w:tcW w:w="6960" w:type="dxa"/>
            <w:tcBorders>
              <w:top w:val="none" w:sz="0" w:space="0" w:color="FFFFFF"/>
              <w:left w:val="none" w:sz="0" w:space="0" w:color="FFFFFF"/>
              <w:bottom w:val="single" w:sz="4" w:space="0" w:color="D9D9D9"/>
              <w:right w:val="none" w:sz="0" w:space="0" w:color="FFFFFF"/>
            </w:tcBorders>
            <w:tcMar>
              <w:top w:w="60" w:type="dxa"/>
              <w:left w:w="80" w:type="dxa"/>
              <w:bottom w:w="60" w:type="dxa"/>
              <w:right w:w="0" w:type="dxa"/>
            </w:tcMar>
          </w:tcPr>
          <w:p w:rsidR="00E61B5E" w:rsidRDefault="00E61B5E"/>
        </w:tc>
      </w:tr>
      <w:tr w:rsidR="00E61B5E">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rsidR="00E61B5E" w:rsidRDefault="00AC663B">
            <w:r>
              <w:rPr>
                <w:b/>
                <w:bCs/>
                <w:color w:val="000000"/>
              </w:rPr>
              <w:t>Moderator Name:</w:t>
            </w:r>
          </w:p>
        </w:tc>
        <w:tc>
          <w:tcPr>
            <w:tcW w:w="6960" w:type="dxa"/>
            <w:tcBorders>
              <w:top w:val="none" w:sz="0" w:space="0" w:color="FFFFFF"/>
              <w:left w:val="none" w:sz="0" w:space="0" w:color="FFFFFF"/>
              <w:bottom w:val="single" w:sz="4" w:space="0" w:color="D9D9D9"/>
              <w:right w:val="none" w:sz="0" w:space="0" w:color="FFFFFF"/>
            </w:tcBorders>
            <w:tcMar>
              <w:top w:w="60" w:type="dxa"/>
              <w:left w:w="80" w:type="dxa"/>
              <w:bottom w:w="60" w:type="dxa"/>
              <w:right w:w="0" w:type="dxa"/>
            </w:tcMar>
          </w:tcPr>
          <w:p w:rsidR="00E61B5E" w:rsidRDefault="00E61B5E"/>
        </w:tc>
      </w:tr>
      <w:tr w:rsidR="00E61B5E">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rsidR="00E61B5E" w:rsidRDefault="00AC663B">
            <w:r>
              <w:rPr>
                <w:b/>
                <w:bCs/>
                <w:color w:val="000000"/>
              </w:rPr>
              <w:t>Moderator Signature:</w:t>
            </w:r>
          </w:p>
        </w:tc>
        <w:tc>
          <w:tcPr>
            <w:tcW w:w="6960" w:type="dxa"/>
            <w:tcBorders>
              <w:top w:val="none" w:sz="0" w:space="0" w:color="FFFFFF"/>
              <w:left w:val="none" w:sz="0" w:space="0" w:color="FFFFFF"/>
              <w:bottom w:val="single" w:sz="4" w:space="0" w:color="D9D9D9"/>
              <w:right w:val="none" w:sz="0" w:space="0" w:color="FFFFFF"/>
            </w:tcBorders>
            <w:tcMar>
              <w:top w:w="60" w:type="dxa"/>
              <w:left w:w="80" w:type="dxa"/>
              <w:bottom w:w="60" w:type="dxa"/>
              <w:right w:w="0" w:type="dxa"/>
            </w:tcMar>
          </w:tcPr>
          <w:p w:rsidR="00E61B5E" w:rsidRDefault="00E61B5E"/>
        </w:tc>
      </w:tr>
      <w:tr w:rsidR="00E61B5E">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rsidR="00E61B5E" w:rsidRDefault="00AC663B">
            <w:r>
              <w:rPr>
                <w:b/>
                <w:bCs/>
                <w:color w:val="000000"/>
              </w:rPr>
              <w:t>Date Moderated:</w:t>
            </w:r>
          </w:p>
        </w:tc>
        <w:tc>
          <w:tcPr>
            <w:tcW w:w="6960" w:type="dxa"/>
            <w:tcBorders>
              <w:top w:val="none" w:sz="0" w:space="0" w:color="FFFFFF"/>
              <w:left w:val="none" w:sz="0" w:space="0" w:color="FFFFFF"/>
              <w:bottom w:val="single" w:sz="4" w:space="0" w:color="D9D9D9"/>
              <w:right w:val="none" w:sz="0" w:space="0" w:color="FFFFFF"/>
            </w:tcBorders>
            <w:tcMar>
              <w:top w:w="60" w:type="dxa"/>
              <w:left w:w="80" w:type="dxa"/>
              <w:bottom w:w="60" w:type="dxa"/>
              <w:right w:w="0" w:type="dxa"/>
            </w:tcMar>
          </w:tcPr>
          <w:p w:rsidR="00E61B5E" w:rsidRDefault="00E61B5E"/>
        </w:tc>
      </w:tr>
      <w:tr w:rsidR="00E61B5E">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rsidR="00E61B5E" w:rsidRDefault="00AC663B">
            <w:r>
              <w:rPr>
                <w:b/>
                <w:bCs/>
                <w:color w:val="000000"/>
              </w:rPr>
              <w:t>ETQA / SDF Reference:</w:t>
            </w:r>
          </w:p>
        </w:tc>
        <w:tc>
          <w:tcPr>
            <w:tcW w:w="6960" w:type="dxa"/>
            <w:tcBorders>
              <w:top w:val="none" w:sz="0" w:space="0" w:color="FFFFFF"/>
              <w:left w:val="none" w:sz="0" w:space="0" w:color="FFFFFF"/>
              <w:bottom w:val="single" w:sz="4" w:space="0" w:color="D9D9D9"/>
              <w:right w:val="none" w:sz="0" w:space="0" w:color="FFFFFF"/>
            </w:tcBorders>
            <w:tcMar>
              <w:top w:w="60" w:type="dxa"/>
              <w:left w:w="80" w:type="dxa"/>
              <w:bottom w:w="60" w:type="dxa"/>
              <w:right w:w="0" w:type="dxa"/>
            </w:tcMar>
          </w:tcPr>
          <w:p w:rsidR="00E61B5E" w:rsidRDefault="00E61B5E">
            <w:bookmarkStart w:id="1" w:name="_GoBack"/>
            <w:bookmarkEnd w:id="1"/>
          </w:p>
        </w:tc>
      </w:tr>
    </w:tbl>
    <w:p w:rsidR="00E61B5E" w:rsidRDefault="00E61B5E">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1B5E" w:rsidTr="007A52D4">
        <w:trPr>
          <w:trHeight w:val="6541"/>
        </w:trPr>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200" w:type="dxa"/>
              <w:bottom w:w="120" w:type="dxa"/>
              <w:right w:w="200" w:type="dxa"/>
            </w:tcMar>
          </w:tcPr>
          <w:p w:rsidR="00E61B5E" w:rsidRDefault="00AC663B">
            <w:pPr>
              <w:spacing w:after="60"/>
            </w:pPr>
            <w:r>
              <w:rPr>
                <w:b/>
                <w:bCs/>
                <w:color w:val="0D1B3E"/>
              </w:rPr>
              <w:t>Notes:</w:t>
            </w:r>
          </w:p>
          <w:p w:rsidR="00E61B5E" w:rsidRDefault="00E61B5E">
            <w:pPr>
              <w:pBdr>
                <w:bottom w:val="single" w:sz="4" w:space="1" w:color="D9D9D9"/>
              </w:pBdr>
              <w:spacing w:after="240"/>
            </w:pPr>
          </w:p>
          <w:p w:rsidR="00E61B5E" w:rsidRDefault="00E61B5E">
            <w:pPr>
              <w:pBdr>
                <w:bottom w:val="single" w:sz="4" w:space="1" w:color="D9D9D9"/>
              </w:pBdr>
              <w:spacing w:after="240"/>
            </w:pPr>
          </w:p>
          <w:p w:rsidR="00E61B5E" w:rsidRDefault="00E61B5E">
            <w:pPr>
              <w:pBdr>
                <w:bottom w:val="single" w:sz="4" w:space="1" w:color="D9D9D9"/>
              </w:pBdr>
              <w:spacing w:after="240"/>
            </w:pPr>
          </w:p>
          <w:p w:rsidR="00E61B5E" w:rsidRDefault="00E61B5E">
            <w:pPr>
              <w:pBdr>
                <w:bottom w:val="single" w:sz="4" w:space="1" w:color="D9D9D9"/>
              </w:pBdr>
              <w:spacing w:after="240"/>
            </w:pPr>
          </w:p>
          <w:p w:rsidR="00E61B5E" w:rsidRDefault="00E61B5E">
            <w:pPr>
              <w:pBdr>
                <w:bottom w:val="single" w:sz="4" w:space="1" w:color="D9D9D9"/>
              </w:pBdr>
              <w:spacing w:after="240"/>
            </w:pPr>
          </w:p>
          <w:p w:rsidR="00E61B5E" w:rsidRDefault="00E61B5E">
            <w:pPr>
              <w:pBdr>
                <w:bottom w:val="single" w:sz="4" w:space="1" w:color="D9D9D9"/>
              </w:pBdr>
              <w:spacing w:after="240"/>
            </w:pPr>
          </w:p>
          <w:p w:rsidR="007A52D4" w:rsidRDefault="007A52D4">
            <w:pPr>
              <w:pBdr>
                <w:bottom w:val="single" w:sz="4" w:space="1" w:color="D9D9D9"/>
              </w:pBdr>
              <w:spacing w:after="240"/>
            </w:pPr>
          </w:p>
          <w:p w:rsidR="007A52D4" w:rsidRDefault="007A52D4">
            <w:pPr>
              <w:pBdr>
                <w:bottom w:val="single" w:sz="4" w:space="1" w:color="D9D9D9"/>
              </w:pBdr>
              <w:spacing w:after="240"/>
            </w:pPr>
          </w:p>
          <w:p w:rsidR="007A52D4" w:rsidRDefault="007A52D4">
            <w:pPr>
              <w:pBdr>
                <w:bottom w:val="single" w:sz="4" w:space="1" w:color="D9D9D9"/>
              </w:pBdr>
              <w:spacing w:after="240"/>
            </w:pPr>
          </w:p>
          <w:p w:rsidR="007A52D4" w:rsidRDefault="007A52D4">
            <w:pPr>
              <w:pBdr>
                <w:bottom w:val="single" w:sz="4" w:space="1" w:color="D9D9D9"/>
              </w:pBdr>
              <w:spacing w:after="240"/>
            </w:pPr>
          </w:p>
          <w:p w:rsidR="007A52D4" w:rsidRDefault="007A52D4">
            <w:pPr>
              <w:pBdr>
                <w:bottom w:val="single" w:sz="4" w:space="1" w:color="D9D9D9"/>
              </w:pBdr>
              <w:spacing w:after="240"/>
            </w:pPr>
          </w:p>
          <w:p w:rsidR="007A52D4" w:rsidRDefault="007A52D4">
            <w:pPr>
              <w:pBdr>
                <w:bottom w:val="single" w:sz="4" w:space="1" w:color="D9D9D9"/>
              </w:pBdr>
              <w:spacing w:after="240"/>
            </w:pPr>
          </w:p>
          <w:p w:rsidR="007A52D4" w:rsidRDefault="007A52D4">
            <w:pPr>
              <w:pBdr>
                <w:bottom w:val="single" w:sz="4" w:space="1" w:color="D9D9D9"/>
              </w:pBdr>
              <w:spacing w:after="240"/>
            </w:pPr>
          </w:p>
          <w:p w:rsidR="007A52D4" w:rsidRDefault="007A52D4">
            <w:pPr>
              <w:pBdr>
                <w:bottom w:val="single" w:sz="4" w:space="1" w:color="D9D9D9"/>
              </w:pBdr>
              <w:spacing w:after="240"/>
            </w:pPr>
          </w:p>
          <w:p w:rsidR="007A52D4" w:rsidRDefault="007A52D4">
            <w:pPr>
              <w:pBdr>
                <w:bottom w:val="single" w:sz="4" w:space="1" w:color="D9D9D9"/>
              </w:pBdr>
              <w:spacing w:after="240"/>
            </w:pPr>
          </w:p>
          <w:p w:rsidR="007A52D4" w:rsidRDefault="007A52D4">
            <w:pPr>
              <w:pBdr>
                <w:bottom w:val="single" w:sz="4" w:space="1" w:color="D9D9D9"/>
              </w:pBdr>
              <w:spacing w:after="240"/>
            </w:pPr>
          </w:p>
          <w:p w:rsidR="007A52D4" w:rsidRDefault="007A52D4">
            <w:pPr>
              <w:pBdr>
                <w:bottom w:val="single" w:sz="4" w:space="1" w:color="D9D9D9"/>
              </w:pBdr>
              <w:spacing w:after="240"/>
            </w:pPr>
          </w:p>
        </w:tc>
      </w:tr>
    </w:tbl>
    <w:p w:rsidR="00E61B5E" w:rsidRDefault="00E61B5E">
      <w:pPr>
        <w:spacing w:before="240"/>
      </w:pPr>
    </w:p>
    <w:p w:rsidR="00E61B5E" w:rsidRDefault="00AC663B">
      <w:pPr>
        <w:spacing w:after="40"/>
        <w:jc w:val="center"/>
      </w:pPr>
      <w:r>
        <w:rPr>
          <w:i/>
          <w:iCs/>
          <w:color w:val="555555"/>
          <w:sz w:val="19"/>
          <w:szCs w:val="19"/>
        </w:rPr>
        <w:t>This assessment instrument is aligned to SAQA ID 78965 — FETC: IT Systems Development, NQF Level 4.</w:t>
      </w:r>
    </w:p>
    <w:p w:rsidR="00E61B5E" w:rsidRDefault="00AC663B">
      <w:pPr>
        <w:jc w:val="center"/>
      </w:pPr>
      <w:r>
        <w:rPr>
          <w:i/>
          <w:iCs/>
          <w:color w:val="555555"/>
          <w:sz w:val="19"/>
          <w:szCs w:val="19"/>
        </w:rPr>
        <w:t>Prepared by Data Science Academy · Facilitator: Kabelo Matlakala · Block 1 Assessment</w:t>
      </w:r>
    </w:p>
    <w:sectPr w:rsidR="00E61B5E">
      <w:headerReference w:type="default" r:id="rId15"/>
      <w:footerReference w:type="default" r:id="rId16"/>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5A7F" w:rsidRDefault="003D5A7F">
      <w:r>
        <w:separator/>
      </w:r>
    </w:p>
  </w:endnote>
  <w:endnote w:type="continuationSeparator" w:id="0">
    <w:p w:rsidR="003D5A7F" w:rsidRDefault="003D5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1"/>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6FEA" w:rsidRDefault="00CC6FEA">
    <w:pPr>
      <w:pBdr>
        <w:top w:val="single" w:sz="4" w:space="1" w:color="D9D9D9"/>
        <w:left w:val="nil"/>
        <w:bottom w:val="nil"/>
        <w:right w:val="nil"/>
        <w:between w:val="nil"/>
      </w:pBdr>
      <w:tabs>
        <w:tab w:val="center" w:pos="4513"/>
        <w:tab w:val="right" w:pos="9026"/>
      </w:tabs>
      <w:rPr>
        <w:b/>
        <w:bCs/>
        <w:color w:val="000000"/>
      </w:rPr>
    </w:pPr>
    <w:r>
      <w:rPr>
        <w:color w:val="000000"/>
      </w:rPr>
      <w:fldChar w:fldCharType="begin"/>
    </w:r>
    <w:r>
      <w:rPr>
        <w:color w:val="000000"/>
      </w:rPr>
      <w:instrText>PAGE</w:instrText>
    </w:r>
    <w:r>
      <w:rPr>
        <w:color w:val="000000"/>
      </w:rPr>
      <w:fldChar w:fldCharType="separate"/>
    </w:r>
    <w:r w:rsidR="00D144B2">
      <w:rPr>
        <w:noProof/>
        <w:color w:val="000000"/>
      </w:rPr>
      <w:t>4</w:t>
    </w:r>
    <w:r>
      <w:rPr>
        <w:color w:val="000000"/>
      </w:rPr>
      <w:fldChar w:fldCharType="end"/>
    </w:r>
    <w:r>
      <w:rPr>
        <w:b/>
        <w:bCs/>
        <w:color w:val="000000"/>
      </w:rPr>
      <w:t xml:space="preserve"> | </w:t>
    </w:r>
    <w:r>
      <w:rPr>
        <w:color w:val="7F7F7F"/>
      </w:rPr>
      <w:t>Page</w:t>
    </w:r>
  </w:p>
  <w:p w:rsidR="00CC6FEA" w:rsidRDefault="00CC6FEA">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C6FEA">
      <w:tc>
        <w:tcPr>
          <w:tcW w:w="4680" w:type="dxa"/>
          <w:tcBorders>
            <w:top w:val="single" w:sz="6" w:space="0" w:color="148F77"/>
            <w:left w:val="none" w:sz="0" w:space="0" w:color="FFFFFF"/>
            <w:bottom w:val="none" w:sz="0" w:space="0" w:color="FFFFFF"/>
            <w:right w:val="none" w:sz="0" w:space="0" w:color="FFFFFF"/>
          </w:tcBorders>
          <w:tcMar>
            <w:top w:w="60" w:type="dxa"/>
            <w:left w:w="0" w:type="dxa"/>
            <w:bottom w:w="0" w:type="dxa"/>
            <w:right w:w="120" w:type="dxa"/>
          </w:tcMar>
        </w:tcPr>
        <w:p w:rsidR="00CC6FEA" w:rsidRDefault="00161D3F">
          <w:r>
            <w:rPr>
              <w:color w:val="555555"/>
              <w:sz w:val="18"/>
              <w:szCs w:val="18"/>
            </w:rPr>
            <w:t>initials</w:t>
          </w:r>
          <w:r w:rsidR="00CC6FEA">
            <w:rPr>
              <w:color w:val="555555"/>
              <w:sz w:val="18"/>
              <w:szCs w:val="18"/>
            </w:rPr>
            <w:t>: _________________________</w:t>
          </w:r>
        </w:p>
      </w:tc>
      <w:tc>
        <w:tcPr>
          <w:tcW w:w="4680" w:type="dxa"/>
          <w:tcBorders>
            <w:top w:val="single" w:sz="6" w:space="0" w:color="148F77"/>
            <w:left w:val="none" w:sz="0" w:space="0" w:color="FFFFFF"/>
            <w:bottom w:val="none" w:sz="0" w:space="0" w:color="FFFFFF"/>
            <w:right w:val="none" w:sz="0" w:space="0" w:color="FFFFFF"/>
          </w:tcBorders>
          <w:tcMar>
            <w:top w:w="60" w:type="dxa"/>
            <w:left w:w="120" w:type="dxa"/>
            <w:bottom w:w="0" w:type="dxa"/>
            <w:right w:w="0" w:type="dxa"/>
          </w:tcMar>
        </w:tcPr>
        <w:p w:rsidR="00CC6FEA" w:rsidRDefault="00CC6FEA">
          <w:pPr>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D144B2">
            <w:rPr>
              <w:noProof/>
              <w:color w:val="555555"/>
              <w:sz w:val="18"/>
              <w:szCs w:val="18"/>
            </w:rPr>
            <w:t>20</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D144B2">
            <w:rPr>
              <w:noProof/>
              <w:color w:val="555555"/>
              <w:sz w:val="18"/>
              <w:szCs w:val="18"/>
            </w:rPr>
            <w:t>20</w:t>
          </w:r>
          <w:r>
            <w:rPr>
              <w:color w:val="555555"/>
              <w:sz w:val="18"/>
              <w:szCs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5A7F" w:rsidRDefault="003D5A7F">
      <w:r>
        <w:separator/>
      </w:r>
    </w:p>
  </w:footnote>
  <w:footnote w:type="continuationSeparator" w:id="0">
    <w:p w:rsidR="003D5A7F" w:rsidRDefault="003D5A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6FEA" w:rsidRDefault="00CC6FEA">
    <w:pPr>
      <w:pBdr>
        <w:top w:val="nil"/>
        <w:left w:val="nil"/>
        <w:bottom w:val="nil"/>
        <w:right w:val="nil"/>
        <w:between w:val="nil"/>
      </w:pBdr>
      <w:rPr>
        <w:rFonts w:ascii="Calibri" w:eastAsia="Calibri" w:hAnsi="Calibri" w:cs="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860"/>
    </w:tblGrid>
    <w:tr w:rsidR="00CC6FEA">
      <w:tc>
        <w:tcPr>
          <w:tcW w:w="5500" w:type="dxa"/>
          <w:tcBorders>
            <w:top w:val="none" w:sz="0" w:space="0" w:color="FFFFFF"/>
            <w:left w:val="none" w:sz="0" w:space="0" w:color="FFFFFF"/>
            <w:bottom w:val="single" w:sz="6" w:space="0" w:color="148F77"/>
            <w:right w:val="none" w:sz="0" w:space="0" w:color="FFFFFF"/>
          </w:tcBorders>
          <w:tcMar>
            <w:top w:w="60" w:type="dxa"/>
            <w:left w:w="0" w:type="dxa"/>
            <w:bottom w:w="60" w:type="dxa"/>
            <w:right w:w="120" w:type="dxa"/>
          </w:tcMar>
        </w:tcPr>
        <w:p w:rsidR="00CC6FEA" w:rsidRDefault="00CC6FEA">
          <w:r>
            <w:rPr>
              <w:color w:val="555555"/>
              <w:sz w:val="18"/>
              <w:szCs w:val="18"/>
            </w:rPr>
            <w:t>Block 1 Summative Assessment — SAQA 78965</w:t>
          </w:r>
        </w:p>
      </w:tc>
      <w:tc>
        <w:tcPr>
          <w:tcW w:w="3860" w:type="dxa"/>
          <w:tcBorders>
            <w:top w:val="none" w:sz="0" w:space="0" w:color="FFFFFF"/>
            <w:left w:val="none" w:sz="0" w:space="0" w:color="FFFFFF"/>
            <w:bottom w:val="single" w:sz="6" w:space="0" w:color="148F77"/>
            <w:right w:val="none" w:sz="0" w:space="0" w:color="FFFFFF"/>
          </w:tcBorders>
          <w:tcMar>
            <w:top w:w="60" w:type="dxa"/>
            <w:left w:w="120" w:type="dxa"/>
            <w:bottom w:w="60" w:type="dxa"/>
            <w:right w:w="0" w:type="dxa"/>
          </w:tcMar>
        </w:tcPr>
        <w:p w:rsidR="00CC6FEA" w:rsidRDefault="00CC6FEA">
          <w:pPr>
            <w:jc w:val="right"/>
          </w:pPr>
          <w:r>
            <w:rPr>
              <w:color w:val="555555"/>
              <w:sz w:val="18"/>
              <w:szCs w:val="18"/>
            </w:rPr>
            <w:t>Data Science Academy</w:t>
          </w:r>
        </w:p>
      </w:tc>
    </w:tr>
  </w:tbl>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84CA9"/>
    <w:multiLevelType w:val="hybridMultilevel"/>
    <w:tmpl w:val="55EA5BBC"/>
    <w:lvl w:ilvl="0" w:tplc="04090003">
      <w:start w:val="1"/>
      <w:numFmt w:val="bullet"/>
      <w:lvlText w:val="o"/>
      <w:lvlJc w:val="left"/>
      <w:pPr>
        <w:ind w:left="927" w:hanging="360"/>
      </w:pPr>
      <w:rPr>
        <w:rFonts w:ascii="Courier New" w:hAnsi="Courier New" w:cs="Courier New"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0F413E9"/>
    <w:multiLevelType w:val="hybridMultilevel"/>
    <w:tmpl w:val="051AFC8A"/>
    <w:lvl w:ilvl="0" w:tplc="04090003">
      <w:start w:val="1"/>
      <w:numFmt w:val="bullet"/>
      <w:lvlText w:val="o"/>
      <w:lvlJc w:val="left"/>
      <w:pPr>
        <w:ind w:left="720" w:hanging="360"/>
      </w:pPr>
      <w:rPr>
        <w:rFonts w:ascii="Courier New" w:hAnsi="Courier New" w:cs="Courier New" w:hint="default"/>
      </w:rPr>
    </w:lvl>
    <w:lvl w:ilvl="1" w:tplc="D5F01710">
      <w:numFmt w:val="bullet"/>
      <w:lvlText w:val="·"/>
      <w:lvlJc w:val="left"/>
      <w:pPr>
        <w:ind w:left="1440" w:hanging="360"/>
      </w:pPr>
      <w:rPr>
        <w:rFonts w:ascii="Arial" w:eastAsia="Arial"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792289"/>
    <w:multiLevelType w:val="hybridMultilevel"/>
    <w:tmpl w:val="6F00BC24"/>
    <w:lvl w:ilvl="0" w:tplc="4A34FC86">
      <w:start w:val="1"/>
      <w:numFmt w:val="bullet"/>
      <w:lvlText w:val="o"/>
      <w:lvlJc w:val="left"/>
      <w:pPr>
        <w:ind w:left="1146" w:hanging="360"/>
      </w:pPr>
      <w:rPr>
        <w:rFonts w:ascii="Courier New" w:hAnsi="Courier New" w:cs="Courier New" w:hint="default"/>
        <w:color w:val="7F7F7F" w:themeColor="text1" w:themeTint="80"/>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22054193"/>
    <w:multiLevelType w:val="hybridMultilevel"/>
    <w:tmpl w:val="D5FA8054"/>
    <w:lvl w:ilvl="0" w:tplc="04090017">
      <w:start w:val="1"/>
      <w:numFmt w:val="lowerLetter"/>
      <w:lvlText w:val="%1)"/>
      <w:lvlJc w:val="left"/>
      <w:pPr>
        <w:ind w:left="1280" w:hanging="360"/>
      </w:pPr>
    </w:lvl>
    <w:lvl w:ilvl="1" w:tplc="04090017">
      <w:start w:val="1"/>
      <w:numFmt w:val="lowerLetter"/>
      <w:lvlText w:val="%2)"/>
      <w:lvlJc w:val="left"/>
      <w:pPr>
        <w:ind w:left="2000" w:hanging="360"/>
      </w:pPr>
    </w:lvl>
    <w:lvl w:ilvl="2" w:tplc="0409001B" w:tentative="1">
      <w:start w:val="1"/>
      <w:numFmt w:val="lowerRoman"/>
      <w:lvlText w:val="%3."/>
      <w:lvlJc w:val="right"/>
      <w:pPr>
        <w:ind w:left="2720" w:hanging="180"/>
      </w:pPr>
    </w:lvl>
    <w:lvl w:ilvl="3" w:tplc="0409000F" w:tentative="1">
      <w:start w:val="1"/>
      <w:numFmt w:val="decimal"/>
      <w:lvlText w:val="%4."/>
      <w:lvlJc w:val="left"/>
      <w:pPr>
        <w:ind w:left="3440" w:hanging="360"/>
      </w:pPr>
    </w:lvl>
    <w:lvl w:ilvl="4" w:tplc="04090019" w:tentative="1">
      <w:start w:val="1"/>
      <w:numFmt w:val="lowerLetter"/>
      <w:lvlText w:val="%5."/>
      <w:lvlJc w:val="left"/>
      <w:pPr>
        <w:ind w:left="4160" w:hanging="360"/>
      </w:pPr>
    </w:lvl>
    <w:lvl w:ilvl="5" w:tplc="0409001B" w:tentative="1">
      <w:start w:val="1"/>
      <w:numFmt w:val="lowerRoman"/>
      <w:lvlText w:val="%6."/>
      <w:lvlJc w:val="right"/>
      <w:pPr>
        <w:ind w:left="4880" w:hanging="180"/>
      </w:pPr>
    </w:lvl>
    <w:lvl w:ilvl="6" w:tplc="0409000F" w:tentative="1">
      <w:start w:val="1"/>
      <w:numFmt w:val="decimal"/>
      <w:lvlText w:val="%7."/>
      <w:lvlJc w:val="left"/>
      <w:pPr>
        <w:ind w:left="5600" w:hanging="360"/>
      </w:pPr>
    </w:lvl>
    <w:lvl w:ilvl="7" w:tplc="04090019" w:tentative="1">
      <w:start w:val="1"/>
      <w:numFmt w:val="lowerLetter"/>
      <w:lvlText w:val="%8."/>
      <w:lvlJc w:val="left"/>
      <w:pPr>
        <w:ind w:left="6320" w:hanging="360"/>
      </w:pPr>
    </w:lvl>
    <w:lvl w:ilvl="8" w:tplc="0409001B" w:tentative="1">
      <w:start w:val="1"/>
      <w:numFmt w:val="lowerRoman"/>
      <w:lvlText w:val="%9."/>
      <w:lvlJc w:val="right"/>
      <w:pPr>
        <w:ind w:left="7040" w:hanging="180"/>
      </w:pPr>
    </w:lvl>
  </w:abstractNum>
  <w:abstractNum w:abstractNumId="4" w15:restartNumberingAfterBreak="0">
    <w:nsid w:val="2A4B3F96"/>
    <w:multiLevelType w:val="hybridMultilevel"/>
    <w:tmpl w:val="88362A84"/>
    <w:lvl w:ilvl="0" w:tplc="62BC3D1A">
      <w:start w:val="1"/>
      <w:numFmt w:val="lowerLetter"/>
      <w:lvlText w:val="%1)"/>
      <w:lvlJc w:val="left"/>
      <w:pPr>
        <w:ind w:left="720" w:hanging="360"/>
      </w:pPr>
      <w:rPr>
        <w:rFonts w:hint="default"/>
        <w:i/>
        <w:color w:val="444444"/>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286D7D"/>
    <w:multiLevelType w:val="hybridMultilevel"/>
    <w:tmpl w:val="4ED84E24"/>
    <w:lvl w:ilvl="0" w:tplc="04090017">
      <w:start w:val="1"/>
      <w:numFmt w:val="lowerLetter"/>
      <w:lvlText w:val="%1)"/>
      <w:lvlJc w:val="left"/>
      <w:pPr>
        <w:ind w:left="1000" w:hanging="360"/>
      </w:pPr>
    </w:lvl>
    <w:lvl w:ilvl="1" w:tplc="04090019">
      <w:start w:val="1"/>
      <w:numFmt w:val="lowerLetter"/>
      <w:lvlText w:val="%2."/>
      <w:lvlJc w:val="left"/>
      <w:pPr>
        <w:ind w:left="1720" w:hanging="360"/>
      </w:pPr>
    </w:lvl>
    <w:lvl w:ilvl="2" w:tplc="0409001B" w:tentative="1">
      <w:start w:val="1"/>
      <w:numFmt w:val="lowerRoman"/>
      <w:lvlText w:val="%3."/>
      <w:lvlJc w:val="right"/>
      <w:pPr>
        <w:ind w:left="2440" w:hanging="180"/>
      </w:pPr>
    </w:lvl>
    <w:lvl w:ilvl="3" w:tplc="0409000F" w:tentative="1">
      <w:start w:val="1"/>
      <w:numFmt w:val="decimal"/>
      <w:lvlText w:val="%4."/>
      <w:lvlJc w:val="left"/>
      <w:pPr>
        <w:ind w:left="3160" w:hanging="360"/>
      </w:pPr>
    </w:lvl>
    <w:lvl w:ilvl="4" w:tplc="04090019" w:tentative="1">
      <w:start w:val="1"/>
      <w:numFmt w:val="lowerLetter"/>
      <w:lvlText w:val="%5."/>
      <w:lvlJc w:val="left"/>
      <w:pPr>
        <w:ind w:left="3880" w:hanging="360"/>
      </w:pPr>
    </w:lvl>
    <w:lvl w:ilvl="5" w:tplc="0409001B" w:tentative="1">
      <w:start w:val="1"/>
      <w:numFmt w:val="lowerRoman"/>
      <w:lvlText w:val="%6."/>
      <w:lvlJc w:val="right"/>
      <w:pPr>
        <w:ind w:left="4600" w:hanging="180"/>
      </w:pPr>
    </w:lvl>
    <w:lvl w:ilvl="6" w:tplc="0409000F" w:tentative="1">
      <w:start w:val="1"/>
      <w:numFmt w:val="decimal"/>
      <w:lvlText w:val="%7."/>
      <w:lvlJc w:val="left"/>
      <w:pPr>
        <w:ind w:left="5320" w:hanging="360"/>
      </w:pPr>
    </w:lvl>
    <w:lvl w:ilvl="7" w:tplc="04090019" w:tentative="1">
      <w:start w:val="1"/>
      <w:numFmt w:val="lowerLetter"/>
      <w:lvlText w:val="%8."/>
      <w:lvlJc w:val="left"/>
      <w:pPr>
        <w:ind w:left="6040" w:hanging="360"/>
      </w:pPr>
    </w:lvl>
    <w:lvl w:ilvl="8" w:tplc="0409001B" w:tentative="1">
      <w:start w:val="1"/>
      <w:numFmt w:val="lowerRoman"/>
      <w:lvlText w:val="%9."/>
      <w:lvlJc w:val="right"/>
      <w:pPr>
        <w:ind w:left="6760" w:hanging="180"/>
      </w:pPr>
    </w:lvl>
  </w:abstractNum>
  <w:abstractNum w:abstractNumId="6" w15:restartNumberingAfterBreak="0">
    <w:nsid w:val="45CA23DA"/>
    <w:multiLevelType w:val="hybridMultilevel"/>
    <w:tmpl w:val="190E6E10"/>
    <w:lvl w:ilvl="0" w:tplc="04090017">
      <w:start w:val="1"/>
      <w:numFmt w:val="lowerLetter"/>
      <w:lvlText w:val="%1)"/>
      <w:lvlJc w:val="left"/>
      <w:pPr>
        <w:ind w:left="1280" w:hanging="360"/>
      </w:pPr>
    </w:lvl>
    <w:lvl w:ilvl="1" w:tplc="04090019">
      <w:start w:val="1"/>
      <w:numFmt w:val="lowerLetter"/>
      <w:lvlText w:val="%2."/>
      <w:lvlJc w:val="left"/>
      <w:pPr>
        <w:ind w:left="2000" w:hanging="360"/>
      </w:pPr>
    </w:lvl>
    <w:lvl w:ilvl="2" w:tplc="0409001B" w:tentative="1">
      <w:start w:val="1"/>
      <w:numFmt w:val="lowerRoman"/>
      <w:lvlText w:val="%3."/>
      <w:lvlJc w:val="right"/>
      <w:pPr>
        <w:ind w:left="2720" w:hanging="180"/>
      </w:pPr>
    </w:lvl>
    <w:lvl w:ilvl="3" w:tplc="0409000F" w:tentative="1">
      <w:start w:val="1"/>
      <w:numFmt w:val="decimal"/>
      <w:lvlText w:val="%4."/>
      <w:lvlJc w:val="left"/>
      <w:pPr>
        <w:ind w:left="3440" w:hanging="360"/>
      </w:pPr>
    </w:lvl>
    <w:lvl w:ilvl="4" w:tplc="04090019" w:tentative="1">
      <w:start w:val="1"/>
      <w:numFmt w:val="lowerLetter"/>
      <w:lvlText w:val="%5."/>
      <w:lvlJc w:val="left"/>
      <w:pPr>
        <w:ind w:left="4160" w:hanging="360"/>
      </w:pPr>
    </w:lvl>
    <w:lvl w:ilvl="5" w:tplc="0409001B" w:tentative="1">
      <w:start w:val="1"/>
      <w:numFmt w:val="lowerRoman"/>
      <w:lvlText w:val="%6."/>
      <w:lvlJc w:val="right"/>
      <w:pPr>
        <w:ind w:left="4880" w:hanging="180"/>
      </w:pPr>
    </w:lvl>
    <w:lvl w:ilvl="6" w:tplc="0409000F" w:tentative="1">
      <w:start w:val="1"/>
      <w:numFmt w:val="decimal"/>
      <w:lvlText w:val="%7."/>
      <w:lvlJc w:val="left"/>
      <w:pPr>
        <w:ind w:left="5600" w:hanging="360"/>
      </w:pPr>
    </w:lvl>
    <w:lvl w:ilvl="7" w:tplc="04090019" w:tentative="1">
      <w:start w:val="1"/>
      <w:numFmt w:val="lowerLetter"/>
      <w:lvlText w:val="%8."/>
      <w:lvlJc w:val="left"/>
      <w:pPr>
        <w:ind w:left="6320" w:hanging="360"/>
      </w:pPr>
    </w:lvl>
    <w:lvl w:ilvl="8" w:tplc="0409001B" w:tentative="1">
      <w:start w:val="1"/>
      <w:numFmt w:val="lowerRoman"/>
      <w:lvlText w:val="%9."/>
      <w:lvlJc w:val="right"/>
      <w:pPr>
        <w:ind w:left="7040" w:hanging="180"/>
      </w:pPr>
    </w:lvl>
  </w:abstractNum>
  <w:abstractNum w:abstractNumId="7" w15:restartNumberingAfterBreak="0">
    <w:nsid w:val="4F7D3CFE"/>
    <w:multiLevelType w:val="hybridMultilevel"/>
    <w:tmpl w:val="0B7E5434"/>
    <w:lvl w:ilvl="0" w:tplc="81EE09B0">
      <w:start w:val="1"/>
      <w:numFmt w:val="lowerLetter"/>
      <w:lvlText w:val="%1)"/>
      <w:lvlJc w:val="left"/>
      <w:pPr>
        <w:ind w:left="720" w:hanging="360"/>
      </w:pPr>
      <w:rPr>
        <w:rFonts w:hint="default"/>
        <w:i/>
        <w:color w:val="444444"/>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4A752D"/>
    <w:multiLevelType w:val="hybridMultilevel"/>
    <w:tmpl w:val="22FEEF2E"/>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5476789F"/>
    <w:multiLevelType w:val="hybridMultilevel"/>
    <w:tmpl w:val="2BD04C1E"/>
    <w:lvl w:ilvl="0" w:tplc="04090001">
      <w:start w:val="1"/>
      <w:numFmt w:val="bullet"/>
      <w:lvlText w:val=""/>
      <w:lvlJc w:val="left"/>
      <w:pPr>
        <w:ind w:left="720" w:hanging="360"/>
      </w:pPr>
      <w:rPr>
        <w:rFonts w:ascii="Symbol" w:hAnsi="Symbol" w:hint="default"/>
        <w:i/>
        <w:color w:val="444444"/>
        <w:sz w:val="20"/>
      </w:rPr>
    </w:lvl>
    <w:lvl w:ilvl="1" w:tplc="732E4F9A">
      <w:start w:val="1"/>
      <w:numFmt w:val="upperLetter"/>
      <w:lvlText w:val="%2)"/>
      <w:lvlJc w:val="left"/>
      <w:pPr>
        <w:ind w:left="1440" w:hanging="360"/>
      </w:pPr>
      <w:rPr>
        <w:rFonts w:hint="default"/>
        <w:b/>
        <w:color w:val="0D1B3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6571B9"/>
    <w:multiLevelType w:val="multilevel"/>
    <w:tmpl w:val="2C88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6E5D4F"/>
    <w:multiLevelType w:val="hybridMultilevel"/>
    <w:tmpl w:val="DC30A20E"/>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2" w15:restartNumberingAfterBreak="0">
    <w:nsid w:val="707332A7"/>
    <w:multiLevelType w:val="hybridMultilevel"/>
    <w:tmpl w:val="857421B8"/>
    <w:lvl w:ilvl="0" w:tplc="04090017">
      <w:start w:val="1"/>
      <w:numFmt w:val="lowerLetter"/>
      <w:lvlText w:val="%1)"/>
      <w:lvlJc w:val="left"/>
      <w:pPr>
        <w:ind w:left="720" w:hanging="360"/>
      </w:pPr>
    </w:lvl>
    <w:lvl w:ilvl="1" w:tplc="D5F01710">
      <w:numFmt w:val="bullet"/>
      <w:lvlText w:val="·"/>
      <w:lvlJc w:val="left"/>
      <w:pPr>
        <w:ind w:left="1440" w:hanging="360"/>
      </w:pPr>
      <w:rPr>
        <w:rFonts w:ascii="Arial" w:eastAsia="Arial"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046015"/>
    <w:multiLevelType w:val="multilevel"/>
    <w:tmpl w:val="AEF0E100"/>
    <w:lvl w:ilvl="0">
      <w:start w:val="1"/>
      <w:numFmt w:val="decimal"/>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77E26575"/>
    <w:multiLevelType w:val="hybridMultilevel"/>
    <w:tmpl w:val="006C79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BF53701"/>
    <w:multiLevelType w:val="hybridMultilevel"/>
    <w:tmpl w:val="DDF23F12"/>
    <w:lvl w:ilvl="0" w:tplc="06507B2A">
      <w:start w:val="1"/>
      <w:numFmt w:val="bullet"/>
      <w:lvlText w:val="●"/>
      <w:lvlJc w:val="left"/>
      <w:pPr>
        <w:ind w:left="720" w:hanging="360"/>
      </w:pPr>
    </w:lvl>
    <w:lvl w:ilvl="1" w:tplc="6DF831EC">
      <w:start w:val="1"/>
      <w:numFmt w:val="bullet"/>
      <w:lvlText w:val="○"/>
      <w:lvlJc w:val="left"/>
      <w:pPr>
        <w:ind w:left="1440" w:hanging="360"/>
      </w:pPr>
    </w:lvl>
    <w:lvl w:ilvl="2" w:tplc="ABD23E78">
      <w:start w:val="1"/>
      <w:numFmt w:val="bullet"/>
      <w:lvlText w:val="■"/>
      <w:lvlJc w:val="left"/>
      <w:pPr>
        <w:ind w:left="2160" w:hanging="360"/>
      </w:pPr>
    </w:lvl>
    <w:lvl w:ilvl="3" w:tplc="E508FCB6">
      <w:start w:val="1"/>
      <w:numFmt w:val="bullet"/>
      <w:lvlText w:val="●"/>
      <w:lvlJc w:val="left"/>
      <w:pPr>
        <w:ind w:left="2880" w:hanging="360"/>
      </w:pPr>
    </w:lvl>
    <w:lvl w:ilvl="4" w:tplc="939404A8">
      <w:start w:val="1"/>
      <w:numFmt w:val="bullet"/>
      <w:lvlText w:val="○"/>
      <w:lvlJc w:val="left"/>
      <w:pPr>
        <w:ind w:left="3600" w:hanging="360"/>
      </w:pPr>
    </w:lvl>
    <w:lvl w:ilvl="5" w:tplc="2484203A">
      <w:start w:val="1"/>
      <w:numFmt w:val="bullet"/>
      <w:lvlText w:val="■"/>
      <w:lvlJc w:val="left"/>
      <w:pPr>
        <w:ind w:left="4320" w:hanging="360"/>
      </w:pPr>
    </w:lvl>
    <w:lvl w:ilvl="6" w:tplc="A8927EB6">
      <w:start w:val="1"/>
      <w:numFmt w:val="bullet"/>
      <w:lvlText w:val="●"/>
      <w:lvlJc w:val="left"/>
      <w:pPr>
        <w:ind w:left="5040" w:hanging="360"/>
      </w:pPr>
    </w:lvl>
    <w:lvl w:ilvl="7" w:tplc="A878A042">
      <w:start w:val="1"/>
      <w:numFmt w:val="bullet"/>
      <w:lvlText w:val="●"/>
      <w:lvlJc w:val="left"/>
      <w:pPr>
        <w:ind w:left="5760" w:hanging="360"/>
      </w:pPr>
    </w:lvl>
    <w:lvl w:ilvl="8" w:tplc="71FEBBF8">
      <w:start w:val="1"/>
      <w:numFmt w:val="bullet"/>
      <w:lvlText w:val="●"/>
      <w:lvlJc w:val="left"/>
      <w:pPr>
        <w:ind w:left="6480" w:hanging="360"/>
      </w:pPr>
    </w:lvl>
  </w:abstractNum>
  <w:num w:numId="1">
    <w:abstractNumId w:val="15"/>
    <w:lvlOverride w:ilvl="0">
      <w:startOverride w:val="1"/>
    </w:lvlOverride>
  </w:num>
  <w:num w:numId="2">
    <w:abstractNumId w:val="13"/>
  </w:num>
  <w:num w:numId="3">
    <w:abstractNumId w:val="10"/>
  </w:num>
  <w:num w:numId="4">
    <w:abstractNumId w:val="14"/>
  </w:num>
  <w:num w:numId="5">
    <w:abstractNumId w:val="12"/>
  </w:num>
  <w:num w:numId="6">
    <w:abstractNumId w:val="11"/>
  </w:num>
  <w:num w:numId="7">
    <w:abstractNumId w:val="7"/>
  </w:num>
  <w:num w:numId="8">
    <w:abstractNumId w:val="8"/>
  </w:num>
  <w:num w:numId="9">
    <w:abstractNumId w:val="9"/>
  </w:num>
  <w:num w:numId="10">
    <w:abstractNumId w:val="0"/>
  </w:num>
  <w:num w:numId="11">
    <w:abstractNumId w:val="1"/>
  </w:num>
  <w:num w:numId="12">
    <w:abstractNumId w:val="2"/>
  </w:num>
  <w:num w:numId="13">
    <w:abstractNumId w:val="5"/>
  </w:num>
  <w:num w:numId="14">
    <w:abstractNumId w:val="6"/>
  </w:num>
  <w:num w:numId="15">
    <w:abstractNumId w:val="3"/>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1B5E"/>
    <w:rsid w:val="00011F15"/>
    <w:rsid w:val="000F700A"/>
    <w:rsid w:val="00161D3F"/>
    <w:rsid w:val="00246D61"/>
    <w:rsid w:val="002B4579"/>
    <w:rsid w:val="00384E10"/>
    <w:rsid w:val="003B114F"/>
    <w:rsid w:val="003D5A7F"/>
    <w:rsid w:val="003F0FA2"/>
    <w:rsid w:val="004601E4"/>
    <w:rsid w:val="00484A89"/>
    <w:rsid w:val="005C4CBD"/>
    <w:rsid w:val="005D509F"/>
    <w:rsid w:val="0064699E"/>
    <w:rsid w:val="006C3664"/>
    <w:rsid w:val="006E0C47"/>
    <w:rsid w:val="006E6854"/>
    <w:rsid w:val="00745CDE"/>
    <w:rsid w:val="0079257C"/>
    <w:rsid w:val="007A52D4"/>
    <w:rsid w:val="007D7528"/>
    <w:rsid w:val="007E7009"/>
    <w:rsid w:val="0080699C"/>
    <w:rsid w:val="00851C81"/>
    <w:rsid w:val="008938CF"/>
    <w:rsid w:val="00896A05"/>
    <w:rsid w:val="009E5C1F"/>
    <w:rsid w:val="00AC663B"/>
    <w:rsid w:val="00B551BC"/>
    <w:rsid w:val="00B61B97"/>
    <w:rsid w:val="00B741F9"/>
    <w:rsid w:val="00BE4ACF"/>
    <w:rsid w:val="00C150D7"/>
    <w:rsid w:val="00CB4A73"/>
    <w:rsid w:val="00CC6FEA"/>
    <w:rsid w:val="00CC77B8"/>
    <w:rsid w:val="00CE1519"/>
    <w:rsid w:val="00CF5DF5"/>
    <w:rsid w:val="00D144B2"/>
    <w:rsid w:val="00D25A55"/>
    <w:rsid w:val="00D26E84"/>
    <w:rsid w:val="00D877B3"/>
    <w:rsid w:val="00DD67BC"/>
    <w:rsid w:val="00E61B5E"/>
    <w:rsid w:val="00F2283B"/>
    <w:rsid w:val="00FF1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E35CF"/>
  <w15:docId w15:val="{CCD78CAD-1C9D-47AA-9839-27C254850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GridTable5Dark">
    <w:name w:val="Grid Table 5 Dark"/>
    <w:basedOn w:val="TableNormal"/>
    <w:uiPriority w:val="50"/>
    <w:rsid w:val="00AC663B"/>
    <w:pPr>
      <w:jc w:val="both"/>
    </w:pPr>
    <w:rPr>
      <w:lang w:val="e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1Light">
    <w:name w:val="Grid Table 1 Light"/>
    <w:basedOn w:val="TableNormal"/>
    <w:uiPriority w:val="46"/>
    <w:rsid w:val="00D26E8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D26E84"/>
    <w:tblPr>
      <w:tblStyleRowBandSize w:val="1"/>
      <w:tblStyleColBandSize w:val="1"/>
      <w:tblBorders>
        <w:top w:val="single" w:sz="2" w:space="0" w:color="7FC0DB" w:themeColor="accent1" w:themeTint="99"/>
        <w:bottom w:val="single" w:sz="2" w:space="0" w:color="7FC0DB" w:themeColor="accent1" w:themeTint="99"/>
        <w:insideH w:val="single" w:sz="2" w:space="0" w:color="7FC0DB" w:themeColor="accent1" w:themeTint="99"/>
        <w:insideV w:val="single" w:sz="2" w:space="0" w:color="7FC0DB" w:themeColor="accent1" w:themeTint="99"/>
      </w:tblBorders>
    </w:tblPr>
    <w:tblStylePr w:type="firstRow">
      <w:rPr>
        <w:b/>
        <w:bCs/>
      </w:rPr>
      <w:tblPr/>
      <w:tcPr>
        <w:tcBorders>
          <w:top w:val="nil"/>
          <w:bottom w:val="single" w:sz="12" w:space="0" w:color="7FC0DB" w:themeColor="accent1" w:themeTint="99"/>
          <w:insideH w:val="nil"/>
          <w:insideV w:val="nil"/>
        </w:tcBorders>
        <w:shd w:val="clear" w:color="auto" w:fill="FFFFFF" w:themeFill="background1"/>
      </w:tcPr>
    </w:tblStylePr>
    <w:tblStylePr w:type="lastRow">
      <w:rPr>
        <w:b/>
        <w:bCs/>
      </w:rPr>
      <w:tblPr/>
      <w:tcPr>
        <w:tcBorders>
          <w:top w:val="double" w:sz="2" w:space="0" w:color="7FC0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table" w:styleId="ListTable5Dark">
    <w:name w:val="List Table 5 Dark"/>
    <w:basedOn w:val="TableNormal"/>
    <w:uiPriority w:val="50"/>
    <w:rsid w:val="0079257C"/>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2">
    <w:name w:val="Grid Table 2"/>
    <w:basedOn w:val="TableNormal"/>
    <w:uiPriority w:val="47"/>
    <w:rsid w:val="00CB4A7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4">
    <w:name w:val="Grid Table 6 Colorful Accent 4"/>
    <w:basedOn w:val="TableNormal"/>
    <w:uiPriority w:val="51"/>
    <w:rsid w:val="00CB4A73"/>
    <w:rPr>
      <w:color w:val="5A696A" w:themeColor="accent4" w:themeShade="BF"/>
    </w:rPr>
    <w:tblPr>
      <w:tblStyleRowBandSize w:val="1"/>
      <w:tblStyleColBandSize w:val="1"/>
      <w:tblBorders>
        <w:top w:val="single" w:sz="4" w:space="0" w:color="AFB9BB" w:themeColor="accent4" w:themeTint="99"/>
        <w:left w:val="single" w:sz="4" w:space="0" w:color="AFB9BB" w:themeColor="accent4" w:themeTint="99"/>
        <w:bottom w:val="single" w:sz="4" w:space="0" w:color="AFB9BB" w:themeColor="accent4" w:themeTint="99"/>
        <w:right w:val="single" w:sz="4" w:space="0" w:color="AFB9BB" w:themeColor="accent4" w:themeTint="99"/>
        <w:insideH w:val="single" w:sz="4" w:space="0" w:color="AFB9BB" w:themeColor="accent4" w:themeTint="99"/>
        <w:insideV w:val="single" w:sz="4" w:space="0" w:color="AFB9BB" w:themeColor="accent4" w:themeTint="99"/>
      </w:tblBorders>
    </w:tblPr>
    <w:tblStylePr w:type="firstRow">
      <w:rPr>
        <w:b/>
        <w:bCs/>
      </w:rPr>
      <w:tblPr/>
      <w:tcPr>
        <w:tcBorders>
          <w:bottom w:val="single" w:sz="12" w:space="0" w:color="AFB9BB" w:themeColor="accent4" w:themeTint="99"/>
        </w:tcBorders>
      </w:tcPr>
    </w:tblStylePr>
    <w:tblStylePr w:type="lastRow">
      <w:rPr>
        <w:b/>
        <w:bCs/>
      </w:rPr>
      <w:tblPr/>
      <w:tcPr>
        <w:tcBorders>
          <w:top w:val="double" w:sz="4" w:space="0" w:color="AFB9BB" w:themeColor="accent4" w:themeTint="99"/>
        </w:tcBorders>
      </w:tcPr>
    </w:tblStylePr>
    <w:tblStylePr w:type="firstCol">
      <w:rPr>
        <w:b/>
        <w:bCs/>
      </w:rPr>
    </w:tblStylePr>
    <w:tblStylePr w:type="lastCol">
      <w:rPr>
        <w:b/>
        <w:bCs/>
      </w:rPr>
    </w:tblStylePr>
    <w:tblStylePr w:type="band1Vert">
      <w:tblPr/>
      <w:tcPr>
        <w:shd w:val="clear" w:color="auto" w:fill="E4E7E8" w:themeFill="accent4" w:themeFillTint="33"/>
      </w:tcPr>
    </w:tblStylePr>
    <w:tblStylePr w:type="band1Horz">
      <w:tblPr/>
      <w:tcPr>
        <w:shd w:val="clear" w:color="auto" w:fill="E4E7E8" w:themeFill="accent4" w:themeFillTint="33"/>
      </w:tcPr>
    </w:tblStylePr>
  </w:style>
  <w:style w:type="table" w:styleId="GridTable6Colorful-Accent5">
    <w:name w:val="Grid Table 6 Colorful Accent 5"/>
    <w:basedOn w:val="TableNormal"/>
    <w:uiPriority w:val="51"/>
    <w:rsid w:val="00CB4A73"/>
    <w:rPr>
      <w:color w:val="578793" w:themeColor="accent5" w:themeShade="BF"/>
    </w:rPr>
    <w:tblPr>
      <w:tblStyleRowBandSize w:val="1"/>
      <w:tblStyleColBandSize w:val="1"/>
      <w:tblBorders>
        <w:top w:val="single" w:sz="4" w:space="0" w:color="B5CDD3" w:themeColor="accent5" w:themeTint="99"/>
        <w:left w:val="single" w:sz="4" w:space="0" w:color="B5CDD3" w:themeColor="accent5" w:themeTint="99"/>
        <w:bottom w:val="single" w:sz="4" w:space="0" w:color="B5CDD3" w:themeColor="accent5" w:themeTint="99"/>
        <w:right w:val="single" w:sz="4" w:space="0" w:color="B5CDD3" w:themeColor="accent5" w:themeTint="99"/>
        <w:insideH w:val="single" w:sz="4" w:space="0" w:color="B5CDD3" w:themeColor="accent5" w:themeTint="99"/>
        <w:insideV w:val="single" w:sz="4" w:space="0" w:color="B5CDD3" w:themeColor="accent5" w:themeTint="99"/>
      </w:tblBorders>
    </w:tblPr>
    <w:tblStylePr w:type="firstRow">
      <w:rPr>
        <w:b/>
        <w:bCs/>
      </w:rPr>
      <w:tblPr/>
      <w:tcPr>
        <w:tcBorders>
          <w:bottom w:val="single" w:sz="12" w:space="0" w:color="B5CDD3" w:themeColor="accent5" w:themeTint="99"/>
        </w:tcBorders>
      </w:tcPr>
    </w:tblStylePr>
    <w:tblStylePr w:type="lastRow">
      <w:rPr>
        <w:b/>
        <w:bCs/>
      </w:rPr>
      <w:tblPr/>
      <w:tcPr>
        <w:tcBorders>
          <w:top w:val="double" w:sz="4" w:space="0" w:color="B5CDD3" w:themeColor="accent5" w:themeTint="99"/>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GridTable1Light-Accent3">
    <w:name w:val="Grid Table 1 Light Accent 3"/>
    <w:basedOn w:val="TableNormal"/>
    <w:uiPriority w:val="46"/>
    <w:rsid w:val="00CB4A73"/>
    <w:tblPr>
      <w:tblStyleRowBandSize w:val="1"/>
      <w:tblStyleColBandSize w:val="1"/>
      <w:tblBorders>
        <w:top w:val="single" w:sz="4" w:space="0" w:color="C7E4DB" w:themeColor="accent3" w:themeTint="66"/>
        <w:left w:val="single" w:sz="4" w:space="0" w:color="C7E4DB" w:themeColor="accent3" w:themeTint="66"/>
        <w:bottom w:val="single" w:sz="4" w:space="0" w:color="C7E4DB" w:themeColor="accent3" w:themeTint="66"/>
        <w:right w:val="single" w:sz="4" w:space="0" w:color="C7E4DB" w:themeColor="accent3" w:themeTint="66"/>
        <w:insideH w:val="single" w:sz="4" w:space="0" w:color="C7E4DB" w:themeColor="accent3" w:themeTint="66"/>
        <w:insideV w:val="single" w:sz="4" w:space="0" w:color="C7E4DB" w:themeColor="accent3" w:themeTint="66"/>
      </w:tblBorders>
    </w:tblPr>
    <w:tblStylePr w:type="firstRow">
      <w:rPr>
        <w:b/>
        <w:bCs/>
      </w:rPr>
      <w:tblPr/>
      <w:tcPr>
        <w:tcBorders>
          <w:bottom w:val="single" w:sz="12" w:space="0" w:color="ACD7CA" w:themeColor="accent3" w:themeTint="99"/>
        </w:tcBorders>
      </w:tcPr>
    </w:tblStylePr>
    <w:tblStylePr w:type="lastRow">
      <w:rPr>
        <w:b/>
        <w:bCs/>
      </w:rPr>
      <w:tblPr/>
      <w:tcPr>
        <w:tcBorders>
          <w:top w:val="double" w:sz="2" w:space="0" w:color="ACD7CA" w:themeColor="accent3"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F2283B"/>
    <w:rPr>
      <w:i/>
      <w:iCs/>
    </w:rPr>
  </w:style>
  <w:style w:type="paragraph" w:styleId="Header">
    <w:name w:val="header"/>
    <w:basedOn w:val="Normal"/>
    <w:link w:val="HeaderChar"/>
    <w:uiPriority w:val="99"/>
    <w:unhideWhenUsed/>
    <w:rsid w:val="00161D3F"/>
    <w:pPr>
      <w:tabs>
        <w:tab w:val="center" w:pos="4680"/>
        <w:tab w:val="right" w:pos="9360"/>
      </w:tabs>
    </w:pPr>
  </w:style>
  <w:style w:type="character" w:customStyle="1" w:styleId="HeaderChar">
    <w:name w:val="Header Char"/>
    <w:basedOn w:val="DefaultParagraphFont"/>
    <w:link w:val="Header"/>
    <w:uiPriority w:val="99"/>
    <w:rsid w:val="00161D3F"/>
  </w:style>
  <w:style w:type="paragraph" w:styleId="Footer">
    <w:name w:val="footer"/>
    <w:basedOn w:val="Normal"/>
    <w:link w:val="FooterChar"/>
    <w:uiPriority w:val="99"/>
    <w:unhideWhenUsed/>
    <w:rsid w:val="00161D3F"/>
    <w:pPr>
      <w:tabs>
        <w:tab w:val="center" w:pos="4680"/>
        <w:tab w:val="right" w:pos="9360"/>
      </w:tabs>
    </w:pPr>
  </w:style>
  <w:style w:type="character" w:customStyle="1" w:styleId="FooterChar">
    <w:name w:val="Footer Char"/>
    <w:basedOn w:val="DefaultParagraphFont"/>
    <w:link w:val="Footer"/>
    <w:uiPriority w:val="99"/>
    <w:rsid w:val="00161D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7376927">
      <w:bodyDiv w:val="1"/>
      <w:marLeft w:val="0"/>
      <w:marRight w:val="0"/>
      <w:marTop w:val="0"/>
      <w:marBottom w:val="0"/>
      <w:divBdr>
        <w:top w:val="none" w:sz="0" w:space="0" w:color="auto"/>
        <w:left w:val="none" w:sz="0" w:space="0" w:color="auto"/>
        <w:bottom w:val="none" w:sz="0" w:space="0" w:color="auto"/>
        <w:right w:val="none" w:sz="0" w:space="0" w:color="auto"/>
      </w:divBdr>
    </w:div>
    <w:div w:id="634334732">
      <w:bodyDiv w:val="1"/>
      <w:marLeft w:val="0"/>
      <w:marRight w:val="0"/>
      <w:marTop w:val="0"/>
      <w:marBottom w:val="0"/>
      <w:divBdr>
        <w:top w:val="none" w:sz="0" w:space="0" w:color="auto"/>
        <w:left w:val="none" w:sz="0" w:space="0" w:color="auto"/>
        <w:bottom w:val="none" w:sz="0" w:space="0" w:color="auto"/>
        <w:right w:val="none" w:sz="0" w:space="0" w:color="auto"/>
      </w:divBdr>
    </w:div>
    <w:div w:id="800146664">
      <w:bodyDiv w:val="1"/>
      <w:marLeft w:val="0"/>
      <w:marRight w:val="0"/>
      <w:marTop w:val="0"/>
      <w:marBottom w:val="0"/>
      <w:divBdr>
        <w:top w:val="none" w:sz="0" w:space="0" w:color="auto"/>
        <w:left w:val="none" w:sz="0" w:space="0" w:color="auto"/>
        <w:bottom w:val="none" w:sz="0" w:space="0" w:color="auto"/>
        <w:right w:val="none" w:sz="0" w:space="0" w:color="auto"/>
      </w:divBdr>
    </w:div>
    <w:div w:id="906261161">
      <w:bodyDiv w:val="1"/>
      <w:marLeft w:val="0"/>
      <w:marRight w:val="0"/>
      <w:marTop w:val="0"/>
      <w:marBottom w:val="0"/>
      <w:divBdr>
        <w:top w:val="none" w:sz="0" w:space="0" w:color="auto"/>
        <w:left w:val="none" w:sz="0" w:space="0" w:color="auto"/>
        <w:bottom w:val="none" w:sz="0" w:space="0" w:color="auto"/>
        <w:right w:val="none" w:sz="0" w:space="0" w:color="auto"/>
      </w:divBdr>
    </w:div>
    <w:div w:id="1294141863">
      <w:bodyDiv w:val="1"/>
      <w:marLeft w:val="0"/>
      <w:marRight w:val="0"/>
      <w:marTop w:val="0"/>
      <w:marBottom w:val="0"/>
      <w:divBdr>
        <w:top w:val="none" w:sz="0" w:space="0" w:color="auto"/>
        <w:left w:val="none" w:sz="0" w:space="0" w:color="auto"/>
        <w:bottom w:val="none" w:sz="0" w:space="0" w:color="auto"/>
        <w:right w:val="none" w:sz="0" w:space="0" w:color="auto"/>
      </w:divBdr>
      <w:divsChild>
        <w:div w:id="502816768">
          <w:marLeft w:val="-225"/>
          <w:marRight w:val="-225"/>
          <w:marTop w:val="0"/>
          <w:marBottom w:val="0"/>
          <w:divBdr>
            <w:top w:val="none" w:sz="0" w:space="0" w:color="auto"/>
            <w:left w:val="none" w:sz="0" w:space="0" w:color="auto"/>
            <w:bottom w:val="none" w:sz="0" w:space="0" w:color="auto"/>
            <w:right w:val="none" w:sz="0" w:space="0" w:color="auto"/>
          </w:divBdr>
        </w:div>
        <w:div w:id="1467970697">
          <w:marLeft w:val="0"/>
          <w:marRight w:val="0"/>
          <w:marTop w:val="0"/>
          <w:marBottom w:val="0"/>
          <w:divBdr>
            <w:top w:val="none" w:sz="0" w:space="0" w:color="auto"/>
            <w:left w:val="none" w:sz="0" w:space="0" w:color="auto"/>
            <w:bottom w:val="none" w:sz="0" w:space="0" w:color="auto"/>
            <w:right w:val="none" w:sz="0" w:space="0" w:color="auto"/>
          </w:divBdr>
          <w:divsChild>
            <w:div w:id="445079014">
              <w:marLeft w:val="0"/>
              <w:marRight w:val="0"/>
              <w:marTop w:val="450"/>
              <w:marBottom w:val="330"/>
              <w:divBdr>
                <w:top w:val="none" w:sz="0" w:space="0" w:color="auto"/>
                <w:left w:val="none" w:sz="0" w:space="0" w:color="auto"/>
                <w:bottom w:val="none" w:sz="0" w:space="0" w:color="auto"/>
                <w:right w:val="none" w:sz="0" w:space="0" w:color="auto"/>
              </w:divBdr>
              <w:divsChild>
                <w:div w:id="1953778884">
                  <w:marLeft w:val="0"/>
                  <w:marRight w:val="0"/>
                  <w:marTop w:val="0"/>
                  <w:marBottom w:val="0"/>
                  <w:divBdr>
                    <w:top w:val="none" w:sz="0" w:space="0" w:color="auto"/>
                    <w:left w:val="none" w:sz="0" w:space="0" w:color="auto"/>
                    <w:bottom w:val="none" w:sz="0" w:space="0" w:color="auto"/>
                    <w:right w:val="none" w:sz="0" w:space="0" w:color="auto"/>
                  </w:divBdr>
                  <w:divsChild>
                    <w:div w:id="979503947">
                      <w:marLeft w:val="-225"/>
                      <w:marRight w:val="-225"/>
                      <w:marTop w:val="0"/>
                      <w:marBottom w:val="300"/>
                      <w:divBdr>
                        <w:top w:val="none" w:sz="0" w:space="0" w:color="auto"/>
                        <w:left w:val="none" w:sz="0" w:space="0" w:color="auto"/>
                        <w:bottom w:val="none" w:sz="0" w:space="0" w:color="auto"/>
                        <w:right w:val="none" w:sz="0" w:space="0" w:color="auto"/>
                      </w:divBdr>
                      <w:divsChild>
                        <w:div w:id="1996643606">
                          <w:marLeft w:val="0"/>
                          <w:marRight w:val="0"/>
                          <w:marTop w:val="0"/>
                          <w:marBottom w:val="0"/>
                          <w:divBdr>
                            <w:top w:val="none" w:sz="0" w:space="0" w:color="auto"/>
                            <w:left w:val="none" w:sz="0" w:space="0" w:color="auto"/>
                            <w:bottom w:val="none" w:sz="0" w:space="0" w:color="auto"/>
                            <w:right w:val="none" w:sz="0" w:space="0" w:color="auto"/>
                          </w:divBdr>
                        </w:div>
                      </w:divsChild>
                    </w:div>
                    <w:div w:id="2033456026">
                      <w:marLeft w:val="-225"/>
                      <w:marRight w:val="-225"/>
                      <w:marTop w:val="0"/>
                      <w:marBottom w:val="300"/>
                      <w:divBdr>
                        <w:top w:val="none" w:sz="0" w:space="0" w:color="auto"/>
                        <w:left w:val="none" w:sz="0" w:space="0" w:color="auto"/>
                        <w:bottom w:val="none" w:sz="0" w:space="0" w:color="auto"/>
                        <w:right w:val="none" w:sz="0" w:space="0" w:color="auto"/>
                      </w:divBdr>
                      <w:divsChild>
                        <w:div w:id="1017266978">
                          <w:marLeft w:val="0"/>
                          <w:marRight w:val="0"/>
                          <w:marTop w:val="0"/>
                          <w:marBottom w:val="0"/>
                          <w:divBdr>
                            <w:top w:val="none" w:sz="0" w:space="0" w:color="auto"/>
                            <w:left w:val="none" w:sz="0" w:space="0" w:color="auto"/>
                            <w:bottom w:val="none" w:sz="0" w:space="0" w:color="auto"/>
                            <w:right w:val="none" w:sz="0" w:space="0" w:color="auto"/>
                          </w:divBdr>
                        </w:div>
                      </w:divsChild>
                    </w:div>
                    <w:div w:id="2009943590">
                      <w:marLeft w:val="-225"/>
                      <w:marRight w:val="-225"/>
                      <w:marTop w:val="0"/>
                      <w:marBottom w:val="300"/>
                      <w:divBdr>
                        <w:top w:val="none" w:sz="0" w:space="0" w:color="auto"/>
                        <w:left w:val="none" w:sz="0" w:space="0" w:color="auto"/>
                        <w:bottom w:val="none" w:sz="0" w:space="0" w:color="auto"/>
                        <w:right w:val="none" w:sz="0" w:space="0" w:color="auto"/>
                      </w:divBdr>
                      <w:divsChild>
                        <w:div w:id="125198743">
                          <w:marLeft w:val="0"/>
                          <w:marRight w:val="0"/>
                          <w:marTop w:val="0"/>
                          <w:marBottom w:val="0"/>
                          <w:divBdr>
                            <w:top w:val="none" w:sz="0" w:space="0" w:color="auto"/>
                            <w:left w:val="none" w:sz="0" w:space="0" w:color="auto"/>
                            <w:bottom w:val="none" w:sz="0" w:space="0" w:color="auto"/>
                            <w:right w:val="none" w:sz="0" w:space="0" w:color="auto"/>
                          </w:divBdr>
                        </w:div>
                      </w:divsChild>
                    </w:div>
                    <w:div w:id="674303649">
                      <w:marLeft w:val="-225"/>
                      <w:marRight w:val="-225"/>
                      <w:marTop w:val="0"/>
                      <w:marBottom w:val="300"/>
                      <w:divBdr>
                        <w:top w:val="none" w:sz="0" w:space="0" w:color="auto"/>
                        <w:left w:val="none" w:sz="0" w:space="0" w:color="auto"/>
                        <w:bottom w:val="none" w:sz="0" w:space="0" w:color="auto"/>
                        <w:right w:val="none" w:sz="0" w:space="0" w:color="auto"/>
                      </w:divBdr>
                      <w:divsChild>
                        <w:div w:id="878856455">
                          <w:marLeft w:val="0"/>
                          <w:marRight w:val="0"/>
                          <w:marTop w:val="0"/>
                          <w:marBottom w:val="0"/>
                          <w:divBdr>
                            <w:top w:val="none" w:sz="0" w:space="0" w:color="auto"/>
                            <w:left w:val="none" w:sz="0" w:space="0" w:color="auto"/>
                            <w:bottom w:val="none" w:sz="0" w:space="0" w:color="auto"/>
                            <w:right w:val="none" w:sz="0" w:space="0" w:color="auto"/>
                          </w:divBdr>
                        </w:div>
                      </w:divsChild>
                    </w:div>
                    <w:div w:id="1480074755">
                      <w:marLeft w:val="-225"/>
                      <w:marRight w:val="-225"/>
                      <w:marTop w:val="0"/>
                      <w:marBottom w:val="300"/>
                      <w:divBdr>
                        <w:top w:val="none" w:sz="0" w:space="0" w:color="auto"/>
                        <w:left w:val="none" w:sz="0" w:space="0" w:color="auto"/>
                        <w:bottom w:val="none" w:sz="0" w:space="0" w:color="auto"/>
                        <w:right w:val="none" w:sz="0" w:space="0" w:color="auto"/>
                      </w:divBdr>
                      <w:divsChild>
                        <w:div w:id="1155488363">
                          <w:marLeft w:val="0"/>
                          <w:marRight w:val="0"/>
                          <w:marTop w:val="0"/>
                          <w:marBottom w:val="0"/>
                          <w:divBdr>
                            <w:top w:val="none" w:sz="0" w:space="0" w:color="auto"/>
                            <w:left w:val="none" w:sz="0" w:space="0" w:color="auto"/>
                            <w:bottom w:val="none" w:sz="0" w:space="0" w:color="auto"/>
                            <w:right w:val="none" w:sz="0" w:space="0" w:color="auto"/>
                          </w:divBdr>
                        </w:div>
                      </w:divsChild>
                    </w:div>
                    <w:div w:id="902528463">
                      <w:marLeft w:val="-225"/>
                      <w:marRight w:val="-225"/>
                      <w:marTop w:val="0"/>
                      <w:marBottom w:val="300"/>
                      <w:divBdr>
                        <w:top w:val="none" w:sz="0" w:space="0" w:color="auto"/>
                        <w:left w:val="none" w:sz="0" w:space="0" w:color="auto"/>
                        <w:bottom w:val="none" w:sz="0" w:space="0" w:color="auto"/>
                        <w:right w:val="none" w:sz="0" w:space="0" w:color="auto"/>
                      </w:divBdr>
                      <w:divsChild>
                        <w:div w:id="1468746361">
                          <w:marLeft w:val="0"/>
                          <w:marRight w:val="0"/>
                          <w:marTop w:val="0"/>
                          <w:marBottom w:val="0"/>
                          <w:divBdr>
                            <w:top w:val="none" w:sz="0" w:space="0" w:color="auto"/>
                            <w:left w:val="none" w:sz="0" w:space="0" w:color="auto"/>
                            <w:bottom w:val="none" w:sz="0" w:space="0" w:color="auto"/>
                            <w:right w:val="none" w:sz="0" w:space="0" w:color="auto"/>
                          </w:divBdr>
                        </w:div>
                        <w:div w:id="670333455">
                          <w:marLeft w:val="0"/>
                          <w:marRight w:val="0"/>
                          <w:marTop w:val="0"/>
                          <w:marBottom w:val="0"/>
                          <w:divBdr>
                            <w:top w:val="none" w:sz="0" w:space="0" w:color="auto"/>
                            <w:left w:val="none" w:sz="0" w:space="0" w:color="auto"/>
                            <w:bottom w:val="none" w:sz="0" w:space="0" w:color="auto"/>
                            <w:right w:val="none" w:sz="0" w:space="0" w:color="auto"/>
                          </w:divBdr>
                        </w:div>
                      </w:divsChild>
                    </w:div>
                    <w:div w:id="1847746008">
                      <w:marLeft w:val="-225"/>
                      <w:marRight w:val="-225"/>
                      <w:marTop w:val="0"/>
                      <w:marBottom w:val="300"/>
                      <w:divBdr>
                        <w:top w:val="none" w:sz="0" w:space="0" w:color="auto"/>
                        <w:left w:val="none" w:sz="0" w:space="0" w:color="auto"/>
                        <w:bottom w:val="none" w:sz="0" w:space="0" w:color="auto"/>
                        <w:right w:val="none" w:sz="0" w:space="0" w:color="auto"/>
                      </w:divBdr>
                      <w:divsChild>
                        <w:div w:id="502858158">
                          <w:marLeft w:val="0"/>
                          <w:marRight w:val="0"/>
                          <w:marTop w:val="0"/>
                          <w:marBottom w:val="0"/>
                          <w:divBdr>
                            <w:top w:val="none" w:sz="0" w:space="0" w:color="auto"/>
                            <w:left w:val="none" w:sz="0" w:space="0" w:color="auto"/>
                            <w:bottom w:val="none" w:sz="0" w:space="0" w:color="auto"/>
                            <w:right w:val="none" w:sz="0" w:space="0" w:color="auto"/>
                          </w:divBdr>
                        </w:div>
                      </w:divsChild>
                    </w:div>
                    <w:div w:id="830944728">
                      <w:marLeft w:val="-225"/>
                      <w:marRight w:val="-225"/>
                      <w:marTop w:val="0"/>
                      <w:marBottom w:val="300"/>
                      <w:divBdr>
                        <w:top w:val="none" w:sz="0" w:space="0" w:color="auto"/>
                        <w:left w:val="none" w:sz="0" w:space="0" w:color="auto"/>
                        <w:bottom w:val="none" w:sz="0" w:space="0" w:color="auto"/>
                        <w:right w:val="none" w:sz="0" w:space="0" w:color="auto"/>
                      </w:divBdr>
                      <w:divsChild>
                        <w:div w:id="1196774103">
                          <w:marLeft w:val="0"/>
                          <w:marRight w:val="0"/>
                          <w:marTop w:val="0"/>
                          <w:marBottom w:val="0"/>
                          <w:divBdr>
                            <w:top w:val="none" w:sz="0" w:space="0" w:color="auto"/>
                            <w:left w:val="none" w:sz="0" w:space="0" w:color="auto"/>
                            <w:bottom w:val="none" w:sz="0" w:space="0" w:color="auto"/>
                            <w:right w:val="none" w:sz="0" w:space="0" w:color="auto"/>
                          </w:divBdr>
                        </w:div>
                      </w:divsChild>
                    </w:div>
                    <w:div w:id="682364941">
                      <w:marLeft w:val="-225"/>
                      <w:marRight w:val="-225"/>
                      <w:marTop w:val="0"/>
                      <w:marBottom w:val="300"/>
                      <w:divBdr>
                        <w:top w:val="none" w:sz="0" w:space="0" w:color="auto"/>
                        <w:left w:val="none" w:sz="0" w:space="0" w:color="auto"/>
                        <w:bottom w:val="none" w:sz="0" w:space="0" w:color="auto"/>
                        <w:right w:val="none" w:sz="0" w:space="0" w:color="auto"/>
                      </w:divBdr>
                      <w:divsChild>
                        <w:div w:id="951978596">
                          <w:marLeft w:val="0"/>
                          <w:marRight w:val="0"/>
                          <w:marTop w:val="0"/>
                          <w:marBottom w:val="0"/>
                          <w:divBdr>
                            <w:top w:val="none" w:sz="0" w:space="0" w:color="auto"/>
                            <w:left w:val="none" w:sz="0" w:space="0" w:color="auto"/>
                            <w:bottom w:val="none" w:sz="0" w:space="0" w:color="auto"/>
                            <w:right w:val="none" w:sz="0" w:space="0" w:color="auto"/>
                          </w:divBdr>
                        </w:div>
                        <w:div w:id="690298723">
                          <w:marLeft w:val="0"/>
                          <w:marRight w:val="0"/>
                          <w:marTop w:val="0"/>
                          <w:marBottom w:val="0"/>
                          <w:divBdr>
                            <w:top w:val="none" w:sz="0" w:space="0" w:color="auto"/>
                            <w:left w:val="none" w:sz="0" w:space="0" w:color="auto"/>
                            <w:bottom w:val="none" w:sz="0" w:space="0" w:color="auto"/>
                            <w:right w:val="none" w:sz="0" w:space="0" w:color="auto"/>
                          </w:divBdr>
                        </w:div>
                      </w:divsChild>
                    </w:div>
                    <w:div w:id="1725249986">
                      <w:marLeft w:val="-225"/>
                      <w:marRight w:val="-225"/>
                      <w:marTop w:val="0"/>
                      <w:marBottom w:val="300"/>
                      <w:divBdr>
                        <w:top w:val="none" w:sz="0" w:space="0" w:color="auto"/>
                        <w:left w:val="none" w:sz="0" w:space="0" w:color="auto"/>
                        <w:bottom w:val="none" w:sz="0" w:space="0" w:color="auto"/>
                        <w:right w:val="none" w:sz="0" w:space="0" w:color="auto"/>
                      </w:divBdr>
                      <w:divsChild>
                        <w:div w:id="1959986853">
                          <w:marLeft w:val="0"/>
                          <w:marRight w:val="0"/>
                          <w:marTop w:val="0"/>
                          <w:marBottom w:val="0"/>
                          <w:divBdr>
                            <w:top w:val="none" w:sz="0" w:space="0" w:color="auto"/>
                            <w:left w:val="none" w:sz="0" w:space="0" w:color="auto"/>
                            <w:bottom w:val="none" w:sz="0" w:space="0" w:color="auto"/>
                            <w:right w:val="none" w:sz="0" w:space="0" w:color="auto"/>
                          </w:divBdr>
                        </w:div>
                      </w:divsChild>
                    </w:div>
                    <w:div w:id="1083453307">
                      <w:marLeft w:val="-225"/>
                      <w:marRight w:val="-225"/>
                      <w:marTop w:val="0"/>
                      <w:marBottom w:val="300"/>
                      <w:divBdr>
                        <w:top w:val="none" w:sz="0" w:space="0" w:color="auto"/>
                        <w:left w:val="none" w:sz="0" w:space="0" w:color="auto"/>
                        <w:bottom w:val="none" w:sz="0" w:space="0" w:color="auto"/>
                        <w:right w:val="none" w:sz="0" w:space="0" w:color="auto"/>
                      </w:divBdr>
                      <w:divsChild>
                        <w:div w:id="1899826684">
                          <w:marLeft w:val="0"/>
                          <w:marRight w:val="0"/>
                          <w:marTop w:val="0"/>
                          <w:marBottom w:val="0"/>
                          <w:divBdr>
                            <w:top w:val="none" w:sz="0" w:space="0" w:color="auto"/>
                            <w:left w:val="none" w:sz="0" w:space="0" w:color="auto"/>
                            <w:bottom w:val="none" w:sz="0" w:space="0" w:color="auto"/>
                            <w:right w:val="none" w:sz="0" w:space="0" w:color="auto"/>
                          </w:divBdr>
                        </w:div>
                        <w:div w:id="431509428">
                          <w:marLeft w:val="0"/>
                          <w:marRight w:val="0"/>
                          <w:marTop w:val="0"/>
                          <w:marBottom w:val="0"/>
                          <w:divBdr>
                            <w:top w:val="none" w:sz="0" w:space="0" w:color="auto"/>
                            <w:left w:val="none" w:sz="0" w:space="0" w:color="auto"/>
                            <w:bottom w:val="none" w:sz="0" w:space="0" w:color="auto"/>
                            <w:right w:val="none" w:sz="0" w:space="0" w:color="auto"/>
                          </w:divBdr>
                        </w:div>
                      </w:divsChild>
                    </w:div>
                    <w:div w:id="995693400">
                      <w:marLeft w:val="-225"/>
                      <w:marRight w:val="-225"/>
                      <w:marTop w:val="0"/>
                      <w:marBottom w:val="300"/>
                      <w:divBdr>
                        <w:top w:val="none" w:sz="0" w:space="0" w:color="auto"/>
                        <w:left w:val="none" w:sz="0" w:space="0" w:color="auto"/>
                        <w:bottom w:val="none" w:sz="0" w:space="0" w:color="auto"/>
                        <w:right w:val="none" w:sz="0" w:space="0" w:color="auto"/>
                      </w:divBdr>
                      <w:divsChild>
                        <w:div w:id="608897259">
                          <w:marLeft w:val="0"/>
                          <w:marRight w:val="0"/>
                          <w:marTop w:val="0"/>
                          <w:marBottom w:val="0"/>
                          <w:divBdr>
                            <w:top w:val="none" w:sz="0" w:space="0" w:color="auto"/>
                            <w:left w:val="none" w:sz="0" w:space="0" w:color="auto"/>
                            <w:bottom w:val="none" w:sz="0" w:space="0" w:color="auto"/>
                            <w:right w:val="none" w:sz="0" w:space="0" w:color="auto"/>
                          </w:divBdr>
                        </w:div>
                      </w:divsChild>
                    </w:div>
                    <w:div w:id="633216471">
                      <w:marLeft w:val="-225"/>
                      <w:marRight w:val="-225"/>
                      <w:marTop w:val="0"/>
                      <w:marBottom w:val="300"/>
                      <w:divBdr>
                        <w:top w:val="none" w:sz="0" w:space="0" w:color="auto"/>
                        <w:left w:val="none" w:sz="0" w:space="0" w:color="auto"/>
                        <w:bottom w:val="none" w:sz="0" w:space="0" w:color="auto"/>
                        <w:right w:val="none" w:sz="0" w:space="0" w:color="auto"/>
                      </w:divBdr>
                      <w:divsChild>
                        <w:div w:id="523328566">
                          <w:marLeft w:val="0"/>
                          <w:marRight w:val="0"/>
                          <w:marTop w:val="0"/>
                          <w:marBottom w:val="0"/>
                          <w:divBdr>
                            <w:top w:val="none" w:sz="0" w:space="0" w:color="auto"/>
                            <w:left w:val="none" w:sz="0" w:space="0" w:color="auto"/>
                            <w:bottom w:val="none" w:sz="0" w:space="0" w:color="auto"/>
                            <w:right w:val="none" w:sz="0" w:space="0" w:color="auto"/>
                          </w:divBdr>
                        </w:div>
                      </w:divsChild>
                    </w:div>
                    <w:div w:id="263997134">
                      <w:marLeft w:val="-225"/>
                      <w:marRight w:val="-225"/>
                      <w:marTop w:val="0"/>
                      <w:marBottom w:val="300"/>
                      <w:divBdr>
                        <w:top w:val="none" w:sz="0" w:space="0" w:color="auto"/>
                        <w:left w:val="none" w:sz="0" w:space="0" w:color="auto"/>
                        <w:bottom w:val="none" w:sz="0" w:space="0" w:color="auto"/>
                        <w:right w:val="none" w:sz="0" w:space="0" w:color="auto"/>
                      </w:divBdr>
                      <w:divsChild>
                        <w:div w:id="1205752966">
                          <w:marLeft w:val="0"/>
                          <w:marRight w:val="0"/>
                          <w:marTop w:val="0"/>
                          <w:marBottom w:val="0"/>
                          <w:divBdr>
                            <w:top w:val="none" w:sz="0" w:space="0" w:color="auto"/>
                            <w:left w:val="none" w:sz="0" w:space="0" w:color="auto"/>
                            <w:bottom w:val="none" w:sz="0" w:space="0" w:color="auto"/>
                            <w:right w:val="none" w:sz="0" w:space="0" w:color="auto"/>
                          </w:divBdr>
                        </w:div>
                        <w:div w:id="900562766">
                          <w:marLeft w:val="0"/>
                          <w:marRight w:val="0"/>
                          <w:marTop w:val="0"/>
                          <w:marBottom w:val="0"/>
                          <w:divBdr>
                            <w:top w:val="none" w:sz="0" w:space="0" w:color="auto"/>
                            <w:left w:val="none" w:sz="0" w:space="0" w:color="auto"/>
                            <w:bottom w:val="none" w:sz="0" w:space="0" w:color="auto"/>
                            <w:right w:val="none" w:sz="0" w:space="0" w:color="auto"/>
                          </w:divBdr>
                        </w:div>
                      </w:divsChild>
                    </w:div>
                    <w:div w:id="503473496">
                      <w:marLeft w:val="-225"/>
                      <w:marRight w:val="-225"/>
                      <w:marTop w:val="0"/>
                      <w:marBottom w:val="300"/>
                      <w:divBdr>
                        <w:top w:val="none" w:sz="0" w:space="0" w:color="auto"/>
                        <w:left w:val="none" w:sz="0" w:space="0" w:color="auto"/>
                        <w:bottom w:val="none" w:sz="0" w:space="0" w:color="auto"/>
                        <w:right w:val="none" w:sz="0" w:space="0" w:color="auto"/>
                      </w:divBdr>
                      <w:divsChild>
                        <w:div w:id="1891306274">
                          <w:marLeft w:val="0"/>
                          <w:marRight w:val="0"/>
                          <w:marTop w:val="0"/>
                          <w:marBottom w:val="0"/>
                          <w:divBdr>
                            <w:top w:val="none" w:sz="0" w:space="0" w:color="auto"/>
                            <w:left w:val="none" w:sz="0" w:space="0" w:color="auto"/>
                            <w:bottom w:val="none" w:sz="0" w:space="0" w:color="auto"/>
                            <w:right w:val="none" w:sz="0" w:space="0" w:color="auto"/>
                          </w:divBdr>
                        </w:div>
                      </w:divsChild>
                    </w:div>
                    <w:div w:id="1114396767">
                      <w:marLeft w:val="-225"/>
                      <w:marRight w:val="-225"/>
                      <w:marTop w:val="0"/>
                      <w:marBottom w:val="300"/>
                      <w:divBdr>
                        <w:top w:val="none" w:sz="0" w:space="0" w:color="auto"/>
                        <w:left w:val="none" w:sz="0" w:space="0" w:color="auto"/>
                        <w:bottom w:val="none" w:sz="0" w:space="0" w:color="auto"/>
                        <w:right w:val="none" w:sz="0" w:space="0" w:color="auto"/>
                      </w:divBdr>
                      <w:divsChild>
                        <w:div w:id="399179984">
                          <w:marLeft w:val="0"/>
                          <w:marRight w:val="0"/>
                          <w:marTop w:val="0"/>
                          <w:marBottom w:val="0"/>
                          <w:divBdr>
                            <w:top w:val="none" w:sz="0" w:space="0" w:color="auto"/>
                            <w:left w:val="none" w:sz="0" w:space="0" w:color="auto"/>
                            <w:bottom w:val="none" w:sz="0" w:space="0" w:color="auto"/>
                            <w:right w:val="none" w:sz="0" w:space="0" w:color="auto"/>
                          </w:divBdr>
                        </w:div>
                      </w:divsChild>
                    </w:div>
                    <w:div w:id="2094351644">
                      <w:marLeft w:val="-225"/>
                      <w:marRight w:val="-225"/>
                      <w:marTop w:val="0"/>
                      <w:marBottom w:val="300"/>
                      <w:divBdr>
                        <w:top w:val="none" w:sz="0" w:space="0" w:color="auto"/>
                        <w:left w:val="none" w:sz="0" w:space="0" w:color="auto"/>
                        <w:bottom w:val="none" w:sz="0" w:space="0" w:color="auto"/>
                        <w:right w:val="none" w:sz="0" w:space="0" w:color="auto"/>
                      </w:divBdr>
                      <w:divsChild>
                        <w:div w:id="1495409623">
                          <w:marLeft w:val="0"/>
                          <w:marRight w:val="0"/>
                          <w:marTop w:val="0"/>
                          <w:marBottom w:val="0"/>
                          <w:divBdr>
                            <w:top w:val="none" w:sz="0" w:space="0" w:color="auto"/>
                            <w:left w:val="none" w:sz="0" w:space="0" w:color="auto"/>
                            <w:bottom w:val="none" w:sz="0" w:space="0" w:color="auto"/>
                            <w:right w:val="none" w:sz="0" w:space="0" w:color="auto"/>
                          </w:divBdr>
                        </w:div>
                      </w:divsChild>
                    </w:div>
                    <w:div w:id="1053114170">
                      <w:marLeft w:val="-225"/>
                      <w:marRight w:val="-225"/>
                      <w:marTop w:val="0"/>
                      <w:marBottom w:val="300"/>
                      <w:divBdr>
                        <w:top w:val="none" w:sz="0" w:space="0" w:color="auto"/>
                        <w:left w:val="none" w:sz="0" w:space="0" w:color="auto"/>
                        <w:bottom w:val="none" w:sz="0" w:space="0" w:color="auto"/>
                        <w:right w:val="none" w:sz="0" w:space="0" w:color="auto"/>
                      </w:divBdr>
                      <w:divsChild>
                        <w:div w:id="1469933357">
                          <w:marLeft w:val="0"/>
                          <w:marRight w:val="0"/>
                          <w:marTop w:val="0"/>
                          <w:marBottom w:val="0"/>
                          <w:divBdr>
                            <w:top w:val="none" w:sz="0" w:space="0" w:color="auto"/>
                            <w:left w:val="none" w:sz="0" w:space="0" w:color="auto"/>
                            <w:bottom w:val="none" w:sz="0" w:space="0" w:color="auto"/>
                            <w:right w:val="none" w:sz="0" w:space="0" w:color="auto"/>
                          </w:divBdr>
                        </w:div>
                      </w:divsChild>
                    </w:div>
                    <w:div w:id="1384330166">
                      <w:marLeft w:val="-225"/>
                      <w:marRight w:val="-225"/>
                      <w:marTop w:val="0"/>
                      <w:marBottom w:val="300"/>
                      <w:divBdr>
                        <w:top w:val="none" w:sz="0" w:space="0" w:color="auto"/>
                        <w:left w:val="none" w:sz="0" w:space="0" w:color="auto"/>
                        <w:bottom w:val="none" w:sz="0" w:space="0" w:color="auto"/>
                        <w:right w:val="none" w:sz="0" w:space="0" w:color="auto"/>
                      </w:divBdr>
                      <w:divsChild>
                        <w:div w:id="896666537">
                          <w:marLeft w:val="0"/>
                          <w:marRight w:val="0"/>
                          <w:marTop w:val="0"/>
                          <w:marBottom w:val="0"/>
                          <w:divBdr>
                            <w:top w:val="none" w:sz="0" w:space="0" w:color="auto"/>
                            <w:left w:val="none" w:sz="0" w:space="0" w:color="auto"/>
                            <w:bottom w:val="none" w:sz="0" w:space="0" w:color="auto"/>
                            <w:right w:val="none" w:sz="0" w:space="0" w:color="auto"/>
                          </w:divBdr>
                        </w:div>
                      </w:divsChild>
                    </w:div>
                    <w:div w:id="440565618">
                      <w:marLeft w:val="-225"/>
                      <w:marRight w:val="-225"/>
                      <w:marTop w:val="0"/>
                      <w:marBottom w:val="300"/>
                      <w:divBdr>
                        <w:top w:val="none" w:sz="0" w:space="0" w:color="auto"/>
                        <w:left w:val="none" w:sz="0" w:space="0" w:color="auto"/>
                        <w:bottom w:val="none" w:sz="0" w:space="0" w:color="auto"/>
                        <w:right w:val="none" w:sz="0" w:space="0" w:color="auto"/>
                      </w:divBdr>
                      <w:divsChild>
                        <w:div w:id="1955358183">
                          <w:marLeft w:val="0"/>
                          <w:marRight w:val="0"/>
                          <w:marTop w:val="0"/>
                          <w:marBottom w:val="0"/>
                          <w:divBdr>
                            <w:top w:val="none" w:sz="0" w:space="0" w:color="auto"/>
                            <w:left w:val="none" w:sz="0" w:space="0" w:color="auto"/>
                            <w:bottom w:val="none" w:sz="0" w:space="0" w:color="auto"/>
                            <w:right w:val="none" w:sz="0" w:space="0" w:color="auto"/>
                          </w:divBdr>
                        </w:div>
                        <w:div w:id="83693690">
                          <w:marLeft w:val="0"/>
                          <w:marRight w:val="0"/>
                          <w:marTop w:val="0"/>
                          <w:marBottom w:val="0"/>
                          <w:divBdr>
                            <w:top w:val="none" w:sz="0" w:space="0" w:color="auto"/>
                            <w:left w:val="none" w:sz="0" w:space="0" w:color="auto"/>
                            <w:bottom w:val="none" w:sz="0" w:space="0" w:color="auto"/>
                            <w:right w:val="none" w:sz="0" w:space="0" w:color="auto"/>
                          </w:divBdr>
                        </w:div>
                      </w:divsChild>
                    </w:div>
                    <w:div w:id="1810828685">
                      <w:marLeft w:val="-225"/>
                      <w:marRight w:val="-225"/>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3552</TotalTime>
  <Pages>20</Pages>
  <Words>3022</Words>
  <Characters>17231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KPMatlakala</cp:lastModifiedBy>
  <cp:revision>24</cp:revision>
  <cp:lastPrinted>2026-04-03T08:55:00Z</cp:lastPrinted>
  <dcterms:created xsi:type="dcterms:W3CDTF">2026-03-24T14:49:00Z</dcterms:created>
  <dcterms:modified xsi:type="dcterms:W3CDTF">2026-04-07T08:43:00Z</dcterms:modified>
</cp:coreProperties>
</file>