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C61DC" w14:textId="46C56343" w:rsidR="00594BAB" w:rsidRPr="006A6B2A" w:rsidRDefault="000931B5" w:rsidP="006A6B2A">
      <w:pPr>
        <w:ind w:left="-720" w:right="900"/>
        <w:jc w:val="center"/>
        <w:rPr>
          <w:b/>
          <w:bCs/>
          <w:sz w:val="52"/>
          <w:szCs w:val="52"/>
        </w:rPr>
      </w:pPr>
      <w:r w:rsidRPr="00594BAB">
        <w:rPr>
          <w:b/>
          <w:bCs/>
          <w:sz w:val="52"/>
          <w:szCs w:val="52"/>
        </w:rPr>
        <w:t>TSIS ERD</w:t>
      </w:r>
    </w:p>
    <w:p w14:paraId="74923582" w14:textId="56BE9011" w:rsidR="00DE017A" w:rsidRDefault="00210C60" w:rsidP="006A6B2A">
      <w:pPr>
        <w:jc w:val="both"/>
        <w:rPr>
          <w:b/>
          <w:bCs/>
          <w:sz w:val="28"/>
          <w:szCs w:val="28"/>
        </w:rPr>
      </w:pPr>
      <w:r w:rsidRPr="00210C60">
        <w:rPr>
          <w:b/>
          <w:bCs/>
          <w:noProof/>
          <w:sz w:val="28"/>
          <w:szCs w:val="28"/>
        </w:rPr>
        <w:drawing>
          <wp:inline distT="0" distB="0" distL="0" distR="0" wp14:anchorId="67A9BAE2" wp14:editId="5B79F2B0">
            <wp:extent cx="611505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5050" cy="4662805"/>
                    </a:xfrm>
                    <a:prstGeom prst="rect">
                      <a:avLst/>
                    </a:prstGeom>
                  </pic:spPr>
                </pic:pic>
              </a:graphicData>
            </a:graphic>
          </wp:inline>
        </w:drawing>
      </w:r>
    </w:p>
    <w:p w14:paraId="1DE9E963" w14:textId="281BB17E" w:rsidR="00594BAB" w:rsidRPr="00074932" w:rsidRDefault="00594BAB" w:rsidP="006A6B2A">
      <w:pPr>
        <w:jc w:val="both"/>
        <w:rPr>
          <w:b/>
          <w:bCs/>
          <w:sz w:val="28"/>
          <w:szCs w:val="28"/>
        </w:rPr>
      </w:pPr>
      <w:r w:rsidRPr="00074932">
        <w:rPr>
          <w:b/>
          <w:bCs/>
          <w:sz w:val="28"/>
          <w:szCs w:val="28"/>
        </w:rPr>
        <w:t>Normalization</w:t>
      </w:r>
    </w:p>
    <w:p w14:paraId="3F753CBE" w14:textId="5BD46A29" w:rsidR="009A503D" w:rsidRDefault="00B85596">
      <w:r w:rsidRPr="00B85596">
        <w:t xml:space="preserve">The ERD above is in third normal form (3NF), which means there are no transitive functional dependencies or partial functional dependencies in the ERD. This means that all of the non-key attributes are fully functionally dependent on the primary key, and that there are no redundant relationships between the entities </w:t>
      </w:r>
    </w:p>
    <w:p w14:paraId="4472D1CD" w14:textId="77777777" w:rsidR="00B85596" w:rsidRDefault="00B85596" w:rsidP="00B85596">
      <w:pPr>
        <w:pStyle w:val="ListParagraph"/>
        <w:numPr>
          <w:ilvl w:val="0"/>
          <w:numId w:val="10"/>
        </w:numPr>
        <w:shd w:val="clear" w:color="auto" w:fill="FFFFFF"/>
        <w:spacing w:before="100" w:beforeAutospacing="1" w:after="150" w:line="240" w:lineRule="auto"/>
        <w:rPr>
          <w:rFonts w:ascii="Arial" w:eastAsia="Times New Roman" w:hAnsi="Arial" w:cs="Arial"/>
          <w:color w:val="1F1F1F"/>
          <w:sz w:val="24"/>
          <w:szCs w:val="24"/>
        </w:rPr>
      </w:pPr>
      <w:r>
        <w:rPr>
          <w:rFonts w:ascii="Arial" w:eastAsia="Times New Roman" w:hAnsi="Arial" w:cs="Arial"/>
          <w:color w:val="1F1F1F"/>
          <w:sz w:val="24"/>
          <w:szCs w:val="24"/>
        </w:rPr>
        <w:t>The </w:t>
      </w:r>
      <w:r w:rsidRPr="00B85596">
        <w:rPr>
          <w:rFonts w:ascii="Britannic Bold" w:eastAsia="Times New Roman" w:hAnsi="Britannic Bold" w:cs="Courier New"/>
          <w:color w:val="1F1F1F"/>
          <w:szCs w:val="20"/>
        </w:rPr>
        <w:t>Transaction</w:t>
      </w:r>
      <w:r>
        <w:rPr>
          <w:rFonts w:ascii="Arial" w:eastAsia="Times New Roman" w:hAnsi="Arial" w:cs="Arial"/>
          <w:color w:val="1F1F1F"/>
          <w:sz w:val="28"/>
          <w:szCs w:val="24"/>
        </w:rPr>
        <w:t> </w:t>
      </w:r>
      <w:r>
        <w:rPr>
          <w:rFonts w:ascii="Arial" w:eastAsia="Times New Roman" w:hAnsi="Arial" w:cs="Arial"/>
          <w:color w:val="1F1F1F"/>
          <w:sz w:val="24"/>
          <w:szCs w:val="24"/>
        </w:rPr>
        <w:t>entity has a primary key of </w:t>
      </w:r>
      <w:proofErr w:type="spellStart"/>
      <w:r w:rsidRPr="00B85596">
        <w:rPr>
          <w:rFonts w:ascii="Britannic Bold" w:eastAsia="Times New Roman" w:hAnsi="Britannic Bold" w:cs="Courier New"/>
          <w:color w:val="1F1F1F"/>
          <w:szCs w:val="20"/>
        </w:rPr>
        <w:t>transactionId</w:t>
      </w:r>
      <w:proofErr w:type="spellEnd"/>
      <w:r>
        <w:rPr>
          <w:rFonts w:ascii="Arial" w:eastAsia="Times New Roman" w:hAnsi="Arial" w:cs="Arial"/>
          <w:color w:val="1F1F1F"/>
          <w:sz w:val="24"/>
          <w:szCs w:val="24"/>
        </w:rPr>
        <w:t xml:space="preserve">. </w:t>
      </w:r>
    </w:p>
    <w:p w14:paraId="326A45B2" w14:textId="333145B3" w:rsidR="00B85596" w:rsidRDefault="00B85596" w:rsidP="00B85596">
      <w:pPr>
        <w:pStyle w:val="ListParagraph"/>
        <w:shd w:val="clear" w:color="auto" w:fill="FFFFFF"/>
        <w:spacing w:before="100" w:beforeAutospacing="1" w:after="150" w:line="240" w:lineRule="auto"/>
        <w:rPr>
          <w:rFonts w:ascii="Britannic Bold" w:eastAsia="Times New Roman" w:hAnsi="Britannic Bold" w:cs="Courier New"/>
          <w:color w:val="1F1F1F"/>
          <w:szCs w:val="20"/>
        </w:rPr>
      </w:pPr>
      <w:r>
        <w:rPr>
          <w:rFonts w:ascii="Arial" w:eastAsia="Times New Roman" w:hAnsi="Arial" w:cs="Arial"/>
          <w:color w:val="1F1F1F"/>
          <w:sz w:val="24"/>
          <w:szCs w:val="24"/>
        </w:rPr>
        <w:t>The </w:t>
      </w:r>
      <w:proofErr w:type="spellStart"/>
      <w:r w:rsidRPr="00B85596">
        <w:rPr>
          <w:rFonts w:ascii="Britannic Bold" w:eastAsia="Times New Roman" w:hAnsi="Britannic Bold" w:cs="Courier New"/>
          <w:color w:val="1F1F1F"/>
          <w:szCs w:val="20"/>
        </w:rPr>
        <w:t>transtypeID</w:t>
      </w:r>
      <w:proofErr w:type="spellEnd"/>
      <w:r>
        <w:rPr>
          <w:rFonts w:ascii="Courier New" w:eastAsia="Times New Roman" w:hAnsi="Courier New" w:cs="Courier New"/>
          <w:color w:val="1F1F1F"/>
          <w:szCs w:val="20"/>
        </w:rPr>
        <w:t xml:space="preserve">, </w:t>
      </w:r>
      <w:proofErr w:type="spellStart"/>
      <w:r w:rsidRPr="00B85596">
        <w:rPr>
          <w:rFonts w:ascii="Britannic Bold" w:eastAsia="Times New Roman" w:hAnsi="Britannic Bold" w:cs="Courier New"/>
          <w:color w:val="1F1F1F"/>
          <w:szCs w:val="20"/>
        </w:rPr>
        <w:t>subtranstypeID</w:t>
      </w:r>
      <w:proofErr w:type="spellEnd"/>
      <w:r>
        <w:rPr>
          <w:rFonts w:ascii="Courier New" w:eastAsia="Times New Roman" w:hAnsi="Courier New" w:cs="Courier New"/>
          <w:color w:val="1F1F1F"/>
          <w:szCs w:val="20"/>
        </w:rPr>
        <w:t xml:space="preserve">, </w:t>
      </w:r>
      <w:proofErr w:type="spellStart"/>
      <w:r w:rsidRPr="00B85596">
        <w:rPr>
          <w:rFonts w:ascii="Britannic Bold" w:eastAsia="Times New Roman" w:hAnsi="Britannic Bold" w:cs="Courier New"/>
          <w:color w:val="1F1F1F"/>
          <w:szCs w:val="20"/>
        </w:rPr>
        <w:t>driverID</w:t>
      </w:r>
      <w:proofErr w:type="spellEnd"/>
      <w:r>
        <w:rPr>
          <w:rFonts w:ascii="Courier New" w:eastAsia="Times New Roman" w:hAnsi="Courier New" w:cs="Courier New"/>
          <w:color w:val="1F1F1F"/>
          <w:szCs w:val="20"/>
        </w:rPr>
        <w:t xml:space="preserve">, </w:t>
      </w:r>
      <w:proofErr w:type="spellStart"/>
      <w:r w:rsidRPr="00B85596">
        <w:rPr>
          <w:rFonts w:ascii="Britannic Bold" w:eastAsia="Times New Roman" w:hAnsi="Britannic Bold" w:cs="Courier New"/>
          <w:color w:val="1F1F1F"/>
          <w:szCs w:val="20"/>
        </w:rPr>
        <w:t>supplierID</w:t>
      </w:r>
      <w:proofErr w:type="spellEnd"/>
      <w:r>
        <w:rPr>
          <w:rFonts w:ascii="Courier New" w:eastAsia="Times New Roman" w:hAnsi="Courier New" w:cs="Courier New"/>
          <w:color w:val="1F1F1F"/>
          <w:szCs w:val="20"/>
        </w:rPr>
        <w:t xml:space="preserve">, </w:t>
      </w:r>
      <w:proofErr w:type="spellStart"/>
      <w:r w:rsidRPr="00B85596">
        <w:rPr>
          <w:rFonts w:ascii="Britannic Bold" w:eastAsia="Times New Roman" w:hAnsi="Britannic Bold" w:cs="Courier New"/>
          <w:color w:val="1F1F1F"/>
          <w:szCs w:val="20"/>
        </w:rPr>
        <w:t>itemId</w:t>
      </w:r>
      <w:proofErr w:type="spellEnd"/>
      <w:r w:rsidR="00FC48B6">
        <w:rPr>
          <w:rFonts w:ascii="Britannic Bold" w:eastAsia="Times New Roman" w:hAnsi="Britannic Bold" w:cs="Courier New"/>
          <w:color w:val="1F1F1F"/>
          <w:szCs w:val="20"/>
        </w:rPr>
        <w:t xml:space="preserve">, </w:t>
      </w:r>
      <w:proofErr w:type="spellStart"/>
      <w:r w:rsidR="00FC48B6">
        <w:rPr>
          <w:rFonts w:ascii="Britannic Bold" w:eastAsia="Times New Roman" w:hAnsi="Britannic Bold" w:cs="Courier New"/>
          <w:color w:val="1F1F1F"/>
          <w:szCs w:val="20"/>
        </w:rPr>
        <w:t>trans_date</w:t>
      </w:r>
      <w:proofErr w:type="spellEnd"/>
      <w:r>
        <w:rPr>
          <w:rFonts w:ascii="Courier New" w:eastAsia="Times New Roman" w:hAnsi="Courier New" w:cs="Courier New"/>
          <w:color w:val="1F1F1F"/>
          <w:szCs w:val="20"/>
        </w:rPr>
        <w:t xml:space="preserve">, </w:t>
      </w:r>
      <w:r>
        <w:rPr>
          <w:rFonts w:ascii="Arial" w:eastAsia="Times New Roman" w:hAnsi="Arial" w:cs="Arial"/>
          <w:color w:val="1F1F1F"/>
          <w:sz w:val="24"/>
          <w:szCs w:val="24"/>
        </w:rPr>
        <w:t>and </w:t>
      </w:r>
      <w:r w:rsidRPr="00B85596">
        <w:rPr>
          <w:rFonts w:ascii="Britannic Bold" w:eastAsia="Times New Roman" w:hAnsi="Britannic Bold" w:cs="Courier New"/>
          <w:color w:val="1F1F1F"/>
          <w:szCs w:val="20"/>
        </w:rPr>
        <w:t>quantity</w:t>
      </w:r>
      <w:r>
        <w:rPr>
          <w:rFonts w:ascii="Arial" w:eastAsia="Times New Roman" w:hAnsi="Arial" w:cs="Arial"/>
          <w:color w:val="1F1F1F"/>
          <w:sz w:val="28"/>
          <w:szCs w:val="24"/>
        </w:rPr>
        <w:t> </w:t>
      </w:r>
      <w:r>
        <w:rPr>
          <w:rFonts w:ascii="Arial" w:eastAsia="Times New Roman" w:hAnsi="Arial" w:cs="Arial"/>
          <w:color w:val="1F1F1F"/>
          <w:sz w:val="24"/>
          <w:szCs w:val="24"/>
        </w:rPr>
        <w:t>attributes are fully functionally dependent on the </w:t>
      </w:r>
      <w:proofErr w:type="spellStart"/>
      <w:r w:rsidRPr="00B85596">
        <w:rPr>
          <w:rFonts w:ascii="Britannic Bold" w:eastAsia="Times New Roman" w:hAnsi="Britannic Bold" w:cs="Courier New"/>
          <w:color w:val="1F1F1F"/>
          <w:szCs w:val="20"/>
        </w:rPr>
        <w:t>transactionID</w:t>
      </w:r>
      <w:proofErr w:type="spellEnd"/>
      <w:r>
        <w:rPr>
          <w:rFonts w:ascii="Arial" w:eastAsia="Times New Roman" w:hAnsi="Arial" w:cs="Arial"/>
          <w:color w:val="1F1F1F"/>
          <w:sz w:val="24"/>
          <w:szCs w:val="24"/>
        </w:rPr>
        <w:t>, meaning that they cannot exist without a </w:t>
      </w:r>
      <w:proofErr w:type="spellStart"/>
      <w:r w:rsidRPr="00B85596">
        <w:rPr>
          <w:rFonts w:ascii="Britannic Bold" w:eastAsia="Times New Roman" w:hAnsi="Britannic Bold" w:cs="Courier New"/>
          <w:color w:val="1F1F1F"/>
          <w:szCs w:val="20"/>
        </w:rPr>
        <w:t>transactionId</w:t>
      </w:r>
      <w:proofErr w:type="spellEnd"/>
    </w:p>
    <w:p w14:paraId="253B68B4" w14:textId="732C96CE" w:rsidR="00B85596" w:rsidRDefault="00B85596" w:rsidP="00B85596">
      <w:pPr>
        <w:pStyle w:val="ListParagraph"/>
        <w:shd w:val="clear" w:color="auto" w:fill="FFFFFF"/>
        <w:spacing w:before="100" w:beforeAutospacing="1" w:after="150" w:line="240" w:lineRule="auto"/>
        <w:rPr>
          <w:rFonts w:ascii="Britannic Bold" w:eastAsia="Times New Roman" w:hAnsi="Britannic Bold" w:cs="Courier New"/>
          <w:color w:val="1F1F1F"/>
          <w:szCs w:val="20"/>
        </w:rPr>
      </w:pPr>
    </w:p>
    <w:p w14:paraId="6BB76D3A" w14:textId="2A56015E" w:rsidR="00B85596" w:rsidRDefault="00B85596" w:rsidP="00B85596">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4"/>
          <w:szCs w:val="24"/>
        </w:rPr>
      </w:pPr>
      <w:r>
        <w:rPr>
          <w:rFonts w:ascii="Arial" w:eastAsia="Times New Roman" w:hAnsi="Arial" w:cs="Arial"/>
          <w:color w:val="1F1F1F"/>
          <w:sz w:val="24"/>
          <w:szCs w:val="24"/>
        </w:rPr>
        <w:t>The </w:t>
      </w:r>
      <w:r w:rsidRPr="00B85596">
        <w:rPr>
          <w:rFonts w:ascii="Britannic Bold" w:eastAsia="Times New Roman" w:hAnsi="Britannic Bold" w:cs="Courier New"/>
          <w:color w:val="1F1F1F"/>
          <w:szCs w:val="20"/>
        </w:rPr>
        <w:t>Transaction</w:t>
      </w:r>
      <w:r>
        <w:rPr>
          <w:rFonts w:ascii="Britannic Bold" w:eastAsia="Times New Roman" w:hAnsi="Britannic Bold" w:cs="Courier New"/>
          <w:color w:val="1F1F1F"/>
          <w:szCs w:val="20"/>
        </w:rPr>
        <w:t xml:space="preserve"> Type</w:t>
      </w:r>
      <w:r>
        <w:rPr>
          <w:rFonts w:ascii="Arial" w:eastAsia="Times New Roman" w:hAnsi="Arial" w:cs="Arial"/>
          <w:color w:val="1F1F1F"/>
          <w:sz w:val="28"/>
          <w:szCs w:val="24"/>
        </w:rPr>
        <w:t> </w:t>
      </w:r>
      <w:r>
        <w:rPr>
          <w:rFonts w:ascii="Arial" w:eastAsia="Times New Roman" w:hAnsi="Arial" w:cs="Arial"/>
          <w:color w:val="1F1F1F"/>
          <w:sz w:val="24"/>
          <w:szCs w:val="24"/>
        </w:rPr>
        <w:t>entity has a primary key of </w:t>
      </w:r>
      <w:proofErr w:type="spellStart"/>
      <w:r w:rsidRPr="00B85596">
        <w:rPr>
          <w:rFonts w:ascii="Britannic Bold" w:eastAsia="Times New Roman" w:hAnsi="Britannic Bold" w:cs="Courier New"/>
          <w:color w:val="1F1F1F"/>
          <w:szCs w:val="20"/>
        </w:rPr>
        <w:t>trans</w:t>
      </w:r>
      <w:r w:rsidR="007D5A4B">
        <w:rPr>
          <w:rFonts w:ascii="Britannic Bold" w:eastAsia="Times New Roman" w:hAnsi="Britannic Bold" w:cs="Courier New"/>
          <w:color w:val="1F1F1F"/>
          <w:szCs w:val="20"/>
        </w:rPr>
        <w:t>type</w:t>
      </w:r>
      <w:r w:rsidRPr="00B85596">
        <w:rPr>
          <w:rFonts w:ascii="Britannic Bold" w:eastAsia="Times New Roman" w:hAnsi="Britannic Bold" w:cs="Courier New"/>
          <w:color w:val="1F1F1F"/>
          <w:szCs w:val="20"/>
        </w:rPr>
        <w:t>I</w:t>
      </w:r>
      <w:r w:rsidR="007D5A4B">
        <w:rPr>
          <w:rFonts w:ascii="Britannic Bold" w:eastAsia="Times New Roman" w:hAnsi="Britannic Bold" w:cs="Courier New"/>
          <w:color w:val="1F1F1F"/>
          <w:szCs w:val="20"/>
        </w:rPr>
        <w:t>D</w:t>
      </w:r>
      <w:proofErr w:type="spellEnd"/>
      <w:r>
        <w:rPr>
          <w:rFonts w:ascii="Arial" w:eastAsia="Times New Roman" w:hAnsi="Arial" w:cs="Arial"/>
          <w:color w:val="1F1F1F"/>
          <w:sz w:val="24"/>
          <w:szCs w:val="24"/>
        </w:rPr>
        <w:t xml:space="preserve">. </w:t>
      </w:r>
    </w:p>
    <w:p w14:paraId="76E63404" w14:textId="0D67733F" w:rsidR="00B85596" w:rsidRDefault="00B85596" w:rsidP="00B85596">
      <w:pPr>
        <w:pStyle w:val="ListParagraph"/>
        <w:shd w:val="clear" w:color="auto" w:fill="FFFFFF"/>
        <w:spacing w:before="100" w:beforeAutospacing="1" w:after="150" w:line="240" w:lineRule="auto"/>
        <w:rPr>
          <w:rFonts w:ascii="Britannic Bold" w:eastAsia="Times New Roman" w:hAnsi="Britannic Bold" w:cs="Courier New"/>
          <w:color w:val="1F1F1F"/>
          <w:szCs w:val="20"/>
        </w:rPr>
      </w:pPr>
      <w:r>
        <w:rPr>
          <w:rFonts w:ascii="Arial" w:eastAsia="Times New Roman" w:hAnsi="Arial" w:cs="Arial"/>
          <w:color w:val="1F1F1F"/>
          <w:sz w:val="24"/>
          <w:szCs w:val="24"/>
        </w:rPr>
        <w:t>The </w:t>
      </w:r>
      <w:proofErr w:type="spellStart"/>
      <w:r w:rsidR="007D5A4B">
        <w:rPr>
          <w:rFonts w:ascii="Britannic Bold" w:eastAsia="Times New Roman" w:hAnsi="Britannic Bold" w:cs="Courier New"/>
          <w:color w:val="1F1F1F"/>
          <w:szCs w:val="20"/>
        </w:rPr>
        <w:t>company_name</w:t>
      </w:r>
      <w:proofErr w:type="spellEnd"/>
      <w:r w:rsidR="007D5A4B">
        <w:rPr>
          <w:rFonts w:ascii="Arial" w:eastAsia="Times New Roman" w:hAnsi="Arial" w:cs="Arial"/>
          <w:color w:val="1F1F1F"/>
          <w:sz w:val="24"/>
          <w:szCs w:val="24"/>
        </w:rPr>
        <w:t xml:space="preserve"> </w:t>
      </w:r>
      <w:r>
        <w:rPr>
          <w:rFonts w:ascii="Arial" w:eastAsia="Times New Roman" w:hAnsi="Arial" w:cs="Arial"/>
          <w:color w:val="1F1F1F"/>
          <w:sz w:val="24"/>
          <w:szCs w:val="24"/>
        </w:rPr>
        <w:t xml:space="preserve">attribute </w:t>
      </w:r>
      <w:r w:rsidR="007D5A4B">
        <w:rPr>
          <w:rFonts w:ascii="Arial" w:eastAsia="Times New Roman" w:hAnsi="Arial" w:cs="Arial"/>
          <w:color w:val="1F1F1F"/>
          <w:sz w:val="24"/>
          <w:szCs w:val="24"/>
        </w:rPr>
        <w:t>is</w:t>
      </w:r>
      <w:r>
        <w:rPr>
          <w:rFonts w:ascii="Arial" w:eastAsia="Times New Roman" w:hAnsi="Arial" w:cs="Arial"/>
          <w:color w:val="1F1F1F"/>
          <w:sz w:val="24"/>
          <w:szCs w:val="24"/>
        </w:rPr>
        <w:t xml:space="preserve"> fully functionally dependent on the </w:t>
      </w:r>
      <w:proofErr w:type="spellStart"/>
      <w:r w:rsidR="007D5A4B" w:rsidRPr="00B85596">
        <w:rPr>
          <w:rFonts w:ascii="Britannic Bold" w:eastAsia="Times New Roman" w:hAnsi="Britannic Bold" w:cs="Courier New"/>
          <w:color w:val="1F1F1F"/>
          <w:szCs w:val="20"/>
        </w:rPr>
        <w:t>trans</w:t>
      </w:r>
      <w:r w:rsidR="007D5A4B">
        <w:rPr>
          <w:rFonts w:ascii="Britannic Bold" w:eastAsia="Times New Roman" w:hAnsi="Britannic Bold" w:cs="Courier New"/>
          <w:color w:val="1F1F1F"/>
          <w:szCs w:val="20"/>
        </w:rPr>
        <w:t>type</w:t>
      </w:r>
      <w:r w:rsidR="007D5A4B" w:rsidRPr="00B85596">
        <w:rPr>
          <w:rFonts w:ascii="Britannic Bold" w:eastAsia="Times New Roman" w:hAnsi="Britannic Bold" w:cs="Courier New"/>
          <w:color w:val="1F1F1F"/>
          <w:szCs w:val="20"/>
        </w:rPr>
        <w:t>I</w:t>
      </w:r>
      <w:r w:rsidR="007D5A4B">
        <w:rPr>
          <w:rFonts w:ascii="Britannic Bold" w:eastAsia="Times New Roman" w:hAnsi="Britannic Bold" w:cs="Courier New"/>
          <w:color w:val="1F1F1F"/>
          <w:szCs w:val="20"/>
        </w:rPr>
        <w:t>D</w:t>
      </w:r>
      <w:proofErr w:type="spellEnd"/>
      <w:r w:rsidR="007D5A4B">
        <w:rPr>
          <w:rFonts w:ascii="Arial" w:eastAsia="Times New Roman" w:hAnsi="Arial" w:cs="Arial"/>
          <w:color w:val="1F1F1F"/>
          <w:sz w:val="24"/>
          <w:szCs w:val="24"/>
        </w:rPr>
        <w:t>.</w:t>
      </w:r>
    </w:p>
    <w:p w14:paraId="391897A3" w14:textId="77777777" w:rsidR="007D5A4B" w:rsidRDefault="007D5A4B" w:rsidP="00B85596">
      <w:pPr>
        <w:pStyle w:val="ListParagraph"/>
        <w:shd w:val="clear" w:color="auto" w:fill="FFFFFF"/>
        <w:spacing w:before="100" w:beforeAutospacing="1" w:after="150" w:line="240" w:lineRule="auto"/>
        <w:rPr>
          <w:rFonts w:ascii="Arial" w:eastAsia="Times New Roman" w:hAnsi="Arial" w:cs="Arial"/>
          <w:color w:val="1F1F1F"/>
          <w:sz w:val="24"/>
          <w:szCs w:val="24"/>
        </w:rPr>
      </w:pPr>
    </w:p>
    <w:p w14:paraId="73AF7C2D" w14:textId="0B73B81E" w:rsidR="007D5A4B" w:rsidRDefault="007D5A4B" w:rsidP="007D5A4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4"/>
          <w:szCs w:val="24"/>
        </w:rPr>
      </w:pPr>
      <w:r>
        <w:rPr>
          <w:rFonts w:ascii="Arial" w:eastAsia="Times New Roman" w:hAnsi="Arial" w:cs="Arial"/>
          <w:color w:val="1F1F1F"/>
          <w:sz w:val="24"/>
          <w:szCs w:val="24"/>
        </w:rPr>
        <w:t>The </w:t>
      </w:r>
      <w:r>
        <w:rPr>
          <w:rFonts w:ascii="Britannic Bold" w:eastAsia="Times New Roman" w:hAnsi="Britannic Bold" w:cs="Courier New"/>
          <w:color w:val="1F1F1F"/>
          <w:szCs w:val="20"/>
        </w:rPr>
        <w:t>Sub Transaction Type</w:t>
      </w:r>
      <w:r>
        <w:rPr>
          <w:rFonts w:ascii="Arial" w:eastAsia="Times New Roman" w:hAnsi="Arial" w:cs="Arial"/>
          <w:color w:val="1F1F1F"/>
          <w:sz w:val="28"/>
          <w:szCs w:val="24"/>
        </w:rPr>
        <w:t> </w:t>
      </w:r>
      <w:r>
        <w:rPr>
          <w:rFonts w:ascii="Arial" w:eastAsia="Times New Roman" w:hAnsi="Arial" w:cs="Arial"/>
          <w:color w:val="1F1F1F"/>
          <w:sz w:val="24"/>
          <w:szCs w:val="24"/>
        </w:rPr>
        <w:t>entity has a primary key of </w:t>
      </w:r>
      <w:proofErr w:type="spellStart"/>
      <w:r>
        <w:rPr>
          <w:rFonts w:ascii="Britannic Bold" w:eastAsia="Times New Roman" w:hAnsi="Britannic Bold" w:cs="Courier New"/>
          <w:color w:val="1F1F1F"/>
          <w:szCs w:val="20"/>
        </w:rPr>
        <w:t>subtranstypeID</w:t>
      </w:r>
      <w:proofErr w:type="spellEnd"/>
      <w:r>
        <w:rPr>
          <w:rFonts w:ascii="Arial" w:eastAsia="Times New Roman" w:hAnsi="Arial" w:cs="Arial"/>
          <w:color w:val="1F1F1F"/>
          <w:sz w:val="24"/>
          <w:szCs w:val="24"/>
        </w:rPr>
        <w:t xml:space="preserve">. </w:t>
      </w:r>
    </w:p>
    <w:p w14:paraId="2E3BB160" w14:textId="60A479E7" w:rsidR="007D5A4B" w:rsidRDefault="007D5A4B" w:rsidP="007D5A4B">
      <w:pPr>
        <w:pStyle w:val="ListParagraph"/>
        <w:shd w:val="clear" w:color="auto" w:fill="FFFFFF"/>
        <w:spacing w:before="100" w:beforeAutospacing="1" w:after="150" w:line="240" w:lineRule="auto"/>
        <w:rPr>
          <w:rFonts w:ascii="Arial" w:eastAsia="Times New Roman" w:hAnsi="Arial" w:cs="Arial"/>
          <w:color w:val="1F1F1F"/>
          <w:sz w:val="24"/>
          <w:szCs w:val="24"/>
        </w:rPr>
      </w:pPr>
      <w:r>
        <w:rPr>
          <w:rFonts w:ascii="Arial" w:eastAsia="Times New Roman" w:hAnsi="Arial" w:cs="Arial"/>
          <w:color w:val="1F1F1F"/>
          <w:sz w:val="24"/>
          <w:szCs w:val="24"/>
        </w:rPr>
        <w:t>The </w:t>
      </w:r>
      <w:proofErr w:type="spellStart"/>
      <w:r>
        <w:rPr>
          <w:rFonts w:ascii="Britannic Bold" w:eastAsia="Times New Roman" w:hAnsi="Britannic Bold" w:cs="Courier New"/>
          <w:color w:val="1F1F1F"/>
          <w:szCs w:val="20"/>
        </w:rPr>
        <w:t>subtranstype_name</w:t>
      </w:r>
      <w:proofErr w:type="spellEnd"/>
      <w:r>
        <w:rPr>
          <w:rFonts w:ascii="Arial" w:eastAsia="Times New Roman" w:hAnsi="Arial" w:cs="Arial"/>
          <w:color w:val="1F1F1F"/>
          <w:sz w:val="24"/>
          <w:szCs w:val="24"/>
        </w:rPr>
        <w:t xml:space="preserve"> attribute is fully functionally dependent on the </w:t>
      </w:r>
      <w:proofErr w:type="spellStart"/>
      <w:r>
        <w:rPr>
          <w:rFonts w:ascii="Britannic Bold" w:eastAsia="Times New Roman" w:hAnsi="Britannic Bold" w:cs="Courier New"/>
          <w:color w:val="1F1F1F"/>
          <w:szCs w:val="20"/>
        </w:rPr>
        <w:t>subtranstypeID</w:t>
      </w:r>
      <w:proofErr w:type="spellEnd"/>
      <w:r>
        <w:rPr>
          <w:rFonts w:ascii="Arial" w:eastAsia="Times New Roman" w:hAnsi="Arial" w:cs="Arial"/>
          <w:color w:val="1F1F1F"/>
          <w:sz w:val="24"/>
          <w:szCs w:val="24"/>
        </w:rPr>
        <w:t>.</w:t>
      </w:r>
    </w:p>
    <w:p w14:paraId="20E58CAE" w14:textId="77777777" w:rsidR="007D5A4B" w:rsidRDefault="007D5A4B" w:rsidP="007D5A4B">
      <w:pPr>
        <w:pStyle w:val="ListParagraph"/>
        <w:shd w:val="clear" w:color="auto" w:fill="FFFFFF"/>
        <w:spacing w:before="100" w:beforeAutospacing="1" w:after="150" w:line="240" w:lineRule="auto"/>
        <w:rPr>
          <w:rFonts w:ascii="Britannic Bold" w:eastAsia="Times New Roman" w:hAnsi="Britannic Bold" w:cs="Courier New"/>
          <w:color w:val="1F1F1F"/>
          <w:szCs w:val="20"/>
        </w:rPr>
      </w:pPr>
    </w:p>
    <w:p w14:paraId="7B4A8A6B" w14:textId="4D96340F" w:rsidR="007D5A4B" w:rsidRDefault="007D5A4B" w:rsidP="007D5A4B">
      <w:pPr>
        <w:pStyle w:val="ListParagraph"/>
        <w:numPr>
          <w:ilvl w:val="0"/>
          <w:numId w:val="10"/>
        </w:numPr>
        <w:shd w:val="clear" w:color="auto" w:fill="FFFFFF"/>
        <w:spacing w:before="100" w:beforeAutospacing="1" w:after="150" w:line="240" w:lineRule="auto"/>
        <w:rPr>
          <w:rFonts w:ascii="Arial" w:eastAsia="Times New Roman" w:hAnsi="Arial" w:cs="Arial"/>
          <w:color w:val="1F1F1F"/>
          <w:sz w:val="24"/>
          <w:szCs w:val="24"/>
        </w:rPr>
      </w:pPr>
      <w:r>
        <w:rPr>
          <w:rFonts w:ascii="Arial" w:eastAsia="Times New Roman" w:hAnsi="Arial" w:cs="Arial"/>
          <w:color w:val="1F1F1F"/>
          <w:sz w:val="24"/>
          <w:szCs w:val="24"/>
        </w:rPr>
        <w:lastRenderedPageBreak/>
        <w:t>The </w:t>
      </w:r>
      <w:r>
        <w:rPr>
          <w:rFonts w:ascii="Britannic Bold" w:eastAsia="Times New Roman" w:hAnsi="Britannic Bold" w:cs="Courier New"/>
          <w:color w:val="1F1F1F"/>
          <w:szCs w:val="20"/>
        </w:rPr>
        <w:t>Inbound Weight</w:t>
      </w:r>
      <w:r>
        <w:rPr>
          <w:rFonts w:ascii="Arial" w:eastAsia="Times New Roman" w:hAnsi="Arial" w:cs="Arial"/>
          <w:color w:val="1F1F1F"/>
          <w:sz w:val="28"/>
          <w:szCs w:val="24"/>
        </w:rPr>
        <w:t> </w:t>
      </w:r>
      <w:r>
        <w:rPr>
          <w:rFonts w:ascii="Arial" w:eastAsia="Times New Roman" w:hAnsi="Arial" w:cs="Arial"/>
          <w:color w:val="1F1F1F"/>
          <w:sz w:val="24"/>
          <w:szCs w:val="24"/>
        </w:rPr>
        <w:t>entity has a primary key of </w:t>
      </w:r>
      <w:proofErr w:type="spellStart"/>
      <w:r>
        <w:rPr>
          <w:rFonts w:ascii="Britannic Bold" w:eastAsia="Times New Roman" w:hAnsi="Britannic Bold" w:cs="Courier New"/>
          <w:color w:val="1F1F1F"/>
          <w:szCs w:val="20"/>
        </w:rPr>
        <w:t>inboundId</w:t>
      </w:r>
      <w:proofErr w:type="spellEnd"/>
      <w:r>
        <w:rPr>
          <w:rFonts w:ascii="Arial" w:eastAsia="Times New Roman" w:hAnsi="Arial" w:cs="Arial"/>
          <w:color w:val="1F1F1F"/>
          <w:sz w:val="24"/>
          <w:szCs w:val="24"/>
        </w:rPr>
        <w:t xml:space="preserve">. </w:t>
      </w:r>
    </w:p>
    <w:p w14:paraId="10A25FBD" w14:textId="22DF976F" w:rsidR="00B85596" w:rsidRDefault="007D5A4B" w:rsidP="007D5A4B">
      <w:pPr>
        <w:pStyle w:val="ListParagraph"/>
        <w:shd w:val="clear" w:color="auto" w:fill="FFFFFF"/>
        <w:spacing w:before="100" w:beforeAutospacing="1" w:after="150" w:line="240" w:lineRule="auto"/>
        <w:rPr>
          <w:rFonts w:ascii="Arial" w:eastAsia="Times New Roman" w:hAnsi="Arial" w:cs="Arial"/>
          <w:color w:val="1F1F1F"/>
          <w:sz w:val="24"/>
          <w:szCs w:val="24"/>
        </w:rPr>
      </w:pPr>
      <w:proofErr w:type="gramStart"/>
      <w:r>
        <w:rPr>
          <w:rFonts w:ascii="Arial" w:eastAsia="Times New Roman" w:hAnsi="Arial" w:cs="Arial"/>
          <w:color w:val="1F1F1F"/>
          <w:sz w:val="24"/>
          <w:szCs w:val="24"/>
        </w:rPr>
        <w:t>The </w:t>
      </w:r>
      <w:r w:rsidRPr="007D5A4B">
        <w:rPr>
          <w:rFonts w:ascii="Britannic Bold" w:eastAsia="Times New Roman" w:hAnsi="Britannic Bold" w:cs="Courier New"/>
          <w:color w:val="1F1F1F"/>
          <w:szCs w:val="20"/>
        </w:rPr>
        <w:t xml:space="preserve"> </w:t>
      </w:r>
      <w:proofErr w:type="spellStart"/>
      <w:r>
        <w:rPr>
          <w:rFonts w:ascii="Britannic Bold" w:eastAsia="Times New Roman" w:hAnsi="Britannic Bold" w:cs="Courier New"/>
          <w:color w:val="1F1F1F"/>
          <w:szCs w:val="20"/>
        </w:rPr>
        <w:t>userId</w:t>
      </w:r>
      <w:proofErr w:type="spellEnd"/>
      <w:proofErr w:type="gramEnd"/>
      <w:r>
        <w:rPr>
          <w:rFonts w:ascii="Courier New" w:eastAsia="Times New Roman" w:hAnsi="Courier New" w:cs="Courier New"/>
          <w:color w:val="1F1F1F"/>
          <w:szCs w:val="20"/>
        </w:rPr>
        <w:t xml:space="preserve">, </w:t>
      </w:r>
      <w:proofErr w:type="spellStart"/>
      <w:r w:rsidRPr="00B85596">
        <w:rPr>
          <w:rFonts w:ascii="Britannic Bold" w:eastAsia="Times New Roman" w:hAnsi="Britannic Bold" w:cs="Courier New"/>
          <w:color w:val="1F1F1F"/>
          <w:szCs w:val="20"/>
        </w:rPr>
        <w:t>trans</w:t>
      </w:r>
      <w:r>
        <w:rPr>
          <w:rFonts w:ascii="Britannic Bold" w:eastAsia="Times New Roman" w:hAnsi="Britannic Bold" w:cs="Courier New"/>
          <w:color w:val="1F1F1F"/>
          <w:szCs w:val="20"/>
        </w:rPr>
        <w:t>action</w:t>
      </w:r>
      <w:r w:rsidRPr="00B85596">
        <w:rPr>
          <w:rFonts w:ascii="Britannic Bold" w:eastAsia="Times New Roman" w:hAnsi="Britannic Bold" w:cs="Courier New"/>
          <w:color w:val="1F1F1F"/>
          <w:szCs w:val="20"/>
        </w:rPr>
        <w:t>ID</w:t>
      </w:r>
      <w:proofErr w:type="spellEnd"/>
      <w:r>
        <w:rPr>
          <w:rFonts w:ascii="Courier New" w:eastAsia="Times New Roman" w:hAnsi="Courier New" w:cs="Courier New"/>
          <w:color w:val="1F1F1F"/>
          <w:szCs w:val="20"/>
        </w:rPr>
        <w:t>,</w:t>
      </w:r>
      <w:r w:rsidR="0097612E" w:rsidRPr="0097612E">
        <w:rPr>
          <w:rFonts w:ascii="Arial" w:eastAsia="Times New Roman" w:hAnsi="Arial" w:cs="Arial"/>
          <w:color w:val="1F1F1F"/>
          <w:sz w:val="24"/>
          <w:szCs w:val="24"/>
        </w:rPr>
        <w:t xml:space="preserve"> </w:t>
      </w:r>
      <w:r w:rsidR="0097612E">
        <w:rPr>
          <w:rFonts w:ascii="Arial" w:eastAsia="Times New Roman" w:hAnsi="Arial" w:cs="Arial"/>
          <w:color w:val="1F1F1F"/>
          <w:sz w:val="24"/>
          <w:szCs w:val="24"/>
        </w:rPr>
        <w:t>and</w:t>
      </w:r>
      <w:r>
        <w:rPr>
          <w:rFonts w:ascii="Courier New" w:eastAsia="Times New Roman" w:hAnsi="Courier New" w:cs="Courier New"/>
          <w:color w:val="1F1F1F"/>
          <w:szCs w:val="20"/>
        </w:rPr>
        <w:t xml:space="preserve"> </w:t>
      </w:r>
      <w:proofErr w:type="spellStart"/>
      <w:r>
        <w:rPr>
          <w:rFonts w:ascii="Britannic Bold" w:eastAsia="Times New Roman" w:hAnsi="Britannic Bold" w:cs="Courier New"/>
          <w:color w:val="1F1F1F"/>
          <w:szCs w:val="20"/>
        </w:rPr>
        <w:t>inbound_weight</w:t>
      </w:r>
      <w:proofErr w:type="spellEnd"/>
      <w:r>
        <w:rPr>
          <w:rFonts w:ascii="Arial" w:eastAsia="Times New Roman" w:hAnsi="Arial" w:cs="Arial"/>
          <w:color w:val="1F1F1F"/>
          <w:sz w:val="24"/>
          <w:szCs w:val="24"/>
        </w:rPr>
        <w:t> attributes are fully functionally dependent on the </w:t>
      </w:r>
      <w:proofErr w:type="spellStart"/>
      <w:r>
        <w:rPr>
          <w:rFonts w:ascii="Britannic Bold" w:eastAsia="Times New Roman" w:hAnsi="Britannic Bold" w:cs="Courier New"/>
          <w:color w:val="1F1F1F"/>
          <w:szCs w:val="20"/>
        </w:rPr>
        <w:t>inboundId</w:t>
      </w:r>
      <w:proofErr w:type="spellEnd"/>
      <w:r>
        <w:rPr>
          <w:rFonts w:ascii="Arial" w:eastAsia="Times New Roman" w:hAnsi="Arial" w:cs="Arial"/>
          <w:color w:val="1F1F1F"/>
          <w:sz w:val="24"/>
          <w:szCs w:val="24"/>
        </w:rPr>
        <w:t>.</w:t>
      </w:r>
    </w:p>
    <w:p w14:paraId="0BBB6B20" w14:textId="3009582F" w:rsidR="007D5A4B" w:rsidRDefault="007D5A4B" w:rsidP="007D5A4B">
      <w:pPr>
        <w:pStyle w:val="ListParagraph"/>
        <w:shd w:val="clear" w:color="auto" w:fill="FFFFFF"/>
        <w:spacing w:before="100" w:beforeAutospacing="1" w:after="150" w:line="240" w:lineRule="auto"/>
        <w:rPr>
          <w:rFonts w:ascii="Arial" w:eastAsia="Times New Roman" w:hAnsi="Arial" w:cs="Arial"/>
          <w:color w:val="1F1F1F"/>
          <w:sz w:val="24"/>
          <w:szCs w:val="24"/>
        </w:rPr>
      </w:pPr>
    </w:p>
    <w:p w14:paraId="32B66DCD" w14:textId="096902B9" w:rsidR="007D5A4B" w:rsidRDefault="007D5A4B" w:rsidP="007D5A4B">
      <w:pPr>
        <w:pStyle w:val="ListParagraph"/>
        <w:numPr>
          <w:ilvl w:val="0"/>
          <w:numId w:val="10"/>
        </w:numPr>
        <w:shd w:val="clear" w:color="auto" w:fill="FFFFFF"/>
        <w:spacing w:before="100" w:beforeAutospacing="1" w:after="150" w:line="240" w:lineRule="auto"/>
        <w:rPr>
          <w:rFonts w:ascii="Arial" w:eastAsia="Times New Roman" w:hAnsi="Arial" w:cs="Arial"/>
          <w:color w:val="1F1F1F"/>
          <w:sz w:val="24"/>
          <w:szCs w:val="24"/>
        </w:rPr>
      </w:pPr>
      <w:r>
        <w:rPr>
          <w:rFonts w:ascii="Arial" w:eastAsia="Times New Roman" w:hAnsi="Arial" w:cs="Arial"/>
          <w:color w:val="1F1F1F"/>
          <w:sz w:val="24"/>
          <w:szCs w:val="24"/>
        </w:rPr>
        <w:t>The </w:t>
      </w:r>
      <w:r>
        <w:rPr>
          <w:rFonts w:ascii="Britannic Bold" w:eastAsia="Times New Roman" w:hAnsi="Britannic Bold" w:cs="Courier New"/>
          <w:color w:val="1F1F1F"/>
          <w:szCs w:val="20"/>
        </w:rPr>
        <w:t>Outbound Weight</w:t>
      </w:r>
      <w:r>
        <w:rPr>
          <w:rFonts w:ascii="Arial" w:eastAsia="Times New Roman" w:hAnsi="Arial" w:cs="Arial"/>
          <w:color w:val="1F1F1F"/>
          <w:sz w:val="28"/>
          <w:szCs w:val="24"/>
        </w:rPr>
        <w:t> </w:t>
      </w:r>
      <w:r>
        <w:rPr>
          <w:rFonts w:ascii="Arial" w:eastAsia="Times New Roman" w:hAnsi="Arial" w:cs="Arial"/>
          <w:color w:val="1F1F1F"/>
          <w:sz w:val="24"/>
          <w:szCs w:val="24"/>
        </w:rPr>
        <w:t>entity has a primary key of </w:t>
      </w:r>
      <w:proofErr w:type="spellStart"/>
      <w:r>
        <w:rPr>
          <w:rFonts w:ascii="Britannic Bold" w:eastAsia="Times New Roman" w:hAnsi="Britannic Bold" w:cs="Courier New"/>
          <w:color w:val="1F1F1F"/>
          <w:szCs w:val="20"/>
        </w:rPr>
        <w:t>outboundId</w:t>
      </w:r>
      <w:proofErr w:type="spellEnd"/>
      <w:r>
        <w:rPr>
          <w:rFonts w:ascii="Arial" w:eastAsia="Times New Roman" w:hAnsi="Arial" w:cs="Arial"/>
          <w:color w:val="1F1F1F"/>
          <w:sz w:val="24"/>
          <w:szCs w:val="24"/>
        </w:rPr>
        <w:t xml:space="preserve">. </w:t>
      </w:r>
    </w:p>
    <w:p w14:paraId="513DD20D" w14:textId="6FF20831" w:rsidR="0097612E" w:rsidRDefault="007D5A4B" w:rsidP="009A5425">
      <w:pPr>
        <w:pStyle w:val="ListParagraph"/>
        <w:shd w:val="clear" w:color="auto" w:fill="FFFFFF"/>
        <w:spacing w:before="100" w:beforeAutospacing="1" w:after="150" w:line="240" w:lineRule="auto"/>
        <w:rPr>
          <w:rFonts w:ascii="Arial" w:eastAsia="Times New Roman" w:hAnsi="Arial" w:cs="Arial"/>
          <w:color w:val="1F1F1F"/>
          <w:sz w:val="24"/>
          <w:szCs w:val="24"/>
        </w:rPr>
      </w:pPr>
      <w:proofErr w:type="gramStart"/>
      <w:r>
        <w:rPr>
          <w:rFonts w:ascii="Arial" w:eastAsia="Times New Roman" w:hAnsi="Arial" w:cs="Arial"/>
          <w:color w:val="1F1F1F"/>
          <w:sz w:val="24"/>
          <w:szCs w:val="24"/>
        </w:rPr>
        <w:t>The </w:t>
      </w:r>
      <w:r w:rsidRPr="007D5A4B">
        <w:rPr>
          <w:rFonts w:ascii="Britannic Bold" w:eastAsia="Times New Roman" w:hAnsi="Britannic Bold" w:cs="Courier New"/>
          <w:color w:val="1F1F1F"/>
          <w:szCs w:val="20"/>
        </w:rPr>
        <w:t xml:space="preserve"> </w:t>
      </w:r>
      <w:proofErr w:type="spellStart"/>
      <w:r>
        <w:rPr>
          <w:rFonts w:ascii="Britannic Bold" w:eastAsia="Times New Roman" w:hAnsi="Britannic Bold" w:cs="Courier New"/>
          <w:color w:val="1F1F1F"/>
          <w:szCs w:val="20"/>
        </w:rPr>
        <w:t>userId</w:t>
      </w:r>
      <w:proofErr w:type="spellEnd"/>
      <w:proofErr w:type="gramEnd"/>
      <w:r>
        <w:rPr>
          <w:rFonts w:ascii="Courier New" w:eastAsia="Times New Roman" w:hAnsi="Courier New" w:cs="Courier New"/>
          <w:color w:val="1F1F1F"/>
          <w:szCs w:val="20"/>
        </w:rPr>
        <w:t xml:space="preserve">, </w:t>
      </w:r>
      <w:proofErr w:type="spellStart"/>
      <w:r w:rsidRPr="00B85596">
        <w:rPr>
          <w:rFonts w:ascii="Britannic Bold" w:eastAsia="Times New Roman" w:hAnsi="Britannic Bold" w:cs="Courier New"/>
          <w:color w:val="1F1F1F"/>
          <w:szCs w:val="20"/>
        </w:rPr>
        <w:t>trans</w:t>
      </w:r>
      <w:r>
        <w:rPr>
          <w:rFonts w:ascii="Britannic Bold" w:eastAsia="Times New Roman" w:hAnsi="Britannic Bold" w:cs="Courier New"/>
          <w:color w:val="1F1F1F"/>
          <w:szCs w:val="20"/>
        </w:rPr>
        <w:t>action</w:t>
      </w:r>
      <w:r w:rsidRPr="00B85596">
        <w:rPr>
          <w:rFonts w:ascii="Britannic Bold" w:eastAsia="Times New Roman" w:hAnsi="Britannic Bold" w:cs="Courier New"/>
          <w:color w:val="1F1F1F"/>
          <w:szCs w:val="20"/>
        </w:rPr>
        <w:t>ID</w:t>
      </w:r>
      <w:proofErr w:type="spellEnd"/>
      <w:r>
        <w:rPr>
          <w:rFonts w:ascii="Courier New" w:eastAsia="Times New Roman" w:hAnsi="Courier New" w:cs="Courier New"/>
          <w:color w:val="1F1F1F"/>
          <w:szCs w:val="20"/>
        </w:rPr>
        <w:t>,</w:t>
      </w:r>
      <w:r w:rsidR="00296A69">
        <w:rPr>
          <w:rFonts w:ascii="Courier New" w:eastAsia="Times New Roman" w:hAnsi="Courier New" w:cs="Courier New"/>
          <w:color w:val="1F1F1F"/>
          <w:szCs w:val="20"/>
        </w:rPr>
        <w:t xml:space="preserve"> </w:t>
      </w:r>
      <w:r w:rsidR="00296A69">
        <w:rPr>
          <w:rFonts w:ascii="Arial" w:eastAsia="Times New Roman" w:hAnsi="Arial" w:cs="Arial"/>
          <w:color w:val="1F1F1F"/>
          <w:sz w:val="24"/>
          <w:szCs w:val="24"/>
        </w:rPr>
        <w:t>and</w:t>
      </w:r>
      <w:r>
        <w:rPr>
          <w:rFonts w:ascii="Courier New" w:eastAsia="Times New Roman" w:hAnsi="Courier New" w:cs="Courier New"/>
          <w:color w:val="1F1F1F"/>
          <w:szCs w:val="20"/>
        </w:rPr>
        <w:t xml:space="preserve"> </w:t>
      </w:r>
      <w:proofErr w:type="spellStart"/>
      <w:r>
        <w:rPr>
          <w:rFonts w:ascii="Britannic Bold" w:eastAsia="Times New Roman" w:hAnsi="Britannic Bold" w:cs="Courier New"/>
          <w:color w:val="1F1F1F"/>
          <w:szCs w:val="20"/>
        </w:rPr>
        <w:t>inbound_weight</w:t>
      </w:r>
      <w:proofErr w:type="spellEnd"/>
      <w:r>
        <w:rPr>
          <w:rFonts w:ascii="Courier New" w:eastAsia="Times New Roman" w:hAnsi="Courier New" w:cs="Courier New"/>
          <w:color w:val="1F1F1F"/>
          <w:szCs w:val="20"/>
        </w:rPr>
        <w:t>,</w:t>
      </w:r>
      <w:r w:rsidR="0097612E">
        <w:rPr>
          <w:rFonts w:ascii="Arial" w:eastAsia="Times New Roman" w:hAnsi="Arial" w:cs="Arial"/>
          <w:color w:val="1F1F1F"/>
          <w:sz w:val="24"/>
          <w:szCs w:val="24"/>
        </w:rPr>
        <w:t> </w:t>
      </w:r>
      <w:r>
        <w:rPr>
          <w:rFonts w:ascii="Arial" w:eastAsia="Times New Roman" w:hAnsi="Arial" w:cs="Arial"/>
          <w:color w:val="1F1F1F"/>
          <w:sz w:val="24"/>
          <w:szCs w:val="24"/>
        </w:rPr>
        <w:t>attributes are fully functionally dependent on the </w:t>
      </w:r>
      <w:proofErr w:type="spellStart"/>
      <w:r>
        <w:rPr>
          <w:rFonts w:ascii="Britannic Bold" w:eastAsia="Times New Roman" w:hAnsi="Britannic Bold" w:cs="Courier New"/>
          <w:color w:val="1F1F1F"/>
          <w:szCs w:val="20"/>
        </w:rPr>
        <w:t>outboundId</w:t>
      </w:r>
      <w:proofErr w:type="spellEnd"/>
      <w:r>
        <w:rPr>
          <w:rFonts w:ascii="Arial" w:eastAsia="Times New Roman" w:hAnsi="Arial" w:cs="Arial"/>
          <w:color w:val="1F1F1F"/>
          <w:sz w:val="24"/>
          <w:szCs w:val="24"/>
        </w:rPr>
        <w:t>.</w:t>
      </w:r>
    </w:p>
    <w:p w14:paraId="281D84C5" w14:textId="77777777" w:rsidR="009A5425" w:rsidRPr="009A5425" w:rsidRDefault="009A5425" w:rsidP="009A5425">
      <w:pPr>
        <w:pStyle w:val="ListParagraph"/>
        <w:shd w:val="clear" w:color="auto" w:fill="FFFFFF"/>
        <w:spacing w:before="100" w:beforeAutospacing="1" w:after="150" w:line="240" w:lineRule="auto"/>
        <w:rPr>
          <w:rFonts w:ascii="Arial" w:eastAsia="Times New Roman" w:hAnsi="Arial" w:cs="Arial"/>
          <w:color w:val="1F1F1F"/>
          <w:sz w:val="24"/>
          <w:szCs w:val="24"/>
        </w:rPr>
      </w:pPr>
    </w:p>
    <w:p w14:paraId="642F5A08" w14:textId="5936CF89" w:rsidR="0097612E" w:rsidRDefault="0097612E" w:rsidP="0097612E">
      <w:pPr>
        <w:pStyle w:val="ListParagraph"/>
        <w:numPr>
          <w:ilvl w:val="0"/>
          <w:numId w:val="10"/>
        </w:numPr>
        <w:shd w:val="clear" w:color="auto" w:fill="FFFFFF"/>
        <w:spacing w:before="100" w:beforeAutospacing="1" w:after="150" w:line="240" w:lineRule="auto"/>
        <w:rPr>
          <w:rFonts w:ascii="Arial" w:eastAsia="Times New Roman" w:hAnsi="Arial" w:cs="Arial"/>
          <w:color w:val="1F1F1F"/>
          <w:sz w:val="24"/>
          <w:szCs w:val="24"/>
        </w:rPr>
      </w:pPr>
      <w:r>
        <w:rPr>
          <w:rFonts w:ascii="Arial" w:eastAsia="Times New Roman" w:hAnsi="Arial" w:cs="Arial"/>
          <w:color w:val="1F1F1F"/>
          <w:sz w:val="24"/>
          <w:szCs w:val="24"/>
        </w:rPr>
        <w:t>The </w:t>
      </w:r>
      <w:r>
        <w:rPr>
          <w:rFonts w:ascii="Britannic Bold" w:eastAsia="Times New Roman" w:hAnsi="Britannic Bold" w:cs="Courier New"/>
          <w:color w:val="1F1F1F"/>
          <w:szCs w:val="20"/>
        </w:rPr>
        <w:t>Users</w:t>
      </w:r>
      <w:r>
        <w:rPr>
          <w:rFonts w:ascii="Arial" w:eastAsia="Times New Roman" w:hAnsi="Arial" w:cs="Arial"/>
          <w:color w:val="1F1F1F"/>
          <w:sz w:val="28"/>
          <w:szCs w:val="24"/>
        </w:rPr>
        <w:t> </w:t>
      </w:r>
      <w:r>
        <w:rPr>
          <w:rFonts w:ascii="Arial" w:eastAsia="Times New Roman" w:hAnsi="Arial" w:cs="Arial"/>
          <w:color w:val="1F1F1F"/>
          <w:sz w:val="24"/>
          <w:szCs w:val="24"/>
        </w:rPr>
        <w:t>entity has a primary key of </w:t>
      </w:r>
      <w:proofErr w:type="spellStart"/>
      <w:r>
        <w:rPr>
          <w:rFonts w:ascii="Britannic Bold" w:eastAsia="Times New Roman" w:hAnsi="Britannic Bold" w:cs="Courier New"/>
          <w:color w:val="1F1F1F"/>
          <w:szCs w:val="20"/>
        </w:rPr>
        <w:t>userId</w:t>
      </w:r>
      <w:proofErr w:type="spellEnd"/>
      <w:r>
        <w:rPr>
          <w:rFonts w:ascii="Arial" w:eastAsia="Times New Roman" w:hAnsi="Arial" w:cs="Arial"/>
          <w:color w:val="1F1F1F"/>
          <w:sz w:val="24"/>
          <w:szCs w:val="24"/>
        </w:rPr>
        <w:t xml:space="preserve">. </w:t>
      </w:r>
    </w:p>
    <w:p w14:paraId="079DC69E" w14:textId="45AAB1E6" w:rsidR="0097612E" w:rsidRDefault="0097612E" w:rsidP="0097612E">
      <w:pPr>
        <w:pStyle w:val="ListParagraph"/>
        <w:shd w:val="clear" w:color="auto" w:fill="FFFFFF"/>
        <w:spacing w:before="100" w:beforeAutospacing="1" w:after="150" w:line="240" w:lineRule="auto"/>
        <w:rPr>
          <w:rFonts w:ascii="Arial" w:eastAsia="Times New Roman" w:hAnsi="Arial" w:cs="Arial"/>
          <w:color w:val="1F1F1F"/>
          <w:sz w:val="24"/>
          <w:szCs w:val="24"/>
        </w:rPr>
      </w:pPr>
      <w:r>
        <w:rPr>
          <w:rFonts w:ascii="Arial" w:eastAsia="Times New Roman" w:hAnsi="Arial" w:cs="Arial"/>
          <w:color w:val="1F1F1F"/>
          <w:sz w:val="24"/>
          <w:szCs w:val="24"/>
        </w:rPr>
        <w:t>The </w:t>
      </w:r>
      <w:proofErr w:type="spellStart"/>
      <w:r>
        <w:rPr>
          <w:rFonts w:ascii="Britannic Bold" w:eastAsia="Times New Roman" w:hAnsi="Britannic Bold" w:cs="Courier New"/>
          <w:color w:val="1F1F1F"/>
          <w:szCs w:val="20"/>
        </w:rPr>
        <w:t>fname</w:t>
      </w:r>
      <w:proofErr w:type="spellEnd"/>
      <w:r>
        <w:rPr>
          <w:rFonts w:ascii="Courier New" w:eastAsia="Times New Roman" w:hAnsi="Courier New" w:cs="Courier New"/>
          <w:color w:val="1F1F1F"/>
          <w:szCs w:val="20"/>
        </w:rPr>
        <w:t>,</w:t>
      </w:r>
      <w:r w:rsidR="00A075A4">
        <w:rPr>
          <w:rFonts w:ascii="Courier New" w:eastAsia="Times New Roman" w:hAnsi="Courier New" w:cs="Courier New"/>
          <w:color w:val="1F1F1F"/>
          <w:szCs w:val="20"/>
        </w:rPr>
        <w:t xml:space="preserve"> </w:t>
      </w:r>
      <w:proofErr w:type="spellStart"/>
      <w:r>
        <w:rPr>
          <w:rFonts w:ascii="Britannic Bold" w:eastAsia="Times New Roman" w:hAnsi="Britannic Bold" w:cs="Courier New"/>
          <w:color w:val="1F1F1F"/>
          <w:szCs w:val="20"/>
        </w:rPr>
        <w:t>lname</w:t>
      </w:r>
      <w:proofErr w:type="spellEnd"/>
      <w:r>
        <w:rPr>
          <w:rFonts w:ascii="Britannic Bold" w:eastAsia="Times New Roman" w:hAnsi="Britannic Bold" w:cs="Courier New"/>
          <w:color w:val="1F1F1F"/>
          <w:szCs w:val="20"/>
        </w:rPr>
        <w:t xml:space="preserve">, </w:t>
      </w:r>
      <w:proofErr w:type="spellStart"/>
      <w:r>
        <w:rPr>
          <w:rFonts w:ascii="Britannic Bold" w:eastAsia="Times New Roman" w:hAnsi="Britannic Bold" w:cs="Courier New"/>
          <w:color w:val="1F1F1F"/>
          <w:szCs w:val="20"/>
        </w:rPr>
        <w:t>employeeId</w:t>
      </w:r>
      <w:proofErr w:type="spellEnd"/>
      <w:r>
        <w:rPr>
          <w:rFonts w:ascii="Britannic Bold" w:eastAsia="Times New Roman" w:hAnsi="Britannic Bold" w:cs="Courier New"/>
          <w:color w:val="1F1F1F"/>
          <w:szCs w:val="20"/>
        </w:rPr>
        <w:t>, password</w:t>
      </w:r>
      <w:r>
        <w:rPr>
          <w:rFonts w:ascii="Arial" w:eastAsia="Times New Roman" w:hAnsi="Arial" w:cs="Arial"/>
          <w:color w:val="1F1F1F"/>
          <w:sz w:val="24"/>
          <w:szCs w:val="24"/>
        </w:rPr>
        <w:t xml:space="preserve"> and </w:t>
      </w:r>
      <w:proofErr w:type="spellStart"/>
      <w:r>
        <w:rPr>
          <w:rFonts w:ascii="Britannic Bold" w:eastAsia="Times New Roman" w:hAnsi="Britannic Bold" w:cs="Courier New"/>
          <w:color w:val="1F1F1F"/>
          <w:szCs w:val="20"/>
        </w:rPr>
        <w:t>pincode</w:t>
      </w:r>
      <w:proofErr w:type="spellEnd"/>
      <w:r>
        <w:rPr>
          <w:rFonts w:ascii="Courier New" w:eastAsia="Times New Roman" w:hAnsi="Courier New" w:cs="Courier New"/>
          <w:color w:val="1F1F1F"/>
          <w:szCs w:val="20"/>
        </w:rPr>
        <w:t xml:space="preserve"> </w:t>
      </w:r>
      <w:r>
        <w:rPr>
          <w:rFonts w:ascii="Arial" w:eastAsia="Times New Roman" w:hAnsi="Arial" w:cs="Arial"/>
          <w:color w:val="1F1F1F"/>
          <w:sz w:val="24"/>
          <w:szCs w:val="24"/>
        </w:rPr>
        <w:t>attributes are fully functionally dependent on the </w:t>
      </w:r>
      <w:proofErr w:type="spellStart"/>
      <w:r>
        <w:rPr>
          <w:rFonts w:ascii="Britannic Bold" w:eastAsia="Times New Roman" w:hAnsi="Britannic Bold" w:cs="Courier New"/>
          <w:color w:val="1F1F1F"/>
          <w:szCs w:val="20"/>
        </w:rPr>
        <w:t>userId</w:t>
      </w:r>
      <w:proofErr w:type="spellEnd"/>
      <w:r>
        <w:rPr>
          <w:rFonts w:ascii="Arial" w:eastAsia="Times New Roman" w:hAnsi="Arial" w:cs="Arial"/>
          <w:color w:val="1F1F1F"/>
          <w:sz w:val="24"/>
          <w:szCs w:val="24"/>
        </w:rPr>
        <w:t>.</w:t>
      </w:r>
    </w:p>
    <w:p w14:paraId="1C385AC4" w14:textId="77777777" w:rsidR="0097612E" w:rsidRDefault="0097612E" w:rsidP="0097612E">
      <w:pPr>
        <w:pStyle w:val="ListParagraph"/>
        <w:shd w:val="clear" w:color="auto" w:fill="FFFFFF"/>
        <w:spacing w:before="100" w:beforeAutospacing="1" w:after="150" w:line="240" w:lineRule="auto"/>
        <w:rPr>
          <w:rFonts w:ascii="Arial" w:eastAsia="Times New Roman" w:hAnsi="Arial" w:cs="Arial"/>
          <w:color w:val="1F1F1F"/>
          <w:sz w:val="24"/>
          <w:szCs w:val="24"/>
        </w:rPr>
      </w:pPr>
    </w:p>
    <w:p w14:paraId="3F5FD3AC" w14:textId="66A59269" w:rsidR="0097612E" w:rsidRDefault="0097612E" w:rsidP="0097612E">
      <w:pPr>
        <w:pStyle w:val="ListParagraph"/>
        <w:numPr>
          <w:ilvl w:val="0"/>
          <w:numId w:val="10"/>
        </w:numPr>
        <w:shd w:val="clear" w:color="auto" w:fill="FFFFFF"/>
        <w:spacing w:before="100" w:beforeAutospacing="1" w:after="150" w:line="240" w:lineRule="auto"/>
        <w:rPr>
          <w:rFonts w:ascii="Arial" w:eastAsia="Times New Roman" w:hAnsi="Arial" w:cs="Arial"/>
          <w:color w:val="1F1F1F"/>
          <w:sz w:val="24"/>
          <w:szCs w:val="24"/>
        </w:rPr>
      </w:pPr>
      <w:r>
        <w:rPr>
          <w:rFonts w:ascii="Arial" w:eastAsia="Times New Roman" w:hAnsi="Arial" w:cs="Arial"/>
          <w:color w:val="1F1F1F"/>
          <w:sz w:val="24"/>
          <w:szCs w:val="24"/>
        </w:rPr>
        <w:t>The </w:t>
      </w:r>
      <w:r>
        <w:rPr>
          <w:rFonts w:ascii="Britannic Bold" w:eastAsia="Times New Roman" w:hAnsi="Britannic Bold" w:cs="Courier New"/>
          <w:color w:val="1F1F1F"/>
          <w:szCs w:val="20"/>
        </w:rPr>
        <w:t>Driver</w:t>
      </w:r>
      <w:r>
        <w:rPr>
          <w:rFonts w:ascii="Arial" w:eastAsia="Times New Roman" w:hAnsi="Arial" w:cs="Arial"/>
          <w:color w:val="1F1F1F"/>
          <w:sz w:val="28"/>
          <w:szCs w:val="24"/>
        </w:rPr>
        <w:t> </w:t>
      </w:r>
      <w:r>
        <w:rPr>
          <w:rFonts w:ascii="Arial" w:eastAsia="Times New Roman" w:hAnsi="Arial" w:cs="Arial"/>
          <w:color w:val="1F1F1F"/>
          <w:sz w:val="24"/>
          <w:szCs w:val="24"/>
        </w:rPr>
        <w:t>entity has a primary key of </w:t>
      </w:r>
      <w:proofErr w:type="spellStart"/>
      <w:r>
        <w:rPr>
          <w:rFonts w:ascii="Britannic Bold" w:eastAsia="Times New Roman" w:hAnsi="Britannic Bold" w:cs="Courier New"/>
          <w:color w:val="1F1F1F"/>
          <w:szCs w:val="20"/>
        </w:rPr>
        <w:t>driverID</w:t>
      </w:r>
      <w:proofErr w:type="spellEnd"/>
      <w:r>
        <w:rPr>
          <w:rFonts w:ascii="Arial" w:eastAsia="Times New Roman" w:hAnsi="Arial" w:cs="Arial"/>
          <w:color w:val="1F1F1F"/>
          <w:sz w:val="24"/>
          <w:szCs w:val="24"/>
        </w:rPr>
        <w:t xml:space="preserve">. </w:t>
      </w:r>
    </w:p>
    <w:p w14:paraId="5A484599" w14:textId="681441C1" w:rsidR="0097612E" w:rsidRDefault="0097612E" w:rsidP="0097612E">
      <w:pPr>
        <w:pStyle w:val="ListParagraph"/>
        <w:shd w:val="clear" w:color="auto" w:fill="FFFFFF"/>
        <w:spacing w:before="100" w:beforeAutospacing="1" w:after="150" w:line="240" w:lineRule="auto"/>
        <w:rPr>
          <w:rFonts w:ascii="Arial" w:eastAsia="Times New Roman" w:hAnsi="Arial" w:cs="Arial"/>
          <w:color w:val="1F1F1F"/>
          <w:sz w:val="24"/>
          <w:szCs w:val="24"/>
        </w:rPr>
      </w:pPr>
      <w:r>
        <w:rPr>
          <w:rFonts w:ascii="Arial" w:eastAsia="Times New Roman" w:hAnsi="Arial" w:cs="Arial"/>
          <w:color w:val="1F1F1F"/>
          <w:sz w:val="24"/>
          <w:szCs w:val="24"/>
        </w:rPr>
        <w:t>The </w:t>
      </w:r>
      <w:proofErr w:type="spellStart"/>
      <w:r>
        <w:rPr>
          <w:rFonts w:ascii="Britannic Bold" w:eastAsia="Times New Roman" w:hAnsi="Britannic Bold" w:cs="Courier New"/>
          <w:color w:val="1F1F1F"/>
          <w:szCs w:val="20"/>
        </w:rPr>
        <w:t>firstname</w:t>
      </w:r>
      <w:proofErr w:type="spellEnd"/>
      <w:r w:rsidR="00256A9E">
        <w:rPr>
          <w:rFonts w:ascii="Courier New" w:eastAsia="Times New Roman" w:hAnsi="Courier New" w:cs="Courier New"/>
          <w:color w:val="1F1F1F"/>
          <w:szCs w:val="20"/>
        </w:rPr>
        <w:t xml:space="preserve"> </w:t>
      </w:r>
      <w:r w:rsidR="00256A9E">
        <w:rPr>
          <w:rFonts w:ascii="Arial" w:eastAsia="Times New Roman" w:hAnsi="Arial" w:cs="Arial"/>
          <w:color w:val="1F1F1F"/>
          <w:sz w:val="24"/>
          <w:szCs w:val="24"/>
        </w:rPr>
        <w:t>and</w:t>
      </w:r>
      <w:r w:rsidR="00256A9E">
        <w:rPr>
          <w:rFonts w:ascii="Britannic Bold" w:eastAsia="Times New Roman" w:hAnsi="Britannic Bold" w:cs="Courier New"/>
          <w:color w:val="1F1F1F"/>
          <w:szCs w:val="20"/>
        </w:rPr>
        <w:t xml:space="preserve"> </w:t>
      </w:r>
      <w:proofErr w:type="spellStart"/>
      <w:r>
        <w:rPr>
          <w:rFonts w:ascii="Britannic Bold" w:eastAsia="Times New Roman" w:hAnsi="Britannic Bold" w:cs="Courier New"/>
          <w:color w:val="1F1F1F"/>
          <w:szCs w:val="20"/>
        </w:rPr>
        <w:t>lastname</w:t>
      </w:r>
      <w:proofErr w:type="spellEnd"/>
      <w:r w:rsidR="00256A9E">
        <w:rPr>
          <w:rFonts w:ascii="Britannic Bold" w:eastAsia="Times New Roman" w:hAnsi="Britannic Bold" w:cs="Courier New"/>
          <w:color w:val="1F1F1F"/>
          <w:szCs w:val="20"/>
        </w:rPr>
        <w:t xml:space="preserve"> </w:t>
      </w:r>
      <w:r>
        <w:rPr>
          <w:rFonts w:ascii="Arial" w:eastAsia="Times New Roman" w:hAnsi="Arial" w:cs="Arial"/>
          <w:color w:val="1F1F1F"/>
          <w:sz w:val="24"/>
          <w:szCs w:val="24"/>
        </w:rPr>
        <w:t>attributes are fully functionally dependent on the </w:t>
      </w:r>
      <w:proofErr w:type="spellStart"/>
      <w:r w:rsidR="00256A9E">
        <w:rPr>
          <w:rFonts w:ascii="Britannic Bold" w:eastAsia="Times New Roman" w:hAnsi="Britannic Bold" w:cs="Courier New"/>
          <w:color w:val="1F1F1F"/>
          <w:szCs w:val="20"/>
        </w:rPr>
        <w:t>driverID</w:t>
      </w:r>
      <w:proofErr w:type="spellEnd"/>
      <w:r>
        <w:rPr>
          <w:rFonts w:ascii="Arial" w:eastAsia="Times New Roman" w:hAnsi="Arial" w:cs="Arial"/>
          <w:color w:val="1F1F1F"/>
          <w:sz w:val="24"/>
          <w:szCs w:val="24"/>
        </w:rPr>
        <w:t>.</w:t>
      </w:r>
    </w:p>
    <w:p w14:paraId="79208387" w14:textId="77777777" w:rsidR="00100E16" w:rsidRDefault="00100E16" w:rsidP="0097612E">
      <w:pPr>
        <w:pStyle w:val="ListParagraph"/>
        <w:shd w:val="clear" w:color="auto" w:fill="FFFFFF"/>
        <w:spacing w:before="100" w:beforeAutospacing="1" w:after="150" w:line="240" w:lineRule="auto"/>
        <w:rPr>
          <w:rFonts w:ascii="Arial" w:eastAsia="Times New Roman" w:hAnsi="Arial" w:cs="Arial"/>
          <w:color w:val="1F1F1F"/>
          <w:sz w:val="24"/>
          <w:szCs w:val="24"/>
        </w:rPr>
      </w:pPr>
    </w:p>
    <w:p w14:paraId="58E1D1A9" w14:textId="425ADB4B" w:rsidR="00100E16" w:rsidRDefault="00100E16" w:rsidP="00100E16">
      <w:pPr>
        <w:pStyle w:val="ListParagraph"/>
        <w:numPr>
          <w:ilvl w:val="0"/>
          <w:numId w:val="10"/>
        </w:numPr>
        <w:shd w:val="clear" w:color="auto" w:fill="FFFFFF"/>
        <w:spacing w:before="100" w:beforeAutospacing="1" w:after="150" w:line="240" w:lineRule="auto"/>
        <w:rPr>
          <w:rFonts w:ascii="Arial" w:eastAsia="Times New Roman" w:hAnsi="Arial" w:cs="Arial"/>
          <w:color w:val="1F1F1F"/>
          <w:sz w:val="24"/>
          <w:szCs w:val="24"/>
        </w:rPr>
      </w:pPr>
      <w:r>
        <w:rPr>
          <w:rFonts w:ascii="Arial" w:eastAsia="Times New Roman" w:hAnsi="Arial" w:cs="Arial"/>
          <w:color w:val="1F1F1F"/>
          <w:sz w:val="24"/>
          <w:szCs w:val="24"/>
        </w:rPr>
        <w:t>The </w:t>
      </w:r>
      <w:r w:rsidR="00F51B72">
        <w:rPr>
          <w:rFonts w:ascii="Britannic Bold" w:eastAsia="Times New Roman" w:hAnsi="Britannic Bold" w:cs="Courier New"/>
          <w:color w:val="1F1F1F"/>
          <w:szCs w:val="20"/>
        </w:rPr>
        <w:t>Supplier</w:t>
      </w:r>
      <w:r>
        <w:rPr>
          <w:rFonts w:ascii="Arial" w:eastAsia="Times New Roman" w:hAnsi="Arial" w:cs="Arial"/>
          <w:color w:val="1F1F1F"/>
          <w:sz w:val="28"/>
          <w:szCs w:val="24"/>
        </w:rPr>
        <w:t> </w:t>
      </w:r>
      <w:r>
        <w:rPr>
          <w:rFonts w:ascii="Arial" w:eastAsia="Times New Roman" w:hAnsi="Arial" w:cs="Arial"/>
          <w:color w:val="1F1F1F"/>
          <w:sz w:val="24"/>
          <w:szCs w:val="24"/>
        </w:rPr>
        <w:t>entity has a primary key of </w:t>
      </w:r>
      <w:proofErr w:type="spellStart"/>
      <w:r w:rsidR="00F51B72">
        <w:rPr>
          <w:rFonts w:ascii="Britannic Bold" w:eastAsia="Times New Roman" w:hAnsi="Britannic Bold" w:cs="Courier New"/>
          <w:color w:val="1F1F1F"/>
          <w:szCs w:val="20"/>
        </w:rPr>
        <w:t>supplierID</w:t>
      </w:r>
      <w:proofErr w:type="spellEnd"/>
      <w:r>
        <w:rPr>
          <w:rFonts w:ascii="Arial" w:eastAsia="Times New Roman" w:hAnsi="Arial" w:cs="Arial"/>
          <w:color w:val="1F1F1F"/>
          <w:sz w:val="24"/>
          <w:szCs w:val="24"/>
        </w:rPr>
        <w:t xml:space="preserve">. </w:t>
      </w:r>
    </w:p>
    <w:p w14:paraId="33B14772" w14:textId="5FC3F756" w:rsidR="00ED22D8" w:rsidRDefault="00100E16" w:rsidP="009A5425">
      <w:pPr>
        <w:pStyle w:val="ListParagraph"/>
        <w:shd w:val="clear" w:color="auto" w:fill="FFFFFF"/>
        <w:spacing w:before="100" w:beforeAutospacing="1" w:after="150" w:line="240" w:lineRule="auto"/>
        <w:rPr>
          <w:rFonts w:ascii="Arial" w:eastAsia="Times New Roman" w:hAnsi="Arial" w:cs="Arial"/>
          <w:color w:val="1F1F1F"/>
          <w:sz w:val="24"/>
          <w:szCs w:val="24"/>
        </w:rPr>
      </w:pPr>
      <w:r>
        <w:rPr>
          <w:rFonts w:ascii="Arial" w:eastAsia="Times New Roman" w:hAnsi="Arial" w:cs="Arial"/>
          <w:color w:val="1F1F1F"/>
          <w:sz w:val="24"/>
          <w:szCs w:val="24"/>
        </w:rPr>
        <w:t>The </w:t>
      </w:r>
      <w:proofErr w:type="spellStart"/>
      <w:r>
        <w:rPr>
          <w:rFonts w:ascii="Britannic Bold" w:eastAsia="Times New Roman" w:hAnsi="Britannic Bold" w:cs="Courier New"/>
          <w:color w:val="1F1F1F"/>
          <w:szCs w:val="20"/>
        </w:rPr>
        <w:t>first</w:t>
      </w:r>
      <w:r w:rsidR="00F51B72">
        <w:rPr>
          <w:rFonts w:ascii="Britannic Bold" w:eastAsia="Times New Roman" w:hAnsi="Britannic Bold" w:cs="Courier New"/>
          <w:color w:val="1F1F1F"/>
          <w:szCs w:val="20"/>
        </w:rPr>
        <w:t>_</w:t>
      </w:r>
      <w:r>
        <w:rPr>
          <w:rFonts w:ascii="Britannic Bold" w:eastAsia="Times New Roman" w:hAnsi="Britannic Bold" w:cs="Courier New"/>
          <w:color w:val="1F1F1F"/>
          <w:szCs w:val="20"/>
        </w:rPr>
        <w:t>name</w:t>
      </w:r>
      <w:proofErr w:type="spellEnd"/>
      <w:r>
        <w:rPr>
          <w:rFonts w:ascii="Courier New" w:eastAsia="Times New Roman" w:hAnsi="Courier New" w:cs="Courier New"/>
          <w:color w:val="1F1F1F"/>
          <w:szCs w:val="20"/>
        </w:rPr>
        <w:t>,</w:t>
      </w:r>
      <w:r w:rsidR="00F51B72">
        <w:rPr>
          <w:rFonts w:ascii="Britannic Bold" w:eastAsia="Times New Roman" w:hAnsi="Britannic Bold" w:cs="Courier New"/>
          <w:color w:val="1F1F1F"/>
          <w:szCs w:val="20"/>
        </w:rPr>
        <w:t xml:space="preserve"> </w:t>
      </w:r>
      <w:proofErr w:type="spellStart"/>
      <w:r>
        <w:rPr>
          <w:rFonts w:ascii="Britannic Bold" w:eastAsia="Times New Roman" w:hAnsi="Britannic Bold" w:cs="Courier New"/>
          <w:color w:val="1F1F1F"/>
          <w:szCs w:val="20"/>
        </w:rPr>
        <w:t>last</w:t>
      </w:r>
      <w:r w:rsidR="00F51B72">
        <w:rPr>
          <w:rFonts w:ascii="Britannic Bold" w:eastAsia="Times New Roman" w:hAnsi="Britannic Bold" w:cs="Courier New"/>
          <w:color w:val="1F1F1F"/>
          <w:szCs w:val="20"/>
        </w:rPr>
        <w:t>_</w:t>
      </w:r>
      <w:r>
        <w:rPr>
          <w:rFonts w:ascii="Britannic Bold" w:eastAsia="Times New Roman" w:hAnsi="Britannic Bold" w:cs="Courier New"/>
          <w:color w:val="1F1F1F"/>
          <w:szCs w:val="20"/>
        </w:rPr>
        <w:t>name</w:t>
      </w:r>
      <w:proofErr w:type="spellEnd"/>
      <w:r>
        <w:rPr>
          <w:rFonts w:ascii="Britannic Bold" w:eastAsia="Times New Roman" w:hAnsi="Britannic Bold" w:cs="Courier New"/>
          <w:color w:val="1F1F1F"/>
          <w:szCs w:val="20"/>
        </w:rPr>
        <w:t xml:space="preserve">, </w:t>
      </w:r>
      <w:r w:rsidR="00F51B72">
        <w:rPr>
          <w:rFonts w:ascii="Arial" w:eastAsia="Times New Roman" w:hAnsi="Arial" w:cs="Arial"/>
          <w:color w:val="1F1F1F"/>
          <w:sz w:val="24"/>
          <w:szCs w:val="24"/>
        </w:rPr>
        <w:t>and</w:t>
      </w:r>
      <w:r w:rsidR="00F51B72">
        <w:rPr>
          <w:rFonts w:ascii="Britannic Bold" w:eastAsia="Times New Roman" w:hAnsi="Britannic Bold" w:cs="Courier New"/>
          <w:color w:val="1F1F1F"/>
          <w:szCs w:val="20"/>
        </w:rPr>
        <w:t xml:space="preserve"> address</w:t>
      </w:r>
      <w:r>
        <w:rPr>
          <w:rFonts w:ascii="Arial" w:eastAsia="Times New Roman" w:hAnsi="Arial" w:cs="Arial"/>
          <w:color w:val="1F1F1F"/>
          <w:sz w:val="24"/>
          <w:szCs w:val="24"/>
        </w:rPr>
        <w:t xml:space="preserve"> attributes are fully functionally dependent on the </w:t>
      </w:r>
      <w:proofErr w:type="spellStart"/>
      <w:r w:rsidR="00F51B72">
        <w:rPr>
          <w:rFonts w:ascii="Britannic Bold" w:eastAsia="Times New Roman" w:hAnsi="Britannic Bold" w:cs="Courier New"/>
          <w:color w:val="1F1F1F"/>
          <w:szCs w:val="20"/>
        </w:rPr>
        <w:t>supplierID</w:t>
      </w:r>
      <w:proofErr w:type="spellEnd"/>
      <w:r>
        <w:rPr>
          <w:rFonts w:ascii="Arial" w:eastAsia="Times New Roman" w:hAnsi="Arial" w:cs="Arial"/>
          <w:color w:val="1F1F1F"/>
          <w:sz w:val="24"/>
          <w:szCs w:val="24"/>
        </w:rPr>
        <w:t>.</w:t>
      </w:r>
    </w:p>
    <w:p w14:paraId="7BF497EC" w14:textId="77777777" w:rsidR="009A5425" w:rsidRPr="009A5425" w:rsidRDefault="009A5425" w:rsidP="009A5425">
      <w:pPr>
        <w:pStyle w:val="ListParagraph"/>
        <w:shd w:val="clear" w:color="auto" w:fill="FFFFFF"/>
        <w:spacing w:before="100" w:beforeAutospacing="1" w:after="150" w:line="240" w:lineRule="auto"/>
        <w:rPr>
          <w:rFonts w:ascii="Arial" w:eastAsia="Times New Roman" w:hAnsi="Arial" w:cs="Arial"/>
          <w:color w:val="1F1F1F"/>
          <w:sz w:val="24"/>
          <w:szCs w:val="24"/>
        </w:rPr>
      </w:pPr>
    </w:p>
    <w:p w14:paraId="5F575BBA" w14:textId="79769CBC" w:rsidR="00ED22D8" w:rsidRDefault="00ED22D8" w:rsidP="00ED22D8">
      <w:pPr>
        <w:pStyle w:val="ListParagraph"/>
        <w:numPr>
          <w:ilvl w:val="0"/>
          <w:numId w:val="10"/>
        </w:numPr>
        <w:shd w:val="clear" w:color="auto" w:fill="FFFFFF"/>
        <w:spacing w:before="100" w:beforeAutospacing="1" w:after="150" w:line="240" w:lineRule="auto"/>
        <w:rPr>
          <w:rFonts w:ascii="Arial" w:eastAsia="Times New Roman" w:hAnsi="Arial" w:cs="Arial"/>
          <w:color w:val="1F1F1F"/>
          <w:sz w:val="24"/>
          <w:szCs w:val="24"/>
        </w:rPr>
      </w:pPr>
      <w:r>
        <w:rPr>
          <w:rFonts w:ascii="Arial" w:eastAsia="Times New Roman" w:hAnsi="Arial" w:cs="Arial"/>
          <w:color w:val="1F1F1F"/>
          <w:sz w:val="24"/>
          <w:szCs w:val="24"/>
        </w:rPr>
        <w:t>The </w:t>
      </w:r>
      <w:r>
        <w:rPr>
          <w:rFonts w:ascii="Britannic Bold" w:eastAsia="Times New Roman" w:hAnsi="Britannic Bold" w:cs="Courier New"/>
          <w:color w:val="1F1F1F"/>
          <w:szCs w:val="20"/>
        </w:rPr>
        <w:t>Item</w:t>
      </w:r>
      <w:r>
        <w:rPr>
          <w:rFonts w:ascii="Arial" w:eastAsia="Times New Roman" w:hAnsi="Arial" w:cs="Arial"/>
          <w:color w:val="1F1F1F"/>
          <w:sz w:val="28"/>
          <w:szCs w:val="24"/>
        </w:rPr>
        <w:t> </w:t>
      </w:r>
      <w:r>
        <w:rPr>
          <w:rFonts w:ascii="Arial" w:eastAsia="Times New Roman" w:hAnsi="Arial" w:cs="Arial"/>
          <w:color w:val="1F1F1F"/>
          <w:sz w:val="24"/>
          <w:szCs w:val="24"/>
        </w:rPr>
        <w:t>entity has a primary key of </w:t>
      </w:r>
      <w:proofErr w:type="spellStart"/>
      <w:r>
        <w:rPr>
          <w:rFonts w:ascii="Britannic Bold" w:eastAsia="Times New Roman" w:hAnsi="Britannic Bold" w:cs="Courier New"/>
          <w:color w:val="1F1F1F"/>
          <w:szCs w:val="20"/>
        </w:rPr>
        <w:t>itemId</w:t>
      </w:r>
      <w:proofErr w:type="spellEnd"/>
      <w:r>
        <w:rPr>
          <w:rFonts w:ascii="Arial" w:eastAsia="Times New Roman" w:hAnsi="Arial" w:cs="Arial"/>
          <w:color w:val="1F1F1F"/>
          <w:sz w:val="24"/>
          <w:szCs w:val="24"/>
        </w:rPr>
        <w:t xml:space="preserve">. </w:t>
      </w:r>
    </w:p>
    <w:p w14:paraId="3566E5C8" w14:textId="37A8F624" w:rsidR="00ED22D8" w:rsidRDefault="00ED22D8" w:rsidP="00ED22D8">
      <w:pPr>
        <w:pStyle w:val="ListParagraph"/>
        <w:shd w:val="clear" w:color="auto" w:fill="FFFFFF"/>
        <w:spacing w:before="100" w:beforeAutospacing="1" w:after="150" w:line="240" w:lineRule="auto"/>
        <w:rPr>
          <w:rFonts w:ascii="Arial" w:eastAsia="Times New Roman" w:hAnsi="Arial" w:cs="Arial"/>
          <w:color w:val="1F1F1F"/>
          <w:sz w:val="24"/>
          <w:szCs w:val="24"/>
        </w:rPr>
      </w:pPr>
      <w:r>
        <w:rPr>
          <w:rFonts w:ascii="Arial" w:eastAsia="Times New Roman" w:hAnsi="Arial" w:cs="Arial"/>
          <w:color w:val="1F1F1F"/>
          <w:sz w:val="24"/>
          <w:szCs w:val="24"/>
        </w:rPr>
        <w:t>The </w:t>
      </w:r>
      <w:proofErr w:type="spellStart"/>
      <w:r>
        <w:rPr>
          <w:rFonts w:ascii="Britannic Bold" w:eastAsia="Times New Roman" w:hAnsi="Britannic Bold" w:cs="Courier New"/>
          <w:color w:val="1F1F1F"/>
          <w:szCs w:val="20"/>
        </w:rPr>
        <w:t>item_name</w:t>
      </w:r>
      <w:proofErr w:type="spellEnd"/>
      <w:r>
        <w:rPr>
          <w:rFonts w:ascii="Courier New" w:eastAsia="Times New Roman" w:hAnsi="Courier New" w:cs="Courier New"/>
          <w:color w:val="1F1F1F"/>
          <w:szCs w:val="20"/>
        </w:rPr>
        <w:t xml:space="preserve"> </w:t>
      </w:r>
      <w:r>
        <w:rPr>
          <w:rFonts w:ascii="Arial" w:eastAsia="Times New Roman" w:hAnsi="Arial" w:cs="Arial"/>
          <w:color w:val="1F1F1F"/>
          <w:sz w:val="24"/>
          <w:szCs w:val="24"/>
        </w:rPr>
        <w:t>and</w:t>
      </w:r>
      <w:r w:rsidRPr="00ED22D8">
        <w:rPr>
          <w:rFonts w:ascii="Britannic Bold" w:eastAsia="Times New Roman" w:hAnsi="Britannic Bold" w:cs="Courier New"/>
          <w:color w:val="1F1F1F"/>
          <w:szCs w:val="20"/>
        </w:rPr>
        <w:t xml:space="preserve"> </w:t>
      </w:r>
      <w:proofErr w:type="spellStart"/>
      <w:r>
        <w:rPr>
          <w:rFonts w:ascii="Britannic Bold" w:eastAsia="Times New Roman" w:hAnsi="Britannic Bold" w:cs="Courier New"/>
          <w:color w:val="1F1F1F"/>
          <w:szCs w:val="20"/>
        </w:rPr>
        <w:t>uom</w:t>
      </w:r>
      <w:proofErr w:type="spellEnd"/>
      <w:r>
        <w:rPr>
          <w:rFonts w:ascii="Britannic Bold" w:eastAsia="Times New Roman" w:hAnsi="Britannic Bold" w:cs="Courier New"/>
          <w:color w:val="1F1F1F"/>
          <w:szCs w:val="20"/>
        </w:rPr>
        <w:t xml:space="preserve">, </w:t>
      </w:r>
      <w:r>
        <w:rPr>
          <w:rFonts w:ascii="Arial" w:eastAsia="Times New Roman" w:hAnsi="Arial" w:cs="Arial"/>
          <w:color w:val="1F1F1F"/>
          <w:sz w:val="24"/>
          <w:szCs w:val="24"/>
        </w:rPr>
        <w:t>attributes are fully functionally dependent on the </w:t>
      </w:r>
      <w:proofErr w:type="spellStart"/>
      <w:r>
        <w:rPr>
          <w:rFonts w:ascii="Britannic Bold" w:eastAsia="Times New Roman" w:hAnsi="Britannic Bold" w:cs="Courier New"/>
          <w:color w:val="1F1F1F"/>
          <w:szCs w:val="20"/>
        </w:rPr>
        <w:t>itemId</w:t>
      </w:r>
      <w:proofErr w:type="spellEnd"/>
      <w:r>
        <w:rPr>
          <w:rFonts w:ascii="Arial" w:eastAsia="Times New Roman" w:hAnsi="Arial" w:cs="Arial"/>
          <w:color w:val="1F1F1F"/>
          <w:sz w:val="24"/>
          <w:szCs w:val="24"/>
        </w:rPr>
        <w:t>.</w:t>
      </w:r>
    </w:p>
    <w:p w14:paraId="642BA354" w14:textId="77777777" w:rsidR="00F51B72" w:rsidRDefault="00F51B72" w:rsidP="00ED22D8">
      <w:pPr>
        <w:pStyle w:val="ListParagraph"/>
        <w:shd w:val="clear" w:color="auto" w:fill="FFFFFF"/>
        <w:spacing w:before="100" w:beforeAutospacing="1" w:after="150" w:line="240" w:lineRule="auto"/>
        <w:ind w:firstLine="720"/>
        <w:rPr>
          <w:rFonts w:ascii="Arial" w:eastAsia="Times New Roman" w:hAnsi="Arial" w:cs="Arial"/>
          <w:color w:val="1F1F1F"/>
          <w:sz w:val="24"/>
          <w:szCs w:val="24"/>
        </w:rPr>
      </w:pPr>
    </w:p>
    <w:p w14:paraId="7188C755" w14:textId="77777777" w:rsidR="007D5A4B" w:rsidRPr="00F51B72" w:rsidRDefault="007D5A4B" w:rsidP="00F51B72">
      <w:pPr>
        <w:shd w:val="clear" w:color="auto" w:fill="FFFFFF"/>
        <w:spacing w:before="100" w:beforeAutospacing="1" w:after="150" w:line="240" w:lineRule="auto"/>
        <w:rPr>
          <w:rFonts w:ascii="Arial" w:eastAsia="Times New Roman" w:hAnsi="Arial" w:cs="Arial"/>
          <w:color w:val="1F1F1F"/>
          <w:sz w:val="24"/>
          <w:szCs w:val="24"/>
        </w:rPr>
      </w:pPr>
    </w:p>
    <w:p w14:paraId="5231A768" w14:textId="31EA8F30" w:rsidR="005D7BB1" w:rsidRDefault="009A503D" w:rsidP="006A6B2A">
      <w:pPr>
        <w:rPr>
          <w:b/>
          <w:bCs/>
          <w:sz w:val="28"/>
          <w:szCs w:val="28"/>
        </w:rPr>
      </w:pPr>
      <w:r w:rsidRPr="009A503D">
        <w:rPr>
          <w:b/>
          <w:bCs/>
          <w:sz w:val="28"/>
          <w:szCs w:val="28"/>
        </w:rPr>
        <w:t>Indexing</w:t>
      </w:r>
    </w:p>
    <w:p w14:paraId="142992DC" w14:textId="7C52DAFE" w:rsidR="002265E7" w:rsidRPr="002265E7" w:rsidRDefault="002265E7" w:rsidP="006A6B2A">
      <w:pPr>
        <w:rPr>
          <w:sz w:val="28"/>
          <w:szCs w:val="28"/>
        </w:rPr>
      </w:pPr>
      <w:r>
        <w:rPr>
          <w:sz w:val="28"/>
          <w:szCs w:val="28"/>
        </w:rPr>
        <w:t xml:space="preserve">Indexes </w:t>
      </w:r>
      <w:r w:rsidRPr="002265E7">
        <w:rPr>
          <w:sz w:val="28"/>
          <w:szCs w:val="28"/>
        </w:rPr>
        <w:t>are special lookup tables that need to be used by the database search engine to speed up data retrieval. An index is simply a reference to data in a table.</w:t>
      </w:r>
    </w:p>
    <w:p w14:paraId="35FD10F7" w14:textId="5729061D" w:rsidR="00C93D16" w:rsidRPr="00C93D16" w:rsidRDefault="00C93D16" w:rsidP="00C93D16">
      <w:pPr>
        <w:pStyle w:val="ListParagraph"/>
        <w:numPr>
          <w:ilvl w:val="0"/>
          <w:numId w:val="3"/>
        </w:numPr>
        <w:rPr>
          <w:b/>
          <w:bCs/>
          <w:sz w:val="24"/>
          <w:szCs w:val="24"/>
        </w:rPr>
      </w:pPr>
      <w:r w:rsidRPr="00C93D16">
        <w:rPr>
          <w:b/>
          <w:bCs/>
          <w:sz w:val="24"/>
          <w:szCs w:val="24"/>
        </w:rPr>
        <w:t>Transaction</w:t>
      </w:r>
    </w:p>
    <w:p w14:paraId="5BDC79A0" w14:textId="01C57E36" w:rsidR="00C93D16" w:rsidRPr="00C93D16" w:rsidRDefault="00C93D16" w:rsidP="00C93D16">
      <w:pPr>
        <w:pStyle w:val="ListParagraph"/>
        <w:numPr>
          <w:ilvl w:val="0"/>
          <w:numId w:val="3"/>
        </w:numPr>
        <w:rPr>
          <w:b/>
          <w:bCs/>
          <w:sz w:val="24"/>
          <w:szCs w:val="24"/>
        </w:rPr>
      </w:pPr>
      <w:r w:rsidRPr="00C93D16">
        <w:rPr>
          <w:b/>
          <w:bCs/>
          <w:sz w:val="24"/>
          <w:szCs w:val="24"/>
        </w:rPr>
        <w:t>Transaction Type</w:t>
      </w:r>
    </w:p>
    <w:p w14:paraId="1087919F" w14:textId="6E93F642" w:rsidR="00C93D16" w:rsidRPr="00C93D16" w:rsidRDefault="00C93D16" w:rsidP="00C93D16">
      <w:pPr>
        <w:pStyle w:val="ListParagraph"/>
        <w:numPr>
          <w:ilvl w:val="0"/>
          <w:numId w:val="3"/>
        </w:numPr>
        <w:rPr>
          <w:b/>
          <w:bCs/>
          <w:sz w:val="24"/>
          <w:szCs w:val="24"/>
        </w:rPr>
      </w:pPr>
      <w:r w:rsidRPr="00C93D16">
        <w:rPr>
          <w:b/>
          <w:bCs/>
          <w:sz w:val="24"/>
          <w:szCs w:val="24"/>
        </w:rPr>
        <w:t>Sub Transaction Type</w:t>
      </w:r>
    </w:p>
    <w:p w14:paraId="3D5B3AB0" w14:textId="5F4BE692" w:rsidR="00C93D16" w:rsidRPr="00C93D16" w:rsidRDefault="00C93D16" w:rsidP="00C93D16">
      <w:pPr>
        <w:pStyle w:val="ListParagraph"/>
        <w:numPr>
          <w:ilvl w:val="0"/>
          <w:numId w:val="3"/>
        </w:numPr>
        <w:rPr>
          <w:b/>
          <w:bCs/>
          <w:sz w:val="24"/>
          <w:szCs w:val="24"/>
        </w:rPr>
      </w:pPr>
      <w:r w:rsidRPr="00C93D16">
        <w:rPr>
          <w:b/>
          <w:bCs/>
          <w:sz w:val="24"/>
          <w:szCs w:val="24"/>
        </w:rPr>
        <w:t>Inbound Weight</w:t>
      </w:r>
    </w:p>
    <w:p w14:paraId="7DD95876" w14:textId="3CE7CF06" w:rsidR="00C93D16" w:rsidRPr="00C93D16" w:rsidRDefault="00C93D16" w:rsidP="00C93D16">
      <w:pPr>
        <w:pStyle w:val="ListParagraph"/>
        <w:numPr>
          <w:ilvl w:val="0"/>
          <w:numId w:val="3"/>
        </w:numPr>
        <w:rPr>
          <w:b/>
          <w:bCs/>
          <w:sz w:val="24"/>
          <w:szCs w:val="24"/>
        </w:rPr>
      </w:pPr>
      <w:r w:rsidRPr="00C93D16">
        <w:rPr>
          <w:b/>
          <w:bCs/>
          <w:sz w:val="24"/>
          <w:szCs w:val="24"/>
        </w:rPr>
        <w:t>Outbound Weight</w:t>
      </w:r>
    </w:p>
    <w:p w14:paraId="23FDE708" w14:textId="03741953" w:rsidR="00C93D16" w:rsidRDefault="00C93D16" w:rsidP="00C93D16">
      <w:pPr>
        <w:pStyle w:val="ListParagraph"/>
        <w:numPr>
          <w:ilvl w:val="0"/>
          <w:numId w:val="3"/>
        </w:numPr>
        <w:rPr>
          <w:b/>
          <w:bCs/>
          <w:sz w:val="24"/>
          <w:szCs w:val="24"/>
        </w:rPr>
      </w:pPr>
      <w:r w:rsidRPr="00C93D16">
        <w:rPr>
          <w:b/>
          <w:bCs/>
          <w:sz w:val="24"/>
          <w:szCs w:val="24"/>
        </w:rPr>
        <w:t>Users</w:t>
      </w:r>
    </w:p>
    <w:p w14:paraId="37D1DB15" w14:textId="48442D96" w:rsidR="002265E7" w:rsidRDefault="002265E7" w:rsidP="00C93D16">
      <w:pPr>
        <w:pStyle w:val="ListParagraph"/>
        <w:numPr>
          <w:ilvl w:val="0"/>
          <w:numId w:val="3"/>
        </w:numPr>
        <w:rPr>
          <w:b/>
          <w:bCs/>
          <w:sz w:val="24"/>
          <w:szCs w:val="24"/>
        </w:rPr>
      </w:pPr>
      <w:r>
        <w:rPr>
          <w:b/>
          <w:bCs/>
          <w:sz w:val="24"/>
          <w:szCs w:val="24"/>
        </w:rPr>
        <w:t>Driver</w:t>
      </w:r>
    </w:p>
    <w:p w14:paraId="1177941F" w14:textId="3F4FB3C5" w:rsidR="00C93D16" w:rsidRDefault="002265E7" w:rsidP="00C93D16">
      <w:pPr>
        <w:pStyle w:val="ListParagraph"/>
        <w:numPr>
          <w:ilvl w:val="0"/>
          <w:numId w:val="3"/>
        </w:numPr>
        <w:rPr>
          <w:b/>
          <w:bCs/>
          <w:sz w:val="24"/>
          <w:szCs w:val="24"/>
        </w:rPr>
      </w:pPr>
      <w:r>
        <w:rPr>
          <w:b/>
          <w:bCs/>
          <w:sz w:val="24"/>
          <w:szCs w:val="24"/>
        </w:rPr>
        <w:t>Supplier</w:t>
      </w:r>
    </w:p>
    <w:p w14:paraId="12910DF8" w14:textId="1CE16948" w:rsidR="0097612E" w:rsidRDefault="0097612E" w:rsidP="00C93D16">
      <w:pPr>
        <w:pStyle w:val="ListParagraph"/>
        <w:numPr>
          <w:ilvl w:val="0"/>
          <w:numId w:val="3"/>
        </w:numPr>
        <w:rPr>
          <w:b/>
          <w:bCs/>
          <w:sz w:val="24"/>
          <w:szCs w:val="24"/>
        </w:rPr>
      </w:pPr>
      <w:r>
        <w:rPr>
          <w:b/>
          <w:bCs/>
          <w:sz w:val="24"/>
          <w:szCs w:val="24"/>
        </w:rPr>
        <w:t>Item</w:t>
      </w:r>
    </w:p>
    <w:p w14:paraId="0E90A2A3" w14:textId="32408A11" w:rsidR="005A6992" w:rsidRDefault="005A6992" w:rsidP="005A6992">
      <w:pPr>
        <w:rPr>
          <w:b/>
          <w:bCs/>
          <w:sz w:val="24"/>
          <w:szCs w:val="24"/>
        </w:rPr>
      </w:pPr>
    </w:p>
    <w:p w14:paraId="70FD82B1" w14:textId="488BBC4F" w:rsidR="005A6992" w:rsidRDefault="005A6992" w:rsidP="005A6992">
      <w:pPr>
        <w:rPr>
          <w:b/>
          <w:bCs/>
          <w:sz w:val="24"/>
          <w:szCs w:val="24"/>
        </w:rPr>
      </w:pPr>
    </w:p>
    <w:p w14:paraId="33C3EDDA" w14:textId="77777777" w:rsidR="005A6992" w:rsidRPr="005A6992" w:rsidRDefault="005A6992" w:rsidP="005A6992">
      <w:pPr>
        <w:rPr>
          <w:b/>
          <w:bCs/>
          <w:sz w:val="24"/>
          <w:szCs w:val="24"/>
        </w:rPr>
      </w:pPr>
    </w:p>
    <w:p w14:paraId="5A346312" w14:textId="77777777" w:rsidR="002265E7" w:rsidRPr="002265E7" w:rsidRDefault="002265E7" w:rsidP="002265E7">
      <w:pPr>
        <w:pStyle w:val="ListParagraph"/>
        <w:rPr>
          <w:b/>
          <w:bCs/>
          <w:sz w:val="24"/>
          <w:szCs w:val="24"/>
        </w:rPr>
      </w:pPr>
    </w:p>
    <w:p w14:paraId="660D35FC" w14:textId="77777777" w:rsidR="005A6992" w:rsidRDefault="005A6992" w:rsidP="00C93D16">
      <w:pPr>
        <w:rPr>
          <w:b/>
          <w:bCs/>
          <w:sz w:val="28"/>
          <w:szCs w:val="28"/>
        </w:rPr>
      </w:pPr>
    </w:p>
    <w:p w14:paraId="6B8E223D" w14:textId="3946A3F8" w:rsidR="00C94850" w:rsidRDefault="00C93D16" w:rsidP="00C93D16">
      <w:pPr>
        <w:rPr>
          <w:b/>
          <w:bCs/>
          <w:sz w:val="28"/>
          <w:szCs w:val="28"/>
        </w:rPr>
      </w:pPr>
      <w:r w:rsidRPr="00C93D16">
        <w:rPr>
          <w:b/>
          <w:bCs/>
          <w:sz w:val="28"/>
          <w:szCs w:val="28"/>
        </w:rPr>
        <w:t>Attributes</w:t>
      </w:r>
    </w:p>
    <w:tbl>
      <w:tblPr>
        <w:tblStyle w:val="TableGrid"/>
        <w:tblW w:w="0" w:type="auto"/>
        <w:tblLook w:val="04A0" w:firstRow="1" w:lastRow="0" w:firstColumn="1" w:lastColumn="0" w:noHBand="0" w:noVBand="1"/>
      </w:tblPr>
      <w:tblGrid>
        <w:gridCol w:w="3206"/>
        <w:gridCol w:w="3207"/>
        <w:gridCol w:w="3207"/>
      </w:tblGrid>
      <w:tr w:rsidR="00C94850" w14:paraId="149A422C" w14:textId="77777777" w:rsidTr="009A5425">
        <w:tc>
          <w:tcPr>
            <w:tcW w:w="3206" w:type="dxa"/>
          </w:tcPr>
          <w:p w14:paraId="59245E39" w14:textId="26FBEAC2" w:rsidR="00C94850" w:rsidRPr="00C94850" w:rsidRDefault="00C94850" w:rsidP="00C94850">
            <w:pPr>
              <w:pStyle w:val="ListParagraph"/>
              <w:rPr>
                <w:b/>
                <w:bCs/>
                <w:sz w:val="24"/>
                <w:szCs w:val="24"/>
              </w:rPr>
            </w:pPr>
            <w:r w:rsidRPr="00C94850">
              <w:rPr>
                <w:b/>
                <w:bCs/>
                <w:sz w:val="24"/>
                <w:szCs w:val="24"/>
              </w:rPr>
              <w:t>Transaction</w:t>
            </w:r>
          </w:p>
        </w:tc>
        <w:tc>
          <w:tcPr>
            <w:tcW w:w="3207" w:type="dxa"/>
          </w:tcPr>
          <w:p w14:paraId="633FA3A5" w14:textId="1474A422" w:rsidR="00C94850" w:rsidRPr="00C94850" w:rsidRDefault="00C94850" w:rsidP="00C94850">
            <w:pPr>
              <w:pStyle w:val="ListParagraph"/>
              <w:rPr>
                <w:b/>
                <w:bCs/>
                <w:sz w:val="24"/>
                <w:szCs w:val="24"/>
              </w:rPr>
            </w:pPr>
            <w:r w:rsidRPr="00C94850">
              <w:rPr>
                <w:b/>
                <w:bCs/>
                <w:sz w:val="24"/>
                <w:szCs w:val="24"/>
              </w:rPr>
              <w:t>Transaction Type</w:t>
            </w:r>
          </w:p>
        </w:tc>
        <w:tc>
          <w:tcPr>
            <w:tcW w:w="3207" w:type="dxa"/>
          </w:tcPr>
          <w:p w14:paraId="1B75E336" w14:textId="00F75D91" w:rsidR="00C94850" w:rsidRPr="00C94850" w:rsidRDefault="00C94850" w:rsidP="00C94850">
            <w:pPr>
              <w:jc w:val="center"/>
              <w:rPr>
                <w:b/>
                <w:bCs/>
                <w:sz w:val="28"/>
                <w:szCs w:val="28"/>
              </w:rPr>
            </w:pPr>
            <w:r w:rsidRPr="00C94850">
              <w:rPr>
                <w:b/>
                <w:bCs/>
                <w:sz w:val="24"/>
                <w:szCs w:val="24"/>
              </w:rPr>
              <w:t>Sub Transaction Type</w:t>
            </w:r>
          </w:p>
        </w:tc>
      </w:tr>
      <w:tr w:rsidR="00C94850" w14:paraId="18828368" w14:textId="77777777" w:rsidTr="009A5425">
        <w:tc>
          <w:tcPr>
            <w:tcW w:w="3206" w:type="dxa"/>
          </w:tcPr>
          <w:p w14:paraId="414A03D9" w14:textId="1AFF144A" w:rsidR="00C94850" w:rsidRDefault="00C94850" w:rsidP="00036758">
            <w:pPr>
              <w:pStyle w:val="ListParagraph"/>
              <w:numPr>
                <w:ilvl w:val="0"/>
                <w:numId w:val="5"/>
              </w:numPr>
              <w:ind w:left="330" w:firstLine="9"/>
              <w:rPr>
                <w:sz w:val="24"/>
                <w:szCs w:val="24"/>
              </w:rPr>
            </w:pPr>
            <w:proofErr w:type="spellStart"/>
            <w:r>
              <w:rPr>
                <w:sz w:val="24"/>
                <w:szCs w:val="24"/>
              </w:rPr>
              <w:t>transactionId</w:t>
            </w:r>
            <w:proofErr w:type="spellEnd"/>
            <w:r>
              <w:rPr>
                <w:sz w:val="24"/>
                <w:szCs w:val="24"/>
              </w:rPr>
              <w:t xml:space="preserve"> (PK)</w:t>
            </w:r>
          </w:p>
          <w:p w14:paraId="4F828508" w14:textId="77777777" w:rsidR="00C94850" w:rsidRDefault="00C94850" w:rsidP="00036758">
            <w:pPr>
              <w:pStyle w:val="ListParagraph"/>
              <w:numPr>
                <w:ilvl w:val="0"/>
                <w:numId w:val="5"/>
              </w:numPr>
              <w:ind w:left="330" w:firstLine="9"/>
              <w:rPr>
                <w:sz w:val="24"/>
                <w:szCs w:val="24"/>
              </w:rPr>
            </w:pPr>
            <w:proofErr w:type="spellStart"/>
            <w:r>
              <w:rPr>
                <w:sz w:val="24"/>
                <w:szCs w:val="24"/>
              </w:rPr>
              <w:t>transatypeID</w:t>
            </w:r>
            <w:proofErr w:type="spellEnd"/>
            <w:r>
              <w:rPr>
                <w:sz w:val="24"/>
                <w:szCs w:val="24"/>
              </w:rPr>
              <w:t xml:space="preserve"> (FK)</w:t>
            </w:r>
          </w:p>
          <w:p w14:paraId="5D365EA5" w14:textId="77777777" w:rsidR="00C94850" w:rsidRDefault="00C94850" w:rsidP="00036758">
            <w:pPr>
              <w:pStyle w:val="ListParagraph"/>
              <w:numPr>
                <w:ilvl w:val="0"/>
                <w:numId w:val="5"/>
              </w:numPr>
              <w:ind w:left="330" w:firstLine="9"/>
              <w:rPr>
                <w:sz w:val="24"/>
                <w:szCs w:val="24"/>
              </w:rPr>
            </w:pPr>
            <w:proofErr w:type="spellStart"/>
            <w:r>
              <w:rPr>
                <w:sz w:val="24"/>
                <w:szCs w:val="24"/>
              </w:rPr>
              <w:t>subtranstypeID</w:t>
            </w:r>
            <w:proofErr w:type="spellEnd"/>
            <w:r>
              <w:rPr>
                <w:sz w:val="24"/>
                <w:szCs w:val="24"/>
              </w:rPr>
              <w:t xml:space="preserve"> (FK)</w:t>
            </w:r>
          </w:p>
          <w:p w14:paraId="09D9B883" w14:textId="77777777" w:rsidR="00C94850" w:rsidRDefault="00C94850" w:rsidP="00036758">
            <w:pPr>
              <w:pStyle w:val="ListParagraph"/>
              <w:numPr>
                <w:ilvl w:val="0"/>
                <w:numId w:val="5"/>
              </w:numPr>
              <w:ind w:left="330" w:firstLine="9"/>
              <w:rPr>
                <w:sz w:val="24"/>
                <w:szCs w:val="24"/>
              </w:rPr>
            </w:pPr>
            <w:proofErr w:type="spellStart"/>
            <w:r>
              <w:rPr>
                <w:sz w:val="24"/>
                <w:szCs w:val="24"/>
              </w:rPr>
              <w:t>driverID</w:t>
            </w:r>
            <w:proofErr w:type="spellEnd"/>
            <w:r>
              <w:rPr>
                <w:sz w:val="24"/>
                <w:szCs w:val="24"/>
              </w:rPr>
              <w:t xml:space="preserve"> (FK)</w:t>
            </w:r>
          </w:p>
          <w:p w14:paraId="00882188" w14:textId="77777777" w:rsidR="00C94850" w:rsidRDefault="00C94850" w:rsidP="00036758">
            <w:pPr>
              <w:pStyle w:val="ListParagraph"/>
              <w:numPr>
                <w:ilvl w:val="0"/>
                <w:numId w:val="5"/>
              </w:numPr>
              <w:ind w:left="330" w:firstLine="9"/>
              <w:rPr>
                <w:sz w:val="24"/>
                <w:szCs w:val="24"/>
              </w:rPr>
            </w:pPr>
            <w:proofErr w:type="spellStart"/>
            <w:r>
              <w:rPr>
                <w:sz w:val="24"/>
                <w:szCs w:val="24"/>
              </w:rPr>
              <w:t>supplierID</w:t>
            </w:r>
            <w:proofErr w:type="spellEnd"/>
            <w:r>
              <w:rPr>
                <w:sz w:val="24"/>
                <w:szCs w:val="24"/>
              </w:rPr>
              <w:t xml:space="preserve"> (FK)</w:t>
            </w:r>
          </w:p>
          <w:p w14:paraId="017B0AC5" w14:textId="77777777" w:rsidR="00C94850" w:rsidRDefault="00C94850" w:rsidP="00036758">
            <w:pPr>
              <w:pStyle w:val="ListParagraph"/>
              <w:numPr>
                <w:ilvl w:val="0"/>
                <w:numId w:val="5"/>
              </w:numPr>
              <w:ind w:left="330" w:firstLine="9"/>
              <w:rPr>
                <w:sz w:val="24"/>
                <w:szCs w:val="24"/>
              </w:rPr>
            </w:pPr>
            <w:proofErr w:type="spellStart"/>
            <w:r>
              <w:rPr>
                <w:sz w:val="24"/>
                <w:szCs w:val="24"/>
              </w:rPr>
              <w:t>itemId</w:t>
            </w:r>
            <w:proofErr w:type="spellEnd"/>
            <w:r>
              <w:rPr>
                <w:sz w:val="24"/>
                <w:szCs w:val="24"/>
              </w:rPr>
              <w:t xml:space="preserve"> (FK)</w:t>
            </w:r>
          </w:p>
          <w:p w14:paraId="0AE8B1AD" w14:textId="77777777" w:rsidR="00C94850" w:rsidRDefault="00C94850" w:rsidP="00036758">
            <w:pPr>
              <w:pStyle w:val="ListParagraph"/>
              <w:numPr>
                <w:ilvl w:val="0"/>
                <w:numId w:val="5"/>
              </w:numPr>
              <w:ind w:left="330" w:firstLine="9"/>
              <w:rPr>
                <w:sz w:val="24"/>
                <w:szCs w:val="24"/>
              </w:rPr>
            </w:pPr>
            <w:r>
              <w:rPr>
                <w:sz w:val="24"/>
                <w:szCs w:val="24"/>
              </w:rPr>
              <w:t>quantity</w:t>
            </w:r>
          </w:p>
          <w:p w14:paraId="7CE94442" w14:textId="2E407777" w:rsidR="00FC48B6" w:rsidRPr="00C94850" w:rsidRDefault="00FC48B6" w:rsidP="00036758">
            <w:pPr>
              <w:pStyle w:val="ListParagraph"/>
              <w:numPr>
                <w:ilvl w:val="0"/>
                <w:numId w:val="5"/>
              </w:numPr>
              <w:ind w:left="330" w:firstLine="9"/>
              <w:rPr>
                <w:sz w:val="24"/>
                <w:szCs w:val="24"/>
              </w:rPr>
            </w:pPr>
            <w:proofErr w:type="spellStart"/>
            <w:r>
              <w:rPr>
                <w:sz w:val="24"/>
                <w:szCs w:val="24"/>
              </w:rPr>
              <w:t>trans_date</w:t>
            </w:r>
            <w:proofErr w:type="spellEnd"/>
          </w:p>
        </w:tc>
        <w:tc>
          <w:tcPr>
            <w:tcW w:w="3207" w:type="dxa"/>
          </w:tcPr>
          <w:p w14:paraId="411E59ED" w14:textId="77777777" w:rsidR="00C94850" w:rsidRDefault="00C94850" w:rsidP="00C94850">
            <w:pPr>
              <w:pStyle w:val="ListParagraph"/>
              <w:numPr>
                <w:ilvl w:val="0"/>
                <w:numId w:val="5"/>
              </w:numPr>
              <w:ind w:left="202" w:hanging="180"/>
              <w:rPr>
                <w:sz w:val="24"/>
                <w:szCs w:val="24"/>
              </w:rPr>
            </w:pPr>
            <w:proofErr w:type="spellStart"/>
            <w:r>
              <w:rPr>
                <w:sz w:val="24"/>
                <w:szCs w:val="24"/>
              </w:rPr>
              <w:t>transtypeID</w:t>
            </w:r>
            <w:proofErr w:type="spellEnd"/>
            <w:r>
              <w:rPr>
                <w:sz w:val="24"/>
                <w:szCs w:val="24"/>
              </w:rPr>
              <w:t xml:space="preserve"> (PK)</w:t>
            </w:r>
          </w:p>
          <w:p w14:paraId="1BEC939C" w14:textId="6803BD37" w:rsidR="00C94850" w:rsidRPr="00C94850" w:rsidRDefault="00C94850" w:rsidP="00C94850">
            <w:pPr>
              <w:pStyle w:val="ListParagraph"/>
              <w:numPr>
                <w:ilvl w:val="0"/>
                <w:numId w:val="5"/>
              </w:numPr>
              <w:ind w:left="202" w:hanging="180"/>
              <w:rPr>
                <w:sz w:val="24"/>
                <w:szCs w:val="24"/>
              </w:rPr>
            </w:pPr>
            <w:proofErr w:type="spellStart"/>
            <w:r>
              <w:rPr>
                <w:sz w:val="24"/>
                <w:szCs w:val="24"/>
              </w:rPr>
              <w:t>company_name</w:t>
            </w:r>
            <w:proofErr w:type="spellEnd"/>
          </w:p>
        </w:tc>
        <w:tc>
          <w:tcPr>
            <w:tcW w:w="3207" w:type="dxa"/>
          </w:tcPr>
          <w:p w14:paraId="0523948C" w14:textId="492FC864" w:rsidR="00C94850" w:rsidRDefault="00C94850" w:rsidP="00C94850">
            <w:pPr>
              <w:pStyle w:val="ListParagraph"/>
              <w:numPr>
                <w:ilvl w:val="0"/>
                <w:numId w:val="5"/>
              </w:numPr>
              <w:ind w:left="220" w:hanging="180"/>
              <w:rPr>
                <w:sz w:val="28"/>
                <w:szCs w:val="28"/>
              </w:rPr>
            </w:pPr>
            <w:bookmarkStart w:id="0" w:name="_Hlk146801813"/>
            <w:proofErr w:type="spellStart"/>
            <w:r>
              <w:rPr>
                <w:sz w:val="28"/>
                <w:szCs w:val="28"/>
              </w:rPr>
              <w:t>subtranstypeID</w:t>
            </w:r>
            <w:proofErr w:type="spellEnd"/>
            <w:r>
              <w:rPr>
                <w:sz w:val="28"/>
                <w:szCs w:val="28"/>
              </w:rPr>
              <w:t xml:space="preserve"> </w:t>
            </w:r>
            <w:bookmarkEnd w:id="0"/>
            <w:r>
              <w:rPr>
                <w:sz w:val="28"/>
                <w:szCs w:val="28"/>
              </w:rPr>
              <w:t>(PK)</w:t>
            </w:r>
          </w:p>
          <w:p w14:paraId="5DE7966C" w14:textId="41769BDC" w:rsidR="00C94850" w:rsidRPr="00C94850" w:rsidRDefault="00C94850" w:rsidP="00C94850">
            <w:pPr>
              <w:pStyle w:val="ListParagraph"/>
              <w:numPr>
                <w:ilvl w:val="0"/>
                <w:numId w:val="5"/>
              </w:numPr>
              <w:ind w:left="220" w:hanging="180"/>
              <w:rPr>
                <w:sz w:val="28"/>
                <w:szCs w:val="28"/>
              </w:rPr>
            </w:pPr>
            <w:proofErr w:type="spellStart"/>
            <w:r>
              <w:rPr>
                <w:sz w:val="28"/>
                <w:szCs w:val="28"/>
              </w:rPr>
              <w:t>subtranstype_name</w:t>
            </w:r>
            <w:proofErr w:type="spellEnd"/>
          </w:p>
        </w:tc>
      </w:tr>
      <w:tr w:rsidR="009A5425" w14:paraId="16540135" w14:textId="77777777" w:rsidTr="009A5425">
        <w:tc>
          <w:tcPr>
            <w:tcW w:w="3206" w:type="dxa"/>
          </w:tcPr>
          <w:p w14:paraId="61F7DBE9" w14:textId="550750FD" w:rsidR="009A5425" w:rsidRPr="00113E10" w:rsidRDefault="009A5425" w:rsidP="00113E10">
            <w:pPr>
              <w:jc w:val="center"/>
              <w:rPr>
                <w:b/>
                <w:bCs/>
                <w:sz w:val="24"/>
                <w:szCs w:val="24"/>
              </w:rPr>
            </w:pPr>
            <w:r w:rsidRPr="00113E10">
              <w:rPr>
                <w:b/>
                <w:bCs/>
                <w:sz w:val="24"/>
                <w:szCs w:val="24"/>
              </w:rPr>
              <w:t>Inbound Weight</w:t>
            </w:r>
          </w:p>
        </w:tc>
        <w:tc>
          <w:tcPr>
            <w:tcW w:w="3207" w:type="dxa"/>
          </w:tcPr>
          <w:p w14:paraId="7CBC5D25" w14:textId="36EA2AED" w:rsidR="009A5425" w:rsidRPr="00113E10" w:rsidRDefault="009A5425" w:rsidP="00113E10">
            <w:pPr>
              <w:jc w:val="center"/>
              <w:rPr>
                <w:b/>
                <w:bCs/>
                <w:sz w:val="24"/>
                <w:szCs w:val="24"/>
              </w:rPr>
            </w:pPr>
            <w:r w:rsidRPr="00113E10">
              <w:rPr>
                <w:b/>
                <w:bCs/>
                <w:sz w:val="24"/>
                <w:szCs w:val="24"/>
              </w:rPr>
              <w:t>Outbound Weight</w:t>
            </w:r>
          </w:p>
        </w:tc>
        <w:tc>
          <w:tcPr>
            <w:tcW w:w="3207" w:type="dxa"/>
          </w:tcPr>
          <w:p w14:paraId="614E5D09" w14:textId="5D9F7684" w:rsidR="009A5425" w:rsidRPr="00113E10" w:rsidRDefault="009A5425" w:rsidP="00113E10">
            <w:pPr>
              <w:jc w:val="center"/>
              <w:rPr>
                <w:b/>
                <w:bCs/>
                <w:sz w:val="24"/>
                <w:szCs w:val="24"/>
              </w:rPr>
            </w:pPr>
            <w:r>
              <w:rPr>
                <w:b/>
                <w:bCs/>
                <w:sz w:val="24"/>
                <w:szCs w:val="24"/>
              </w:rPr>
              <w:t>Supplier</w:t>
            </w:r>
          </w:p>
        </w:tc>
      </w:tr>
      <w:tr w:rsidR="009A5425" w14:paraId="198D9AA7" w14:textId="77777777" w:rsidTr="009A5425">
        <w:tc>
          <w:tcPr>
            <w:tcW w:w="3206" w:type="dxa"/>
          </w:tcPr>
          <w:p w14:paraId="4AA96014" w14:textId="6B1543D2" w:rsidR="009A5425" w:rsidRPr="00113E10" w:rsidRDefault="009A5425" w:rsidP="00113E10">
            <w:pPr>
              <w:pStyle w:val="ListParagraph"/>
              <w:numPr>
                <w:ilvl w:val="0"/>
                <w:numId w:val="7"/>
              </w:numPr>
              <w:rPr>
                <w:sz w:val="24"/>
                <w:szCs w:val="24"/>
              </w:rPr>
            </w:pPr>
            <w:proofErr w:type="spellStart"/>
            <w:r w:rsidRPr="00113E10">
              <w:rPr>
                <w:sz w:val="24"/>
                <w:szCs w:val="24"/>
              </w:rPr>
              <w:t>inboundId</w:t>
            </w:r>
            <w:proofErr w:type="spellEnd"/>
            <w:r w:rsidRPr="00113E10">
              <w:rPr>
                <w:sz w:val="24"/>
                <w:szCs w:val="24"/>
              </w:rPr>
              <w:t xml:space="preserve"> (PK)</w:t>
            </w:r>
          </w:p>
          <w:p w14:paraId="42457E68" w14:textId="77777777" w:rsidR="009A5425" w:rsidRPr="00113E10" w:rsidRDefault="009A5425" w:rsidP="00113E10">
            <w:pPr>
              <w:pStyle w:val="ListParagraph"/>
              <w:numPr>
                <w:ilvl w:val="0"/>
                <w:numId w:val="7"/>
              </w:numPr>
              <w:rPr>
                <w:b/>
                <w:bCs/>
                <w:sz w:val="24"/>
                <w:szCs w:val="24"/>
              </w:rPr>
            </w:pPr>
            <w:proofErr w:type="spellStart"/>
            <w:r w:rsidRPr="00113E10">
              <w:rPr>
                <w:sz w:val="24"/>
                <w:szCs w:val="24"/>
              </w:rPr>
              <w:t>userId</w:t>
            </w:r>
            <w:proofErr w:type="spellEnd"/>
            <w:r w:rsidRPr="00113E10">
              <w:rPr>
                <w:sz w:val="24"/>
                <w:szCs w:val="24"/>
              </w:rPr>
              <w:t xml:space="preserve"> (FK)</w:t>
            </w:r>
          </w:p>
          <w:p w14:paraId="22816C74" w14:textId="77777777" w:rsidR="009A5425" w:rsidRPr="00113E10" w:rsidRDefault="009A5425" w:rsidP="00113E10">
            <w:pPr>
              <w:pStyle w:val="ListParagraph"/>
              <w:numPr>
                <w:ilvl w:val="0"/>
                <w:numId w:val="7"/>
              </w:numPr>
              <w:rPr>
                <w:b/>
                <w:bCs/>
                <w:sz w:val="24"/>
                <w:szCs w:val="24"/>
              </w:rPr>
            </w:pPr>
            <w:proofErr w:type="spellStart"/>
            <w:r w:rsidRPr="00113E10">
              <w:rPr>
                <w:sz w:val="24"/>
                <w:szCs w:val="24"/>
              </w:rPr>
              <w:t>transactionId</w:t>
            </w:r>
            <w:proofErr w:type="spellEnd"/>
            <w:r w:rsidRPr="00113E10">
              <w:rPr>
                <w:sz w:val="24"/>
                <w:szCs w:val="24"/>
              </w:rPr>
              <w:t xml:space="preserve"> (FK)</w:t>
            </w:r>
          </w:p>
          <w:p w14:paraId="6D5502BD" w14:textId="77777777" w:rsidR="009A5425" w:rsidRPr="00113E10" w:rsidRDefault="009A5425" w:rsidP="00113E10">
            <w:pPr>
              <w:pStyle w:val="ListParagraph"/>
              <w:numPr>
                <w:ilvl w:val="0"/>
                <w:numId w:val="7"/>
              </w:numPr>
              <w:rPr>
                <w:b/>
                <w:bCs/>
                <w:sz w:val="24"/>
                <w:szCs w:val="24"/>
              </w:rPr>
            </w:pPr>
            <w:proofErr w:type="spellStart"/>
            <w:r w:rsidRPr="00113E10">
              <w:rPr>
                <w:sz w:val="24"/>
                <w:szCs w:val="24"/>
              </w:rPr>
              <w:t>inbound_weight</w:t>
            </w:r>
            <w:proofErr w:type="spellEnd"/>
          </w:p>
          <w:p w14:paraId="2FBF070D" w14:textId="443CC3EB" w:rsidR="009A5425" w:rsidRPr="00113E10" w:rsidRDefault="009A5425" w:rsidP="00113E10">
            <w:pPr>
              <w:pStyle w:val="ListParagraph"/>
              <w:numPr>
                <w:ilvl w:val="0"/>
                <w:numId w:val="7"/>
              </w:numPr>
              <w:rPr>
                <w:sz w:val="24"/>
                <w:szCs w:val="24"/>
              </w:rPr>
            </w:pPr>
          </w:p>
        </w:tc>
        <w:tc>
          <w:tcPr>
            <w:tcW w:w="3207" w:type="dxa"/>
          </w:tcPr>
          <w:p w14:paraId="5446DCEE" w14:textId="77777777" w:rsidR="009A5425" w:rsidRPr="00113E10" w:rsidRDefault="009A5425" w:rsidP="00113E10">
            <w:pPr>
              <w:pStyle w:val="ListParagraph"/>
              <w:numPr>
                <w:ilvl w:val="0"/>
                <w:numId w:val="7"/>
              </w:numPr>
              <w:rPr>
                <w:sz w:val="24"/>
                <w:szCs w:val="24"/>
              </w:rPr>
            </w:pPr>
            <w:proofErr w:type="spellStart"/>
            <w:r w:rsidRPr="00113E10">
              <w:rPr>
                <w:sz w:val="24"/>
                <w:szCs w:val="24"/>
              </w:rPr>
              <w:t>outboundId</w:t>
            </w:r>
            <w:proofErr w:type="spellEnd"/>
            <w:r w:rsidRPr="00113E10">
              <w:rPr>
                <w:sz w:val="24"/>
                <w:szCs w:val="24"/>
              </w:rPr>
              <w:t xml:space="preserve"> (PK)</w:t>
            </w:r>
          </w:p>
          <w:p w14:paraId="66885D70" w14:textId="77777777" w:rsidR="009A5425" w:rsidRPr="00113E10" w:rsidRDefault="009A5425" w:rsidP="00113E10">
            <w:pPr>
              <w:pStyle w:val="ListParagraph"/>
              <w:numPr>
                <w:ilvl w:val="0"/>
                <w:numId w:val="7"/>
              </w:numPr>
              <w:rPr>
                <w:sz w:val="24"/>
                <w:szCs w:val="24"/>
              </w:rPr>
            </w:pPr>
            <w:proofErr w:type="spellStart"/>
            <w:r w:rsidRPr="00113E10">
              <w:rPr>
                <w:sz w:val="24"/>
                <w:szCs w:val="24"/>
              </w:rPr>
              <w:t>userId</w:t>
            </w:r>
            <w:proofErr w:type="spellEnd"/>
            <w:r w:rsidRPr="00113E10">
              <w:rPr>
                <w:sz w:val="24"/>
                <w:szCs w:val="24"/>
              </w:rPr>
              <w:t xml:space="preserve"> (FK)</w:t>
            </w:r>
          </w:p>
          <w:p w14:paraId="46BF5296" w14:textId="77777777" w:rsidR="009A5425" w:rsidRPr="00113E10" w:rsidRDefault="009A5425" w:rsidP="00113E10">
            <w:pPr>
              <w:pStyle w:val="ListParagraph"/>
              <w:numPr>
                <w:ilvl w:val="0"/>
                <w:numId w:val="7"/>
              </w:numPr>
              <w:rPr>
                <w:sz w:val="24"/>
                <w:szCs w:val="24"/>
              </w:rPr>
            </w:pPr>
            <w:proofErr w:type="spellStart"/>
            <w:r w:rsidRPr="00113E10">
              <w:rPr>
                <w:sz w:val="24"/>
                <w:szCs w:val="24"/>
              </w:rPr>
              <w:t>transactionId</w:t>
            </w:r>
            <w:proofErr w:type="spellEnd"/>
            <w:r w:rsidRPr="00113E10">
              <w:rPr>
                <w:sz w:val="24"/>
                <w:szCs w:val="24"/>
              </w:rPr>
              <w:t xml:space="preserve"> (FK)</w:t>
            </w:r>
          </w:p>
          <w:p w14:paraId="087C2ABB" w14:textId="77777777" w:rsidR="009A5425" w:rsidRPr="00113E10" w:rsidRDefault="009A5425" w:rsidP="00113E10">
            <w:pPr>
              <w:pStyle w:val="ListParagraph"/>
              <w:numPr>
                <w:ilvl w:val="0"/>
                <w:numId w:val="7"/>
              </w:numPr>
              <w:rPr>
                <w:sz w:val="24"/>
                <w:szCs w:val="24"/>
              </w:rPr>
            </w:pPr>
            <w:proofErr w:type="spellStart"/>
            <w:r w:rsidRPr="00113E10">
              <w:rPr>
                <w:sz w:val="24"/>
                <w:szCs w:val="24"/>
              </w:rPr>
              <w:t>outbound_weight</w:t>
            </w:r>
            <w:proofErr w:type="spellEnd"/>
          </w:p>
          <w:p w14:paraId="4E7E4B6C" w14:textId="6A34DBB2" w:rsidR="009A5425" w:rsidRPr="00113E10" w:rsidRDefault="009A5425" w:rsidP="00105CB5">
            <w:pPr>
              <w:pStyle w:val="ListParagraph"/>
              <w:rPr>
                <w:sz w:val="24"/>
                <w:szCs w:val="24"/>
              </w:rPr>
            </w:pPr>
          </w:p>
        </w:tc>
        <w:tc>
          <w:tcPr>
            <w:tcW w:w="3207" w:type="dxa"/>
          </w:tcPr>
          <w:p w14:paraId="13CA6598" w14:textId="77777777" w:rsidR="009A5425" w:rsidRDefault="009A5425" w:rsidP="005230BA">
            <w:pPr>
              <w:pStyle w:val="ListParagraph"/>
              <w:numPr>
                <w:ilvl w:val="0"/>
                <w:numId w:val="8"/>
              </w:numPr>
              <w:rPr>
                <w:sz w:val="24"/>
                <w:szCs w:val="24"/>
              </w:rPr>
            </w:pPr>
            <w:proofErr w:type="spellStart"/>
            <w:r>
              <w:rPr>
                <w:sz w:val="24"/>
                <w:szCs w:val="24"/>
              </w:rPr>
              <w:t>supplierID</w:t>
            </w:r>
            <w:proofErr w:type="spellEnd"/>
            <w:r>
              <w:rPr>
                <w:sz w:val="24"/>
                <w:szCs w:val="24"/>
              </w:rPr>
              <w:t xml:space="preserve"> (PK)</w:t>
            </w:r>
          </w:p>
          <w:p w14:paraId="56A836A2" w14:textId="77777777" w:rsidR="009A5425" w:rsidRDefault="009A5425" w:rsidP="005230BA">
            <w:pPr>
              <w:pStyle w:val="ListParagraph"/>
              <w:numPr>
                <w:ilvl w:val="0"/>
                <w:numId w:val="8"/>
              </w:numPr>
              <w:rPr>
                <w:sz w:val="24"/>
                <w:szCs w:val="24"/>
              </w:rPr>
            </w:pPr>
            <w:proofErr w:type="spellStart"/>
            <w:r>
              <w:rPr>
                <w:sz w:val="24"/>
                <w:szCs w:val="24"/>
              </w:rPr>
              <w:t>first_name</w:t>
            </w:r>
            <w:proofErr w:type="spellEnd"/>
          </w:p>
          <w:p w14:paraId="0E44CA75" w14:textId="77777777" w:rsidR="009A5425" w:rsidRDefault="009A5425" w:rsidP="005230BA">
            <w:pPr>
              <w:pStyle w:val="ListParagraph"/>
              <w:numPr>
                <w:ilvl w:val="0"/>
                <w:numId w:val="8"/>
              </w:numPr>
              <w:rPr>
                <w:sz w:val="24"/>
                <w:szCs w:val="24"/>
              </w:rPr>
            </w:pPr>
            <w:proofErr w:type="spellStart"/>
            <w:r>
              <w:rPr>
                <w:sz w:val="24"/>
                <w:szCs w:val="24"/>
              </w:rPr>
              <w:t>last_name</w:t>
            </w:r>
            <w:proofErr w:type="spellEnd"/>
          </w:p>
          <w:p w14:paraId="5E2055EF" w14:textId="0017A9AC" w:rsidR="009A5425" w:rsidRPr="00113E10" w:rsidRDefault="009A5425" w:rsidP="00113E10">
            <w:pPr>
              <w:pStyle w:val="ListParagraph"/>
              <w:numPr>
                <w:ilvl w:val="0"/>
                <w:numId w:val="7"/>
              </w:numPr>
              <w:rPr>
                <w:sz w:val="24"/>
                <w:szCs w:val="24"/>
              </w:rPr>
            </w:pPr>
            <w:r>
              <w:rPr>
                <w:sz w:val="24"/>
                <w:szCs w:val="24"/>
              </w:rPr>
              <w:t>address</w:t>
            </w:r>
          </w:p>
        </w:tc>
      </w:tr>
      <w:tr w:rsidR="009A5425" w14:paraId="57FCFC49" w14:textId="77777777" w:rsidTr="009A5425">
        <w:tc>
          <w:tcPr>
            <w:tcW w:w="3206" w:type="dxa"/>
          </w:tcPr>
          <w:p w14:paraId="6872B090" w14:textId="348F27E4" w:rsidR="009A5425" w:rsidRPr="00113E10" w:rsidRDefault="009A5425" w:rsidP="00113E10">
            <w:pPr>
              <w:jc w:val="center"/>
              <w:rPr>
                <w:b/>
                <w:bCs/>
                <w:sz w:val="24"/>
                <w:szCs w:val="24"/>
              </w:rPr>
            </w:pPr>
            <w:r>
              <w:rPr>
                <w:b/>
                <w:bCs/>
                <w:sz w:val="24"/>
                <w:szCs w:val="24"/>
              </w:rPr>
              <w:t>Users</w:t>
            </w:r>
          </w:p>
        </w:tc>
        <w:tc>
          <w:tcPr>
            <w:tcW w:w="3207" w:type="dxa"/>
          </w:tcPr>
          <w:p w14:paraId="12EC717C" w14:textId="4DBE36BC" w:rsidR="009A5425" w:rsidRPr="00113E10" w:rsidRDefault="009A5425" w:rsidP="00113E10">
            <w:pPr>
              <w:jc w:val="center"/>
              <w:rPr>
                <w:b/>
                <w:bCs/>
                <w:sz w:val="24"/>
                <w:szCs w:val="24"/>
              </w:rPr>
            </w:pPr>
            <w:r>
              <w:rPr>
                <w:b/>
                <w:bCs/>
                <w:sz w:val="24"/>
                <w:szCs w:val="24"/>
              </w:rPr>
              <w:t>Driver</w:t>
            </w:r>
          </w:p>
        </w:tc>
        <w:tc>
          <w:tcPr>
            <w:tcW w:w="3207" w:type="dxa"/>
          </w:tcPr>
          <w:p w14:paraId="13CA6E7A" w14:textId="7D89BFD9" w:rsidR="009A5425" w:rsidRPr="00113E10" w:rsidRDefault="009A5425" w:rsidP="00113E10">
            <w:pPr>
              <w:jc w:val="center"/>
              <w:rPr>
                <w:b/>
                <w:bCs/>
                <w:sz w:val="24"/>
                <w:szCs w:val="24"/>
              </w:rPr>
            </w:pPr>
            <w:r>
              <w:rPr>
                <w:b/>
                <w:bCs/>
                <w:sz w:val="24"/>
                <w:szCs w:val="24"/>
              </w:rPr>
              <w:t>Item</w:t>
            </w:r>
          </w:p>
        </w:tc>
      </w:tr>
      <w:tr w:rsidR="009A5425" w14:paraId="1A9491E8" w14:textId="77777777" w:rsidTr="009A5425">
        <w:tc>
          <w:tcPr>
            <w:tcW w:w="3206" w:type="dxa"/>
          </w:tcPr>
          <w:p w14:paraId="1E6D9919" w14:textId="77777777" w:rsidR="009A5425" w:rsidRDefault="009A5425" w:rsidP="00113E10">
            <w:pPr>
              <w:pStyle w:val="ListParagraph"/>
              <w:numPr>
                <w:ilvl w:val="0"/>
                <w:numId w:val="8"/>
              </w:numPr>
              <w:rPr>
                <w:sz w:val="24"/>
                <w:szCs w:val="24"/>
              </w:rPr>
            </w:pPr>
            <w:proofErr w:type="spellStart"/>
            <w:r>
              <w:rPr>
                <w:sz w:val="24"/>
                <w:szCs w:val="24"/>
              </w:rPr>
              <w:t>userId</w:t>
            </w:r>
            <w:proofErr w:type="spellEnd"/>
            <w:r>
              <w:rPr>
                <w:sz w:val="24"/>
                <w:szCs w:val="24"/>
              </w:rPr>
              <w:t xml:space="preserve"> (PK)</w:t>
            </w:r>
          </w:p>
          <w:p w14:paraId="348D799F" w14:textId="77777777" w:rsidR="009A5425" w:rsidRDefault="009A5425" w:rsidP="00113E10">
            <w:pPr>
              <w:pStyle w:val="ListParagraph"/>
              <w:numPr>
                <w:ilvl w:val="0"/>
                <w:numId w:val="8"/>
              </w:numPr>
              <w:rPr>
                <w:sz w:val="24"/>
                <w:szCs w:val="24"/>
              </w:rPr>
            </w:pPr>
            <w:proofErr w:type="spellStart"/>
            <w:r>
              <w:rPr>
                <w:sz w:val="24"/>
                <w:szCs w:val="24"/>
              </w:rPr>
              <w:t>fname</w:t>
            </w:r>
            <w:proofErr w:type="spellEnd"/>
          </w:p>
          <w:p w14:paraId="5C417191" w14:textId="77777777" w:rsidR="009A5425" w:rsidRDefault="009A5425" w:rsidP="00113E10">
            <w:pPr>
              <w:pStyle w:val="ListParagraph"/>
              <w:numPr>
                <w:ilvl w:val="0"/>
                <w:numId w:val="8"/>
              </w:numPr>
              <w:rPr>
                <w:sz w:val="24"/>
                <w:szCs w:val="24"/>
              </w:rPr>
            </w:pPr>
            <w:proofErr w:type="spellStart"/>
            <w:r>
              <w:rPr>
                <w:sz w:val="24"/>
                <w:szCs w:val="24"/>
              </w:rPr>
              <w:t>lname</w:t>
            </w:r>
            <w:proofErr w:type="spellEnd"/>
          </w:p>
          <w:p w14:paraId="6402FEB2" w14:textId="77777777" w:rsidR="009A5425" w:rsidRDefault="009A5425" w:rsidP="00113E10">
            <w:pPr>
              <w:pStyle w:val="ListParagraph"/>
              <w:numPr>
                <w:ilvl w:val="0"/>
                <w:numId w:val="8"/>
              </w:numPr>
              <w:rPr>
                <w:sz w:val="24"/>
                <w:szCs w:val="24"/>
              </w:rPr>
            </w:pPr>
            <w:proofErr w:type="spellStart"/>
            <w:r>
              <w:rPr>
                <w:sz w:val="24"/>
                <w:szCs w:val="24"/>
              </w:rPr>
              <w:t>employeeId</w:t>
            </w:r>
            <w:proofErr w:type="spellEnd"/>
          </w:p>
          <w:p w14:paraId="54DD3DDE" w14:textId="77777777" w:rsidR="009A5425" w:rsidRDefault="009A5425" w:rsidP="00113E10">
            <w:pPr>
              <w:pStyle w:val="ListParagraph"/>
              <w:numPr>
                <w:ilvl w:val="0"/>
                <w:numId w:val="8"/>
              </w:numPr>
              <w:rPr>
                <w:sz w:val="24"/>
                <w:szCs w:val="24"/>
              </w:rPr>
            </w:pPr>
            <w:r>
              <w:rPr>
                <w:sz w:val="24"/>
                <w:szCs w:val="24"/>
              </w:rPr>
              <w:t>password</w:t>
            </w:r>
          </w:p>
          <w:p w14:paraId="1F675EAE" w14:textId="2824F231" w:rsidR="009A5425" w:rsidRPr="00113E10" w:rsidRDefault="009A5425" w:rsidP="00113E10">
            <w:pPr>
              <w:pStyle w:val="ListParagraph"/>
              <w:numPr>
                <w:ilvl w:val="0"/>
                <w:numId w:val="8"/>
              </w:numPr>
              <w:rPr>
                <w:sz w:val="24"/>
                <w:szCs w:val="24"/>
              </w:rPr>
            </w:pPr>
            <w:proofErr w:type="spellStart"/>
            <w:r>
              <w:rPr>
                <w:sz w:val="24"/>
                <w:szCs w:val="24"/>
              </w:rPr>
              <w:t>pincode</w:t>
            </w:r>
            <w:proofErr w:type="spellEnd"/>
          </w:p>
        </w:tc>
        <w:tc>
          <w:tcPr>
            <w:tcW w:w="3207" w:type="dxa"/>
          </w:tcPr>
          <w:p w14:paraId="4FB434E0" w14:textId="2CD45D27" w:rsidR="009A5425" w:rsidRDefault="009A5425" w:rsidP="00113E10">
            <w:pPr>
              <w:pStyle w:val="ListParagraph"/>
              <w:numPr>
                <w:ilvl w:val="0"/>
                <w:numId w:val="8"/>
              </w:numPr>
              <w:rPr>
                <w:sz w:val="24"/>
                <w:szCs w:val="24"/>
              </w:rPr>
            </w:pPr>
            <w:proofErr w:type="spellStart"/>
            <w:r>
              <w:rPr>
                <w:sz w:val="24"/>
                <w:szCs w:val="24"/>
              </w:rPr>
              <w:t>driverID</w:t>
            </w:r>
            <w:proofErr w:type="spellEnd"/>
            <w:r>
              <w:rPr>
                <w:sz w:val="24"/>
                <w:szCs w:val="24"/>
              </w:rPr>
              <w:t xml:space="preserve"> (PK)</w:t>
            </w:r>
          </w:p>
          <w:p w14:paraId="35E085B0" w14:textId="77777777" w:rsidR="009A5425" w:rsidRDefault="009A5425" w:rsidP="00113E10">
            <w:pPr>
              <w:pStyle w:val="ListParagraph"/>
              <w:numPr>
                <w:ilvl w:val="0"/>
                <w:numId w:val="8"/>
              </w:numPr>
              <w:rPr>
                <w:sz w:val="24"/>
                <w:szCs w:val="24"/>
              </w:rPr>
            </w:pPr>
            <w:proofErr w:type="spellStart"/>
            <w:r>
              <w:rPr>
                <w:sz w:val="24"/>
                <w:szCs w:val="24"/>
              </w:rPr>
              <w:t>firstname</w:t>
            </w:r>
            <w:proofErr w:type="spellEnd"/>
          </w:p>
          <w:p w14:paraId="5BA7EABD" w14:textId="7355A8BD" w:rsidR="009A5425" w:rsidRPr="00113E10" w:rsidRDefault="009A5425" w:rsidP="00113E10">
            <w:pPr>
              <w:pStyle w:val="ListParagraph"/>
              <w:numPr>
                <w:ilvl w:val="0"/>
                <w:numId w:val="8"/>
              </w:numPr>
              <w:rPr>
                <w:sz w:val="24"/>
                <w:szCs w:val="24"/>
              </w:rPr>
            </w:pPr>
            <w:proofErr w:type="spellStart"/>
            <w:r>
              <w:rPr>
                <w:sz w:val="24"/>
                <w:szCs w:val="24"/>
              </w:rPr>
              <w:t>lastname</w:t>
            </w:r>
            <w:proofErr w:type="spellEnd"/>
          </w:p>
        </w:tc>
        <w:tc>
          <w:tcPr>
            <w:tcW w:w="3207" w:type="dxa"/>
          </w:tcPr>
          <w:p w14:paraId="0D52E982" w14:textId="77777777" w:rsidR="009A5425" w:rsidRDefault="009A5425" w:rsidP="009A5425">
            <w:pPr>
              <w:pStyle w:val="ListParagraph"/>
              <w:numPr>
                <w:ilvl w:val="0"/>
                <w:numId w:val="8"/>
              </w:numPr>
              <w:spacing w:after="160" w:line="259" w:lineRule="auto"/>
              <w:rPr>
                <w:sz w:val="24"/>
                <w:szCs w:val="24"/>
              </w:rPr>
            </w:pPr>
            <w:proofErr w:type="spellStart"/>
            <w:r>
              <w:rPr>
                <w:sz w:val="24"/>
                <w:szCs w:val="24"/>
              </w:rPr>
              <w:t>itemId</w:t>
            </w:r>
            <w:proofErr w:type="spellEnd"/>
            <w:r>
              <w:rPr>
                <w:sz w:val="24"/>
                <w:szCs w:val="24"/>
              </w:rPr>
              <w:t xml:space="preserve"> (PK)</w:t>
            </w:r>
          </w:p>
          <w:p w14:paraId="40D4D247" w14:textId="77777777" w:rsidR="009A5425" w:rsidRDefault="009A5425" w:rsidP="009A5425">
            <w:pPr>
              <w:pStyle w:val="ListParagraph"/>
              <w:numPr>
                <w:ilvl w:val="0"/>
                <w:numId w:val="8"/>
              </w:numPr>
              <w:spacing w:after="160" w:line="259" w:lineRule="auto"/>
              <w:rPr>
                <w:sz w:val="24"/>
                <w:szCs w:val="24"/>
              </w:rPr>
            </w:pPr>
            <w:proofErr w:type="spellStart"/>
            <w:r>
              <w:rPr>
                <w:sz w:val="24"/>
                <w:szCs w:val="24"/>
              </w:rPr>
              <w:t>item_name</w:t>
            </w:r>
            <w:proofErr w:type="spellEnd"/>
          </w:p>
          <w:p w14:paraId="53E530F9" w14:textId="3F93D485" w:rsidR="009A5425" w:rsidRPr="005230BA" w:rsidRDefault="009A5425" w:rsidP="009A5425">
            <w:pPr>
              <w:pStyle w:val="ListParagraph"/>
              <w:numPr>
                <w:ilvl w:val="0"/>
                <w:numId w:val="8"/>
              </w:numPr>
              <w:rPr>
                <w:sz w:val="24"/>
                <w:szCs w:val="24"/>
              </w:rPr>
            </w:pPr>
            <w:proofErr w:type="spellStart"/>
            <w:r>
              <w:rPr>
                <w:sz w:val="24"/>
                <w:szCs w:val="24"/>
              </w:rPr>
              <w:t>uom</w:t>
            </w:r>
            <w:proofErr w:type="spellEnd"/>
          </w:p>
        </w:tc>
      </w:tr>
    </w:tbl>
    <w:p w14:paraId="6FE3F8BD" w14:textId="77777777" w:rsidR="005A6992" w:rsidRDefault="005A6992" w:rsidP="005230BA">
      <w:pPr>
        <w:rPr>
          <w:b/>
          <w:bCs/>
          <w:sz w:val="24"/>
          <w:szCs w:val="24"/>
        </w:rPr>
      </w:pPr>
    </w:p>
    <w:p w14:paraId="766C923F" w14:textId="23DCFD09" w:rsidR="002265E7" w:rsidRDefault="002265E7" w:rsidP="005230BA">
      <w:pPr>
        <w:rPr>
          <w:b/>
          <w:bCs/>
          <w:sz w:val="24"/>
          <w:szCs w:val="24"/>
        </w:rPr>
      </w:pPr>
      <w:r>
        <w:rPr>
          <w:b/>
          <w:bCs/>
          <w:sz w:val="24"/>
          <w:szCs w:val="24"/>
        </w:rPr>
        <w:t xml:space="preserve">Keys </w:t>
      </w:r>
    </w:p>
    <w:p w14:paraId="51695D1E" w14:textId="6480B00C" w:rsidR="002265E7" w:rsidRPr="002265E7" w:rsidRDefault="002265E7" w:rsidP="005230BA">
      <w:pPr>
        <w:rPr>
          <w:sz w:val="24"/>
          <w:szCs w:val="24"/>
        </w:rPr>
      </w:pPr>
      <w:r w:rsidRPr="002265E7">
        <w:rPr>
          <w:sz w:val="24"/>
          <w:szCs w:val="24"/>
        </w:rPr>
        <w:t>A primary key is a unique identifier for each row in a table. A foreign key is a column that references the primary key of another table. This is how relationships between tables are created. Below are the keys found in the ERD above:</w:t>
      </w:r>
    </w:p>
    <w:p w14:paraId="10DD78B3" w14:textId="307A1945" w:rsidR="002265E7" w:rsidRPr="002265E7" w:rsidRDefault="002265E7" w:rsidP="002265E7">
      <w:pPr>
        <w:rPr>
          <w:sz w:val="24"/>
          <w:szCs w:val="24"/>
        </w:rPr>
      </w:pPr>
      <w:r w:rsidRPr="002265E7">
        <w:rPr>
          <w:sz w:val="24"/>
          <w:szCs w:val="24"/>
        </w:rPr>
        <w:t>•</w:t>
      </w:r>
      <w:r w:rsidRPr="002265E7">
        <w:rPr>
          <w:sz w:val="24"/>
          <w:szCs w:val="24"/>
        </w:rPr>
        <w:tab/>
        <w:t xml:space="preserve">Transaction: </w:t>
      </w:r>
      <w:proofErr w:type="spellStart"/>
      <w:r>
        <w:rPr>
          <w:sz w:val="24"/>
          <w:szCs w:val="24"/>
        </w:rPr>
        <w:t>transactionId</w:t>
      </w:r>
      <w:proofErr w:type="spellEnd"/>
    </w:p>
    <w:p w14:paraId="1B6C2806" w14:textId="3D4D40E2" w:rsidR="002265E7" w:rsidRPr="002265E7" w:rsidRDefault="002265E7" w:rsidP="002265E7">
      <w:pPr>
        <w:rPr>
          <w:sz w:val="24"/>
          <w:szCs w:val="24"/>
        </w:rPr>
      </w:pPr>
      <w:r w:rsidRPr="002265E7">
        <w:rPr>
          <w:sz w:val="24"/>
          <w:szCs w:val="24"/>
        </w:rPr>
        <w:t>•</w:t>
      </w:r>
      <w:r w:rsidRPr="002265E7">
        <w:rPr>
          <w:sz w:val="24"/>
          <w:szCs w:val="24"/>
        </w:rPr>
        <w:tab/>
        <w:t>Transaction Type</w:t>
      </w:r>
      <w:r>
        <w:rPr>
          <w:sz w:val="24"/>
          <w:szCs w:val="24"/>
        </w:rPr>
        <w:t>:</w:t>
      </w:r>
      <w:r w:rsidRPr="002265E7">
        <w:rPr>
          <w:sz w:val="24"/>
          <w:szCs w:val="24"/>
        </w:rPr>
        <w:t xml:space="preserve"> </w:t>
      </w:r>
      <w:proofErr w:type="spellStart"/>
      <w:r>
        <w:rPr>
          <w:sz w:val="24"/>
          <w:szCs w:val="24"/>
        </w:rPr>
        <w:t>transtypeID</w:t>
      </w:r>
      <w:proofErr w:type="spellEnd"/>
    </w:p>
    <w:p w14:paraId="1F481C1D" w14:textId="085054C6" w:rsidR="002265E7" w:rsidRPr="002265E7" w:rsidRDefault="002265E7" w:rsidP="002265E7">
      <w:pPr>
        <w:rPr>
          <w:sz w:val="24"/>
          <w:szCs w:val="24"/>
        </w:rPr>
      </w:pPr>
      <w:r w:rsidRPr="002265E7">
        <w:rPr>
          <w:sz w:val="24"/>
          <w:szCs w:val="24"/>
        </w:rPr>
        <w:t>•</w:t>
      </w:r>
      <w:r w:rsidRPr="002265E7">
        <w:rPr>
          <w:sz w:val="24"/>
          <w:szCs w:val="24"/>
        </w:rPr>
        <w:tab/>
        <w:t>Sub Transaction Type</w:t>
      </w:r>
      <w:r>
        <w:rPr>
          <w:sz w:val="24"/>
          <w:szCs w:val="24"/>
        </w:rPr>
        <w:t>:</w:t>
      </w:r>
      <w:r w:rsidRPr="002265E7">
        <w:t xml:space="preserve"> </w:t>
      </w:r>
      <w:proofErr w:type="spellStart"/>
      <w:r w:rsidRPr="002265E7">
        <w:rPr>
          <w:sz w:val="24"/>
          <w:szCs w:val="24"/>
        </w:rPr>
        <w:t>subtranstypeID</w:t>
      </w:r>
      <w:proofErr w:type="spellEnd"/>
    </w:p>
    <w:p w14:paraId="2C6B4546" w14:textId="69B6F99B" w:rsidR="002265E7" w:rsidRPr="002265E7" w:rsidRDefault="002265E7" w:rsidP="002265E7">
      <w:pPr>
        <w:rPr>
          <w:sz w:val="24"/>
          <w:szCs w:val="24"/>
        </w:rPr>
      </w:pPr>
      <w:r w:rsidRPr="002265E7">
        <w:rPr>
          <w:sz w:val="24"/>
          <w:szCs w:val="24"/>
        </w:rPr>
        <w:t>•</w:t>
      </w:r>
      <w:r w:rsidRPr="002265E7">
        <w:rPr>
          <w:sz w:val="24"/>
          <w:szCs w:val="24"/>
        </w:rPr>
        <w:tab/>
        <w:t>Inbound Weight</w:t>
      </w:r>
      <w:r>
        <w:rPr>
          <w:sz w:val="24"/>
          <w:szCs w:val="24"/>
        </w:rPr>
        <w:t>:</w:t>
      </w:r>
      <w:r w:rsidRPr="002265E7">
        <w:rPr>
          <w:sz w:val="24"/>
          <w:szCs w:val="24"/>
        </w:rPr>
        <w:t xml:space="preserve"> </w:t>
      </w:r>
      <w:proofErr w:type="spellStart"/>
      <w:r w:rsidRPr="00113E10">
        <w:rPr>
          <w:sz w:val="24"/>
          <w:szCs w:val="24"/>
        </w:rPr>
        <w:t>inboundId</w:t>
      </w:r>
      <w:proofErr w:type="spellEnd"/>
    </w:p>
    <w:p w14:paraId="2A4D65DF" w14:textId="698E3CF5" w:rsidR="002265E7" w:rsidRPr="002265E7" w:rsidRDefault="002265E7" w:rsidP="002265E7">
      <w:pPr>
        <w:rPr>
          <w:sz w:val="24"/>
          <w:szCs w:val="24"/>
        </w:rPr>
      </w:pPr>
      <w:r w:rsidRPr="002265E7">
        <w:rPr>
          <w:sz w:val="24"/>
          <w:szCs w:val="24"/>
        </w:rPr>
        <w:t>•</w:t>
      </w:r>
      <w:r w:rsidRPr="002265E7">
        <w:rPr>
          <w:sz w:val="24"/>
          <w:szCs w:val="24"/>
        </w:rPr>
        <w:tab/>
        <w:t>Outbound Weight</w:t>
      </w:r>
      <w:r>
        <w:rPr>
          <w:sz w:val="24"/>
          <w:szCs w:val="24"/>
        </w:rPr>
        <w:t>:</w:t>
      </w:r>
      <w:r w:rsidRPr="002265E7">
        <w:rPr>
          <w:sz w:val="24"/>
          <w:szCs w:val="24"/>
        </w:rPr>
        <w:t xml:space="preserve"> </w:t>
      </w:r>
      <w:proofErr w:type="spellStart"/>
      <w:r w:rsidRPr="00113E10">
        <w:rPr>
          <w:sz w:val="24"/>
          <w:szCs w:val="24"/>
        </w:rPr>
        <w:t>outboundId</w:t>
      </w:r>
      <w:proofErr w:type="spellEnd"/>
    </w:p>
    <w:p w14:paraId="7649F4E0" w14:textId="30844AA5" w:rsidR="002265E7" w:rsidRPr="002265E7" w:rsidRDefault="002265E7" w:rsidP="002265E7">
      <w:pPr>
        <w:rPr>
          <w:sz w:val="24"/>
          <w:szCs w:val="24"/>
        </w:rPr>
      </w:pPr>
      <w:r w:rsidRPr="002265E7">
        <w:rPr>
          <w:sz w:val="24"/>
          <w:szCs w:val="24"/>
        </w:rPr>
        <w:t>•</w:t>
      </w:r>
      <w:r w:rsidRPr="002265E7">
        <w:rPr>
          <w:sz w:val="24"/>
          <w:szCs w:val="24"/>
        </w:rPr>
        <w:tab/>
        <w:t>Users</w:t>
      </w:r>
      <w:r>
        <w:rPr>
          <w:sz w:val="24"/>
          <w:szCs w:val="24"/>
        </w:rPr>
        <w:t>:</w:t>
      </w:r>
      <w:r w:rsidRPr="002265E7">
        <w:rPr>
          <w:sz w:val="24"/>
          <w:szCs w:val="24"/>
        </w:rPr>
        <w:t xml:space="preserve"> </w:t>
      </w:r>
      <w:proofErr w:type="spellStart"/>
      <w:r>
        <w:rPr>
          <w:sz w:val="24"/>
          <w:szCs w:val="24"/>
        </w:rPr>
        <w:t>userId</w:t>
      </w:r>
      <w:proofErr w:type="spellEnd"/>
    </w:p>
    <w:p w14:paraId="0C07D05B" w14:textId="22D0E7BC" w:rsidR="008D60C8" w:rsidRPr="002265E7" w:rsidRDefault="002265E7" w:rsidP="002265E7">
      <w:pPr>
        <w:rPr>
          <w:sz w:val="24"/>
          <w:szCs w:val="24"/>
        </w:rPr>
      </w:pPr>
      <w:r w:rsidRPr="002265E7">
        <w:rPr>
          <w:sz w:val="24"/>
          <w:szCs w:val="24"/>
        </w:rPr>
        <w:t>•</w:t>
      </w:r>
      <w:r w:rsidRPr="002265E7">
        <w:rPr>
          <w:sz w:val="24"/>
          <w:szCs w:val="24"/>
        </w:rPr>
        <w:tab/>
        <w:t>Driver</w:t>
      </w:r>
      <w:r>
        <w:rPr>
          <w:sz w:val="24"/>
          <w:szCs w:val="24"/>
        </w:rPr>
        <w:t>:</w:t>
      </w:r>
      <w:r w:rsidRPr="002265E7">
        <w:rPr>
          <w:sz w:val="24"/>
          <w:szCs w:val="24"/>
        </w:rPr>
        <w:t xml:space="preserve"> </w:t>
      </w:r>
      <w:proofErr w:type="spellStart"/>
      <w:r>
        <w:rPr>
          <w:sz w:val="24"/>
          <w:szCs w:val="24"/>
        </w:rPr>
        <w:t>driverID</w:t>
      </w:r>
      <w:proofErr w:type="spellEnd"/>
    </w:p>
    <w:p w14:paraId="64614A81" w14:textId="4356E55F" w:rsidR="002265E7" w:rsidRDefault="002265E7" w:rsidP="002265E7">
      <w:pPr>
        <w:rPr>
          <w:sz w:val="24"/>
          <w:szCs w:val="24"/>
        </w:rPr>
      </w:pPr>
      <w:r w:rsidRPr="002265E7">
        <w:rPr>
          <w:sz w:val="24"/>
          <w:szCs w:val="24"/>
        </w:rPr>
        <w:t>•</w:t>
      </w:r>
      <w:r w:rsidRPr="002265E7">
        <w:rPr>
          <w:sz w:val="24"/>
          <w:szCs w:val="24"/>
        </w:rPr>
        <w:tab/>
        <w:t>Supplier</w:t>
      </w:r>
      <w:r>
        <w:rPr>
          <w:sz w:val="24"/>
          <w:szCs w:val="24"/>
        </w:rPr>
        <w:t>:</w:t>
      </w:r>
      <w:r w:rsidRPr="002265E7">
        <w:rPr>
          <w:sz w:val="24"/>
          <w:szCs w:val="24"/>
        </w:rPr>
        <w:t xml:space="preserve"> </w:t>
      </w:r>
      <w:proofErr w:type="spellStart"/>
      <w:r>
        <w:rPr>
          <w:sz w:val="24"/>
          <w:szCs w:val="24"/>
        </w:rPr>
        <w:t>supplierID</w:t>
      </w:r>
      <w:proofErr w:type="spellEnd"/>
    </w:p>
    <w:p w14:paraId="7C9B6B4F" w14:textId="2238D1D0" w:rsidR="008D60C8" w:rsidRPr="005A6992" w:rsidRDefault="008D60C8" w:rsidP="002265E7">
      <w:pPr>
        <w:pStyle w:val="ListParagraph"/>
        <w:numPr>
          <w:ilvl w:val="0"/>
          <w:numId w:val="12"/>
        </w:numPr>
        <w:ind w:hanging="720"/>
        <w:rPr>
          <w:sz w:val="24"/>
          <w:szCs w:val="24"/>
        </w:rPr>
      </w:pPr>
      <w:r>
        <w:rPr>
          <w:sz w:val="24"/>
          <w:szCs w:val="24"/>
        </w:rPr>
        <w:t xml:space="preserve">Item: </w:t>
      </w:r>
      <w:proofErr w:type="spellStart"/>
      <w:r>
        <w:rPr>
          <w:sz w:val="24"/>
          <w:szCs w:val="24"/>
        </w:rPr>
        <w:t>itemId</w:t>
      </w:r>
      <w:proofErr w:type="spellEnd"/>
    </w:p>
    <w:sectPr w:rsidR="008D60C8" w:rsidRPr="005A6992" w:rsidSect="00296A69">
      <w:pgSz w:w="12240" w:h="15840"/>
      <w:pgMar w:top="810" w:right="117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51714" w14:textId="77777777" w:rsidR="00012293" w:rsidRDefault="00012293" w:rsidP="000931B5">
      <w:pPr>
        <w:spacing w:after="0" w:line="240" w:lineRule="auto"/>
      </w:pPr>
      <w:r>
        <w:separator/>
      </w:r>
    </w:p>
  </w:endnote>
  <w:endnote w:type="continuationSeparator" w:id="0">
    <w:p w14:paraId="3871EE28" w14:textId="77777777" w:rsidR="00012293" w:rsidRDefault="00012293" w:rsidP="0009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9B731" w14:textId="77777777" w:rsidR="00012293" w:rsidRDefault="00012293" w:rsidP="000931B5">
      <w:pPr>
        <w:spacing w:after="0" w:line="240" w:lineRule="auto"/>
      </w:pPr>
      <w:r>
        <w:separator/>
      </w:r>
    </w:p>
  </w:footnote>
  <w:footnote w:type="continuationSeparator" w:id="0">
    <w:p w14:paraId="05FCCC73" w14:textId="77777777" w:rsidR="00012293" w:rsidRDefault="00012293" w:rsidP="00093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AA6"/>
    <w:multiLevelType w:val="hybridMultilevel"/>
    <w:tmpl w:val="1F26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B5A42"/>
    <w:multiLevelType w:val="hybridMultilevel"/>
    <w:tmpl w:val="26862ABE"/>
    <w:lvl w:ilvl="0" w:tplc="1D2812D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9C75B1"/>
    <w:multiLevelType w:val="hybridMultilevel"/>
    <w:tmpl w:val="E4C05B96"/>
    <w:lvl w:ilvl="0" w:tplc="1D2812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54B55"/>
    <w:multiLevelType w:val="hybridMultilevel"/>
    <w:tmpl w:val="06B0F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91955"/>
    <w:multiLevelType w:val="hybridMultilevel"/>
    <w:tmpl w:val="2292B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ED3347"/>
    <w:multiLevelType w:val="hybridMultilevel"/>
    <w:tmpl w:val="4EA6B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C0C714E"/>
    <w:multiLevelType w:val="hybridMultilevel"/>
    <w:tmpl w:val="0520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E43385"/>
    <w:multiLevelType w:val="hybridMultilevel"/>
    <w:tmpl w:val="4E347C7A"/>
    <w:lvl w:ilvl="0" w:tplc="1D2812D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033DF3"/>
    <w:multiLevelType w:val="hybridMultilevel"/>
    <w:tmpl w:val="61D0F85C"/>
    <w:lvl w:ilvl="0" w:tplc="1D2812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C448CF"/>
    <w:multiLevelType w:val="hybridMultilevel"/>
    <w:tmpl w:val="7D5A4ABA"/>
    <w:lvl w:ilvl="0" w:tplc="1D2812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F90248"/>
    <w:multiLevelType w:val="hybridMultilevel"/>
    <w:tmpl w:val="4CD4DA86"/>
    <w:lvl w:ilvl="0" w:tplc="1D2812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8"/>
  </w:num>
  <w:num w:numId="5">
    <w:abstractNumId w:val="1"/>
  </w:num>
  <w:num w:numId="6">
    <w:abstractNumId w:val="7"/>
  </w:num>
  <w:num w:numId="7">
    <w:abstractNumId w:val="2"/>
  </w:num>
  <w:num w:numId="8">
    <w:abstractNumId w:val="10"/>
  </w:num>
  <w:num w:numId="9">
    <w:abstractNumId w:val="9"/>
  </w:num>
  <w:num w:numId="10">
    <w:abstractNumId w:val="5"/>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B5"/>
    <w:rsid w:val="00012293"/>
    <w:rsid w:val="00036758"/>
    <w:rsid w:val="00074932"/>
    <w:rsid w:val="000931B5"/>
    <w:rsid w:val="00100E16"/>
    <w:rsid w:val="00105CB5"/>
    <w:rsid w:val="00113E10"/>
    <w:rsid w:val="00156DD1"/>
    <w:rsid w:val="00210C60"/>
    <w:rsid w:val="0022490D"/>
    <w:rsid w:val="002265E7"/>
    <w:rsid w:val="00256A9E"/>
    <w:rsid w:val="00296A69"/>
    <w:rsid w:val="00341CB8"/>
    <w:rsid w:val="004050C4"/>
    <w:rsid w:val="004C0247"/>
    <w:rsid w:val="005230BA"/>
    <w:rsid w:val="00594BAB"/>
    <w:rsid w:val="005A6992"/>
    <w:rsid w:val="005D7BB1"/>
    <w:rsid w:val="006A6B2A"/>
    <w:rsid w:val="0070436A"/>
    <w:rsid w:val="00720ED9"/>
    <w:rsid w:val="00784B06"/>
    <w:rsid w:val="007A090E"/>
    <w:rsid w:val="007B3C34"/>
    <w:rsid w:val="007D4C41"/>
    <w:rsid w:val="007D5A4B"/>
    <w:rsid w:val="008A55AC"/>
    <w:rsid w:val="008D60C8"/>
    <w:rsid w:val="0097612E"/>
    <w:rsid w:val="009A503D"/>
    <w:rsid w:val="009A5425"/>
    <w:rsid w:val="00A028E3"/>
    <w:rsid w:val="00A075A4"/>
    <w:rsid w:val="00A2546E"/>
    <w:rsid w:val="00B306F7"/>
    <w:rsid w:val="00B832AB"/>
    <w:rsid w:val="00B85596"/>
    <w:rsid w:val="00C341D4"/>
    <w:rsid w:val="00C73ADA"/>
    <w:rsid w:val="00C93D16"/>
    <w:rsid w:val="00C94850"/>
    <w:rsid w:val="00CE4927"/>
    <w:rsid w:val="00DC23DA"/>
    <w:rsid w:val="00DE017A"/>
    <w:rsid w:val="00DE26C5"/>
    <w:rsid w:val="00DE7009"/>
    <w:rsid w:val="00E77C56"/>
    <w:rsid w:val="00ED22D8"/>
    <w:rsid w:val="00F33855"/>
    <w:rsid w:val="00F51B72"/>
    <w:rsid w:val="00FC4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6ECD4"/>
  <w15:chartTrackingRefBased/>
  <w15:docId w15:val="{5CC3CEE6-129E-449B-98E3-BA6E7F54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1B5"/>
  </w:style>
  <w:style w:type="paragraph" w:styleId="Footer">
    <w:name w:val="footer"/>
    <w:basedOn w:val="Normal"/>
    <w:link w:val="FooterChar"/>
    <w:uiPriority w:val="99"/>
    <w:unhideWhenUsed/>
    <w:rsid w:val="00093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1B5"/>
  </w:style>
  <w:style w:type="paragraph" w:styleId="ListParagraph">
    <w:name w:val="List Paragraph"/>
    <w:basedOn w:val="Normal"/>
    <w:uiPriority w:val="34"/>
    <w:qFormat/>
    <w:rsid w:val="005D7BB1"/>
    <w:pPr>
      <w:ind w:left="720"/>
      <w:contextualSpacing/>
    </w:pPr>
  </w:style>
  <w:style w:type="table" w:styleId="TableGrid">
    <w:name w:val="Table Grid"/>
    <w:basedOn w:val="TableNormal"/>
    <w:uiPriority w:val="39"/>
    <w:rsid w:val="00C94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92838">
      <w:bodyDiv w:val="1"/>
      <w:marLeft w:val="0"/>
      <w:marRight w:val="0"/>
      <w:marTop w:val="0"/>
      <w:marBottom w:val="0"/>
      <w:divBdr>
        <w:top w:val="none" w:sz="0" w:space="0" w:color="auto"/>
        <w:left w:val="none" w:sz="0" w:space="0" w:color="auto"/>
        <w:bottom w:val="none" w:sz="0" w:space="0" w:color="auto"/>
        <w:right w:val="none" w:sz="0" w:space="0" w:color="auto"/>
      </w:divBdr>
    </w:div>
    <w:div w:id="801465607">
      <w:bodyDiv w:val="1"/>
      <w:marLeft w:val="0"/>
      <w:marRight w:val="0"/>
      <w:marTop w:val="0"/>
      <w:marBottom w:val="0"/>
      <w:divBdr>
        <w:top w:val="none" w:sz="0" w:space="0" w:color="auto"/>
        <w:left w:val="none" w:sz="0" w:space="0" w:color="auto"/>
        <w:bottom w:val="none" w:sz="0" w:space="0" w:color="auto"/>
        <w:right w:val="none" w:sz="0" w:space="0" w:color="auto"/>
      </w:divBdr>
    </w:div>
    <w:div w:id="134061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Po</dc:creator>
  <cp:keywords/>
  <dc:description/>
  <cp:lastModifiedBy>Kenneth Po</cp:lastModifiedBy>
  <cp:revision>89</cp:revision>
  <cp:lastPrinted>2023-10-05T23:11:00Z</cp:lastPrinted>
  <dcterms:created xsi:type="dcterms:W3CDTF">2023-09-27T23:59:00Z</dcterms:created>
  <dcterms:modified xsi:type="dcterms:W3CDTF">2023-10-06T00:26:00Z</dcterms:modified>
</cp:coreProperties>
</file>