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38D" w:rsidRDefault="0005738D" w:rsidP="0005738D">
      <w:pPr>
        <w:pStyle w:val="Title"/>
      </w:pPr>
      <w:r>
        <w:t>docx2tex</w:t>
      </w:r>
    </w:p>
    <w:p w:rsidR="0005738D" w:rsidRPr="00296961" w:rsidRDefault="0005738D" w:rsidP="0005738D">
      <w:pPr>
        <w:rPr>
          <w:lang w:val="hu-HU"/>
        </w:rPr>
      </w:pPr>
      <w:r>
        <w:t>Krisztián</w:t>
      </w:r>
      <w:r w:rsidR="00296961">
        <w:t xml:space="preserve"> Pócza, Mih</w:t>
      </w:r>
      <w:r w:rsidR="00296961">
        <w:rPr>
          <w:lang w:val="hu-HU"/>
        </w:rPr>
        <w:t>ály Biczó, Zoltán Porkoláb</w:t>
      </w:r>
    </w:p>
    <w:p w:rsidR="0005738D" w:rsidRDefault="0005738D" w:rsidP="0005738D">
      <w:r>
        <w:t>Eötvös Loránd University, Fac</w:t>
      </w:r>
      <w:r w:rsidR="00E66B20">
        <w:t>ulty of Informatics, Department</w:t>
      </w:r>
      <w:r>
        <w:t xml:space="preserve"> of Programming Lang</w:t>
      </w:r>
      <w:r w:rsidR="00E66B20">
        <w:t>uages</w:t>
      </w:r>
      <w:r>
        <w:t xml:space="preserve"> and Com</w:t>
      </w:r>
      <w:r w:rsidR="00E66B20">
        <w:t>pilers, Pázmány Péter sétány 1/C</w:t>
      </w:r>
      <w:r>
        <w:t xml:space="preserve">. H-1117, Budapest, Hungary </w:t>
      </w:r>
    </w:p>
    <w:p w:rsidR="0005738D" w:rsidRDefault="009B3921" w:rsidP="0005738D">
      <w:hyperlink r:id="rId9" w:history="1">
        <w:r w:rsidR="00296961" w:rsidRPr="00C86CD7">
          <w:rPr>
            <w:rStyle w:val="Hyperlink"/>
          </w:rPr>
          <w:t>kpocza@kpocza.net</w:t>
        </w:r>
      </w:hyperlink>
      <w:r w:rsidR="00296961">
        <w:t xml:space="preserve">, </w:t>
      </w:r>
      <w:hyperlink r:id="rId10" w:history="1">
        <w:r w:rsidR="00296961" w:rsidRPr="00C86CD7">
          <w:rPr>
            <w:rStyle w:val="Hyperlink"/>
          </w:rPr>
          <w:t>mihaly.biczo@t-online.hu</w:t>
        </w:r>
      </w:hyperlink>
      <w:r w:rsidR="00296961">
        <w:t xml:space="preserve">, </w:t>
      </w:r>
      <w:hyperlink r:id="rId11" w:history="1">
        <w:r w:rsidR="00296961" w:rsidRPr="00C86CD7">
          <w:rPr>
            <w:rStyle w:val="Hyperlink"/>
          </w:rPr>
          <w:t>gsd@elte.hu</w:t>
        </w:r>
      </w:hyperlink>
      <w:r w:rsidR="00296961">
        <w:t xml:space="preserve"> </w:t>
      </w:r>
    </w:p>
    <w:p w:rsidR="0005738D" w:rsidRPr="000179BA" w:rsidRDefault="0005738D" w:rsidP="000179BA">
      <w:pPr>
        <w:rPr>
          <w:b/>
        </w:rPr>
      </w:pPr>
      <w:r w:rsidRPr="000179BA">
        <w:rPr>
          <w:b/>
        </w:rPr>
        <w:t>Abstract</w:t>
      </w:r>
    </w:p>
    <w:p w:rsidR="0005738D" w:rsidRDefault="0005738D" w:rsidP="0005738D">
      <w:r>
        <w:t xml:space="preserve">Docx2tex is a small </w:t>
      </w:r>
      <w:r w:rsidR="00EC583C">
        <w:t xml:space="preserve">command line </w:t>
      </w:r>
      <w:r w:rsidR="006F76F5">
        <w:t xml:space="preserve">tool </w:t>
      </w:r>
      <w:r>
        <w:t xml:space="preserve">that uses standard technologies to help users of Word 2007 to publish publications where </w:t>
      </w:r>
      <w:r w:rsidR="0072154E">
        <w:t xml:space="preserve">typography </w:t>
      </w:r>
      <w:r w:rsidR="006F76F5">
        <w:t xml:space="preserve">is relevant </w:t>
      </w:r>
      <w:r w:rsidR="00E66B20">
        <w:t>or</w:t>
      </w:r>
      <w:r w:rsidR="0072154E">
        <w:t xml:space="preserve"> </w:t>
      </w:r>
      <w:r>
        <w:t>only papers produced by TeX are accepted.</w:t>
      </w:r>
      <w:r w:rsidR="003C5815">
        <w:t xml:space="preserve"> Behind the scenes, docx2tex uses common technologies to interpret Word 2007 OOXML format without utilizing the API of Word 2007</w:t>
      </w:r>
      <w:r w:rsidR="00E66B20">
        <w:t xml:space="preserve">. </w:t>
      </w:r>
      <w:r>
        <w:t xml:space="preserve">Docx2tex is </w:t>
      </w:r>
      <w:r w:rsidR="00171CAB">
        <w:t xml:space="preserve">planned to be published as </w:t>
      </w:r>
      <w:r w:rsidR="006F76F5">
        <w:t xml:space="preserve">a </w:t>
      </w:r>
      <w:r w:rsidR="003C4F1D">
        <w:t>free</w:t>
      </w:r>
      <w:r>
        <w:t xml:space="preserve"> open source </w:t>
      </w:r>
      <w:r w:rsidR="006F76F5">
        <w:t xml:space="preserve">utility </w:t>
      </w:r>
      <w:r w:rsidR="005D0BD4">
        <w:t>that is</w:t>
      </w:r>
      <w:r>
        <w:t xml:space="preserve"> accessible and extensible by everyone.</w:t>
      </w:r>
      <w:r w:rsidR="00AC0939">
        <w:t xml:space="preserve"> </w:t>
      </w:r>
      <w:r w:rsidR="004574C3" w:rsidRPr="004574C3">
        <w:t>This paper has been originally written in Word 2007 and then converted to TeX using docx2tex.</w:t>
      </w:r>
    </w:p>
    <w:p w:rsidR="0005738D" w:rsidRDefault="0005738D" w:rsidP="0005738D">
      <w:pPr>
        <w:pStyle w:val="Heading1"/>
      </w:pPr>
      <w:r>
        <w:t>Introduction</w:t>
      </w:r>
    </w:p>
    <w:p w:rsidR="00470420" w:rsidRDefault="0005738D" w:rsidP="0005738D">
      <w:r>
        <w:t xml:space="preserve">There are two </w:t>
      </w:r>
      <w:r w:rsidR="00313943">
        <w:t xml:space="preserve">general </w:t>
      </w:r>
      <w:r>
        <w:t xml:space="preserve">methods to </w:t>
      </w:r>
      <w:r w:rsidR="00313943">
        <w:t>produce</w:t>
      </w:r>
      <w:r>
        <w:t xml:space="preserve"> human readable and printable </w:t>
      </w:r>
      <w:r w:rsidR="007B423F">
        <w:t xml:space="preserve">digital </w:t>
      </w:r>
      <w:r w:rsidR="00313943">
        <w:t>documents</w:t>
      </w:r>
      <w:r>
        <w:t>:</w:t>
      </w:r>
    </w:p>
    <w:p w:rsidR="00313943" w:rsidRDefault="00313943" w:rsidP="00313943">
      <w:pPr>
        <w:pStyle w:val="ListParagraph"/>
        <w:numPr>
          <w:ilvl w:val="0"/>
          <w:numId w:val="1"/>
        </w:numPr>
      </w:pPr>
      <w:r>
        <w:t>Us</w:t>
      </w:r>
      <w:r w:rsidR="006F76F5">
        <w:t>ing a</w:t>
      </w:r>
      <w:r w:rsidR="00CA5BAF">
        <w:t xml:space="preserve"> </w:t>
      </w:r>
      <w:r>
        <w:t>WYSIWYG</w:t>
      </w:r>
      <w:r w:rsidR="00CA5BAF">
        <w:t xml:space="preserve"> </w:t>
      </w:r>
      <w:r w:rsidR="000179BA">
        <w:t>word processor</w:t>
      </w:r>
    </w:p>
    <w:p w:rsidR="00313943" w:rsidRDefault="00313943" w:rsidP="00313943">
      <w:pPr>
        <w:pStyle w:val="ListParagraph"/>
        <w:numPr>
          <w:ilvl w:val="0"/>
          <w:numId w:val="1"/>
        </w:numPr>
      </w:pPr>
      <w:r>
        <w:t>Us</w:t>
      </w:r>
      <w:r w:rsidR="006F76F5">
        <w:t>ing a</w:t>
      </w:r>
      <w:r>
        <w:t xml:space="preserve"> typesetting system</w:t>
      </w:r>
    </w:p>
    <w:p w:rsidR="00313943" w:rsidRDefault="00313943" w:rsidP="00313943">
      <w:r>
        <w:t>Each of them has its own advantages and disadvantages therefore each of them has many use cases where one is better than the other and vice versa.</w:t>
      </w:r>
    </w:p>
    <w:p w:rsidR="005B0E5E" w:rsidRDefault="000179BA" w:rsidP="00313943">
      <w:r>
        <w:t xml:space="preserve">WYSIWYG </w:t>
      </w:r>
      <w:r w:rsidR="00382642">
        <w:t>[</w:t>
      </w:r>
      <w:r w:rsidR="0038666F">
        <w:t>1</w:t>
      </w:r>
      <w:r w:rsidR="00382642">
        <w:t xml:space="preserve">] </w:t>
      </w:r>
      <w:r>
        <w:t xml:space="preserve">is the acronym for </w:t>
      </w:r>
      <w:r w:rsidR="006F76F5">
        <w:t xml:space="preserve">the term </w:t>
      </w:r>
      <w:r w:rsidRPr="000179BA">
        <w:rPr>
          <w:i/>
        </w:rPr>
        <w:t>What You See Is W</w:t>
      </w:r>
      <w:r w:rsidR="005D1091">
        <w:rPr>
          <w:i/>
        </w:rPr>
        <w:t>hat</w:t>
      </w:r>
      <w:r w:rsidRPr="000179BA">
        <w:rPr>
          <w:i/>
        </w:rPr>
        <w:t xml:space="preserve"> You Get</w:t>
      </w:r>
      <w:r>
        <w:t xml:space="preserve"> that originates from the late ’70. </w:t>
      </w:r>
      <w:r w:rsidR="005B0E5E">
        <w:t xml:space="preserve">WYSIWYG editors are mostly used by everyday computer users whose aim is to produce good looking documents fast and exploit the rich formatting capabilities of such systems. </w:t>
      </w:r>
      <w:r w:rsidR="00E66B20">
        <w:t>WYSIWYG</w:t>
      </w:r>
      <w:r w:rsidR="005B0E5E">
        <w:t xml:space="preserve"> editors</w:t>
      </w:r>
      <w:r w:rsidR="00E66B20">
        <w:t xml:space="preserve"> and</w:t>
      </w:r>
      <w:r w:rsidR="00B70E3F">
        <w:t xml:space="preserve"> word processors</w:t>
      </w:r>
      <w:r w:rsidR="005B0E5E">
        <w:t xml:space="preserve"> </w:t>
      </w:r>
      <w:r w:rsidR="003C5815">
        <w:t>ensure</w:t>
      </w:r>
      <w:r w:rsidR="005B0E5E">
        <w:t xml:space="preserve"> that </w:t>
      </w:r>
      <w:r w:rsidR="00B70E3F">
        <w:t xml:space="preserve">the printed version of </w:t>
      </w:r>
      <w:r w:rsidR="005B0E5E">
        <w:t xml:space="preserve">the document </w:t>
      </w:r>
      <w:r w:rsidR="00B70E3F">
        <w:t xml:space="preserve">will be the same as the document </w:t>
      </w:r>
      <w:r w:rsidR="000B6C16">
        <w:t xml:space="preserve">that is visible </w:t>
      </w:r>
      <w:r w:rsidR="005B0E5E">
        <w:t xml:space="preserve">on </w:t>
      </w:r>
      <w:r w:rsidR="000B6C16">
        <w:t xml:space="preserve">the </w:t>
      </w:r>
      <w:r w:rsidR="005B0E5E">
        <w:t xml:space="preserve">screen </w:t>
      </w:r>
      <w:r w:rsidR="000B6C16">
        <w:t xml:space="preserve">during </w:t>
      </w:r>
      <w:r w:rsidR="00B70E3F">
        <w:t>editing</w:t>
      </w:r>
      <w:r w:rsidR="005B0E5E">
        <w:t xml:space="preserve">. </w:t>
      </w:r>
      <w:r>
        <w:t>The first WYSIWYG word processor called Bravo was created at Xerox by Charles Simonyi</w:t>
      </w:r>
      <w:r w:rsidR="005B0E5E">
        <w:t xml:space="preserve">, </w:t>
      </w:r>
      <w:r w:rsidR="00B3493B">
        <w:t xml:space="preserve">who was the </w:t>
      </w:r>
      <w:r w:rsidR="00111D84">
        <w:t xml:space="preserve">inventor of </w:t>
      </w:r>
      <w:r w:rsidR="005B0E5E">
        <w:t>intentional programming</w:t>
      </w:r>
      <w:r>
        <w:t>. In 1981 Simonyi left Xerox and joined Microsoft where he created Microsoft Word</w:t>
      </w:r>
      <w:r w:rsidR="00382642">
        <w:t xml:space="preserve"> [</w:t>
      </w:r>
      <w:r w:rsidR="0038666F">
        <w:t>2, 3</w:t>
      </w:r>
      <w:r w:rsidR="00382642">
        <w:t>]</w:t>
      </w:r>
      <w:r w:rsidR="00E66B20">
        <w:t>,</w:t>
      </w:r>
      <w:r>
        <w:t xml:space="preserve"> the first and </w:t>
      </w:r>
      <w:r w:rsidR="005B0E5E">
        <w:t xml:space="preserve">to this day </w:t>
      </w:r>
      <w:r w:rsidR="00B3493B">
        <w:t xml:space="preserve">the </w:t>
      </w:r>
      <w:r w:rsidR="005B0E5E">
        <w:t>most popular word processor.</w:t>
      </w:r>
      <w:r w:rsidR="002F4D90">
        <w:t xml:space="preserve"> Word is capable to produce simple and </w:t>
      </w:r>
      <w:r w:rsidR="00C76FE0">
        <w:t>also</w:t>
      </w:r>
      <w:r w:rsidR="002F4D90">
        <w:t xml:space="preserve"> complex documents </w:t>
      </w:r>
      <w:r w:rsidR="00C76FE0">
        <w:t xml:space="preserve">even </w:t>
      </w:r>
      <w:r w:rsidR="002F4D90">
        <w:t xml:space="preserve">with </w:t>
      </w:r>
      <w:r w:rsidR="000B6C16">
        <w:t xml:space="preserve">a </w:t>
      </w:r>
      <w:r w:rsidR="002F4D90">
        <w:t>lot of mathematical symbols.</w:t>
      </w:r>
      <w:r w:rsidR="00E66B20">
        <w:t xml:space="preserve"> The other important feature of Word is </w:t>
      </w:r>
      <w:r w:rsidR="00E66B20" w:rsidRPr="00C34B0B">
        <w:rPr>
          <w:i/>
        </w:rPr>
        <w:t>Track Changes</w:t>
      </w:r>
      <w:r w:rsidR="00E66B20">
        <w:t xml:space="preserve"> that supports team work where any of the team members can modify the document while these modifications are tracked and can be accepted </w:t>
      </w:r>
      <w:r w:rsidR="00C93BDF">
        <w:t xml:space="preserve">or refused </w:t>
      </w:r>
      <w:r w:rsidR="00E66B20">
        <w:t>by the team leader.</w:t>
      </w:r>
    </w:p>
    <w:p w:rsidR="005B0E5E" w:rsidRDefault="005B0E5E" w:rsidP="00313943">
      <w:r>
        <w:t xml:space="preserve">Typesetting is the process </w:t>
      </w:r>
      <w:r w:rsidR="005A1807">
        <w:t xml:space="preserve">of </w:t>
      </w:r>
      <w:r>
        <w:t xml:space="preserve">putting characters </w:t>
      </w:r>
      <w:r w:rsidR="002F4D90">
        <w:t xml:space="preserve">of different type </w:t>
      </w:r>
      <w:r w:rsidR="00C93BDF">
        <w:t xml:space="preserve">to </w:t>
      </w:r>
      <w:r w:rsidR="002F4D90">
        <w:t xml:space="preserve">their correct place on the paper or screen. </w:t>
      </w:r>
      <w:r w:rsidR="00C93BDF">
        <w:t xml:space="preserve">Before electronic typesetting systems became widely used, printed materials had been produced by compositors who worked by hand or by special machines. </w:t>
      </w:r>
      <w:r w:rsidR="002F4D90">
        <w:t>The aim of typesetting systems is to create high quality output of materials that may contain complex mathematical formula</w:t>
      </w:r>
      <w:r w:rsidR="00C93BDF">
        <w:t>e</w:t>
      </w:r>
      <w:r w:rsidR="002F4D90">
        <w:t xml:space="preserve"> and complex figures. </w:t>
      </w:r>
      <w:r w:rsidR="00C93BDF">
        <w:t xml:space="preserve">Similarly, </w:t>
      </w:r>
      <w:r w:rsidR="002F4D90">
        <w:t xml:space="preserve">electronic typesetting systems follow this </w:t>
      </w:r>
      <w:r w:rsidR="00C93BDF">
        <w:t xml:space="preserve">goal </w:t>
      </w:r>
      <w:r w:rsidR="002F4D90">
        <w:t xml:space="preserve">and produce high quality, device independent output. The most popular typesetting system is TeX </w:t>
      </w:r>
      <w:r w:rsidR="00382642">
        <w:t>[</w:t>
      </w:r>
      <w:r w:rsidR="0038666F">
        <w:t>4</w:t>
      </w:r>
      <w:r w:rsidR="00382642">
        <w:t xml:space="preserve">] </w:t>
      </w:r>
      <w:r w:rsidR="0034127E">
        <w:t>created by Donald E. Knuth</w:t>
      </w:r>
      <w:r w:rsidR="00C93BDF">
        <w:t>.</w:t>
      </w:r>
      <w:r w:rsidR="0034127E">
        <w:t xml:space="preserve"> </w:t>
      </w:r>
      <w:r w:rsidR="00C93BDF">
        <w:t xml:space="preserve">TeX </w:t>
      </w:r>
      <w:r w:rsidR="002F4D90">
        <w:t xml:space="preserve">is mainly used by researchers and by </w:t>
      </w:r>
      <w:r w:rsidR="00C93BDF">
        <w:t xml:space="preserve">individuals </w:t>
      </w:r>
      <w:r w:rsidR="002F4D90">
        <w:t xml:space="preserve">whose aim is </w:t>
      </w:r>
      <w:r w:rsidR="0034127E">
        <w:t xml:space="preserve">to achieve </w:t>
      </w:r>
      <w:r w:rsidR="002F4D90">
        <w:t xml:space="preserve">the </w:t>
      </w:r>
      <w:r w:rsidR="002F4D90">
        <w:lastRenderedPageBreak/>
        <w:t>best quality printout</w:t>
      </w:r>
      <w:r w:rsidR="00E66B20">
        <w:t xml:space="preserve"> and platform or device independence</w:t>
      </w:r>
      <w:r w:rsidR="002F4D90">
        <w:t>.</w:t>
      </w:r>
      <w:r w:rsidR="00C76FE0">
        <w:t xml:space="preserve"> The users of TeX use a special and extensible DSL (Domain Specific Language) that was designed to solve </w:t>
      </w:r>
      <w:r w:rsidR="007B423F">
        <w:t>complex</w:t>
      </w:r>
      <w:r w:rsidR="00C76FE0">
        <w:t xml:space="preserve"> typesetting problems or even produce books</w:t>
      </w:r>
      <w:r w:rsidR="00C93BDF">
        <w:t xml:space="preserve"> containing hundreds of pages</w:t>
      </w:r>
      <w:r w:rsidR="00C76FE0">
        <w:t>.</w:t>
      </w:r>
    </w:p>
    <w:p w:rsidR="00DC606D" w:rsidRDefault="00C76FE0" w:rsidP="00313943">
      <w:r>
        <w:t xml:space="preserve">There is a big gap between these systems because each </w:t>
      </w:r>
      <w:r w:rsidR="004E0672">
        <w:t>tries to satisfy different demand</w:t>
      </w:r>
      <w:r w:rsidR="000307BD">
        <w:t>s</w:t>
      </w:r>
      <w:r w:rsidR="004E0672">
        <w:t>, which are</w:t>
      </w:r>
      <w:r w:rsidR="00E66B20">
        <w:t xml:space="preserve">: produce common documents fast </w:t>
      </w:r>
      <w:r w:rsidR="00F72241">
        <w:t xml:space="preserve">even in teamwork vs. achieve the best quality </w:t>
      </w:r>
      <w:r w:rsidR="003C4F1D">
        <w:t xml:space="preserve">and typographically correct </w:t>
      </w:r>
      <w:r w:rsidR="00F72241">
        <w:t>printout</w:t>
      </w:r>
      <w:r>
        <w:t>. To converge them</w:t>
      </w:r>
      <w:r w:rsidR="00DC606D">
        <w:t xml:space="preserve"> there are some commercial and non-commercial </w:t>
      </w:r>
      <w:r w:rsidR="004E0672">
        <w:t xml:space="preserve">tools </w:t>
      </w:r>
      <w:r w:rsidR="00DC606D">
        <w:t xml:space="preserve">that support </w:t>
      </w:r>
      <w:r w:rsidR="004E0672">
        <w:t xml:space="preserve">conversion from </w:t>
      </w:r>
      <w:r w:rsidR="00DC606D">
        <w:t xml:space="preserve">Word or other WHYSIWYG formats </w:t>
      </w:r>
      <w:r w:rsidR="004E0672">
        <w:t xml:space="preserve">to </w:t>
      </w:r>
      <w:r w:rsidR="00DC606D">
        <w:t>TeX</w:t>
      </w:r>
      <w:r w:rsidR="004E0672">
        <w:t xml:space="preserve"> (and back)</w:t>
      </w:r>
      <w:r w:rsidR="00DC606D">
        <w:t xml:space="preserve">. </w:t>
      </w:r>
      <w:r w:rsidR="004E0672">
        <w:t xml:space="preserve">The first direction, converting </w:t>
      </w:r>
      <w:r w:rsidR="00DC606D">
        <w:t>from WHYSIWYG (Word) formats to TeX</w:t>
      </w:r>
      <w:r w:rsidR="000307BD">
        <w:t>,</w:t>
      </w:r>
      <w:r w:rsidR="00DC606D">
        <w:t xml:space="preserve"> has more reason for existence because many users edit the original text in Word </w:t>
      </w:r>
      <w:r w:rsidR="004E0672">
        <w:t xml:space="preserve">for the sake of simplicity and efficiency, </w:t>
      </w:r>
      <w:r w:rsidR="00DC606D">
        <w:t xml:space="preserve">and </w:t>
      </w:r>
      <w:r w:rsidR="004E0672">
        <w:t xml:space="preserve">later </w:t>
      </w:r>
      <w:r w:rsidR="00DC606D">
        <w:t xml:space="preserve">convert it to TeX </w:t>
      </w:r>
      <w:r w:rsidR="004E0672">
        <w:t xml:space="preserve">by hand in order </w:t>
      </w:r>
      <w:r w:rsidR="00DC606D">
        <w:t xml:space="preserve">to ensure </w:t>
      </w:r>
      <w:r w:rsidR="003C4F1D">
        <w:t>quality</w:t>
      </w:r>
      <w:r w:rsidR="00DC606D">
        <w:t xml:space="preserve"> </w:t>
      </w:r>
    </w:p>
    <w:p w:rsidR="00C76FE0" w:rsidRDefault="00DC606D" w:rsidP="00313943">
      <w:r>
        <w:t>The problems with present applications supporting this scenario are the following:</w:t>
      </w:r>
    </w:p>
    <w:p w:rsidR="00DC606D" w:rsidRDefault="004E0672" w:rsidP="00DC606D">
      <w:pPr>
        <w:pStyle w:val="ListParagraph"/>
        <w:numPr>
          <w:ilvl w:val="0"/>
          <w:numId w:val="2"/>
        </w:numPr>
      </w:pPr>
      <w:r>
        <w:t xml:space="preserve">Many of them are </w:t>
      </w:r>
      <w:r w:rsidR="000B6C16">
        <w:t xml:space="preserve">available only as </w:t>
      </w:r>
      <w:r>
        <w:t>commercial tools</w:t>
      </w:r>
    </w:p>
    <w:p w:rsidR="00DC606D" w:rsidRDefault="004E0672" w:rsidP="00DC606D">
      <w:pPr>
        <w:pStyle w:val="ListParagraph"/>
        <w:numPr>
          <w:ilvl w:val="0"/>
          <w:numId w:val="2"/>
        </w:numPr>
      </w:pPr>
      <w:r>
        <w:t xml:space="preserve">They have </w:t>
      </w:r>
      <w:r w:rsidR="00DC606D">
        <w:t xml:space="preserve">limitations </w:t>
      </w:r>
      <w:r w:rsidR="002736C4">
        <w:t xml:space="preserve">(running times or page limit) </w:t>
      </w:r>
      <w:r w:rsidR="007B423F">
        <w:t>when not</w:t>
      </w:r>
      <w:r w:rsidR="00DC606D">
        <w:t xml:space="preserve"> purchase</w:t>
      </w:r>
      <w:r w:rsidR="007B423F">
        <w:t>d</w:t>
      </w:r>
      <w:r w:rsidR="00DC606D">
        <w:t xml:space="preserve"> </w:t>
      </w:r>
    </w:p>
    <w:p w:rsidR="00DC606D" w:rsidRDefault="00DC606D" w:rsidP="00DC606D">
      <w:pPr>
        <w:pStyle w:val="ListParagraph"/>
        <w:numPr>
          <w:ilvl w:val="0"/>
          <w:numId w:val="2"/>
        </w:numPr>
      </w:pPr>
      <w:r>
        <w:t>Support only the old</w:t>
      </w:r>
      <w:r w:rsidR="00B70E3F">
        <w:t xml:space="preserve">, </w:t>
      </w:r>
      <w:r w:rsidR="00E60B5D">
        <w:t>binary</w:t>
      </w:r>
      <w:r>
        <w:t xml:space="preserve"> Word </w:t>
      </w:r>
      <w:r w:rsidR="00640B95">
        <w:t xml:space="preserve">or Rich Text </w:t>
      </w:r>
      <w:r>
        <w:t>document format (</w:t>
      </w:r>
      <w:r w:rsidR="004155F4">
        <w:t>.doc</w:t>
      </w:r>
      <w:r w:rsidR="00640B95">
        <w:t>, .rtf</w:t>
      </w:r>
      <w:r>
        <w:t>)</w:t>
      </w:r>
    </w:p>
    <w:p w:rsidR="00DC606D" w:rsidRDefault="00DC606D" w:rsidP="00DC606D">
      <w:pPr>
        <w:pStyle w:val="ListParagraph"/>
        <w:numPr>
          <w:ilvl w:val="0"/>
          <w:numId w:val="2"/>
        </w:numPr>
      </w:pPr>
      <w:r>
        <w:t xml:space="preserve">Use the COM API of Word to </w:t>
      </w:r>
      <w:r w:rsidR="00880F5D">
        <w:t>process</w:t>
      </w:r>
      <w:r>
        <w:t xml:space="preserve"> document</w:t>
      </w:r>
      <w:r w:rsidR="00880F5D">
        <w:t>s</w:t>
      </w:r>
      <w:r>
        <w:t xml:space="preserve"> that makes them complex</w:t>
      </w:r>
    </w:p>
    <w:p w:rsidR="002736C4" w:rsidRDefault="002736C4" w:rsidP="002736C4">
      <w:r>
        <w:t xml:space="preserve">In this paper we present </w:t>
      </w:r>
      <w:r w:rsidR="00F65070">
        <w:t xml:space="preserve">an </w:t>
      </w:r>
      <w:r>
        <w:t>open source and free solution that is capable of handling the new</w:t>
      </w:r>
      <w:r w:rsidR="00B70E3F">
        <w:t xml:space="preserve"> and open</w:t>
      </w:r>
      <w:r>
        <w:t xml:space="preserve"> Word 2007 </w:t>
      </w:r>
      <w:r w:rsidR="004155F4">
        <w:t>.docx</w:t>
      </w:r>
      <w:r>
        <w:t xml:space="preserve"> format natively </w:t>
      </w:r>
      <w:r w:rsidR="004155F4">
        <w:t xml:space="preserve">by </w:t>
      </w:r>
      <w:r>
        <w:t>using standard technologies without leveraging the COM API of Word</w:t>
      </w:r>
      <w:r w:rsidR="001932AC">
        <w:t xml:space="preserve"> and </w:t>
      </w:r>
      <w:r w:rsidR="00366F7A">
        <w:t xml:space="preserve">even </w:t>
      </w:r>
      <w:r w:rsidR="001932AC">
        <w:t>without installing Word</w:t>
      </w:r>
      <w:r>
        <w:t xml:space="preserve">. </w:t>
      </w:r>
      <w:r w:rsidR="00366F7A">
        <w:t xml:space="preserve">In this article </w:t>
      </w:r>
      <w:r>
        <w:t xml:space="preserve">the current features </w:t>
      </w:r>
      <w:r w:rsidR="00366F7A">
        <w:t>are presented along with</w:t>
      </w:r>
      <w:r>
        <w:t xml:space="preserve"> further development directions.</w:t>
      </w:r>
    </w:p>
    <w:p w:rsidR="00EA2197" w:rsidRDefault="00640B95">
      <w:pPr>
        <w:pStyle w:val="Heading1"/>
      </w:pPr>
      <w:r>
        <w:t>Existing Solutions</w:t>
      </w:r>
    </w:p>
    <w:p w:rsidR="00992033" w:rsidRDefault="00640B95">
      <w:r>
        <w:t xml:space="preserve">It has been also a big challenge to convert proprietary, binary or simply other document formats to TeX. Because Word is the most common editor therefore most of the tools convert from Word documents. One of these tools is </w:t>
      </w:r>
      <w:r w:rsidR="00606FAD" w:rsidRPr="00606FAD">
        <w:rPr>
          <w:i/>
        </w:rPr>
        <w:t>Word2Te</w:t>
      </w:r>
      <w:r>
        <w:rPr>
          <w:i/>
        </w:rPr>
        <w:t>X</w:t>
      </w:r>
      <w:r>
        <w:t xml:space="preserve"> </w:t>
      </w:r>
      <w:r w:rsidR="00F34A6D">
        <w:t>[</w:t>
      </w:r>
      <w:r w:rsidR="0038666F">
        <w:t>5</w:t>
      </w:r>
      <w:r w:rsidR="00F34A6D">
        <w:t>]</w:t>
      </w:r>
      <w:r w:rsidR="000B6C16">
        <w:t xml:space="preserve">, </w:t>
      </w:r>
      <w:r>
        <w:t xml:space="preserve">that </w:t>
      </w:r>
      <w:r w:rsidR="000B6C16">
        <w:t>makes</w:t>
      </w:r>
      <w:r>
        <w:t xml:space="preserve"> Word </w:t>
      </w:r>
      <w:r w:rsidR="000B6C16">
        <w:t xml:space="preserve">capable </w:t>
      </w:r>
      <w:r>
        <w:t xml:space="preserve">to save documents in TeX format. This tool is embedded into Word, has </w:t>
      </w:r>
      <w:r w:rsidR="000B6C16">
        <w:t xml:space="preserve">an </w:t>
      </w:r>
      <w:r>
        <w:t>evaluation period and can be purchased in different licens</w:t>
      </w:r>
      <w:r w:rsidR="000B6C16">
        <w:t>e packages</w:t>
      </w:r>
      <w:r>
        <w:t>.</w:t>
      </w:r>
      <w:r w:rsidR="00F34A6D">
        <w:t xml:space="preserve"> A</w:t>
      </w:r>
      <w:r w:rsidR="000B6C16">
        <w:t xml:space="preserve"> similarly featured</w:t>
      </w:r>
      <w:r w:rsidR="00F34A6D">
        <w:t xml:space="preserve"> tool called </w:t>
      </w:r>
      <w:r w:rsidR="00606FAD" w:rsidRPr="00606FAD">
        <w:rPr>
          <w:i/>
        </w:rPr>
        <w:t>Word-to-Latex</w:t>
      </w:r>
      <w:r w:rsidR="009B39B5">
        <w:t xml:space="preserve"> [6</w:t>
      </w:r>
      <w:r w:rsidR="008E66E4">
        <w:t>]</w:t>
      </w:r>
      <w:r w:rsidR="009B39B5">
        <w:t xml:space="preserve"> is closed source </w:t>
      </w:r>
      <w:r w:rsidR="000A0A27">
        <w:t xml:space="preserve">and </w:t>
      </w:r>
      <w:r w:rsidR="009B39B5">
        <w:t>free software</w:t>
      </w:r>
      <w:r w:rsidR="00F34A6D">
        <w:t xml:space="preserve">. </w:t>
      </w:r>
    </w:p>
    <w:p w:rsidR="00992033" w:rsidRDefault="00A0019E">
      <w:r>
        <w:t xml:space="preserve">There is </w:t>
      </w:r>
      <w:r w:rsidR="007B700A">
        <w:t>a</w:t>
      </w:r>
      <w:r>
        <w:t xml:space="preserve"> possibility to use OpenOffice.org </w:t>
      </w:r>
      <w:r w:rsidR="00EF3F1E">
        <w:t>[7</w:t>
      </w:r>
      <w:r w:rsidR="008E66E4">
        <w:t xml:space="preserve">] </w:t>
      </w:r>
      <w:r>
        <w:t xml:space="preserve">that is capable </w:t>
      </w:r>
      <w:r w:rsidR="007B700A">
        <w:t>of reading</w:t>
      </w:r>
      <w:r>
        <w:t xml:space="preserve"> Word documents and </w:t>
      </w:r>
      <w:r w:rsidR="007B700A">
        <w:t xml:space="preserve">also </w:t>
      </w:r>
      <w:r>
        <w:t>sav</w:t>
      </w:r>
      <w:r w:rsidR="007B700A">
        <w:t>ing</w:t>
      </w:r>
      <w:r>
        <w:t xml:space="preserve"> them in TeX format. It is a free </w:t>
      </w:r>
      <w:r w:rsidR="008E66E4">
        <w:t xml:space="preserve">and open source </w:t>
      </w:r>
      <w:r w:rsidR="008F415D">
        <w:t>application;</w:t>
      </w:r>
      <w:r>
        <w:t xml:space="preserve"> however it interprets the binary data of Word documents.</w:t>
      </w:r>
    </w:p>
    <w:p w:rsidR="008F415D" w:rsidRDefault="008E66E4" w:rsidP="008F415D">
      <w:pPr>
        <w:rPr>
          <w:b/>
          <w:bCs/>
        </w:rPr>
      </w:pPr>
      <w:r>
        <w:t>Rtf2latex2e [</w:t>
      </w:r>
      <w:r w:rsidR="00EF3F1E">
        <w:t>8</w:t>
      </w:r>
      <w:r>
        <w:t>] is the most recent solution that translates .rtf files to TeX.</w:t>
      </w:r>
      <w:r w:rsidR="009D1155">
        <w:t xml:space="preserve"> It is a f</w:t>
      </w:r>
      <w:r w:rsidR="009E5E32">
        <w:t>ree and open source application.</w:t>
      </w:r>
      <w:r w:rsidR="009E5E32" w:rsidRPr="00640B95" w:rsidDel="00640B95">
        <w:t xml:space="preserve"> </w:t>
      </w:r>
    </w:p>
    <w:p w:rsidR="00992033" w:rsidRDefault="00880F5D">
      <w:pPr>
        <w:pStyle w:val="Heading1"/>
      </w:pPr>
      <w:r>
        <w:t>Technology</w:t>
      </w:r>
    </w:p>
    <w:p w:rsidR="00880F5D" w:rsidRDefault="009F6DEA" w:rsidP="00880F5D">
      <w:r>
        <w:t xml:space="preserve">In this </w:t>
      </w:r>
      <w:r w:rsidR="00721472">
        <w:t>section</w:t>
      </w:r>
      <w:r>
        <w:t xml:space="preserve"> we will enumerate and then shortly review the technologies that</w:t>
      </w:r>
      <w:r w:rsidR="005434C9">
        <w:t xml:space="preserve"> are used in docx2tex and show how they cooperate.</w:t>
      </w:r>
    </w:p>
    <w:p w:rsidR="005434C9" w:rsidRDefault="005434C9" w:rsidP="00880F5D">
      <w:r>
        <w:t>The used technologies are the following:</w:t>
      </w:r>
    </w:p>
    <w:p w:rsidR="009F6DEA" w:rsidRDefault="009F6DEA" w:rsidP="009F6DEA">
      <w:pPr>
        <w:pStyle w:val="ListParagraph"/>
        <w:numPr>
          <w:ilvl w:val="0"/>
          <w:numId w:val="3"/>
        </w:numPr>
      </w:pPr>
      <w:r>
        <w:lastRenderedPageBreak/>
        <w:t>Office Open</w:t>
      </w:r>
      <w:r w:rsidR="00B70E3F">
        <w:t xml:space="preserve"> XML (ECMA 376 Standard</w:t>
      </w:r>
      <w:r w:rsidR="00382642">
        <w:t xml:space="preserve"> [</w:t>
      </w:r>
      <w:r w:rsidR="00EF3F1E">
        <w:t>9</w:t>
      </w:r>
      <w:r w:rsidR="00382642">
        <w:t>]</w:t>
      </w:r>
      <w:r w:rsidR="00DD0462">
        <w:t xml:space="preserve">, recently approved as </w:t>
      </w:r>
      <w:r w:rsidR="00DD283D">
        <w:t xml:space="preserve">an </w:t>
      </w:r>
      <w:r w:rsidR="00DD0462">
        <w:t>ISO Standard</w:t>
      </w:r>
      <w:r w:rsidR="00B70E3F">
        <w:t>), the default format of</w:t>
      </w:r>
      <w:r>
        <w:t xml:space="preserve"> Word 2007</w:t>
      </w:r>
      <w:r w:rsidR="00740888">
        <w:t>. Shortly:</w:t>
      </w:r>
      <w:r w:rsidR="005434C9">
        <w:t xml:space="preserve"> OOXML</w:t>
      </w:r>
      <w:r w:rsidR="00740888">
        <w:t>.</w:t>
      </w:r>
    </w:p>
    <w:p w:rsidR="009F6DEA" w:rsidRDefault="009F6DEA" w:rsidP="009F6DEA">
      <w:pPr>
        <w:pStyle w:val="ListParagraph"/>
        <w:numPr>
          <w:ilvl w:val="0"/>
          <w:numId w:val="3"/>
        </w:numPr>
      </w:pPr>
      <w:r>
        <w:t>Microsoft .NET 3.0 (CLI is ECMA 335 Standard</w:t>
      </w:r>
      <w:r w:rsidR="00382642">
        <w:t xml:space="preserve"> [</w:t>
      </w:r>
      <w:r w:rsidR="00EF3F1E">
        <w:t>10</w:t>
      </w:r>
      <w:r w:rsidR="00382642">
        <w:t>]</w:t>
      </w:r>
      <w:r w:rsidR="00EF3F1E">
        <w:t xml:space="preserve"> and </w:t>
      </w:r>
      <w:r w:rsidR="00EF3F1E" w:rsidRPr="00EF3F1E">
        <w:t>ISO/IEC 23271:2006</w:t>
      </w:r>
      <w:r w:rsidR="00EF3F1E">
        <w:t xml:space="preserve"> Standard [11]</w:t>
      </w:r>
      <w:r>
        <w:t>)</w:t>
      </w:r>
    </w:p>
    <w:p w:rsidR="005434C9" w:rsidRDefault="005434C9" w:rsidP="009F6DEA">
      <w:pPr>
        <w:pStyle w:val="ListParagraph"/>
        <w:numPr>
          <w:ilvl w:val="0"/>
          <w:numId w:val="3"/>
        </w:numPr>
      </w:pPr>
      <w:r>
        <w:t xml:space="preserve">ImageMagick </w:t>
      </w:r>
      <w:r w:rsidR="00382642">
        <w:t>[</w:t>
      </w:r>
      <w:r w:rsidR="00EF3F1E">
        <w:t>12]</w:t>
      </w:r>
      <w:r w:rsidR="00382642">
        <w:t xml:space="preserve"> </w:t>
      </w:r>
      <w:r>
        <w:t xml:space="preserve">to convert images </w:t>
      </w:r>
    </w:p>
    <w:p w:rsidR="00740888" w:rsidRDefault="005434C9" w:rsidP="009F6DEA">
      <w:r>
        <w:t xml:space="preserve">OOXML files are </w:t>
      </w:r>
      <w:r w:rsidR="00AA0445">
        <w:t xml:space="preserve">simplistically </w:t>
      </w:r>
      <w:r>
        <w:t xml:space="preserve">XML and media files compressed </w:t>
      </w:r>
      <w:r w:rsidR="002847C5">
        <w:t>using</w:t>
      </w:r>
      <w:r>
        <w:t xml:space="preserve"> ZIP. Docx2tex uses Microsoft .NET 3.0 to open and unzip OOXML Word 2007 </w:t>
      </w:r>
      <w:r w:rsidR="00740888">
        <w:t>.docx</w:t>
      </w:r>
      <w:r>
        <w:t xml:space="preserve"> documents. </w:t>
      </w:r>
      <w:r w:rsidR="008E3E58">
        <w:t xml:space="preserve">Microsoft </w:t>
      </w:r>
      <w:r>
        <w:t xml:space="preserve">.NET 3.0 has some special classes in the </w:t>
      </w:r>
      <w:r w:rsidRPr="008E3E58">
        <w:rPr>
          <w:i/>
        </w:rPr>
        <w:t>System.IO.Packaging</w:t>
      </w:r>
      <w:r w:rsidRPr="005434C9">
        <w:t xml:space="preserve"> </w:t>
      </w:r>
      <w:r>
        <w:t xml:space="preserve">namespace that facilitate opening and unzipping OOXML files and abstract the </w:t>
      </w:r>
      <w:r w:rsidR="008E3E58">
        <w:t xml:space="preserve">contained XML and media files as packages. </w:t>
      </w:r>
      <w:r w:rsidR="00D34247">
        <w:t xml:space="preserve">The operations performed by  this component are described by </w:t>
      </w:r>
      <w:r w:rsidR="00EE3292">
        <w:t xml:space="preserve">the object line called </w:t>
      </w:r>
      <w:r w:rsidR="00EA2197" w:rsidRPr="00EA2197">
        <w:rPr>
          <w:i/>
        </w:rPr>
        <w:t>OOXML depackaging</w:t>
      </w:r>
      <w:r w:rsidR="00D34247">
        <w:t xml:space="preserve"> in </w:t>
      </w:r>
      <w:r w:rsidR="009B3921">
        <w:fldChar w:fldCharType="begin"/>
      </w:r>
      <w:r w:rsidR="00D34247">
        <w:instrText xml:space="preserve"> REF _Ref194044987 \h </w:instrText>
      </w:r>
      <w:r w:rsidR="009B3921">
        <w:fldChar w:fldCharType="separate"/>
      </w:r>
      <w:r w:rsidR="008373C1">
        <w:t xml:space="preserve">Figure </w:t>
      </w:r>
      <w:r w:rsidR="008373C1">
        <w:rPr>
          <w:noProof/>
        </w:rPr>
        <w:t>1</w:t>
      </w:r>
      <w:r w:rsidR="009B3921">
        <w:fldChar w:fldCharType="end"/>
      </w:r>
      <w:r w:rsidR="00D34247">
        <w:t>.</w:t>
      </w:r>
    </w:p>
    <w:p w:rsidR="00661BF8" w:rsidRDefault="00202227" w:rsidP="009F6DEA">
      <w:r>
        <w:t>The most impo</w:t>
      </w:r>
      <w:r w:rsidR="00191E9A">
        <w:t xml:space="preserve">rtant component of docx2tex is the </w:t>
      </w:r>
      <w:r w:rsidR="00191E9A" w:rsidRPr="00AA0445">
        <w:rPr>
          <w:i/>
        </w:rPr>
        <w:t xml:space="preserve">Core </w:t>
      </w:r>
      <w:r w:rsidR="00EE3292">
        <w:rPr>
          <w:i/>
        </w:rPr>
        <w:t xml:space="preserve">XML </w:t>
      </w:r>
      <w:r w:rsidR="00191E9A" w:rsidRPr="00AA0445">
        <w:rPr>
          <w:i/>
        </w:rPr>
        <w:t>Engine</w:t>
      </w:r>
      <w:r w:rsidR="00191E9A">
        <w:t xml:space="preserve"> </w:t>
      </w:r>
      <w:r>
        <w:t xml:space="preserve">that </w:t>
      </w:r>
      <w:r w:rsidR="00871D0A">
        <w:t xml:space="preserve">implements </w:t>
      </w:r>
      <w:r>
        <w:t xml:space="preserve">the </w:t>
      </w:r>
      <w:r w:rsidR="00661BF8">
        <w:t xml:space="preserve">base foundations of </w:t>
      </w:r>
      <w:r>
        <w:t xml:space="preserve">conversation from XML files to TeX. </w:t>
      </w:r>
      <w:r w:rsidR="00191E9A">
        <w:t>The Core Engine is responsible for reading and processing the XML data of the OOXML documents</w:t>
      </w:r>
      <w:r w:rsidR="00661BF8">
        <w:t xml:space="preserve"> that </w:t>
      </w:r>
      <w:r w:rsidR="007B700A">
        <w:t xml:space="preserve">is served by </w:t>
      </w:r>
      <w:r w:rsidR="00661BF8">
        <w:t>the OOXML depackaging component</w:t>
      </w:r>
      <w:r w:rsidR="00191E9A">
        <w:t xml:space="preserve">. </w:t>
      </w:r>
      <w:r w:rsidR="00661BF8">
        <w:t>The Core Engine identif</w:t>
      </w:r>
      <w:r w:rsidR="007B700A">
        <w:t>ies</w:t>
      </w:r>
      <w:r w:rsidR="00661BF8">
        <w:t xml:space="preserve"> parts of the OOXML document and processes the contents of these parts (paragraphs, runs, tables, image references, numberings, …). It is not responsible </w:t>
      </w:r>
      <w:r w:rsidR="007B700A">
        <w:t>for</w:t>
      </w:r>
      <w:r w:rsidR="00661BF8">
        <w:t xml:space="preserve"> process</w:t>
      </w:r>
      <w:r w:rsidR="007B700A">
        <w:t>ing</w:t>
      </w:r>
      <w:r w:rsidR="00661BF8">
        <w:t xml:space="preserve"> parts of the OOXML document that are available through a relation. Docx2tex has a set of internal </w:t>
      </w:r>
      <w:r w:rsidR="00EA2197" w:rsidRPr="00EA2197">
        <w:rPr>
          <w:i/>
        </w:rPr>
        <w:t>Helper functions</w:t>
      </w:r>
      <w:r w:rsidR="00661BF8">
        <w:t xml:space="preserve"> that are responsible </w:t>
      </w:r>
      <w:r w:rsidR="00C52B23">
        <w:t>for</w:t>
      </w:r>
      <w:r w:rsidR="00661BF8">
        <w:t xml:space="preserve"> driv</w:t>
      </w:r>
      <w:r w:rsidR="00C52B23">
        <w:t>ing</w:t>
      </w:r>
      <w:r w:rsidR="00661BF8">
        <w:t xml:space="preserve"> the process</w:t>
      </w:r>
      <w:r w:rsidR="00C52B23">
        <w:t>ing</w:t>
      </w:r>
      <w:r w:rsidR="00661BF8">
        <w:t xml:space="preserve"> of related entities</w:t>
      </w:r>
      <w:r w:rsidR="00C52B23">
        <w:t xml:space="preserve"> like </w:t>
      </w:r>
      <w:r w:rsidR="00661BF8">
        <w:t>image conversion, special styling and resolve the properties of numbered list.</w:t>
      </w:r>
    </w:p>
    <w:p w:rsidR="00F04C3F" w:rsidRDefault="00202227" w:rsidP="009F6DEA">
      <w:r>
        <w:t>When an image reference is found in the XML</w:t>
      </w:r>
      <w:r w:rsidR="00191E9A">
        <w:t>,</w:t>
      </w:r>
      <w:r>
        <w:t xml:space="preserve"> ImageMagick </w:t>
      </w:r>
      <w:r w:rsidR="00191E9A">
        <w:t xml:space="preserve">is called </w:t>
      </w:r>
      <w:r>
        <w:t xml:space="preserve">to produce EPS files from the original image files. </w:t>
      </w:r>
      <w:r w:rsidR="00871D0A">
        <w:t xml:space="preserve">The resulting </w:t>
      </w:r>
      <w:r>
        <w:t>EPS files can be simply embedded in</w:t>
      </w:r>
      <w:r w:rsidR="00740888">
        <w:t>to</w:t>
      </w:r>
      <w:r>
        <w:t xml:space="preserve"> TeX</w:t>
      </w:r>
      <w:r w:rsidR="007A701D">
        <w:t xml:space="preserve"> documents</w:t>
      </w:r>
      <w:r>
        <w:t>.</w:t>
      </w:r>
      <w:r w:rsidR="00191E9A">
        <w:t xml:space="preserve"> </w:t>
      </w:r>
    </w:p>
    <w:p w:rsidR="009F6DEA" w:rsidRDefault="00AA0445" w:rsidP="009F6DEA">
      <w:r>
        <w:t>We support the exact output produced by Word 2007, other outputs saved by third party applications that may differ the ECMA 376 Standard are not supported.</w:t>
      </w:r>
    </w:p>
    <w:p w:rsidR="0050005F" w:rsidRDefault="0050005F" w:rsidP="009F6DEA">
      <w:r>
        <w:t xml:space="preserve">In the next sections the structure of OOXML will be shortly discussed where we will review </w:t>
      </w:r>
      <w:r w:rsidR="00046F45" w:rsidRPr="00046F45">
        <w:rPr>
          <w:i/>
        </w:rPr>
        <w:t>runs</w:t>
      </w:r>
      <w:r>
        <w:t xml:space="preserve">. A </w:t>
      </w:r>
      <w:r w:rsidRPr="0050005F">
        <w:rPr>
          <w:i/>
        </w:rPr>
        <w:t>run</w:t>
      </w:r>
      <w:r>
        <w:t xml:space="preserve"> is a piece of text </w:t>
      </w:r>
      <w:r w:rsidR="00871D0A">
        <w:t xml:space="preserve">which also </w:t>
      </w:r>
      <w:r>
        <w:t xml:space="preserve">has some style specification. Runs are placed and removed dynamically </w:t>
      </w:r>
      <w:r w:rsidR="00E06510">
        <w:t>while</w:t>
      </w:r>
      <w:r>
        <w:t xml:space="preserve"> the word document</w:t>
      </w:r>
      <w:r w:rsidR="00E06510">
        <w:t xml:space="preserve"> is edited</w:t>
      </w:r>
      <w:r>
        <w:t xml:space="preserve">. A sentence or even a word can be divided to more than one run with the same style. The component called </w:t>
      </w:r>
      <w:r w:rsidR="00EA2197" w:rsidRPr="00EA2197">
        <w:rPr>
          <w:i/>
        </w:rPr>
        <w:t>TeXizer</w:t>
      </w:r>
      <w:r>
        <w:t xml:space="preserve"> is responsible to join runs having the same style to a simple run in the outgoing TeX code and break the line</w:t>
      </w:r>
      <w:r w:rsidR="004C4B60">
        <w:t>s</w:t>
      </w:r>
      <w:r>
        <w:t xml:space="preserve"> </w:t>
      </w:r>
      <w:r w:rsidR="00EB3462">
        <w:t>length</w:t>
      </w:r>
      <w:r>
        <w:t xml:space="preserve"> </w:t>
      </w:r>
      <w:r w:rsidR="00AE6474">
        <w:t>at</w:t>
      </w:r>
      <w:r>
        <w:t xml:space="preserve"> </w:t>
      </w:r>
      <w:r w:rsidR="00AE6474">
        <w:t>some</w:t>
      </w:r>
      <w:r>
        <w:t xml:space="preserve"> predefined value (default is 72).</w:t>
      </w:r>
    </w:p>
    <w:p w:rsidR="009C2686" w:rsidRDefault="009C2686" w:rsidP="009F6DEA">
      <w:r>
        <w:t>The previous description is illustrated by the following UML sequence diagram:</w:t>
      </w:r>
    </w:p>
    <w:p w:rsidR="00654AEF" w:rsidRDefault="00172ABD" w:rsidP="00654AEF">
      <w:pPr>
        <w:pStyle w:val="Caption"/>
        <w:keepNext/>
        <w:jc w:val="center"/>
      </w:pPr>
      <w:r>
        <w:rPr>
          <w:noProof/>
        </w:rPr>
        <w:lastRenderedPageBreak/>
        <w:drawing>
          <wp:inline distT="0" distB="0" distL="0" distR="0">
            <wp:extent cx="5113667" cy="4896260"/>
            <wp:effectExtent l="19050" t="0" r="0" b="0"/>
            <wp:docPr id="5" name="Picture 2" descr="C:\Phd\conferences\2008_4_tex\01uml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hd\conferences\2008_4_tex\01umlseq.emf"/>
                    <pic:cNvPicPr>
                      <a:picLocks noChangeAspect="1" noChangeArrowheads="1"/>
                    </pic:cNvPicPr>
                  </pic:nvPicPr>
                  <pic:blipFill>
                    <a:blip r:embed="rId12"/>
                    <a:srcRect/>
                    <a:stretch>
                      <a:fillRect/>
                    </a:stretch>
                  </pic:blipFill>
                  <pic:spPr bwMode="auto">
                    <a:xfrm>
                      <a:off x="0" y="0"/>
                      <a:ext cx="5112512" cy="4895154"/>
                    </a:xfrm>
                    <a:prstGeom prst="rect">
                      <a:avLst/>
                    </a:prstGeom>
                    <a:noFill/>
                    <a:ln w="9525">
                      <a:noFill/>
                      <a:miter lim="800000"/>
                      <a:headEnd/>
                      <a:tailEnd/>
                    </a:ln>
                  </pic:spPr>
                </pic:pic>
              </a:graphicData>
            </a:graphic>
          </wp:inline>
        </w:drawing>
      </w:r>
    </w:p>
    <w:p w:rsidR="00C37FA4" w:rsidRDefault="00654AEF" w:rsidP="00654AEF">
      <w:pPr>
        <w:pStyle w:val="Caption"/>
        <w:jc w:val="center"/>
      </w:pPr>
      <w:bookmarkStart w:id="0" w:name="_Ref194044987"/>
      <w:r>
        <w:t xml:space="preserve">Figure </w:t>
      </w:r>
      <w:fldSimple w:instr=" SEQ Figure \* ARABIC ">
        <w:r w:rsidR="008373C1">
          <w:rPr>
            <w:noProof/>
          </w:rPr>
          <w:t>1</w:t>
        </w:r>
      </w:fldSimple>
      <w:bookmarkEnd w:id="0"/>
      <w:r>
        <w:t>: UML sequence diagram</w:t>
      </w:r>
    </w:p>
    <w:p w:rsidR="009D0BBB" w:rsidRDefault="00C06738" w:rsidP="009D0BBB">
      <w:pPr>
        <w:pStyle w:val="Heading1"/>
      </w:pPr>
      <w:r>
        <w:t>Features of Docx2t</w:t>
      </w:r>
      <w:r w:rsidR="009D0BBB">
        <w:t>ex</w:t>
      </w:r>
    </w:p>
    <w:p w:rsidR="00C06738" w:rsidRDefault="00C06738" w:rsidP="00C06738">
      <w:r>
        <w:t>In this section we first present the supported and then the unsupported features of docx2tex.</w:t>
      </w:r>
    </w:p>
    <w:p w:rsidR="00C06738" w:rsidRPr="00C06738" w:rsidRDefault="00C06738" w:rsidP="00C06738">
      <w:pPr>
        <w:pStyle w:val="Heading2"/>
      </w:pPr>
      <w:r>
        <w:t>Supported Features</w:t>
      </w:r>
    </w:p>
    <w:p w:rsidR="00507AC1" w:rsidRPr="00507AC1" w:rsidRDefault="00507AC1" w:rsidP="00507AC1">
      <w:r>
        <w:t>Docx2tex supports the following features of Word 2007 and Te</w:t>
      </w:r>
      <w:r w:rsidR="007E5E3A">
        <w:t>X</w:t>
      </w:r>
      <w:r>
        <w:t>:</w:t>
      </w:r>
    </w:p>
    <w:p w:rsidR="009D0BBB" w:rsidRDefault="009D0BBB" w:rsidP="009D0BBB">
      <w:pPr>
        <w:pStyle w:val="ListParagraph"/>
        <w:numPr>
          <w:ilvl w:val="0"/>
          <w:numId w:val="4"/>
        </w:numPr>
      </w:pPr>
      <w:r>
        <w:t>Normal text</w:t>
      </w:r>
    </w:p>
    <w:p w:rsidR="009D0BBB" w:rsidRDefault="009D0BBB" w:rsidP="009D0BBB">
      <w:pPr>
        <w:pStyle w:val="ListParagraph"/>
        <w:numPr>
          <w:ilvl w:val="0"/>
          <w:numId w:val="4"/>
        </w:numPr>
      </w:pPr>
      <w:r>
        <w:t>Italic, bold, underlined, stroked, small capitals, …</w:t>
      </w:r>
    </w:p>
    <w:p w:rsidR="009D0BBB" w:rsidRDefault="009D0BBB" w:rsidP="009D0BBB">
      <w:pPr>
        <w:pStyle w:val="ListParagraph"/>
        <w:numPr>
          <w:ilvl w:val="0"/>
          <w:numId w:val="4"/>
        </w:numPr>
      </w:pPr>
      <w:r>
        <w:t>Left, right, center aligned text</w:t>
      </w:r>
    </w:p>
    <w:p w:rsidR="005567A1" w:rsidRDefault="005567A1" w:rsidP="005567A1">
      <w:pPr>
        <w:pStyle w:val="ListParagraph"/>
        <w:numPr>
          <w:ilvl w:val="0"/>
          <w:numId w:val="4"/>
        </w:numPr>
      </w:pPr>
      <w:r>
        <w:t>Headings – sections (3 levels)</w:t>
      </w:r>
    </w:p>
    <w:p w:rsidR="00064A30" w:rsidRDefault="00064A30" w:rsidP="009D0BBB">
      <w:pPr>
        <w:pStyle w:val="ListParagraph"/>
        <w:numPr>
          <w:ilvl w:val="0"/>
          <w:numId w:val="4"/>
        </w:numPr>
      </w:pPr>
      <w:r>
        <w:t>Verbatim text</w:t>
      </w:r>
    </w:p>
    <w:p w:rsidR="00064A30" w:rsidRDefault="00064A30" w:rsidP="009D0BBB">
      <w:pPr>
        <w:pStyle w:val="ListParagraph"/>
        <w:numPr>
          <w:ilvl w:val="0"/>
          <w:numId w:val="4"/>
        </w:numPr>
      </w:pPr>
      <w:r>
        <w:t>Style mapping</w:t>
      </w:r>
    </w:p>
    <w:p w:rsidR="009D0BBB" w:rsidRDefault="009D0BBB" w:rsidP="009D0BBB">
      <w:pPr>
        <w:pStyle w:val="ListParagraph"/>
        <w:numPr>
          <w:ilvl w:val="0"/>
          <w:numId w:val="4"/>
        </w:numPr>
      </w:pPr>
      <w:r>
        <w:t>Simple tables</w:t>
      </w:r>
    </w:p>
    <w:p w:rsidR="009D0BBB" w:rsidRDefault="009D0BBB" w:rsidP="009D0BBB">
      <w:pPr>
        <w:pStyle w:val="ListParagraph"/>
        <w:numPr>
          <w:ilvl w:val="0"/>
          <w:numId w:val="4"/>
        </w:numPr>
      </w:pPr>
      <w:r>
        <w:t xml:space="preserve">Line and page breaks </w:t>
      </w:r>
    </w:p>
    <w:p w:rsidR="009D0BBB" w:rsidRDefault="009D0BBB" w:rsidP="009D0BBB">
      <w:pPr>
        <w:pStyle w:val="ListParagraph"/>
        <w:numPr>
          <w:ilvl w:val="0"/>
          <w:numId w:val="4"/>
        </w:numPr>
      </w:pPr>
      <w:r>
        <w:t>Numbered and bulleted lists</w:t>
      </w:r>
    </w:p>
    <w:p w:rsidR="009D0BBB" w:rsidRDefault="009D0BBB" w:rsidP="009D0BBB">
      <w:pPr>
        <w:pStyle w:val="ListParagraph"/>
        <w:numPr>
          <w:ilvl w:val="0"/>
          <w:numId w:val="4"/>
        </w:numPr>
      </w:pPr>
      <w:r>
        <w:t>Multilevel lists and continuous numbered lists</w:t>
      </w:r>
    </w:p>
    <w:p w:rsidR="009D0BBB" w:rsidRDefault="009D0BBB" w:rsidP="009D0BBB">
      <w:pPr>
        <w:pStyle w:val="ListParagraph"/>
        <w:numPr>
          <w:ilvl w:val="0"/>
          <w:numId w:val="4"/>
        </w:numPr>
      </w:pPr>
      <w:r>
        <w:t>Figure, table and listing captions</w:t>
      </w:r>
    </w:p>
    <w:p w:rsidR="009D0BBB" w:rsidRDefault="002A30BD" w:rsidP="009D0BBB">
      <w:pPr>
        <w:pStyle w:val="ListParagraph"/>
        <w:numPr>
          <w:ilvl w:val="0"/>
          <w:numId w:val="4"/>
        </w:numPr>
      </w:pPr>
      <w:r>
        <w:lastRenderedPageBreak/>
        <w:t>Cross reference</w:t>
      </w:r>
      <w:r w:rsidR="009D0BBB">
        <w:t xml:space="preserve"> to captions and headings</w:t>
      </w:r>
    </w:p>
    <w:p w:rsidR="009D0BBB" w:rsidRDefault="009D0BBB" w:rsidP="009D0BBB">
      <w:pPr>
        <w:pStyle w:val="ListParagraph"/>
        <w:numPr>
          <w:ilvl w:val="0"/>
          <w:numId w:val="4"/>
        </w:numPr>
      </w:pPr>
      <w:r>
        <w:t xml:space="preserve">Image conversion from various formats (incl. </w:t>
      </w:r>
      <w:r w:rsidR="001C24F1">
        <w:t>.png</w:t>
      </w:r>
      <w:r>
        <w:t xml:space="preserve"> and </w:t>
      </w:r>
      <w:r w:rsidR="001C24F1">
        <w:t>.jpeg</w:t>
      </w:r>
      <w:r>
        <w:t xml:space="preserve">) to </w:t>
      </w:r>
      <w:r w:rsidR="001C24F1">
        <w:t>.eps</w:t>
      </w:r>
    </w:p>
    <w:p w:rsidR="00852D68" w:rsidRDefault="00852D68" w:rsidP="009D0BBB">
      <w:pPr>
        <w:pStyle w:val="ListParagraph"/>
        <w:numPr>
          <w:ilvl w:val="0"/>
          <w:numId w:val="4"/>
        </w:numPr>
      </w:pPr>
      <w:r>
        <w:t>Substitution of special characters (e.g. \, #, {, }, [, ], %, &amp;, ~, …)</w:t>
      </w:r>
    </w:p>
    <w:p w:rsidR="00064A30" w:rsidRDefault="00064A30" w:rsidP="009D0BBB">
      <w:pPr>
        <w:pStyle w:val="ListParagraph"/>
        <w:numPr>
          <w:ilvl w:val="0"/>
          <w:numId w:val="4"/>
        </w:numPr>
      </w:pPr>
      <w:r>
        <w:t>Text boxes</w:t>
      </w:r>
    </w:p>
    <w:p w:rsidR="00441E06" w:rsidRDefault="008C411E" w:rsidP="006112A3">
      <w:r>
        <w:t xml:space="preserve">docx2tex </w:t>
      </w:r>
      <w:r w:rsidR="00507AC1">
        <w:t xml:space="preserve">supports normal and special text styles and also text alignments. We support </w:t>
      </w:r>
      <w:r w:rsidR="00EB6E5A">
        <w:t xml:space="preserve">heading styles </w:t>
      </w:r>
      <w:r w:rsidR="00507AC1" w:rsidRPr="00D006CB">
        <w:rPr>
          <w:i/>
        </w:rPr>
        <w:t>Heading1</w:t>
      </w:r>
      <w:r w:rsidR="00507AC1">
        <w:t xml:space="preserve">, </w:t>
      </w:r>
      <w:r w:rsidR="00507AC1" w:rsidRPr="00D006CB">
        <w:rPr>
          <w:i/>
        </w:rPr>
        <w:t>Heading2</w:t>
      </w:r>
      <w:r w:rsidR="00507AC1">
        <w:t xml:space="preserve">, and </w:t>
      </w:r>
      <w:r w:rsidR="00507AC1" w:rsidRPr="00D006CB">
        <w:rPr>
          <w:i/>
        </w:rPr>
        <w:t>Heading3</w:t>
      </w:r>
      <w:r w:rsidR="00507AC1">
        <w:t xml:space="preserve"> </w:t>
      </w:r>
      <w:r>
        <w:t>that</w:t>
      </w:r>
      <w:r w:rsidR="00507AC1">
        <w:t xml:space="preserve"> convert to </w:t>
      </w:r>
      <w:r w:rsidR="00507AC1" w:rsidRPr="00D006CB">
        <w:rPr>
          <w:i/>
        </w:rPr>
        <w:t>\section</w:t>
      </w:r>
      <w:r w:rsidR="00507AC1">
        <w:t xml:space="preserve">, </w:t>
      </w:r>
      <w:r w:rsidR="00507AC1" w:rsidRPr="00D006CB">
        <w:rPr>
          <w:i/>
        </w:rPr>
        <w:t>\subsection</w:t>
      </w:r>
      <w:r w:rsidR="00507AC1">
        <w:t xml:space="preserve">, and </w:t>
      </w:r>
      <w:r w:rsidR="00507AC1" w:rsidRPr="00D006CB">
        <w:rPr>
          <w:i/>
        </w:rPr>
        <w:t>\subsubsection</w:t>
      </w:r>
      <w:r w:rsidR="00507AC1">
        <w:t xml:space="preserve"> respectively. </w:t>
      </w:r>
      <w:r w:rsidR="00D006CB">
        <w:t>Word does not support verbatim text while TeX does. To workaround this deficiency</w:t>
      </w:r>
      <w:r w:rsidR="007B700A">
        <w:t>,</w:t>
      </w:r>
      <w:r w:rsidR="00D006CB">
        <w:t xml:space="preserve"> text marked with </w:t>
      </w:r>
      <w:r w:rsidR="00D006CB" w:rsidRPr="00D006CB">
        <w:rPr>
          <w:i/>
        </w:rPr>
        <w:t>Verbatim</w:t>
      </w:r>
      <w:r w:rsidR="00D006CB">
        <w:t xml:space="preserve"> style is converted </w:t>
      </w:r>
      <w:r w:rsidR="008B0B32">
        <w:t xml:space="preserve">to </w:t>
      </w:r>
      <w:r w:rsidR="00D006CB" w:rsidRPr="00D006CB">
        <w:rPr>
          <w:i/>
        </w:rPr>
        <w:t>verbatim</w:t>
      </w:r>
      <w:r w:rsidR="008B0B32">
        <w:t xml:space="preserve"> te</w:t>
      </w:r>
      <w:r w:rsidR="00C52B23">
        <w:t>x</w:t>
      </w:r>
      <w:r w:rsidR="008B0B32">
        <w:t xml:space="preserve">t </w:t>
      </w:r>
      <w:r w:rsidR="00C52B23">
        <w:t>surrounded by</w:t>
      </w:r>
      <w:r w:rsidR="008B0B32">
        <w:t xml:space="preserve"> </w:t>
      </w:r>
      <w:r w:rsidR="00EA2197" w:rsidRPr="00EA2197">
        <w:rPr>
          <w:i/>
        </w:rPr>
        <w:t>\begin{verbatim}</w:t>
      </w:r>
      <w:r w:rsidR="008B0B32">
        <w:t xml:space="preserve"> and </w:t>
      </w:r>
      <w:r w:rsidR="00EA2197" w:rsidRPr="00EA2197">
        <w:rPr>
          <w:i/>
        </w:rPr>
        <w:t>\end{verbatim}</w:t>
      </w:r>
      <w:r w:rsidR="00D006CB">
        <w:t xml:space="preserve">. </w:t>
      </w:r>
      <w:r w:rsidR="00406089">
        <w:t xml:space="preserve">There are many cases when we are required to use different styles for headings or even verbatim. </w:t>
      </w:r>
    </w:p>
    <w:p w:rsidR="00507AC1" w:rsidRPr="00C21469" w:rsidRDefault="00507AC1" w:rsidP="00507AC1">
      <w:r>
        <w:t xml:space="preserve">Only simple, left aligned tables are supported. Both numbered and bulleted lists are supported, moreover these lists can be embedded together and continuous lists are also supported using the </w:t>
      </w:r>
      <w:r w:rsidRPr="00D006CB">
        <w:rPr>
          <w:i/>
        </w:rPr>
        <w:t>\setcounter</w:t>
      </w:r>
      <w:r>
        <w:t xml:space="preserve">, the </w:t>
      </w:r>
      <w:r w:rsidRPr="00D006CB">
        <w:rPr>
          <w:i/>
        </w:rPr>
        <w:t>\enumi</w:t>
      </w:r>
      <w:r>
        <w:t xml:space="preserve">, and the </w:t>
      </w:r>
      <w:r w:rsidRPr="00D006CB">
        <w:rPr>
          <w:i/>
        </w:rPr>
        <w:t>\theenumi</w:t>
      </w:r>
      <w:r>
        <w:t xml:space="preserve"> commands. Figure, table and listings captions are recognized and we support referencing them together with heading references also. Image references are resolved and the images (mainly </w:t>
      </w:r>
      <w:r w:rsidR="00680E0F">
        <w:t>.png</w:t>
      </w:r>
      <w:r>
        <w:t xml:space="preserve"> and </w:t>
      </w:r>
      <w:r w:rsidR="00680E0F">
        <w:t>.jpeg</w:t>
      </w:r>
      <w:r>
        <w:t xml:space="preserve">) embedded in the OOXML documents are converted to </w:t>
      </w:r>
      <w:r w:rsidR="00680E0F">
        <w:t>.eps</w:t>
      </w:r>
      <w:r w:rsidR="008D12D3">
        <w:t>. The width and height properties are queried and the same properties are used in the resulting TeX documents. Some special TeX characters are also resolved and escaped in the resulting TeX document.</w:t>
      </w:r>
      <w:r w:rsidR="00C21469">
        <w:t xml:space="preserve"> Text found in </w:t>
      </w:r>
      <w:r w:rsidR="00C21469" w:rsidRPr="00C21469">
        <w:rPr>
          <w:i/>
        </w:rPr>
        <w:t>Text Boxes</w:t>
      </w:r>
      <w:r w:rsidR="00C21469">
        <w:t xml:space="preserve"> of Word documents are also processed and inserted in-place of the resulting TeX document.</w:t>
      </w:r>
    </w:p>
    <w:p w:rsidR="00C06738" w:rsidRDefault="00C06738" w:rsidP="00C06738">
      <w:pPr>
        <w:pStyle w:val="Heading2"/>
      </w:pPr>
      <w:r>
        <w:t>Unsupported Features</w:t>
      </w:r>
    </w:p>
    <w:p w:rsidR="00113524" w:rsidRPr="00113524" w:rsidRDefault="00113524" w:rsidP="00113524">
      <w:r>
        <w:t xml:space="preserve">We plan to add support for Word 2007 Equations and Drawings that can be converted to TeX mathematical formulas and </w:t>
      </w:r>
      <w:r w:rsidR="00133470">
        <w:t>xf</w:t>
      </w:r>
      <w:r w:rsidR="00D77EF3">
        <w:t>ig</w:t>
      </w:r>
      <w:r w:rsidR="00D5268B">
        <w:t>s</w:t>
      </w:r>
      <w:r w:rsidR="00D77EF3">
        <w:t xml:space="preserve"> respectively.</w:t>
      </w:r>
      <w:r w:rsidR="00FB4BB3">
        <w:t xml:space="preserve"> Both of them </w:t>
      </w:r>
      <w:r w:rsidR="00D5268B">
        <w:t>are</w:t>
      </w:r>
      <w:r w:rsidR="00FB4BB3">
        <w:t xml:space="preserve"> described in XML format therefore our standard solution</w:t>
      </w:r>
      <w:r w:rsidR="00D5268B">
        <w:t xml:space="preserve"> can be extended without introducing other technologies</w:t>
      </w:r>
      <w:r w:rsidR="00FB4BB3">
        <w:t>.</w:t>
      </w:r>
    </w:p>
    <w:p w:rsidR="001E7587" w:rsidRDefault="001E7587" w:rsidP="001E7587">
      <w:pPr>
        <w:pStyle w:val="Heading1"/>
      </w:pPr>
      <w:r>
        <w:t>A Complex Example</w:t>
      </w:r>
    </w:p>
    <w:p w:rsidR="001E7587" w:rsidRDefault="0032130A" w:rsidP="003F56E1">
      <w:r>
        <w:t>In this section we will show a complex example broken into</w:t>
      </w:r>
      <w:r w:rsidR="000E575F">
        <w:t xml:space="preserve"> </w:t>
      </w:r>
      <w:r w:rsidR="0051378A">
        <w:t xml:space="preserve">significant </w:t>
      </w:r>
      <w:r w:rsidR="000E575F">
        <w:t xml:space="preserve">parts that </w:t>
      </w:r>
      <w:r w:rsidR="0051378A">
        <w:t xml:space="preserve">introduces </w:t>
      </w:r>
      <w:r w:rsidR="000E575F">
        <w:t>the most important features of docx2tex.</w:t>
      </w:r>
    </w:p>
    <w:p w:rsidR="0050049E" w:rsidRDefault="0050049E" w:rsidP="0050049E">
      <w:pPr>
        <w:pStyle w:val="Heading2"/>
      </w:pPr>
      <w:r>
        <w:t>The Structure of the OOXML Zip Package</w:t>
      </w:r>
    </w:p>
    <w:p w:rsidR="000E575F" w:rsidRDefault="008C411E" w:rsidP="003F56E1">
      <w:r>
        <w:t>To inspect the content of an OOXML Zip Package f</w:t>
      </w:r>
      <w:r w:rsidR="00F52648">
        <w:t>irst unzip the contents of our Word 2007 document to a directory and get a directory listing recursively:</w:t>
      </w:r>
    </w:p>
    <w:p w:rsidR="00F52648" w:rsidRDefault="005B061B" w:rsidP="00597193">
      <w:pPr>
        <w:pStyle w:val="Verbatim"/>
      </w:pPr>
      <w:r>
        <w:t>PS C:\Phd\conferences\2008_4</w:t>
      </w:r>
      <w:r w:rsidR="00F52648">
        <w:t>_tex\example.docx&gt; ls -Recu |% {$_.FullName.SubString(30)}</w:t>
      </w:r>
      <w:r w:rsidR="00F52648">
        <w:br/>
      </w:r>
      <w:r w:rsidR="00F52648" w:rsidRPr="00F52648">
        <w:t>example.docx\customXml</w:t>
      </w:r>
      <w:r w:rsidR="00F52648" w:rsidRPr="00F52648">
        <w:br/>
        <w:t>example.docx\docProps</w:t>
      </w:r>
      <w:r w:rsidR="00F52648" w:rsidRPr="00F52648">
        <w:br/>
        <w:t>example.docx\word</w:t>
      </w:r>
      <w:r w:rsidR="00F52648" w:rsidRPr="00F52648">
        <w:br/>
        <w:t>example.docx\_rels</w:t>
      </w:r>
      <w:r w:rsidR="00F52648" w:rsidRPr="00F52648">
        <w:br/>
        <w:t>example.docx\[Content_Types].xml</w:t>
      </w:r>
      <w:r w:rsidR="00F52648" w:rsidRPr="00F52648">
        <w:br/>
        <w:t>example.docx\customXml\_rels</w:t>
      </w:r>
      <w:r w:rsidR="00F52648" w:rsidRPr="00F52648">
        <w:br/>
        <w:t>example.docx\customXml\item1.xml</w:t>
      </w:r>
      <w:r w:rsidR="00F52648" w:rsidRPr="00F52648">
        <w:br/>
      </w:r>
      <w:r w:rsidR="00F52648" w:rsidRPr="00597193">
        <w:t>example</w:t>
      </w:r>
      <w:r w:rsidR="00F52648" w:rsidRPr="00F52648">
        <w:t>.docx\customXml\itemProps1.xml</w:t>
      </w:r>
      <w:r w:rsidR="00F52648" w:rsidRPr="00F52648">
        <w:br/>
        <w:t>example.docx\customXml\_rels\item1.xml.rels</w:t>
      </w:r>
      <w:r w:rsidR="00F52648" w:rsidRPr="00F52648">
        <w:br/>
        <w:t>example.docx\docProps\app.xml</w:t>
      </w:r>
      <w:r w:rsidR="00F52648" w:rsidRPr="00F52648">
        <w:br/>
        <w:t>example.docx\docProps\core.xml</w:t>
      </w:r>
      <w:r w:rsidR="00F52648" w:rsidRPr="00F52648">
        <w:br/>
      </w:r>
      <w:r w:rsidR="00F52648" w:rsidRPr="00F52648">
        <w:lastRenderedPageBreak/>
        <w:t>example.docx\word\media</w:t>
      </w:r>
      <w:r w:rsidR="00F52648" w:rsidRPr="00F52648">
        <w:br/>
        <w:t>example.docx\word\theme</w:t>
      </w:r>
      <w:r w:rsidR="00F52648" w:rsidRPr="00F52648">
        <w:br/>
        <w:t>example.docx\word\_rels</w:t>
      </w:r>
      <w:r w:rsidR="00F52648" w:rsidRPr="00F52648">
        <w:br/>
      </w:r>
      <w:r w:rsidR="00F52648" w:rsidRPr="00F52648">
        <w:rPr>
          <w:b/>
        </w:rPr>
        <w:t>example.docx\word\document.xml</w:t>
      </w:r>
      <w:r w:rsidR="00F52648" w:rsidRPr="00F52648">
        <w:rPr>
          <w:b/>
        </w:rPr>
        <w:br/>
      </w:r>
      <w:r w:rsidR="00F52648" w:rsidRPr="00F52648">
        <w:t>example.docx\word\fontTable.xml</w:t>
      </w:r>
      <w:r w:rsidR="00F52648" w:rsidRPr="00F52648">
        <w:br/>
      </w:r>
      <w:r w:rsidR="00F52648" w:rsidRPr="00F52648">
        <w:rPr>
          <w:b/>
        </w:rPr>
        <w:t>example.docx\word\numbering.xml</w:t>
      </w:r>
      <w:r w:rsidR="00F52648" w:rsidRPr="00F52648">
        <w:rPr>
          <w:b/>
        </w:rPr>
        <w:br/>
      </w:r>
      <w:r w:rsidR="00F52648" w:rsidRPr="00F52648">
        <w:t>example.docx\word\settings.xml</w:t>
      </w:r>
      <w:r w:rsidR="00F52648" w:rsidRPr="00F52648">
        <w:br/>
      </w:r>
      <w:r w:rsidR="00F52648" w:rsidRPr="00F52648">
        <w:rPr>
          <w:b/>
        </w:rPr>
        <w:t>example.docx\word\styles.xml</w:t>
      </w:r>
      <w:r w:rsidR="00F52648" w:rsidRPr="00F52648">
        <w:rPr>
          <w:b/>
        </w:rPr>
        <w:br/>
      </w:r>
      <w:r w:rsidR="00F52648" w:rsidRPr="00F52648">
        <w:t>example.docx\word\webSettings.xml</w:t>
      </w:r>
      <w:r w:rsidR="00F52648" w:rsidRPr="00F52648">
        <w:br/>
      </w:r>
      <w:r w:rsidR="00F52648" w:rsidRPr="00F52648">
        <w:rPr>
          <w:b/>
        </w:rPr>
        <w:t>example.docx\word\media\image1.jpeg</w:t>
      </w:r>
      <w:r w:rsidR="00F52648" w:rsidRPr="00F52648">
        <w:rPr>
          <w:b/>
        </w:rPr>
        <w:br/>
      </w:r>
      <w:r w:rsidR="00F52648" w:rsidRPr="00F52648">
        <w:t>example.docx\word\theme\theme1.xml</w:t>
      </w:r>
      <w:r w:rsidR="00F52648" w:rsidRPr="00F52648">
        <w:br/>
        <w:t>example.docx\word\_rels\document.xml.rels</w:t>
      </w:r>
      <w:r w:rsidR="00F52648" w:rsidRPr="00F52648">
        <w:br/>
        <w:t>example.docx\_rels\.rels</w:t>
      </w:r>
    </w:p>
    <w:p w:rsidR="005B061B" w:rsidRDefault="005B061B" w:rsidP="00F52648"/>
    <w:p w:rsidR="00F52648" w:rsidRDefault="00F52648" w:rsidP="00F52648">
      <w:r>
        <w:t xml:space="preserve">The most important part is the </w:t>
      </w:r>
      <w:r w:rsidRPr="00EB6E5A">
        <w:rPr>
          <w:i/>
        </w:rPr>
        <w:t>document.xml</w:t>
      </w:r>
      <w:r>
        <w:t xml:space="preserve"> that contains the document itself and references to outer items. The </w:t>
      </w:r>
      <w:r w:rsidRPr="00EB6E5A">
        <w:rPr>
          <w:i/>
        </w:rPr>
        <w:t>numbering.xml</w:t>
      </w:r>
      <w:r>
        <w:t xml:space="preserve"> </w:t>
      </w:r>
      <w:r w:rsidR="005B061B">
        <w:t>specifies</w:t>
      </w:r>
      <w:r>
        <w:t xml:space="preserve"> the style of the numbered or bulleted lists contained in the </w:t>
      </w:r>
      <w:r w:rsidRPr="00EB6E5A">
        <w:rPr>
          <w:i/>
        </w:rPr>
        <w:t>document.xml</w:t>
      </w:r>
      <w:r>
        <w:t xml:space="preserve">. The </w:t>
      </w:r>
      <w:r w:rsidRPr="00EB6E5A">
        <w:rPr>
          <w:i/>
        </w:rPr>
        <w:t>styles.xml</w:t>
      </w:r>
      <w:r>
        <w:t xml:space="preserve"> </w:t>
      </w:r>
      <w:r w:rsidR="005B061B">
        <w:t>specifies</w:t>
      </w:r>
      <w:r>
        <w:t xml:space="preserve"> information about the styles used in the document. Under the </w:t>
      </w:r>
      <w:r w:rsidRPr="00EB6E5A">
        <w:rPr>
          <w:i/>
        </w:rPr>
        <w:t>media</w:t>
      </w:r>
      <w:r>
        <w:t xml:space="preserve"> </w:t>
      </w:r>
      <w:r w:rsidR="00EB6E5A">
        <w:t>sub</w:t>
      </w:r>
      <w:r>
        <w:t>directory the embedded images can be found (</w:t>
      </w:r>
      <w:r w:rsidRPr="00EB6E5A">
        <w:rPr>
          <w:i/>
        </w:rPr>
        <w:t>image1.jpeg</w:t>
      </w:r>
      <w:r>
        <w:t xml:space="preserve"> in our example).</w:t>
      </w:r>
    </w:p>
    <w:p w:rsidR="00EA2197" w:rsidRDefault="0050049E" w:rsidP="00EA2197">
      <w:pPr>
        <w:pStyle w:val="Heading3"/>
      </w:pPr>
      <w:r>
        <w:t>Structure of the Document</w:t>
      </w:r>
    </w:p>
    <w:p w:rsidR="00F52648" w:rsidRDefault="00F52648" w:rsidP="00F52648">
      <w:r>
        <w:t>The text in document.xml is grouped in</w:t>
      </w:r>
      <w:r w:rsidR="00FE1AE0">
        <w:t>to</w:t>
      </w:r>
      <w:r>
        <w:t xml:space="preserve"> </w:t>
      </w:r>
      <w:r w:rsidRPr="005B061B">
        <w:rPr>
          <w:i/>
        </w:rPr>
        <w:t>paragraphs</w:t>
      </w:r>
      <w:r>
        <w:t>. Every segment of the document is a paragraph (normal text, heading texts, images, etc.) except for some special elements like tables.</w:t>
      </w:r>
      <w:r w:rsidR="005B061B">
        <w:t xml:space="preserve"> Paragraphs are further divided to </w:t>
      </w:r>
      <w:r w:rsidR="005B061B" w:rsidRPr="005B061B">
        <w:rPr>
          <w:i/>
        </w:rPr>
        <w:t>runs</w:t>
      </w:r>
      <w:r w:rsidR="005B061B">
        <w:t>.</w:t>
      </w:r>
      <w:r w:rsidR="001263C4" w:rsidRPr="001263C4">
        <w:t xml:space="preserve"> </w:t>
      </w:r>
      <w:r w:rsidR="001263C4">
        <w:t xml:space="preserve">A </w:t>
      </w:r>
      <w:r w:rsidR="001263C4" w:rsidRPr="0050005F">
        <w:rPr>
          <w:i/>
        </w:rPr>
        <w:t>run</w:t>
      </w:r>
      <w:r w:rsidR="001263C4">
        <w:t xml:space="preserve"> is a piece of text that has some style specification also.</w:t>
      </w:r>
    </w:p>
    <w:p w:rsidR="00EA2197" w:rsidRDefault="009B4D4A" w:rsidP="00EA2197">
      <w:pPr>
        <w:pStyle w:val="Heading2"/>
      </w:pPr>
      <w:r>
        <w:t>Text Conversion</w:t>
      </w:r>
    </w:p>
    <w:p w:rsidR="00757A37" w:rsidRDefault="009B4D4A" w:rsidP="00757A37">
      <w:r>
        <w:t xml:space="preserve">The most fundamental feature of tools like docx2tex is the ability to interpret text runs with </w:t>
      </w:r>
      <w:r w:rsidR="00417C3A">
        <w:t>many</w:t>
      </w:r>
      <w:r>
        <w:t xml:space="preserve"> basic styling properties and convert them to the destination TeX format.</w:t>
      </w:r>
      <w:r w:rsidR="005C6A3E">
        <w:t xml:space="preserve"> </w:t>
      </w:r>
      <w:r w:rsidR="00757A37">
        <w:t xml:space="preserve">Consider the following example sentence: </w:t>
      </w:r>
      <w:r w:rsidR="00757A37" w:rsidRPr="0030655B">
        <w:t xml:space="preserve">This is a </w:t>
      </w:r>
      <w:r w:rsidR="00757A37" w:rsidRPr="0030655B">
        <w:rPr>
          <w:i/>
          <w:vertAlign w:val="superscript"/>
        </w:rPr>
        <w:t>sentence</w:t>
      </w:r>
      <w:r w:rsidR="00757A37" w:rsidRPr="0030655B">
        <w:rPr>
          <w:b/>
          <w:i/>
        </w:rPr>
        <w:t xml:space="preserve"> that</w:t>
      </w:r>
      <w:r w:rsidR="00757A37" w:rsidRPr="0030655B">
        <w:t xml:space="preserve"> </w:t>
      </w:r>
      <w:r w:rsidR="00757A37" w:rsidRPr="0030655B">
        <w:rPr>
          <w:u w:val="single"/>
        </w:rPr>
        <w:t>contains</w:t>
      </w:r>
      <w:r w:rsidR="00757A37" w:rsidRPr="0030655B">
        <w:t xml:space="preserve"> text </w:t>
      </w:r>
      <w:r w:rsidR="00757A37" w:rsidRPr="0030655B">
        <w:rPr>
          <w:b/>
          <w:i/>
          <w:u w:val="single"/>
        </w:rPr>
        <w:t>with</w:t>
      </w:r>
      <w:r w:rsidR="00757A37" w:rsidRPr="0030655B">
        <w:t xml:space="preserve"> </w:t>
      </w:r>
      <w:r w:rsidR="00757A37" w:rsidRPr="0030655B">
        <w:rPr>
          <w:strike/>
        </w:rPr>
        <w:t>different</w:t>
      </w:r>
      <w:r w:rsidR="00757A37" w:rsidRPr="0030655B">
        <w:t xml:space="preserve"> </w:t>
      </w:r>
      <w:r w:rsidR="00757A37" w:rsidRPr="0030655B">
        <w:rPr>
          <w:vertAlign w:val="subscript"/>
        </w:rPr>
        <w:t>formatting</w:t>
      </w:r>
      <w:r w:rsidR="00757A37" w:rsidRPr="0030655B">
        <w:t>.</w:t>
      </w:r>
    </w:p>
    <w:p w:rsidR="00757A37" w:rsidRDefault="00757A37" w:rsidP="00292F53">
      <w:r>
        <w:t>This sentence is described as the following in OOXML format:</w:t>
      </w:r>
    </w:p>
    <w:p w:rsidR="00FE0540" w:rsidRDefault="00FE0540"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w:rsidRDefault</w:t>
      </w:r>
      <w:r>
        <w:rPr>
          <w:noProof/>
        </w:rPr>
        <w:t xml:space="preserve">="004F5706" </w:t>
      </w:r>
      <w:r>
        <w:rPr>
          <w:noProof/>
          <w:color w:val="FF0000"/>
        </w:rPr>
        <w:t>w:rsidP</w:t>
      </w:r>
      <w:r>
        <w:rPr>
          <w:noProof/>
        </w:rPr>
        <w:t>="004F5706"&gt;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="preserve"&gt;This is a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w:i</w:t>
      </w:r>
      <w:r>
        <w:rPr>
          <w:noProof/>
        </w:rPr>
        <w:t>/&gt;</w:t>
      </w:r>
    </w:p>
    <w:p w:rsidR="00FE0540" w:rsidRDefault="00FE0540" w:rsidP="00597193">
      <w:pPr>
        <w:pStyle w:val="Verbatim"/>
        <w:rPr>
          <w:noProof/>
        </w:rPr>
      </w:pPr>
      <w:r>
        <w:rPr>
          <w:noProof/>
        </w:rPr>
        <w:t xml:space="preserve">      &lt;</w:t>
      </w:r>
      <w:r>
        <w:rPr>
          <w:noProof/>
          <w:color w:val="A31515"/>
        </w:rPr>
        <w:t>w:vertAlign</w:t>
      </w:r>
      <w:r>
        <w:rPr>
          <w:noProof/>
        </w:rPr>
        <w:t xml:space="preserve"> </w:t>
      </w:r>
      <w:r>
        <w:rPr>
          <w:noProof/>
          <w:color w:val="FF0000"/>
        </w:rPr>
        <w:t>w:val</w:t>
      </w:r>
      <w:r>
        <w:rPr>
          <w:noProof/>
        </w:rPr>
        <w:t>="superscript"/&gt;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&gt;sentence&lt;/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w:b</w:t>
      </w:r>
      <w:r>
        <w:rPr>
          <w:noProof/>
        </w:rPr>
        <w:t>/&gt;</w:t>
      </w:r>
    </w:p>
    <w:p w:rsidR="00FE0540" w:rsidRDefault="00FE0540" w:rsidP="00597193">
      <w:pPr>
        <w:pStyle w:val="Verbatim"/>
        <w:rPr>
          <w:noProof/>
        </w:rPr>
      </w:pPr>
      <w:r>
        <w:rPr>
          <w:noProof/>
        </w:rPr>
        <w:t xml:space="preserve">      &lt;</w:t>
      </w:r>
      <w:r>
        <w:rPr>
          <w:noProof/>
          <w:color w:val="A31515"/>
        </w:rPr>
        <w:t>w:i</w:t>
      </w:r>
      <w:r>
        <w:rPr>
          <w:noProof/>
        </w:rPr>
        <w: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that&lt;/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lastRenderedPageBreak/>
        <w:t xml:space="preserve">    &lt;</w:t>
      </w:r>
      <w:r>
        <w:rPr>
          <w:noProof/>
          <w:color w:val="A31515"/>
        </w:rPr>
        <w:t>w:t</w:t>
      </w:r>
      <w:r>
        <w:rPr>
          <w:noProof/>
        </w:rPr>
        <w:t xml:space="preserve"> </w:t>
      </w:r>
      <w:r>
        <w:rPr>
          <w:noProof/>
          <w:color w:val="FF0000"/>
        </w:rPr>
        <w:t>xml:space</w:t>
      </w:r>
      <w:r>
        <w:rPr>
          <w:noProof/>
        </w:rPr>
        <w:t>="preserve"&gt;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w:u</w:t>
      </w:r>
      <w:r>
        <w:rPr>
          <w:noProof/>
        </w:rPr>
        <w:t xml:space="preserve"> </w:t>
      </w:r>
      <w:r>
        <w:rPr>
          <w:noProof/>
          <w:color w:val="FF0000"/>
        </w:rPr>
        <w:t>w:val</w:t>
      </w:r>
      <w:r>
        <w:rPr>
          <w:noProof/>
        </w:rPr>
        <w:t>="single"/&gt;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&gt;contains&lt;/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text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w:b</w:t>
      </w:r>
      <w:r>
        <w:rPr>
          <w:noProof/>
        </w:rPr>
        <w:t>/&gt;</w:t>
      </w:r>
    </w:p>
    <w:p w:rsidR="00FE0540" w:rsidRDefault="00FE0540" w:rsidP="00597193">
      <w:pPr>
        <w:pStyle w:val="Verbatim"/>
        <w:rPr>
          <w:noProof/>
        </w:rPr>
      </w:pPr>
      <w:r>
        <w:rPr>
          <w:noProof/>
        </w:rPr>
        <w:t xml:space="preserve">      &lt;</w:t>
      </w:r>
      <w:r>
        <w:rPr>
          <w:noProof/>
          <w:color w:val="A31515"/>
        </w:rPr>
        <w:t>w:i</w:t>
      </w:r>
      <w:r>
        <w:rPr>
          <w:noProof/>
        </w:rPr>
        <w:t>/&gt;</w:t>
      </w:r>
    </w:p>
    <w:p w:rsidR="00FE0540" w:rsidRDefault="00FE0540" w:rsidP="00597193">
      <w:pPr>
        <w:pStyle w:val="Verbatim"/>
        <w:rPr>
          <w:noProof/>
        </w:rPr>
      </w:pPr>
      <w:r>
        <w:rPr>
          <w:noProof/>
        </w:rPr>
        <w:t xml:space="preserve">      &lt;</w:t>
      </w:r>
      <w:r>
        <w:rPr>
          <w:noProof/>
          <w:color w:val="A31515"/>
        </w:rPr>
        <w:t>w:u</w:t>
      </w:r>
      <w:r>
        <w:rPr>
          <w:noProof/>
        </w:rPr>
        <w:t xml:space="preserve"> </w:t>
      </w:r>
      <w:r>
        <w:rPr>
          <w:noProof/>
          <w:color w:val="FF0000"/>
        </w:rPr>
        <w:t>w:val</w:t>
      </w:r>
      <w:r>
        <w:rPr>
          <w:noProof/>
        </w:rPr>
        <w:t>="single"/&gt;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&gt;with&lt;/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w:strike</w:t>
      </w:r>
      <w:r>
        <w:rPr>
          <w:noProof/>
        </w:rPr>
        <w: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&gt;different&lt;/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w:vertAlign</w:t>
      </w:r>
      <w:r>
        <w:rPr>
          <w:noProof/>
        </w:rPr>
        <w:t xml:space="preserve"> </w:t>
      </w:r>
      <w:r>
        <w:rPr>
          <w:noProof/>
          <w:color w:val="FF0000"/>
        </w:rPr>
        <w:t>w:val</w:t>
      </w:r>
      <w:r>
        <w:rPr>
          <w:noProof/>
        </w:rPr>
        <w:t>="subscript"/&gt;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&gt;formatting&lt;/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&gt;.&lt;/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&lt;/</w:t>
      </w:r>
      <w:r>
        <w:rPr>
          <w:noProof/>
          <w:color w:val="A31515"/>
        </w:rPr>
        <w:t>w:p</w:t>
      </w:r>
      <w:r>
        <w:rPr>
          <w:noProof/>
        </w:rPr>
        <w:t>&gt;</w:t>
      </w:r>
    </w:p>
    <w:p w:rsidR="00757A37" w:rsidRDefault="00757A37" w:rsidP="00F52648"/>
    <w:p w:rsidR="00FE0540" w:rsidRDefault="00FE0540" w:rsidP="00F52648">
      <w:r>
        <w:t xml:space="preserve">XML node </w:t>
      </w:r>
      <w:r w:rsidRPr="00FE0540">
        <w:rPr>
          <w:i/>
        </w:rPr>
        <w:t>&lt;w:p&gt;</w:t>
      </w:r>
      <w:r>
        <w:t xml:space="preserve"> and </w:t>
      </w:r>
      <w:r w:rsidRPr="00FE0540">
        <w:rPr>
          <w:i/>
        </w:rPr>
        <w:t>&lt;/w:p&gt;</w:t>
      </w:r>
      <w:r>
        <w:t xml:space="preserve"> encloses a paragraph while </w:t>
      </w:r>
      <w:r w:rsidRPr="00FE0540">
        <w:rPr>
          <w:i/>
        </w:rPr>
        <w:t>&lt;w:r&gt;</w:t>
      </w:r>
      <w:r>
        <w:t xml:space="preserve"> and </w:t>
      </w:r>
      <w:r w:rsidRPr="00FE0540">
        <w:rPr>
          <w:i/>
        </w:rPr>
        <w:t xml:space="preserve">&lt;/w:r&gt; </w:t>
      </w:r>
      <w:r>
        <w:t xml:space="preserve"> encloses a run. A run contains a range of text (between </w:t>
      </w:r>
      <w:r w:rsidRPr="00FE0540">
        <w:rPr>
          <w:i/>
        </w:rPr>
        <w:t>&lt;w:t&gt;</w:t>
      </w:r>
      <w:r>
        <w:t xml:space="preserve"> and </w:t>
      </w:r>
      <w:r w:rsidRPr="00FE0540">
        <w:rPr>
          <w:i/>
        </w:rPr>
        <w:t>&lt;/w:t&gt;</w:t>
      </w:r>
      <w:r>
        <w:t xml:space="preserve">) and may contain some formatting between </w:t>
      </w:r>
      <w:r w:rsidRPr="00FE0540">
        <w:rPr>
          <w:i/>
        </w:rPr>
        <w:t>&lt;w:rPr&gt;</w:t>
      </w:r>
      <w:r>
        <w:t xml:space="preserve"> and </w:t>
      </w:r>
      <w:r w:rsidRPr="00FE0540">
        <w:rPr>
          <w:i/>
        </w:rPr>
        <w:t>&lt;/w:rPr&gt;</w:t>
      </w:r>
      <w:r>
        <w:t xml:space="preserve"> (</w:t>
      </w:r>
      <w:r w:rsidR="005B061B">
        <w:t xml:space="preserve">e.g. </w:t>
      </w:r>
      <w:r w:rsidRPr="00FE0540">
        <w:rPr>
          <w:i/>
        </w:rPr>
        <w:t>&lt;w:b/&gt;</w:t>
      </w:r>
      <w:r>
        <w:t xml:space="preserve"> means bold, while </w:t>
      </w:r>
      <w:r w:rsidRPr="00FE0540">
        <w:rPr>
          <w:i/>
        </w:rPr>
        <w:t>&lt;w:i/&gt;</w:t>
      </w:r>
      <w:r>
        <w:t xml:space="preserve"> means italic font style).</w:t>
      </w:r>
    </w:p>
    <w:p w:rsidR="00FE0540" w:rsidRDefault="00FE0540" w:rsidP="00F52648">
      <w:r>
        <w:t xml:space="preserve">The TeX output </w:t>
      </w:r>
      <w:r w:rsidR="00C44AD1">
        <w:t xml:space="preserve">generated by docx2tex </w:t>
      </w:r>
      <w:r>
        <w:t xml:space="preserve">of the previous sentence looks </w:t>
      </w:r>
      <w:r w:rsidR="00E06510">
        <w:t xml:space="preserve">like </w:t>
      </w:r>
      <w:r>
        <w:t>the following:</w:t>
      </w:r>
    </w:p>
    <w:p w:rsidR="00FE0540" w:rsidRPr="00FE0540" w:rsidRDefault="00FE0540" w:rsidP="009B70B7">
      <w:pPr>
        <w:pStyle w:val="Verbatim"/>
      </w:pPr>
      <w:r w:rsidRPr="00FE0540">
        <w:t>This is a \textit{$^{sentence}$}\textbf{\textit{ that}} \underline{contains} text \textbf{\textit{\underline{with}}} \sout{different} $_{formatting}$.</w:t>
      </w:r>
    </w:p>
    <w:p w:rsidR="00EA2197" w:rsidRDefault="009B4D4A" w:rsidP="00EA2197">
      <w:pPr>
        <w:pStyle w:val="Heading2"/>
      </w:pPr>
      <w:r>
        <w:lastRenderedPageBreak/>
        <w:t>Headings and Verbatim</w:t>
      </w:r>
    </w:p>
    <w:p w:rsidR="00992033" w:rsidRDefault="009B4D4A">
      <w:r>
        <w:t xml:space="preserve">Headings and verbatim are handled </w:t>
      </w:r>
      <w:r w:rsidR="00417C3A">
        <w:t>the same</w:t>
      </w:r>
      <w:r w:rsidR="004763B5">
        <w:t xml:space="preserve"> way because they can be identified in the source document by examining paragraph level styles.</w:t>
      </w:r>
    </w:p>
    <w:p w:rsidR="00FE0540" w:rsidRDefault="00C44AD1" w:rsidP="00F52648">
      <w:r>
        <w:t>Consider the following OOXML fragment</w:t>
      </w:r>
      <w:r w:rsidR="004763B5">
        <w:t xml:space="preserve"> that describes a first level heading</w:t>
      </w:r>
      <w:r>
        <w:t>:</w:t>
      </w:r>
    </w:p>
    <w:p w:rsidR="00C44AD1" w:rsidRDefault="00C44AD1"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w:rsidRPr</w:t>
      </w:r>
      <w:r>
        <w:rPr>
          <w:noProof/>
        </w:rPr>
        <w:t xml:space="preserve">="0030655B" </w:t>
      </w:r>
      <w:r>
        <w:rPr>
          <w:noProof/>
          <w:color w:val="FF0000"/>
        </w:rPr>
        <w:t>w:rsidRDefault</w:t>
      </w:r>
      <w:r>
        <w:rPr>
          <w:noProof/>
        </w:rPr>
        <w:t xml:space="preserve">="004F5706" </w:t>
      </w:r>
      <w:r>
        <w:rPr>
          <w:noProof/>
          <w:color w:val="FF0000"/>
        </w:rPr>
        <w:t>w:rsidP</w:t>
      </w:r>
      <w:r>
        <w:rPr>
          <w:noProof/>
        </w:rPr>
        <w:t>="000136DF"&gt;</w:t>
      </w:r>
    </w:p>
    <w:p w:rsidR="00C44AD1" w:rsidRDefault="00C44AD1" w:rsidP="00597193">
      <w:pPr>
        <w:pStyle w:val="Verbatim"/>
        <w:rPr>
          <w:noProof/>
        </w:rPr>
      </w:pPr>
      <w:r>
        <w:rPr>
          <w:noProof/>
        </w:rPr>
        <w:t xml:space="preserve">  &lt;</w:t>
      </w:r>
      <w:r>
        <w:rPr>
          <w:noProof/>
          <w:color w:val="A31515"/>
        </w:rPr>
        <w:t>w:pPr</w:t>
      </w:r>
      <w:r>
        <w:rPr>
          <w:noProof/>
        </w:rPr>
        <w:t>&gt;</w:t>
      </w:r>
    </w:p>
    <w:p w:rsidR="00C44AD1" w:rsidRDefault="00C44AD1" w:rsidP="00597193">
      <w:pPr>
        <w:pStyle w:val="Verbatim"/>
        <w:rPr>
          <w:noProof/>
        </w:rPr>
      </w:pPr>
      <w:r>
        <w:rPr>
          <w:noProof/>
        </w:rPr>
        <w:t xml:space="preserve">    &lt;</w:t>
      </w:r>
      <w:r>
        <w:rPr>
          <w:noProof/>
          <w:color w:val="A31515"/>
        </w:rPr>
        <w:t>w:pStyle</w:t>
      </w:r>
      <w:r>
        <w:rPr>
          <w:noProof/>
        </w:rPr>
        <w:t xml:space="preserve"> </w:t>
      </w:r>
      <w:r>
        <w:rPr>
          <w:noProof/>
          <w:color w:val="FF0000"/>
        </w:rPr>
        <w:t>w:val</w:t>
      </w:r>
      <w:r>
        <w:rPr>
          <w:noProof/>
        </w:rPr>
        <w:t>="Heading1"/&gt;</w:t>
      </w:r>
    </w:p>
    <w:p w:rsidR="00C44AD1" w:rsidRDefault="00C44AD1" w:rsidP="00597193">
      <w:pPr>
        <w:pStyle w:val="Verbatim"/>
        <w:rPr>
          <w:noProof/>
        </w:rPr>
      </w:pPr>
      <w:r>
        <w:rPr>
          <w:noProof/>
        </w:rPr>
        <w:t xml:space="preserve">  &lt;/</w:t>
      </w:r>
      <w:r>
        <w:rPr>
          <w:noProof/>
          <w:color w:val="A31515"/>
        </w:rPr>
        <w:t>w:pPr</w:t>
      </w:r>
      <w:r>
        <w:rPr>
          <w:noProof/>
        </w:rPr>
        <w:t>&gt;</w:t>
      </w:r>
    </w:p>
    <w:p w:rsidR="00C44AD1" w:rsidRDefault="00C44AD1" w:rsidP="00597193">
      <w:pPr>
        <w:pStyle w:val="Verbatim"/>
        <w:rPr>
          <w:noProof/>
        </w:rPr>
      </w:pPr>
      <w:r>
        <w:rPr>
          <w:noProof/>
        </w:rPr>
        <w:t xml:space="preserve">  &lt;</w:t>
      </w:r>
      <w:r>
        <w:rPr>
          <w:noProof/>
          <w:color w:val="A31515"/>
        </w:rPr>
        <w:t>w:bookmarkStart</w:t>
      </w:r>
      <w:r>
        <w:rPr>
          <w:noProof/>
        </w:rPr>
        <w:t xml:space="preserve"> </w:t>
      </w:r>
      <w:r>
        <w:rPr>
          <w:noProof/>
          <w:color w:val="FF0000"/>
        </w:rPr>
        <w:t>w:id</w:t>
      </w:r>
      <w:r>
        <w:rPr>
          <w:noProof/>
        </w:rPr>
        <w:t xml:space="preserve">="0" </w:t>
      </w:r>
      <w:r>
        <w:rPr>
          <w:noProof/>
          <w:color w:val="FF0000"/>
        </w:rPr>
        <w:t>w:name</w:t>
      </w:r>
      <w:r>
        <w:rPr>
          <w:noProof/>
        </w:rPr>
        <w:t>="_Ref186547407"/&gt;</w:t>
      </w:r>
    </w:p>
    <w:p w:rsidR="00C44AD1" w:rsidRDefault="00C44AD1"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C44AD1" w:rsidRDefault="00C44AD1" w:rsidP="00597193">
      <w:pPr>
        <w:pStyle w:val="Verbatim"/>
        <w:rPr>
          <w:noProof/>
        </w:rPr>
      </w:pPr>
      <w:r>
        <w:rPr>
          <w:noProof/>
        </w:rPr>
        <w:t xml:space="preserve">    &lt;</w:t>
      </w:r>
      <w:r>
        <w:rPr>
          <w:noProof/>
          <w:color w:val="A31515"/>
        </w:rPr>
        <w:t>w:t</w:t>
      </w:r>
      <w:r>
        <w:rPr>
          <w:noProof/>
        </w:rPr>
        <w:t>&gt;Heading text&lt;/</w:t>
      </w:r>
      <w:r>
        <w:rPr>
          <w:noProof/>
          <w:color w:val="A31515"/>
        </w:rPr>
        <w:t>w:t</w:t>
      </w:r>
      <w:r>
        <w:rPr>
          <w:noProof/>
        </w:rPr>
        <w:t>&gt;</w:t>
      </w:r>
    </w:p>
    <w:p w:rsidR="00C44AD1" w:rsidRDefault="00C44AD1" w:rsidP="00597193">
      <w:pPr>
        <w:pStyle w:val="Verbatim"/>
        <w:rPr>
          <w:noProof/>
        </w:rPr>
      </w:pPr>
      <w:r>
        <w:rPr>
          <w:noProof/>
        </w:rPr>
        <w:t xml:space="preserve">  &lt;/</w:t>
      </w:r>
      <w:r>
        <w:rPr>
          <w:noProof/>
          <w:color w:val="A31515"/>
        </w:rPr>
        <w:t>w:r</w:t>
      </w:r>
      <w:r>
        <w:rPr>
          <w:noProof/>
        </w:rPr>
        <w:t>&gt;</w:t>
      </w:r>
    </w:p>
    <w:p w:rsidR="00C44AD1" w:rsidRDefault="00C44AD1" w:rsidP="00597193">
      <w:pPr>
        <w:pStyle w:val="Verbatim"/>
        <w:rPr>
          <w:noProof/>
        </w:rPr>
      </w:pPr>
      <w:r>
        <w:rPr>
          <w:noProof/>
        </w:rPr>
        <w:t xml:space="preserve">  &lt;</w:t>
      </w:r>
      <w:r>
        <w:rPr>
          <w:noProof/>
          <w:color w:val="A31515"/>
        </w:rPr>
        <w:t>w:bookmarkEnd</w:t>
      </w:r>
      <w:r>
        <w:rPr>
          <w:noProof/>
        </w:rPr>
        <w:t xml:space="preserve"> </w:t>
      </w:r>
      <w:r>
        <w:rPr>
          <w:noProof/>
          <w:color w:val="FF0000"/>
        </w:rPr>
        <w:t>w:id</w:t>
      </w:r>
      <w:r>
        <w:rPr>
          <w:noProof/>
        </w:rPr>
        <w:t>="0"/&gt;</w:t>
      </w:r>
    </w:p>
    <w:p w:rsidR="00C44AD1" w:rsidRDefault="00C44AD1" w:rsidP="00597193">
      <w:pPr>
        <w:pStyle w:val="Verbatim"/>
        <w:rPr>
          <w:noProof/>
        </w:rPr>
      </w:pPr>
      <w:r>
        <w:rPr>
          <w:noProof/>
        </w:rPr>
        <w:t>&lt;/</w:t>
      </w:r>
      <w:r>
        <w:rPr>
          <w:noProof/>
          <w:color w:val="A31515"/>
        </w:rPr>
        <w:t>w:p</w:t>
      </w:r>
      <w:r>
        <w:rPr>
          <w:noProof/>
        </w:rPr>
        <w:t>&gt;</w:t>
      </w:r>
    </w:p>
    <w:p w:rsidR="00C44AD1" w:rsidRDefault="00C44AD1" w:rsidP="00F52648"/>
    <w:p w:rsidR="00C44AD1" w:rsidRDefault="00C44AD1" w:rsidP="00F52648">
      <w:r>
        <w:t xml:space="preserve">The </w:t>
      </w:r>
      <w:r w:rsidRPr="00C44AD1">
        <w:rPr>
          <w:i/>
        </w:rPr>
        <w:t>&lt;w:pStyle</w:t>
      </w:r>
      <w:r>
        <w:rPr>
          <w:i/>
        </w:rPr>
        <w:t xml:space="preserve"> w:val=”Heading1” /&gt;</w:t>
      </w:r>
      <w:r>
        <w:t xml:space="preserve"> node specifies that a first level heading begins, while the contained </w:t>
      </w:r>
      <w:r w:rsidRPr="00C44AD1">
        <w:rPr>
          <w:i/>
        </w:rPr>
        <w:t>&lt;w:bookmarkStart</w:t>
      </w:r>
      <w:r>
        <w:rPr>
          <w:i/>
        </w:rPr>
        <w:t xml:space="preserve"> w:id=”0” w:name=”_Ref186547407” /</w:t>
      </w:r>
      <w:r w:rsidRPr="00C44AD1">
        <w:rPr>
          <w:i/>
        </w:rPr>
        <w:t>&gt;</w:t>
      </w:r>
      <w:r>
        <w:rPr>
          <w:i/>
        </w:rPr>
        <w:t xml:space="preserve"> </w:t>
      </w:r>
      <w:r>
        <w:t xml:space="preserve">node specifies a unique internal  reference (bookmark) to the heading that can be cross-references from any part of the document. </w:t>
      </w:r>
      <w:r w:rsidR="00417C3A">
        <w:t xml:space="preserve">For each referencable item </w:t>
      </w:r>
      <w:r w:rsidR="00FE70CA">
        <w:t xml:space="preserve">Word generates </w:t>
      </w:r>
      <w:r w:rsidR="00417C3A">
        <w:t>an ugly</w:t>
      </w:r>
      <w:r w:rsidR="00FE70CA">
        <w:t xml:space="preserve"> unique number prefixed with </w:t>
      </w:r>
      <w:r w:rsidR="00FE70CA" w:rsidRPr="00CE43C1">
        <w:rPr>
          <w:i/>
        </w:rPr>
        <w:t>_Ref</w:t>
      </w:r>
      <w:r w:rsidR="00FE70CA">
        <w:t xml:space="preserve"> as </w:t>
      </w:r>
      <w:r w:rsidR="00417C3A">
        <w:t xml:space="preserve">an </w:t>
      </w:r>
      <w:r w:rsidR="00FE70CA">
        <w:t>identifier (</w:t>
      </w:r>
      <w:r w:rsidR="005C6A3E">
        <w:t>_</w:t>
      </w:r>
      <w:r w:rsidR="00FE70CA">
        <w:t>Ref186547407 in our example).</w:t>
      </w:r>
    </w:p>
    <w:p w:rsidR="00C44AD1" w:rsidRDefault="00C44AD1" w:rsidP="00F52648">
      <w:r>
        <w:t>The generated TeX output is the following:</w:t>
      </w:r>
    </w:p>
    <w:p w:rsidR="00C44AD1" w:rsidRDefault="00C44AD1" w:rsidP="00597193">
      <w:pPr>
        <w:pStyle w:val="Verbatim"/>
      </w:pPr>
      <w:r w:rsidRPr="00C44AD1">
        <w:t>\section{Heading text}\label{section:_Ref186547407}</w:t>
      </w:r>
    </w:p>
    <w:p w:rsidR="009B70B7" w:rsidRDefault="009B70B7" w:rsidP="00F52648"/>
    <w:p w:rsidR="006112A3" w:rsidRDefault="006112A3" w:rsidP="006112A3">
      <w:r>
        <w:t xml:space="preserve">It is possible to map custom styles to certain TeX elements. The special mappings are loaded from a file with the same name having .paraStyleName extension (example.docx has example.paraStyleName mapping file). The Word 2007 styles appearing on the right side of the equation mark have to be the </w:t>
      </w:r>
      <w:r w:rsidRPr="00AE444F">
        <w:rPr>
          <w:i/>
        </w:rPr>
        <w:t>w:styleId</w:t>
      </w:r>
      <w:r>
        <w:t xml:space="preserve"> attribute of one of the styles found in </w:t>
      </w:r>
      <w:r w:rsidRPr="00AE444F">
        <w:rPr>
          <w:i/>
        </w:rPr>
        <w:t>styles.xml</w:t>
      </w:r>
      <w:r w:rsidRPr="006112A3">
        <w:t xml:space="preserve"> </w:t>
      </w:r>
      <w:r>
        <w:t>case sensitively. Take a look at the following listing to understand the format of the paraStyleName files:</w:t>
      </w:r>
    </w:p>
    <w:p w:rsidR="006112A3" w:rsidRDefault="006112A3" w:rsidP="006112A3">
      <w:pPr>
        <w:pStyle w:val="Verbatim"/>
      </w:pPr>
      <w:r>
        <w:t>section=Myheading1</w:t>
      </w:r>
      <w:r>
        <w:br/>
        <w:t>subsection=Myheading2</w:t>
      </w:r>
      <w:r>
        <w:br/>
        <w:t>subsubsection=Myheading3</w:t>
      </w:r>
      <w:r>
        <w:br/>
        <w:t>verbatim=Myverbatim</w:t>
      </w:r>
    </w:p>
    <w:p w:rsidR="006112A3" w:rsidRDefault="006112A3" w:rsidP="006112A3"/>
    <w:p w:rsidR="00EA2197" w:rsidRDefault="00CE43C1" w:rsidP="00EA2197">
      <w:pPr>
        <w:pStyle w:val="Heading2"/>
      </w:pPr>
      <w:r>
        <w:t>Images and Cross References</w:t>
      </w:r>
    </w:p>
    <w:p w:rsidR="00C44AD1" w:rsidRDefault="00417C3A" w:rsidP="00F52648">
      <w:r>
        <w:t xml:space="preserve">In OOXML, images </w:t>
      </w:r>
      <w:r w:rsidR="00BA391F">
        <w:t xml:space="preserve">are described in a very </w:t>
      </w:r>
      <w:r w:rsidR="008B0B32">
        <w:t xml:space="preserve">complex and </w:t>
      </w:r>
      <w:r w:rsidR="00BA391F">
        <w:t xml:space="preserve">loose </w:t>
      </w:r>
      <w:r w:rsidR="008B0B32">
        <w:t>way;</w:t>
      </w:r>
      <w:r w:rsidR="00BA391F">
        <w:t xml:space="preserve"> there is no space to show the original XML fragment. Instead we show only the generated TeX code:</w:t>
      </w:r>
    </w:p>
    <w:p w:rsidR="00F52648" w:rsidRDefault="00BA391F" w:rsidP="00597193">
      <w:pPr>
        <w:pStyle w:val="Verbatim"/>
      </w:pPr>
      <w:r>
        <w:t>\begin{figure}[h]</w:t>
      </w:r>
      <w:r>
        <w:br/>
        <w:t>\centering</w:t>
      </w:r>
      <w:r>
        <w:br/>
        <w:t>\includegraphics[width=10.52cm,height=8.41cm]{media/image1.eps}</w:t>
      </w:r>
      <w:r>
        <w:br/>
        <w:t>\caption{\label{figure:_Ref186544261}: Figure caption}</w:t>
      </w:r>
      <w:r>
        <w:br/>
        <w:t>\end{figure}</w:t>
      </w:r>
    </w:p>
    <w:p w:rsidR="009B70B7" w:rsidRDefault="009B70B7" w:rsidP="00F52648"/>
    <w:p w:rsidR="00BA391F" w:rsidRDefault="00BA391F" w:rsidP="00F52648">
      <w:r>
        <w:t xml:space="preserve">The image is centered and the width and the height </w:t>
      </w:r>
      <w:r w:rsidR="00A275FA">
        <w:t xml:space="preserve">properties </w:t>
      </w:r>
      <w:r>
        <w:t xml:space="preserve">of the image are preserved. </w:t>
      </w:r>
      <w:r w:rsidRPr="006E3376">
        <w:rPr>
          <w:i/>
        </w:rPr>
        <w:t>Image1.jpeg</w:t>
      </w:r>
      <w:r>
        <w:t xml:space="preserve"> was converted to </w:t>
      </w:r>
      <w:r w:rsidRPr="006E3376">
        <w:rPr>
          <w:i/>
        </w:rPr>
        <w:t>image1.eps</w:t>
      </w:r>
      <w:r w:rsidR="00AF6162">
        <w:t xml:space="preserve"> and</w:t>
      </w:r>
      <w:r>
        <w:t xml:space="preserve"> the </w:t>
      </w:r>
      <w:r w:rsidR="00AF6162">
        <w:t>file was</w:t>
      </w:r>
      <w:r>
        <w:t xml:space="preserve"> saved in the media subdirectory. When the image has a caption then it is also added to the output so that it can be referenced.</w:t>
      </w:r>
      <w:r w:rsidR="00CE43C1">
        <w:t xml:space="preserve"> </w:t>
      </w:r>
    </w:p>
    <w:p w:rsidR="00BA391F" w:rsidRDefault="00BA391F" w:rsidP="00F52648">
      <w:r>
        <w:t>Reference to the previous figure is described in OOXML in the following form:</w:t>
      </w:r>
    </w:p>
    <w:p w:rsidR="00BA391F" w:rsidRDefault="00BA391F"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w:rsidRPr</w:t>
      </w:r>
      <w:r>
        <w:rPr>
          <w:noProof/>
        </w:rPr>
        <w:t xml:space="preserve">="0030655B" </w:t>
      </w:r>
      <w:r>
        <w:rPr>
          <w:noProof/>
          <w:color w:val="FF0000"/>
        </w:rPr>
        <w:t>w:rsidRDefault</w:t>
      </w:r>
      <w:r>
        <w:rPr>
          <w:noProof/>
        </w:rPr>
        <w:t xml:space="preserve">="004F5706" </w:t>
      </w:r>
      <w:r>
        <w:rPr>
          <w:noProof/>
          <w:color w:val="FF0000"/>
        </w:rPr>
        <w:t>w:rsidP</w:t>
      </w:r>
      <w:r>
        <w:rPr>
          <w:noProof/>
        </w:rPr>
        <w:t>="004F5706"&gt;</w:t>
      </w:r>
    </w:p>
    <w:p w:rsidR="00BA391F" w:rsidRDefault="00BA391F" w:rsidP="00597193">
      <w:pPr>
        <w:pStyle w:val="Verbatim"/>
        <w:rPr>
          <w:noProof/>
        </w:rPr>
      </w:pPr>
      <w:r>
        <w:rPr>
          <w:noProof/>
        </w:rPr>
        <w:t xml:space="preserve">  &lt;</w:t>
      </w:r>
      <w:r>
        <w:rPr>
          <w:noProof/>
          <w:color w:val="A31515"/>
        </w:rPr>
        <w:t>w:pPr</w:t>
      </w:r>
      <w:r>
        <w:rPr>
          <w:noProof/>
        </w:rPr>
        <w:t>&gt;</w:t>
      </w:r>
    </w:p>
    <w:p w:rsidR="00BA391F" w:rsidRDefault="00BA391F" w:rsidP="00597193">
      <w:pPr>
        <w:pStyle w:val="Verbatim"/>
        <w:rPr>
          <w:noProof/>
        </w:rPr>
      </w:pPr>
      <w:r>
        <w:rPr>
          <w:noProof/>
        </w:rPr>
        <w:t xml:space="preserve">    &lt;</w:t>
      </w:r>
      <w:r>
        <w:rPr>
          <w:noProof/>
          <w:color w:val="A31515"/>
        </w:rPr>
        <w:t>w:keepNext</w:t>
      </w:r>
      <w:r>
        <w:rPr>
          <w:noProof/>
        </w:rPr>
        <w:t>/&gt;</w:t>
      </w:r>
    </w:p>
    <w:p w:rsidR="00BA391F" w:rsidRDefault="00BA391F" w:rsidP="00597193">
      <w:pPr>
        <w:pStyle w:val="Verbatim"/>
        <w:rPr>
          <w:noProof/>
        </w:rPr>
      </w:pPr>
      <w:r>
        <w:rPr>
          <w:noProof/>
        </w:rPr>
        <w:t xml:space="preserve">  &lt;/</w:t>
      </w:r>
      <w:r>
        <w:rPr>
          <w:noProof/>
          <w:color w:val="A31515"/>
        </w:rPr>
        <w:t>w:pPr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BA391F" w:rsidRDefault="00BA391F"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="preserve"&gt;Reference to the figure: &lt;/</w:t>
      </w:r>
      <w:r>
        <w:rPr>
          <w:noProof/>
          <w:color w:val="A31515"/>
        </w:rPr>
        <w:t>w:t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="007A289D"&gt;</w:t>
      </w:r>
    </w:p>
    <w:p w:rsidR="00BA391F" w:rsidRDefault="00BA391F" w:rsidP="00597193">
      <w:pPr>
        <w:pStyle w:val="Verbatim"/>
        <w:rPr>
          <w:noProof/>
        </w:rPr>
      </w:pPr>
      <w:r>
        <w:rPr>
          <w:noProof/>
        </w:rPr>
        <w:t xml:space="preserve">    &lt;</w:t>
      </w:r>
      <w:r>
        <w:rPr>
          <w:noProof/>
          <w:color w:val="A31515"/>
        </w:rPr>
        <w:t>w:fldChar</w:t>
      </w:r>
      <w:r>
        <w:rPr>
          <w:noProof/>
        </w:rPr>
        <w:t xml:space="preserve"> </w:t>
      </w:r>
      <w:r>
        <w:rPr>
          <w:noProof/>
          <w:color w:val="FF0000"/>
        </w:rPr>
        <w:t>w:fldCharType</w:t>
      </w:r>
      <w:r>
        <w:rPr>
          <w:noProof/>
        </w:rPr>
        <w:t>="begin"/&gt;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="006B4DA8"&gt;</w:t>
      </w:r>
    </w:p>
    <w:p w:rsidR="00BA391F" w:rsidRDefault="00BA391F" w:rsidP="00597193">
      <w:pPr>
        <w:pStyle w:val="Verbatim"/>
        <w:rPr>
          <w:noProof/>
        </w:rPr>
      </w:pPr>
      <w:r>
        <w:rPr>
          <w:noProof/>
        </w:rPr>
        <w:t xml:space="preserve">    &lt;</w:t>
      </w:r>
      <w:r>
        <w:rPr>
          <w:noProof/>
          <w:color w:val="A31515"/>
        </w:rPr>
        <w:t>w:instrText</w:t>
      </w:r>
      <w:r>
        <w:rPr>
          <w:noProof/>
        </w:rPr>
        <w:t xml:space="preserve"> </w:t>
      </w:r>
      <w:r>
        <w:rPr>
          <w:noProof/>
          <w:color w:val="FF0000"/>
        </w:rPr>
        <w:t>xml:space</w:t>
      </w:r>
      <w:r>
        <w:rPr>
          <w:noProof/>
        </w:rPr>
        <w:t>="preserve"&gt; REF _Ref186544261 \h &lt;/</w:t>
      </w:r>
      <w:r>
        <w:rPr>
          <w:noProof/>
          <w:color w:val="A31515"/>
        </w:rPr>
        <w:t>w:instrText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="007A289D"&gt;</w:t>
      </w:r>
    </w:p>
    <w:p w:rsidR="00BA391F" w:rsidRDefault="00BA391F" w:rsidP="00597193">
      <w:pPr>
        <w:pStyle w:val="Verbatim"/>
        <w:rPr>
          <w:noProof/>
        </w:rPr>
      </w:pPr>
      <w:r>
        <w:rPr>
          <w:noProof/>
        </w:rPr>
        <w:t xml:space="preserve">    &lt;</w:t>
      </w:r>
      <w:r>
        <w:rPr>
          <w:noProof/>
          <w:color w:val="A31515"/>
        </w:rPr>
        <w:t>w:fldChar</w:t>
      </w:r>
      <w:r>
        <w:rPr>
          <w:noProof/>
        </w:rPr>
        <w:t xml:space="preserve"> </w:t>
      </w:r>
      <w:r>
        <w:rPr>
          <w:noProof/>
          <w:color w:val="FF0000"/>
        </w:rPr>
        <w:t>w:fldCharType</w:t>
      </w:r>
      <w:r>
        <w:rPr>
          <w:noProof/>
        </w:rPr>
        <w:t>="separate"/&gt;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="006B4DA8"&gt;</w:t>
      </w:r>
    </w:p>
    <w:p w:rsidR="00BA391F" w:rsidRDefault="00BA391F"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="preserve"&gt;Figure &lt;/</w:t>
      </w:r>
      <w:r>
        <w:rPr>
          <w:noProof/>
          <w:color w:val="A31515"/>
        </w:rPr>
        <w:t>w:t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="006B4DA8"&gt;</w:t>
      </w:r>
    </w:p>
    <w:p w:rsidR="00BA391F" w:rsidRDefault="00BA391F" w:rsidP="00597193">
      <w:pPr>
        <w:pStyle w:val="Verbatim"/>
        <w:rPr>
          <w:noProof/>
        </w:rPr>
      </w:pPr>
      <w:r>
        <w:rPr>
          <w:noProof/>
        </w:rPr>
        <w:t xml:space="preserve">    &lt;</w:t>
      </w:r>
      <w:r>
        <w:rPr>
          <w:noProof/>
          <w:color w:val="A31515"/>
        </w:rPr>
        <w:t>w:rPr</w:t>
      </w:r>
      <w:r>
        <w:rPr>
          <w:noProof/>
        </w:rPr>
        <w:t>&gt;</w:t>
      </w:r>
    </w:p>
    <w:p w:rsidR="00BA391F" w:rsidRDefault="00BA391F" w:rsidP="00597193">
      <w:pPr>
        <w:pStyle w:val="Verbatim"/>
        <w:rPr>
          <w:noProof/>
        </w:rPr>
      </w:pPr>
      <w:r>
        <w:rPr>
          <w:noProof/>
        </w:rPr>
        <w:t xml:space="preserve">      &lt;</w:t>
      </w:r>
      <w:r>
        <w:rPr>
          <w:noProof/>
          <w:color w:val="A31515"/>
        </w:rPr>
        <w:t>w:noProof</w:t>
      </w:r>
      <w:r>
        <w:rPr>
          <w:noProof/>
        </w:rPr>
        <w:t>/&gt;</w:t>
      </w:r>
    </w:p>
    <w:p w:rsidR="00BA391F" w:rsidRDefault="00BA391F" w:rsidP="00597193">
      <w:pPr>
        <w:pStyle w:val="Verbatim"/>
        <w:rPr>
          <w:noProof/>
        </w:rPr>
      </w:pPr>
      <w:r>
        <w:rPr>
          <w:noProof/>
        </w:rPr>
        <w:t xml:space="preserve">    &lt;/</w:t>
      </w:r>
      <w:r>
        <w:rPr>
          <w:noProof/>
          <w:color w:val="A31515"/>
        </w:rPr>
        <w:t>w:rPr</w:t>
      </w:r>
      <w:r>
        <w:rPr>
          <w:noProof/>
        </w:rPr>
        <w:t>&gt;</w:t>
      </w:r>
    </w:p>
    <w:p w:rsidR="00BA391F" w:rsidRDefault="00BA391F" w:rsidP="00597193">
      <w:pPr>
        <w:pStyle w:val="Verbatim"/>
        <w:rPr>
          <w:noProof/>
        </w:rPr>
      </w:pPr>
      <w:r>
        <w:rPr>
          <w:noProof/>
        </w:rPr>
        <w:t xml:space="preserve">    &lt;</w:t>
      </w:r>
      <w:r>
        <w:rPr>
          <w:noProof/>
          <w:color w:val="A31515"/>
        </w:rPr>
        <w:t>w:t</w:t>
      </w:r>
      <w:r>
        <w:rPr>
          <w:noProof/>
        </w:rPr>
        <w:t>&gt;1&lt;/</w:t>
      </w:r>
      <w:r>
        <w:rPr>
          <w:noProof/>
          <w:color w:val="A31515"/>
        </w:rPr>
        <w:t>w:t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="007A289D"&gt;</w:t>
      </w:r>
    </w:p>
    <w:p w:rsidR="00BA391F" w:rsidRDefault="00BA391F" w:rsidP="00597193">
      <w:pPr>
        <w:pStyle w:val="Verbatim"/>
        <w:rPr>
          <w:noProof/>
        </w:rPr>
      </w:pPr>
      <w:r>
        <w:rPr>
          <w:noProof/>
        </w:rPr>
        <w:t xml:space="preserve">    &lt;</w:t>
      </w:r>
      <w:r>
        <w:rPr>
          <w:noProof/>
          <w:color w:val="A31515"/>
        </w:rPr>
        <w:t>w:fldChar</w:t>
      </w:r>
      <w:r>
        <w:rPr>
          <w:noProof/>
        </w:rPr>
        <w:t xml:space="preserve"> </w:t>
      </w:r>
      <w:r>
        <w:rPr>
          <w:noProof/>
          <w:color w:val="FF0000"/>
        </w:rPr>
        <w:t>w:fldCharType</w:t>
      </w:r>
      <w:r>
        <w:rPr>
          <w:noProof/>
        </w:rPr>
        <w:t>="end"/&gt;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&lt;/</w:t>
      </w:r>
      <w:r>
        <w:rPr>
          <w:noProof/>
          <w:color w:val="A31515"/>
        </w:rPr>
        <w:t>w:p</w:t>
      </w:r>
      <w:r>
        <w:rPr>
          <w:noProof/>
        </w:rPr>
        <w:t>&gt;</w:t>
      </w:r>
    </w:p>
    <w:p w:rsidR="00AF6162" w:rsidRDefault="00AF6162" w:rsidP="00BA391F"/>
    <w:p w:rsidR="00BA391F" w:rsidRDefault="00BA391F" w:rsidP="00BA391F">
      <w:r>
        <w:t>The generated TeX code is simple</w:t>
      </w:r>
      <w:r w:rsidR="00F334F0">
        <w:t xml:space="preserve"> (it can be seen </w:t>
      </w:r>
      <w:r w:rsidR="00AF6162">
        <w:t xml:space="preserve">that </w:t>
      </w:r>
      <w:r w:rsidR="00F334F0">
        <w:t xml:space="preserve">the </w:t>
      </w:r>
      <w:r w:rsidR="00F334F0" w:rsidRPr="00F334F0">
        <w:rPr>
          <w:i/>
        </w:rPr>
        <w:t>Figure 1</w:t>
      </w:r>
      <w:r w:rsidR="00F334F0">
        <w:t xml:space="preserve"> text has been omitted from the output</w:t>
      </w:r>
      <w:r w:rsidR="00AF6162">
        <w:t xml:space="preserve"> because it is internal to Word</w:t>
      </w:r>
      <w:r w:rsidR="00F334F0">
        <w:t>)</w:t>
      </w:r>
      <w:r>
        <w:t xml:space="preserve">: </w:t>
      </w:r>
    </w:p>
    <w:p w:rsidR="00BA391F" w:rsidRDefault="00BA391F" w:rsidP="00296A16">
      <w:pPr>
        <w:pStyle w:val="Verbatim"/>
      </w:pPr>
      <w:r w:rsidRPr="00BA391F">
        <w:t>Reference to the figure: \ref{figure:_Ref186544261}.</w:t>
      </w:r>
    </w:p>
    <w:p w:rsidR="00296A16" w:rsidRPr="00296A16" w:rsidRDefault="00296A16" w:rsidP="00296A16"/>
    <w:p w:rsidR="00CE43C1" w:rsidRDefault="00CE43C1" w:rsidP="00BA391F">
      <w:r>
        <w:t>Referencing tables is the same as for figures</w:t>
      </w:r>
      <w:r w:rsidR="00897298">
        <w:t xml:space="preserve"> </w:t>
      </w:r>
      <w:r w:rsidR="002A705B">
        <w:t>and sections</w:t>
      </w:r>
      <w:r w:rsidR="00417C3A">
        <w:t>,</w:t>
      </w:r>
      <w:r w:rsidR="002A705B">
        <w:t xml:space="preserve"> </w:t>
      </w:r>
      <w:r w:rsidR="00897298">
        <w:t xml:space="preserve">therefore we omit the </w:t>
      </w:r>
      <w:r w:rsidR="00417C3A">
        <w:t xml:space="preserve">referencing tables </w:t>
      </w:r>
      <w:r w:rsidR="00897298">
        <w:t>example</w:t>
      </w:r>
      <w:r>
        <w:t>.</w:t>
      </w:r>
    </w:p>
    <w:p w:rsidR="00EA2197" w:rsidRDefault="00077DAF" w:rsidP="00EA2197">
      <w:pPr>
        <w:pStyle w:val="Heading2"/>
      </w:pPr>
      <w:r>
        <w:t>Lists and Tables</w:t>
      </w:r>
    </w:p>
    <w:p w:rsidR="00992033" w:rsidRDefault="00077DAF">
      <w:r>
        <w:t>There are two main categories of lists supported by OOXML and Word 2007:</w:t>
      </w:r>
    </w:p>
    <w:p w:rsidR="00EA2197" w:rsidRDefault="00077DAF" w:rsidP="00EA2197">
      <w:pPr>
        <w:pStyle w:val="ListParagraph"/>
        <w:numPr>
          <w:ilvl w:val="0"/>
          <w:numId w:val="6"/>
        </w:numPr>
      </w:pPr>
      <w:r>
        <w:t>Numbered and</w:t>
      </w:r>
    </w:p>
    <w:p w:rsidR="00EA2197" w:rsidRDefault="00077DAF" w:rsidP="00EA2197">
      <w:pPr>
        <w:pStyle w:val="ListParagraph"/>
        <w:numPr>
          <w:ilvl w:val="0"/>
          <w:numId w:val="6"/>
        </w:numPr>
      </w:pPr>
      <w:r>
        <w:lastRenderedPageBreak/>
        <w:t>Bulleted</w:t>
      </w:r>
    </w:p>
    <w:p w:rsidR="00077DAF" w:rsidRPr="00077DAF" w:rsidRDefault="00417C3A" w:rsidP="00077DAF">
      <w:r>
        <w:t>Both n</w:t>
      </w:r>
      <w:r w:rsidR="00077DAF">
        <w:t xml:space="preserve">umbered and bulleted lists </w:t>
      </w:r>
      <w:r>
        <w:t>are allowed to have</w:t>
      </w:r>
      <w:r w:rsidR="00077DAF">
        <w:t xml:space="preserve"> multi</w:t>
      </w:r>
      <w:r>
        <w:t xml:space="preserve">ple </w:t>
      </w:r>
      <w:r w:rsidR="00077DAF">
        <w:t>level</w:t>
      </w:r>
      <w:r>
        <w:t>s,</w:t>
      </w:r>
      <w:r w:rsidR="00077DAF">
        <w:t xml:space="preserve"> while numbered lists can be continuous</w:t>
      </w:r>
      <w:r>
        <w:t>, which</w:t>
      </w:r>
      <w:r w:rsidR="00077DAF">
        <w:t xml:space="preserve"> mean</w:t>
      </w:r>
      <w:r>
        <w:t>s</w:t>
      </w:r>
      <w:r w:rsidR="00077DAF">
        <w:t xml:space="preserve"> that the list can be intermitted by some other content and then continued.</w:t>
      </w:r>
    </w:p>
    <w:p w:rsidR="00F334F0" w:rsidRDefault="00F334F0" w:rsidP="00BA391F">
      <w:r>
        <w:t>The first item of a numbered list looks the following:</w:t>
      </w:r>
    </w:p>
    <w:p w:rsidR="00F334F0" w:rsidRDefault="00F334F0"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w:rsidRPr</w:t>
      </w:r>
      <w:r>
        <w:rPr>
          <w:noProof/>
        </w:rPr>
        <w:t xml:space="preserve">="0030655B" </w:t>
      </w:r>
      <w:r>
        <w:rPr>
          <w:noProof/>
          <w:color w:val="FF0000"/>
        </w:rPr>
        <w:t>w:rsidRDefault</w:t>
      </w:r>
      <w:r>
        <w:rPr>
          <w:noProof/>
        </w:rPr>
        <w:t xml:space="preserve">="004F5706" </w:t>
      </w:r>
      <w:r>
        <w:rPr>
          <w:noProof/>
          <w:color w:val="FF0000"/>
        </w:rPr>
        <w:t>w:rsidP</w:t>
      </w:r>
      <w:r>
        <w:rPr>
          <w:noProof/>
        </w:rPr>
        <w:t>="004F5706"&gt;</w:t>
      </w:r>
    </w:p>
    <w:p w:rsidR="00F334F0" w:rsidRDefault="00F334F0" w:rsidP="00597193">
      <w:pPr>
        <w:pStyle w:val="Verbatim"/>
        <w:rPr>
          <w:noProof/>
        </w:rPr>
      </w:pPr>
      <w:r>
        <w:rPr>
          <w:noProof/>
        </w:rPr>
        <w:t xml:space="preserve">  &lt;</w:t>
      </w:r>
      <w:r>
        <w:rPr>
          <w:noProof/>
          <w:color w:val="A31515"/>
        </w:rPr>
        <w:t>w:pPr</w:t>
      </w:r>
      <w:r>
        <w:rPr>
          <w:noProof/>
        </w:rPr>
        <w:t>&gt;</w:t>
      </w:r>
    </w:p>
    <w:p w:rsidR="00F334F0" w:rsidRDefault="00F334F0" w:rsidP="00597193">
      <w:pPr>
        <w:pStyle w:val="Verbatim"/>
        <w:rPr>
          <w:noProof/>
        </w:rPr>
      </w:pPr>
      <w:r>
        <w:rPr>
          <w:noProof/>
        </w:rPr>
        <w:t xml:space="preserve">    &lt;</w:t>
      </w:r>
      <w:r>
        <w:rPr>
          <w:noProof/>
          <w:color w:val="A31515"/>
        </w:rPr>
        <w:t>w:pStyle</w:t>
      </w:r>
      <w:r>
        <w:rPr>
          <w:noProof/>
        </w:rPr>
        <w:t xml:space="preserve"> </w:t>
      </w:r>
      <w:r>
        <w:rPr>
          <w:noProof/>
          <w:color w:val="FF0000"/>
        </w:rPr>
        <w:t>w:val</w:t>
      </w:r>
      <w:r>
        <w:rPr>
          <w:noProof/>
        </w:rPr>
        <w:t>="ListParagraph"/&gt;</w:t>
      </w:r>
    </w:p>
    <w:p w:rsidR="00F334F0" w:rsidRDefault="00F334F0" w:rsidP="00597193">
      <w:pPr>
        <w:pStyle w:val="Verbatim"/>
        <w:rPr>
          <w:noProof/>
        </w:rPr>
      </w:pPr>
      <w:r>
        <w:rPr>
          <w:noProof/>
        </w:rPr>
        <w:t xml:space="preserve">    &lt;</w:t>
      </w:r>
      <w:r>
        <w:rPr>
          <w:noProof/>
          <w:color w:val="A31515"/>
        </w:rPr>
        <w:t>w:keepNext</w:t>
      </w:r>
      <w:r>
        <w:rPr>
          <w:noProof/>
        </w:rPr>
        <w:t>/&gt;</w:t>
      </w:r>
    </w:p>
    <w:p w:rsidR="00F334F0" w:rsidRDefault="00F334F0" w:rsidP="00597193">
      <w:pPr>
        <w:pStyle w:val="Verbatim"/>
        <w:rPr>
          <w:noProof/>
        </w:rPr>
      </w:pPr>
      <w:r>
        <w:rPr>
          <w:noProof/>
        </w:rPr>
        <w:t xml:space="preserve">    &lt;</w:t>
      </w:r>
      <w:r>
        <w:rPr>
          <w:noProof/>
          <w:color w:val="A31515"/>
        </w:rPr>
        <w:t>w:numPr</w:t>
      </w:r>
      <w:r>
        <w:rPr>
          <w:noProof/>
        </w:rPr>
        <w:t>&gt;</w:t>
      </w:r>
    </w:p>
    <w:p w:rsidR="00F334F0" w:rsidRDefault="00F334F0" w:rsidP="00597193">
      <w:pPr>
        <w:pStyle w:val="Verbatim"/>
        <w:rPr>
          <w:noProof/>
        </w:rPr>
      </w:pPr>
      <w:r>
        <w:rPr>
          <w:noProof/>
        </w:rPr>
        <w:t xml:space="preserve">      &lt;</w:t>
      </w:r>
      <w:r>
        <w:rPr>
          <w:noProof/>
          <w:color w:val="A31515"/>
        </w:rPr>
        <w:t>w:ilvl</w:t>
      </w:r>
      <w:r>
        <w:rPr>
          <w:noProof/>
        </w:rPr>
        <w:t xml:space="preserve"> </w:t>
      </w:r>
      <w:r>
        <w:rPr>
          <w:noProof/>
          <w:color w:val="FF0000"/>
        </w:rPr>
        <w:t>w:val</w:t>
      </w:r>
      <w:r>
        <w:rPr>
          <w:noProof/>
        </w:rPr>
        <w:t>="0"/&gt;</w:t>
      </w:r>
    </w:p>
    <w:p w:rsidR="00F334F0" w:rsidRDefault="00F334F0" w:rsidP="00597193">
      <w:pPr>
        <w:pStyle w:val="Verbatim"/>
        <w:rPr>
          <w:noProof/>
        </w:rPr>
      </w:pPr>
      <w:r>
        <w:rPr>
          <w:noProof/>
        </w:rPr>
        <w:t xml:space="preserve">      &lt;</w:t>
      </w:r>
      <w:r>
        <w:rPr>
          <w:noProof/>
          <w:color w:val="A31515"/>
        </w:rPr>
        <w:t>w:numId</w:t>
      </w:r>
      <w:r>
        <w:rPr>
          <w:noProof/>
        </w:rPr>
        <w:t xml:space="preserve"> </w:t>
      </w:r>
      <w:r>
        <w:rPr>
          <w:noProof/>
          <w:color w:val="FF0000"/>
        </w:rPr>
        <w:t>w:val</w:t>
      </w:r>
      <w:r>
        <w:rPr>
          <w:noProof/>
        </w:rPr>
        <w:t>="1"/&gt;</w:t>
      </w:r>
    </w:p>
    <w:p w:rsidR="00F334F0" w:rsidRDefault="00F334F0" w:rsidP="00597193">
      <w:pPr>
        <w:pStyle w:val="Verbatim"/>
        <w:rPr>
          <w:noProof/>
        </w:rPr>
      </w:pPr>
      <w:r>
        <w:rPr>
          <w:noProof/>
        </w:rPr>
        <w:t xml:space="preserve">    &lt;/</w:t>
      </w:r>
      <w:r>
        <w:rPr>
          <w:noProof/>
          <w:color w:val="A31515"/>
        </w:rPr>
        <w:t>w:numPr</w:t>
      </w:r>
      <w:r>
        <w:rPr>
          <w:noProof/>
        </w:rPr>
        <w:t>&gt;</w:t>
      </w:r>
    </w:p>
    <w:p w:rsidR="00F334F0" w:rsidRDefault="00F334F0" w:rsidP="00597193">
      <w:pPr>
        <w:pStyle w:val="Verbatim"/>
        <w:rPr>
          <w:noProof/>
        </w:rPr>
      </w:pPr>
      <w:r>
        <w:rPr>
          <w:noProof/>
        </w:rPr>
        <w:t xml:space="preserve">  &lt;/</w:t>
      </w:r>
      <w:r>
        <w:rPr>
          <w:noProof/>
          <w:color w:val="A31515"/>
        </w:rPr>
        <w:t>w:pPr</w:t>
      </w:r>
      <w:r>
        <w:rPr>
          <w:noProof/>
        </w:rPr>
        <w:t>&gt;</w:t>
      </w:r>
    </w:p>
    <w:p w:rsidR="00F334F0" w:rsidRDefault="00F334F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334F0" w:rsidRDefault="00F334F0" w:rsidP="00597193">
      <w:pPr>
        <w:pStyle w:val="Verbatim"/>
        <w:rPr>
          <w:noProof/>
        </w:rPr>
      </w:pPr>
      <w:r>
        <w:rPr>
          <w:noProof/>
        </w:rPr>
        <w:t xml:space="preserve">    &lt;</w:t>
      </w:r>
      <w:r>
        <w:rPr>
          <w:noProof/>
          <w:color w:val="A31515"/>
        </w:rPr>
        <w:t>w:t</w:t>
      </w:r>
      <w:r>
        <w:rPr>
          <w:noProof/>
        </w:rPr>
        <w:t>&gt;First&lt;/</w:t>
      </w:r>
      <w:r>
        <w:rPr>
          <w:noProof/>
          <w:color w:val="A31515"/>
        </w:rPr>
        <w:t>w:t</w:t>
      </w:r>
      <w:r>
        <w:rPr>
          <w:noProof/>
        </w:rPr>
        <w:t>&gt;</w:t>
      </w:r>
    </w:p>
    <w:p w:rsidR="00F334F0" w:rsidRDefault="00F334F0" w:rsidP="00597193">
      <w:pPr>
        <w:pStyle w:val="Verbatim"/>
        <w:rPr>
          <w:noProof/>
        </w:rPr>
      </w:pPr>
      <w:r>
        <w:rPr>
          <w:noProof/>
        </w:rPr>
        <w:t xml:space="preserve">  &lt;/</w:t>
      </w:r>
      <w:r>
        <w:rPr>
          <w:noProof/>
          <w:color w:val="A31515"/>
        </w:rPr>
        <w:t>w:r</w:t>
      </w:r>
      <w:r>
        <w:rPr>
          <w:noProof/>
        </w:rPr>
        <w:t>&gt;</w:t>
      </w:r>
    </w:p>
    <w:p w:rsidR="00F334F0" w:rsidRDefault="00F334F0" w:rsidP="00597193">
      <w:pPr>
        <w:pStyle w:val="Verbatim"/>
        <w:rPr>
          <w:noProof/>
        </w:rPr>
      </w:pPr>
      <w:r>
        <w:rPr>
          <w:noProof/>
        </w:rPr>
        <w:t>&lt;/</w:t>
      </w:r>
      <w:r>
        <w:rPr>
          <w:noProof/>
          <w:color w:val="A31515"/>
        </w:rPr>
        <w:t>w:p</w:t>
      </w:r>
      <w:r>
        <w:rPr>
          <w:noProof/>
        </w:rPr>
        <w:t>&gt;</w:t>
      </w:r>
    </w:p>
    <w:p w:rsidR="00F334F0" w:rsidRDefault="00F334F0" w:rsidP="00F334F0">
      <w:pPr>
        <w:autoSpaceDE w:val="0"/>
        <w:autoSpaceDN w:val="0"/>
        <w:adjustRightInd w:val="0"/>
        <w:spacing w:after="0" w:line="240" w:lineRule="auto"/>
      </w:pPr>
    </w:p>
    <w:p w:rsidR="00F334F0" w:rsidRDefault="00F334F0" w:rsidP="00F334F0">
      <w:pPr>
        <w:autoSpaceDE w:val="0"/>
        <w:autoSpaceDN w:val="0"/>
        <w:adjustRightInd w:val="0"/>
        <w:spacing w:after="0" w:line="240" w:lineRule="auto"/>
      </w:pPr>
      <w:r>
        <w:t xml:space="preserve">The nodes embedded into </w:t>
      </w:r>
      <w:r w:rsidRPr="00F334F0">
        <w:rPr>
          <w:i/>
        </w:rPr>
        <w:t>&lt;w:numPr&gt;</w:t>
      </w:r>
      <w:r>
        <w:t xml:space="preserve"> and </w:t>
      </w:r>
      <w:r w:rsidRPr="00F334F0">
        <w:rPr>
          <w:i/>
        </w:rPr>
        <w:t>&lt;/w:numPr&gt;</w:t>
      </w:r>
      <w:r w:rsidR="001263C4">
        <w:t xml:space="preserve"> nodes specify that</w:t>
      </w:r>
      <w:r>
        <w:t xml:space="preserve"> we </w:t>
      </w:r>
      <w:r w:rsidR="00077DAF">
        <w:t xml:space="preserve">have a list. The </w:t>
      </w:r>
      <w:r w:rsidR="00EA2197" w:rsidRPr="00EA2197">
        <w:rPr>
          <w:i/>
        </w:rPr>
        <w:t>w:val</w:t>
      </w:r>
      <w:r w:rsidR="00077DAF">
        <w:t xml:space="preserve"> attributes</w:t>
      </w:r>
      <w:r>
        <w:t xml:space="preserve"> </w:t>
      </w:r>
      <w:r w:rsidR="00077DAF">
        <w:t xml:space="preserve">of </w:t>
      </w:r>
      <w:r w:rsidR="00EA2197" w:rsidRPr="00EA2197">
        <w:rPr>
          <w:i/>
        </w:rPr>
        <w:t>w:numId</w:t>
      </w:r>
      <w:r w:rsidR="00077DAF">
        <w:t xml:space="preserve"> and </w:t>
      </w:r>
      <w:r w:rsidR="00EA2197" w:rsidRPr="00EA2197">
        <w:rPr>
          <w:i/>
        </w:rPr>
        <w:t>w:ilvl</w:t>
      </w:r>
      <w:r w:rsidR="00077DAF">
        <w:t xml:space="preserve"> specify </w:t>
      </w:r>
      <w:r w:rsidR="00080663">
        <w:t xml:space="preserve">numbering </w:t>
      </w:r>
      <w:r w:rsidR="00B44D2B">
        <w:t>identifier</w:t>
      </w:r>
      <w:r w:rsidR="00080663">
        <w:t xml:space="preserve"> and level parameters (style </w:t>
      </w:r>
      <w:r>
        <w:t xml:space="preserve">1 </w:t>
      </w:r>
      <w:r w:rsidR="00656421">
        <w:t xml:space="preserve">at </w:t>
      </w:r>
      <w:r>
        <w:t>level 0</w:t>
      </w:r>
      <w:r w:rsidR="00080663">
        <w:t xml:space="preserve"> in our example)</w:t>
      </w:r>
      <w:r>
        <w:t xml:space="preserve">. </w:t>
      </w:r>
      <w:r w:rsidR="00B44D2B">
        <w:t xml:space="preserve">It may be abusing that the </w:t>
      </w:r>
      <w:r w:rsidR="00EA2197" w:rsidRPr="00EA2197">
        <w:rPr>
          <w:i/>
        </w:rPr>
        <w:t>w:numPr</w:t>
      </w:r>
      <w:r w:rsidR="00B44D2B">
        <w:t xml:space="preserve"> nodes describe both numbered and bulleted lists. It is the numbering identifier </w:t>
      </w:r>
      <w:r w:rsidR="008809EF">
        <w:t xml:space="preserve">and the level </w:t>
      </w:r>
      <w:r w:rsidR="00B44D2B">
        <w:t xml:space="preserve">parameter that distinguishes between the two categories of lists. </w:t>
      </w:r>
      <w:r>
        <w:t>The</w:t>
      </w:r>
      <w:r w:rsidR="008809EF">
        <w:t>se</w:t>
      </w:r>
      <w:r>
        <w:t xml:space="preserve"> parameters are defined in </w:t>
      </w:r>
      <w:r w:rsidRPr="006112A3">
        <w:rPr>
          <w:i/>
        </w:rPr>
        <w:t>numbering.xml</w:t>
      </w:r>
      <w:r>
        <w:t xml:space="preserve"> that is processed by docx2tex. The above element is the part of a complex multilevel numbered list:</w:t>
      </w:r>
    </w:p>
    <w:p w:rsidR="00F334F0" w:rsidRDefault="00F334F0" w:rsidP="00F334F0">
      <w:pPr>
        <w:autoSpaceDE w:val="0"/>
        <w:autoSpaceDN w:val="0"/>
        <w:adjustRightInd w:val="0"/>
        <w:spacing w:after="0" w:line="240" w:lineRule="auto"/>
      </w:pPr>
    </w:p>
    <w:p w:rsidR="00F334F0" w:rsidRDefault="00F334F0" w:rsidP="00597193">
      <w:pPr>
        <w:pStyle w:val="Verbatim"/>
      </w:pPr>
      <w:r>
        <w:t>\newcounter{numberedCntA}</w:t>
      </w:r>
    </w:p>
    <w:p w:rsidR="00F334F0" w:rsidRDefault="00F334F0" w:rsidP="00597193">
      <w:pPr>
        <w:pStyle w:val="Verbatim"/>
      </w:pPr>
      <w:r>
        <w:t>\begin{enumerate}</w:t>
      </w:r>
    </w:p>
    <w:p w:rsidR="00F334F0" w:rsidRDefault="00F334F0" w:rsidP="00597193">
      <w:pPr>
        <w:pStyle w:val="Verbatim"/>
      </w:pPr>
      <w:r>
        <w:t>\item First</w:t>
      </w:r>
    </w:p>
    <w:p w:rsidR="00F334F0" w:rsidRDefault="00F334F0" w:rsidP="00597193">
      <w:pPr>
        <w:pStyle w:val="Verbatim"/>
      </w:pPr>
      <w:r>
        <w:t>\item Second</w:t>
      </w:r>
    </w:p>
    <w:p w:rsidR="00F334F0" w:rsidRDefault="00F334F0" w:rsidP="00597193">
      <w:pPr>
        <w:pStyle w:val="Verbatim"/>
      </w:pPr>
      <w:r>
        <w:t>\item Third</w:t>
      </w:r>
    </w:p>
    <w:p w:rsidR="00F334F0" w:rsidRDefault="00F334F0" w:rsidP="00597193">
      <w:pPr>
        <w:pStyle w:val="Verbatim"/>
      </w:pPr>
      <w:r>
        <w:t>\begin{enumerate}</w:t>
      </w:r>
    </w:p>
    <w:p w:rsidR="00F334F0" w:rsidRDefault="00F334F0" w:rsidP="00597193">
      <w:pPr>
        <w:pStyle w:val="Verbatim"/>
      </w:pPr>
      <w:r>
        <w:t>\item First</w:t>
      </w:r>
    </w:p>
    <w:p w:rsidR="00F334F0" w:rsidRDefault="00F334F0" w:rsidP="00597193">
      <w:pPr>
        <w:pStyle w:val="Verbatim"/>
      </w:pPr>
      <w:r>
        <w:t>\item Second</w:t>
      </w:r>
    </w:p>
    <w:p w:rsidR="00F334F0" w:rsidRDefault="00F334F0" w:rsidP="00597193">
      <w:pPr>
        <w:pStyle w:val="Verbatim"/>
      </w:pPr>
      <w:r>
        <w:t>\item Third</w:t>
      </w:r>
    </w:p>
    <w:p w:rsidR="00F334F0" w:rsidRDefault="00F334F0" w:rsidP="00597193">
      <w:pPr>
        <w:pStyle w:val="Verbatim"/>
      </w:pPr>
      <w:r>
        <w:t>\end{enumerate}</w:t>
      </w:r>
    </w:p>
    <w:p w:rsidR="00F334F0" w:rsidRDefault="00F334F0" w:rsidP="00597193">
      <w:pPr>
        <w:pStyle w:val="Verbatim"/>
      </w:pPr>
      <w:r>
        <w:t>\item Fourth</w:t>
      </w:r>
    </w:p>
    <w:p w:rsidR="00F334F0" w:rsidRDefault="00F334F0" w:rsidP="00597193">
      <w:pPr>
        <w:pStyle w:val="Verbatim"/>
      </w:pPr>
      <w:r>
        <w:t>\setcounter{numberedCntA}{\theenumi}</w:t>
      </w:r>
    </w:p>
    <w:p w:rsidR="00F334F0" w:rsidRDefault="00F334F0" w:rsidP="00597193">
      <w:pPr>
        <w:pStyle w:val="Verbatim"/>
      </w:pPr>
      <w:r>
        <w:t>\end{enumerate}</w:t>
      </w:r>
    </w:p>
    <w:p w:rsidR="00F334F0" w:rsidRDefault="00F334F0" w:rsidP="00F334F0">
      <w:pPr>
        <w:autoSpaceDE w:val="0"/>
        <w:autoSpaceDN w:val="0"/>
        <w:adjustRightInd w:val="0"/>
        <w:spacing w:after="0" w:line="240" w:lineRule="auto"/>
      </w:pPr>
    </w:p>
    <w:p w:rsidR="00F334F0" w:rsidRDefault="00F334F0" w:rsidP="00F334F0">
      <w:pPr>
        <w:autoSpaceDE w:val="0"/>
        <w:autoSpaceDN w:val="0"/>
        <w:adjustRightInd w:val="0"/>
        <w:spacing w:after="0" w:line="240" w:lineRule="auto"/>
      </w:pPr>
      <w:r>
        <w:t xml:space="preserve">When </w:t>
      </w:r>
      <w:r w:rsidR="004A6DAD">
        <w:t xml:space="preserve">a pervious list </w:t>
      </w:r>
      <w:r>
        <w:t>continue</w:t>
      </w:r>
      <w:r w:rsidR="004A6DAD">
        <w:t>s</w:t>
      </w:r>
      <w:r>
        <w:t xml:space="preserve"> the </w:t>
      </w:r>
      <w:r w:rsidRPr="00F334F0">
        <w:t>\se</w:t>
      </w:r>
      <w:r>
        <w:t>tcounter{enumi}{\thenumberedCntA</w:t>
      </w:r>
      <w:r w:rsidRPr="00F334F0">
        <w:t>}</w:t>
      </w:r>
      <w:r>
        <w:t xml:space="preserve"> </w:t>
      </w:r>
      <w:r w:rsidR="004A6DAD">
        <w:t xml:space="preserve">is inserted by docx2tex </w:t>
      </w:r>
      <w:r>
        <w:t xml:space="preserve">after the certain </w:t>
      </w:r>
      <w:r w:rsidRPr="00F334F0">
        <w:t>\begin{enumerate}</w:t>
      </w:r>
      <w:r>
        <w:t>.</w:t>
      </w:r>
    </w:p>
    <w:p w:rsidR="00F334F0" w:rsidRDefault="00150EF6" w:rsidP="00F334F0">
      <w:pPr>
        <w:autoSpaceDE w:val="0"/>
        <w:autoSpaceDN w:val="0"/>
        <w:adjustRightInd w:val="0"/>
        <w:spacing w:after="0" w:line="240" w:lineRule="auto"/>
      </w:pPr>
      <w:r>
        <w:t xml:space="preserve">We omit showing a bulleted example since it differs only in the TeX output: </w:t>
      </w:r>
      <w:r w:rsidR="005D1C62">
        <w:t>uses</w:t>
      </w:r>
      <w:r w:rsidR="00CD3ECF">
        <w:t xml:space="preserve"> the</w:t>
      </w:r>
      <w:r>
        <w:t xml:space="preserve"> </w:t>
      </w:r>
      <w:r w:rsidR="00EA2197" w:rsidRPr="00EA2197">
        <w:rPr>
          <w:i/>
        </w:rPr>
        <w:t>itemize</w:t>
      </w:r>
      <w:r>
        <w:t xml:space="preserve"> </w:t>
      </w:r>
      <w:r w:rsidR="00CD3ECF">
        <w:t xml:space="preserve">keyword </w:t>
      </w:r>
      <w:r>
        <w:t xml:space="preserve">instead of </w:t>
      </w:r>
      <w:r w:rsidR="00EA2197" w:rsidRPr="00EA2197">
        <w:rPr>
          <w:i/>
        </w:rPr>
        <w:t>enumerate</w:t>
      </w:r>
      <w:r>
        <w:t xml:space="preserve"> and do not have to maintain counters</w:t>
      </w:r>
      <w:r w:rsidR="0071409D">
        <w:t xml:space="preserve"> for continuous lists</w:t>
      </w:r>
      <w:r>
        <w:t>.</w:t>
      </w:r>
    </w:p>
    <w:p w:rsidR="003A22DC" w:rsidRDefault="003A22DC" w:rsidP="00F334F0">
      <w:pPr>
        <w:autoSpaceDE w:val="0"/>
        <w:autoSpaceDN w:val="0"/>
        <w:adjustRightInd w:val="0"/>
        <w:spacing w:after="0" w:line="240" w:lineRule="auto"/>
      </w:pPr>
    </w:p>
    <w:p w:rsidR="004C641B" w:rsidRDefault="004C641B" w:rsidP="00F334F0">
      <w:pPr>
        <w:autoSpaceDE w:val="0"/>
        <w:autoSpaceDN w:val="0"/>
        <w:adjustRightInd w:val="0"/>
        <w:spacing w:after="0" w:line="240" w:lineRule="auto"/>
      </w:pPr>
      <w:r>
        <w:t>Docx2tex supports only simple tables therefore no merged</w:t>
      </w:r>
      <w:r w:rsidR="003C6BDE">
        <w:t>,</w:t>
      </w:r>
      <w:r>
        <w:t xml:space="preserve"> di</w:t>
      </w:r>
      <w:r w:rsidR="00F80982">
        <w:t>vided</w:t>
      </w:r>
      <w:r w:rsidR="003C6BDE">
        <w:t xml:space="preserve"> or differently aligned</w:t>
      </w:r>
      <w:r w:rsidR="00F80982">
        <w:t xml:space="preserve"> table cells are supported but the current features makes docx2tex to able to convert most of the tables.</w:t>
      </w:r>
    </w:p>
    <w:p w:rsidR="00F334F0" w:rsidRDefault="00F334F0" w:rsidP="00F334F0">
      <w:pPr>
        <w:autoSpaceDE w:val="0"/>
        <w:autoSpaceDN w:val="0"/>
        <w:adjustRightInd w:val="0"/>
        <w:spacing w:after="0" w:line="240" w:lineRule="auto"/>
      </w:pPr>
      <w:r>
        <w:t>There is no space to show the OOXML version of a simple table that has four cells. The generated TeX output is the following:</w:t>
      </w:r>
    </w:p>
    <w:p w:rsidR="00F334F0" w:rsidRDefault="00F334F0" w:rsidP="00F334F0">
      <w:pPr>
        <w:autoSpaceDE w:val="0"/>
        <w:autoSpaceDN w:val="0"/>
        <w:adjustRightInd w:val="0"/>
        <w:spacing w:after="0" w:line="240" w:lineRule="auto"/>
      </w:pPr>
    </w:p>
    <w:p w:rsidR="00F334F0" w:rsidRDefault="00F334F0" w:rsidP="00597193">
      <w:pPr>
        <w:pStyle w:val="Verbatim"/>
      </w:pPr>
      <w:r>
        <w:lastRenderedPageBreak/>
        <w:t>\begin{tabular}{|l|l|}</w:t>
      </w:r>
    </w:p>
    <w:p w:rsidR="00F334F0" w:rsidRDefault="00F334F0" w:rsidP="00597193">
      <w:pPr>
        <w:pStyle w:val="Verbatim"/>
      </w:pPr>
      <w:r>
        <w:t>\hline</w:t>
      </w:r>
    </w:p>
    <w:p w:rsidR="00F334F0" w:rsidRDefault="00F334F0" w:rsidP="00597193">
      <w:pPr>
        <w:pStyle w:val="Verbatim"/>
      </w:pPr>
      <w:r>
        <w:t>1 &amp; 2 \\</w:t>
      </w:r>
    </w:p>
    <w:p w:rsidR="00F334F0" w:rsidRDefault="00F334F0" w:rsidP="00597193">
      <w:pPr>
        <w:pStyle w:val="Verbatim"/>
      </w:pPr>
      <w:r>
        <w:t>\hline</w:t>
      </w:r>
    </w:p>
    <w:p w:rsidR="00F334F0" w:rsidRDefault="00F334F0" w:rsidP="00597193">
      <w:pPr>
        <w:pStyle w:val="Verbatim"/>
      </w:pPr>
      <w:r>
        <w:t>3 &amp; 4 \\</w:t>
      </w:r>
    </w:p>
    <w:p w:rsidR="00F334F0" w:rsidRDefault="00F334F0" w:rsidP="00597193">
      <w:pPr>
        <w:pStyle w:val="Verbatim"/>
      </w:pPr>
      <w:r>
        <w:t>\hline</w:t>
      </w:r>
    </w:p>
    <w:p w:rsidR="00F334F0" w:rsidRDefault="00F334F0" w:rsidP="00597193">
      <w:pPr>
        <w:pStyle w:val="Verbatim"/>
      </w:pPr>
      <w:r>
        <w:t>\end{tabular}</w:t>
      </w:r>
    </w:p>
    <w:p w:rsidR="00F334F0" w:rsidRDefault="00F334F0" w:rsidP="00597193">
      <w:pPr>
        <w:pStyle w:val="Verbatim"/>
      </w:pPr>
      <w:r>
        <w:t>\caption{\label{table:_Ref186545972}: caption}</w:t>
      </w:r>
    </w:p>
    <w:p w:rsidR="00F334F0" w:rsidRDefault="00F334F0" w:rsidP="00597193">
      <w:pPr>
        <w:pStyle w:val="Verbatim"/>
      </w:pPr>
      <w:r>
        <w:t>\end{table}</w:t>
      </w:r>
    </w:p>
    <w:p w:rsidR="00F334F0" w:rsidRDefault="00F334F0" w:rsidP="00F334F0">
      <w:pPr>
        <w:autoSpaceDE w:val="0"/>
        <w:autoSpaceDN w:val="0"/>
        <w:adjustRightInd w:val="0"/>
        <w:spacing w:after="0" w:line="240" w:lineRule="auto"/>
      </w:pPr>
    </w:p>
    <w:p w:rsidR="00EA2197" w:rsidRDefault="00080663" w:rsidP="00EA2197">
      <w:pPr>
        <w:pStyle w:val="Heading2"/>
      </w:pPr>
      <w:r>
        <w:t>Special Characters</w:t>
      </w:r>
    </w:p>
    <w:p w:rsidR="00992033" w:rsidRDefault="00995F02">
      <w:r>
        <w:t>TeX uses some special characters to place formatting command</w:t>
      </w:r>
      <w:r w:rsidR="006E725D">
        <w:t>s</w:t>
      </w:r>
      <w:r>
        <w:t xml:space="preserve"> </w:t>
      </w:r>
      <w:r w:rsidR="00F3018D">
        <w:t>to structure or change the appearance of text</w:t>
      </w:r>
      <w:r>
        <w:t xml:space="preserve">. </w:t>
      </w:r>
      <w:r w:rsidR="00E67B2E">
        <w:t xml:space="preserve">When we want to place these special characters in fluent text they have to be described in </w:t>
      </w:r>
      <w:r w:rsidR="00417C3A">
        <w:t xml:space="preserve">a </w:t>
      </w:r>
      <w:r w:rsidR="00E67B2E">
        <w:t>special way.</w:t>
      </w:r>
    </w:p>
    <w:p w:rsidR="009C2686" w:rsidRDefault="009C2686" w:rsidP="009C2686">
      <w:r>
        <w:t>Consider t</w:t>
      </w:r>
      <w:r w:rsidR="00F334F0">
        <w:t>he following set of special characters</w:t>
      </w:r>
      <w:r>
        <w:t xml:space="preserve">: &lt;&gt; as’q …# \ { } %  ~ _ ^ &amp; $ “” </w:t>
      </w:r>
      <w:r>
        <w:br/>
        <w:t>These are described in OOXML in the following form:</w:t>
      </w:r>
    </w:p>
    <w:p w:rsidR="009C2686" w:rsidRDefault="009C2686"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="00AB630B" </w:t>
      </w:r>
      <w:r>
        <w:rPr>
          <w:noProof/>
          <w:color w:val="FF0000"/>
        </w:rPr>
        <w:t>w:rsidRDefault</w:t>
      </w:r>
      <w:r>
        <w:rPr>
          <w:noProof/>
        </w:rPr>
        <w:t xml:space="preserve">="00AB630B" </w:t>
      </w:r>
      <w:r>
        <w:rPr>
          <w:noProof/>
          <w:color w:val="FF0000"/>
        </w:rPr>
        <w:t>w:rsidP</w:t>
      </w:r>
      <w:r>
        <w:rPr>
          <w:noProof/>
        </w:rPr>
        <w:t>="00AB630B"&gt;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w:t>
      </w:r>
      <w:r>
        <w:rPr>
          <w:noProof/>
          <w:color w:val="FF0000"/>
        </w:rPr>
        <w:t>&amp;lt;&amp;gt;</w:t>
      </w:r>
      <w:r>
        <w:rPr>
          <w:noProof/>
        </w:rPr>
        <w:t xml:space="preserve">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="spellStart"/&gt;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&gt;as’q&lt;/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="spellEnd"/&gt;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 \ { }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="gramStart"/&gt;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&gt;%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="gramEnd"/&gt;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 xml:space="preserve">="preserve"&gt; _ ^ </w:t>
      </w:r>
      <w:r>
        <w:rPr>
          <w:noProof/>
          <w:color w:val="FF0000"/>
        </w:rPr>
        <w:t>&amp;amp;</w:t>
      </w:r>
      <w:r>
        <w:rPr>
          <w:noProof/>
        </w:rPr>
        <w:t xml:space="preserve"> $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&lt;/</w:t>
      </w:r>
      <w:r>
        <w:rPr>
          <w:noProof/>
          <w:color w:val="A31515"/>
        </w:rPr>
        <w:t>w:p</w:t>
      </w:r>
      <w:r>
        <w:rPr>
          <w:noProof/>
        </w:rPr>
        <w:t>&gt;</w:t>
      </w:r>
    </w:p>
    <w:p w:rsidR="006112A3" w:rsidRDefault="006112A3" w:rsidP="009C2686"/>
    <w:p w:rsidR="00AF4472" w:rsidRDefault="009C2686" w:rsidP="009C2686">
      <w:r>
        <w:t xml:space="preserve">The resulting TeX code is: </w:t>
      </w:r>
    </w:p>
    <w:p w:rsidR="009C2686" w:rsidRDefault="009C2686" w:rsidP="00AF4472">
      <w:pPr>
        <w:pStyle w:val="Verbatim"/>
      </w:pPr>
      <w:r w:rsidRPr="009C2686">
        <w:t xml:space="preserve">$&lt;$$&gt;$ as'q ...\# $\backslash$ \{ \} \% \~ \_ \^ \&amp; </w:t>
      </w:r>
      <w:r w:rsidR="00AF6162">
        <w:t>\$</w:t>
      </w:r>
      <w:r w:rsidRPr="009C2686">
        <w:t xml:space="preserve"> "\,"</w:t>
      </w:r>
    </w:p>
    <w:p w:rsidR="006112A3" w:rsidRDefault="006112A3" w:rsidP="006112A3"/>
    <w:p w:rsidR="009C2686" w:rsidRDefault="00AF4472" w:rsidP="00AF4472">
      <w:pPr>
        <w:pStyle w:val="Heading1"/>
        <w:rPr>
          <w:noProof/>
        </w:rPr>
      </w:pPr>
      <w:r>
        <w:rPr>
          <w:noProof/>
        </w:rPr>
        <w:t>A Use Case</w:t>
      </w:r>
    </w:p>
    <w:p w:rsidR="00C83679" w:rsidRDefault="00C83679" w:rsidP="00C83679">
      <w:r>
        <w:t xml:space="preserve">Suppose the following scenario: Two authors decide to write a scientific article about their research topic and submit it to a conference or to a journal. First they split the proposed article to sections </w:t>
      </w:r>
      <w:r>
        <w:lastRenderedPageBreak/>
        <w:t xml:space="preserve">and assign each section to one of the authors. They start to work independently using Word 2007. After both of the authors finishes they merge the resulting text to one single document. After that step the first author reads though the whole document and makes changes using the Track </w:t>
      </w:r>
      <w:r w:rsidR="00533B4B">
        <w:t>C</w:t>
      </w:r>
      <w:r>
        <w:t xml:space="preserve">hanges function of Word. The second author accepts or rejects the changes of the first author and </w:t>
      </w:r>
      <w:r w:rsidR="003C5815">
        <w:t xml:space="preserve">also </w:t>
      </w:r>
      <w:r>
        <w:t xml:space="preserve">makes his changes using the Track </w:t>
      </w:r>
      <w:r w:rsidR="00533B4B">
        <w:t>C</w:t>
      </w:r>
      <w:r>
        <w:t>hanges function of Word.</w:t>
      </w:r>
      <w:r w:rsidR="00533B4B">
        <w:t xml:space="preserve"> When the authors agree that the quality of the article is acceptable then they convert it to </w:t>
      </w:r>
      <w:r w:rsidR="0038666F">
        <w:t>T</w:t>
      </w:r>
      <w:r w:rsidR="00533B4B">
        <w:t>e</w:t>
      </w:r>
      <w:r w:rsidR="0038666F">
        <w:t>X</w:t>
      </w:r>
      <w:r w:rsidR="00533B4B">
        <w:t xml:space="preserve"> using docx2tex and apply special formatting required by the recommendation of the conference or journal. Now the article can be submitted.</w:t>
      </w:r>
    </w:p>
    <w:p w:rsidR="00EF0C16" w:rsidRPr="00C83679" w:rsidRDefault="00EF0C16" w:rsidP="00C83679">
      <w:r>
        <w:t>The pre</w:t>
      </w:r>
      <w:r w:rsidR="009E2704">
        <w:t>vious workflow is illustrated i</w:t>
      </w:r>
      <w:r w:rsidR="00361E0D">
        <w:t>n</w:t>
      </w:r>
      <w:r>
        <w:t xml:space="preserve"> </w:t>
      </w:r>
      <w:r w:rsidR="009B3921">
        <w:fldChar w:fldCharType="begin"/>
      </w:r>
      <w:r w:rsidR="00361E0D">
        <w:instrText xml:space="preserve"> REF _Ref196063639 \h </w:instrText>
      </w:r>
      <w:r w:rsidR="009B3921">
        <w:fldChar w:fldCharType="separate"/>
      </w:r>
      <w:r w:rsidR="00361E0D">
        <w:t xml:space="preserve">Figure </w:t>
      </w:r>
      <w:r w:rsidR="00361E0D">
        <w:rPr>
          <w:noProof/>
        </w:rPr>
        <w:t>2</w:t>
      </w:r>
      <w:r w:rsidR="009B3921">
        <w:fldChar w:fldCharType="end"/>
      </w:r>
      <w:r w:rsidR="00361E0D">
        <w:t>.</w:t>
      </w:r>
    </w:p>
    <w:p w:rsidR="004E7485" w:rsidRDefault="00A24FB6" w:rsidP="004E7485">
      <w:pPr>
        <w:keepNext/>
        <w:jc w:val="center"/>
      </w:pPr>
      <w:r>
        <w:rPr>
          <w:noProof/>
        </w:rPr>
        <w:drawing>
          <wp:inline distT="0" distB="0" distL="0" distR="0">
            <wp:extent cx="4518444" cy="3847573"/>
            <wp:effectExtent l="19050" t="0" r="0" b="0"/>
            <wp:docPr id="3" name="Picture 2" descr="02workflo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workflow.emf"/>
                    <pic:cNvPicPr/>
                  </pic:nvPicPr>
                  <pic:blipFill>
                    <a:blip r:embed="rId13"/>
                    <a:stretch>
                      <a:fillRect/>
                    </a:stretch>
                  </pic:blipFill>
                  <pic:spPr>
                    <a:xfrm>
                      <a:off x="0" y="0"/>
                      <a:ext cx="4525181" cy="3853310"/>
                    </a:xfrm>
                    <a:prstGeom prst="rect">
                      <a:avLst/>
                    </a:prstGeom>
                  </pic:spPr>
                </pic:pic>
              </a:graphicData>
            </a:graphic>
          </wp:inline>
        </w:drawing>
      </w:r>
    </w:p>
    <w:p w:rsidR="00AF4472" w:rsidRDefault="004E7485" w:rsidP="004E7485">
      <w:pPr>
        <w:pStyle w:val="Caption"/>
        <w:jc w:val="center"/>
      </w:pPr>
      <w:bookmarkStart w:id="1" w:name="_Ref196063639"/>
      <w:r>
        <w:t xml:space="preserve">Figure </w:t>
      </w:r>
      <w:fldSimple w:instr=" SEQ Figure \* ARABIC ">
        <w:r w:rsidR="008373C1">
          <w:rPr>
            <w:noProof/>
          </w:rPr>
          <w:t>2</w:t>
        </w:r>
      </w:fldSimple>
      <w:bookmarkEnd w:id="1"/>
      <w:r>
        <w:t>: Workflow</w:t>
      </w:r>
    </w:p>
    <w:p w:rsidR="004D41F5" w:rsidRDefault="004D41F5" w:rsidP="00AF4472">
      <w:r>
        <w:t>As it can be seen we exploited the strengths of both the WYSIWYG Word 2007 system to support effective t</w:t>
      </w:r>
      <w:r w:rsidR="0038666F">
        <w:t>eam work and the typesetting T</w:t>
      </w:r>
      <w:r>
        <w:t>e</w:t>
      </w:r>
      <w:r w:rsidR="0038666F">
        <w:t>X</w:t>
      </w:r>
      <w:r>
        <w:t xml:space="preserve"> system to produce the best quality printout.</w:t>
      </w:r>
      <w:r w:rsidR="001344AE">
        <w:t xml:space="preserve"> The conversion between the file formats they use was performed using docx2tex.</w:t>
      </w:r>
      <w:r w:rsidR="003C5815">
        <w:t xml:space="preserve"> Note that docx2tex is able to do rough conversion and cannot apply special commands and styles.</w:t>
      </w:r>
    </w:p>
    <w:p w:rsidR="004E7485" w:rsidRDefault="004E7485" w:rsidP="00361E0D">
      <w:r>
        <w:lastRenderedPageBreak/>
        <w:t>Readers not familiar with the Track Changes function should consider</w:t>
      </w:r>
      <w:r w:rsidR="00361E0D">
        <w:t xml:space="preserve"> </w:t>
      </w:r>
      <w:r w:rsidR="009B3921">
        <w:fldChar w:fldCharType="begin"/>
      </w:r>
      <w:r w:rsidR="00361E0D">
        <w:instrText xml:space="preserve"> REF _Ref196063684 \h </w:instrText>
      </w:r>
      <w:r w:rsidR="009B3921">
        <w:fldChar w:fldCharType="separate"/>
      </w:r>
      <w:r w:rsidR="00361E0D">
        <w:t xml:space="preserve">Figure </w:t>
      </w:r>
      <w:r w:rsidR="00361E0D">
        <w:rPr>
          <w:noProof/>
        </w:rPr>
        <w:t>3</w:t>
      </w:r>
      <w:r w:rsidR="009B3921">
        <w:fldChar w:fldCharType="end"/>
      </w:r>
      <w:r w:rsidR="00361E0D">
        <w:t>.</w:t>
      </w:r>
      <w:r w:rsidR="00E24611">
        <w:rPr>
          <w:noProof/>
        </w:rPr>
        <w:drawing>
          <wp:inline distT="0" distB="0" distL="0" distR="0">
            <wp:extent cx="5461243" cy="4537495"/>
            <wp:effectExtent l="19050" t="0" r="610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63969" cy="4539760"/>
                    </a:xfrm>
                    <a:prstGeom prst="rect">
                      <a:avLst/>
                    </a:prstGeom>
                    <a:noFill/>
                    <a:ln w="9525">
                      <a:noFill/>
                      <a:miter lim="800000"/>
                      <a:headEnd/>
                      <a:tailEnd/>
                    </a:ln>
                  </pic:spPr>
                </pic:pic>
              </a:graphicData>
            </a:graphic>
          </wp:inline>
        </w:drawing>
      </w:r>
    </w:p>
    <w:p w:rsidR="001344AE" w:rsidRDefault="004E7485" w:rsidP="004E7485">
      <w:pPr>
        <w:pStyle w:val="Caption"/>
        <w:jc w:val="center"/>
      </w:pPr>
      <w:bookmarkStart w:id="2" w:name="_Ref196063684"/>
      <w:r>
        <w:t xml:space="preserve">Figure </w:t>
      </w:r>
      <w:fldSimple w:instr=" SEQ Figure \* ARABIC ">
        <w:r w:rsidR="008373C1">
          <w:rPr>
            <w:noProof/>
          </w:rPr>
          <w:t>3</w:t>
        </w:r>
      </w:fldSimple>
      <w:bookmarkEnd w:id="2"/>
      <w:r>
        <w:t>: Track Changes function of Word</w:t>
      </w:r>
    </w:p>
    <w:p w:rsidR="004E7485" w:rsidRDefault="002A145B" w:rsidP="002A145B">
      <w:pPr>
        <w:pStyle w:val="Heading1"/>
      </w:pPr>
      <w:r>
        <w:t>Conclusion and Further Work</w:t>
      </w:r>
    </w:p>
    <w:p w:rsidR="002A145B" w:rsidRDefault="002F2A23" w:rsidP="002A145B">
      <w:r>
        <w:t xml:space="preserve">In this article we introduced a tool </w:t>
      </w:r>
      <w:r w:rsidR="00C43120">
        <w:t xml:space="preserve">called docx2tex </w:t>
      </w:r>
      <w:r>
        <w:t xml:space="preserve">that </w:t>
      </w:r>
      <w:r w:rsidR="00C43120">
        <w:t xml:space="preserve">is dedicated to produce TeX documents from Word 2007 OOXML documents. </w:t>
      </w:r>
      <w:r w:rsidR="00551CF5">
        <w:t>The main advantage of this solution over classical methods is that we process the bare XML content of OOXML packages instead of processing binary files or exploiting the capabilities of the COM API of Word that makes our solution more robust</w:t>
      </w:r>
      <w:r w:rsidR="008B0B32">
        <w:t xml:space="preserve"> </w:t>
      </w:r>
      <w:r w:rsidR="00417C3A">
        <w:t>and usable</w:t>
      </w:r>
      <w:r w:rsidR="00551CF5">
        <w:t>.</w:t>
      </w:r>
    </w:p>
    <w:p w:rsidR="00551CF5" w:rsidRDefault="00551CF5" w:rsidP="002A145B">
      <w:r>
        <w:t>We presented the main features of docx2tex that are mostly related to text processing and formatting, structuring the document, handling images, tables and references. There are two important features that worth considering</w:t>
      </w:r>
      <w:r w:rsidR="00963B0D">
        <w:t xml:space="preserve"> in the first place</w:t>
      </w:r>
      <w:r>
        <w:t>:</w:t>
      </w:r>
    </w:p>
    <w:p w:rsidR="00551CF5" w:rsidRDefault="00EB6E5A" w:rsidP="00551CF5">
      <w:pPr>
        <w:pStyle w:val="ListParagraph"/>
        <w:numPr>
          <w:ilvl w:val="0"/>
          <w:numId w:val="5"/>
        </w:numPr>
      </w:pPr>
      <w:r>
        <w:t>Equations</w:t>
      </w:r>
    </w:p>
    <w:p w:rsidR="00551CF5" w:rsidRDefault="00551CF5" w:rsidP="00551CF5">
      <w:pPr>
        <w:pStyle w:val="ListParagraph"/>
        <w:numPr>
          <w:ilvl w:val="0"/>
          <w:numId w:val="5"/>
        </w:numPr>
      </w:pPr>
      <w:r>
        <w:t>Embedded vector graphical drawings</w:t>
      </w:r>
    </w:p>
    <w:p w:rsidR="00551CF5" w:rsidRDefault="00551CF5" w:rsidP="00551CF5">
      <w:r>
        <w:t xml:space="preserve">Fortunately OOXML describes both of them in standard way therefore these contents can be converted to mathematical formulas of TeX and </w:t>
      </w:r>
      <w:r w:rsidR="00C378CF">
        <w:t>xfig respectively.</w:t>
      </w:r>
    </w:p>
    <w:p w:rsidR="00B63273" w:rsidRDefault="00B63273" w:rsidP="00551CF5">
      <w:r>
        <w:t>Multicolumn document handling and templating may also worth considering.</w:t>
      </w:r>
    </w:p>
    <w:p w:rsidR="00791713" w:rsidRDefault="00791713" w:rsidP="00551CF5">
      <w:r>
        <w:lastRenderedPageBreak/>
        <w:t xml:space="preserve">We plan to publish the application as </w:t>
      </w:r>
      <w:r w:rsidR="00637BAA">
        <w:t xml:space="preserve">a </w:t>
      </w:r>
      <w:r w:rsidR="009B4D4A">
        <w:t>free</w:t>
      </w:r>
      <w:r>
        <w:t xml:space="preserve"> and open source software therefore anybody can use it royalty free and add new features to the current feature set.</w:t>
      </w:r>
    </w:p>
    <w:p w:rsidR="002A145B" w:rsidRDefault="002A145B" w:rsidP="002A145B">
      <w:pPr>
        <w:pStyle w:val="Heading1"/>
      </w:pPr>
      <w:r>
        <w:t>References</w:t>
      </w:r>
    </w:p>
    <w:p w:rsidR="002A145B" w:rsidRDefault="0038666F" w:rsidP="002A145B">
      <w:r>
        <w:t xml:space="preserve">[1] </w:t>
      </w:r>
      <w:r w:rsidR="00FD7803">
        <w:t xml:space="preserve">Article on What You See Is What You Get. </w:t>
      </w:r>
      <w:r w:rsidRPr="0038666F">
        <w:t>http://en.wikipedia.org/wiki/WYSIWYG</w:t>
      </w:r>
    </w:p>
    <w:p w:rsidR="002A145B" w:rsidRDefault="0038666F" w:rsidP="002A145B">
      <w:r>
        <w:t>[2]</w:t>
      </w:r>
      <w:r w:rsidR="00FD7803">
        <w:t xml:space="preserve"> Article on Microsoft Word. </w:t>
      </w:r>
      <w:r w:rsidRPr="0038666F">
        <w:t>http://en.wikipedia.org/wiki/Microsoft_Office_Word</w:t>
      </w:r>
    </w:p>
    <w:p w:rsidR="0038666F" w:rsidRDefault="0038666F" w:rsidP="002A145B">
      <w:r>
        <w:t xml:space="preserve">[3] </w:t>
      </w:r>
      <w:r w:rsidR="00FD7803">
        <w:t>Product page of Microsoft Word.</w:t>
      </w:r>
      <w:r w:rsidR="00FD7803" w:rsidRPr="0038666F">
        <w:t xml:space="preserve"> </w:t>
      </w:r>
      <w:r w:rsidRPr="0038666F">
        <w:t>http://office.microsoft.com/en-us/word/FX100487981033.aspx</w:t>
      </w:r>
    </w:p>
    <w:p w:rsidR="0038666F" w:rsidRDefault="0038666F" w:rsidP="002A145B">
      <w:pPr>
        <w:rPr>
          <w:b/>
        </w:rPr>
      </w:pPr>
      <w:r>
        <w:t xml:space="preserve">[4] </w:t>
      </w:r>
      <w:r w:rsidR="00FD7803">
        <w:t xml:space="preserve">Article on TeX. </w:t>
      </w:r>
      <w:r w:rsidRPr="0038666F">
        <w:t>http://en.wikipedia.org/wiki/TeX</w:t>
      </w:r>
    </w:p>
    <w:p w:rsidR="0038666F" w:rsidRDefault="0038666F" w:rsidP="002A145B">
      <w:r w:rsidRPr="0038666F">
        <w:t>[5]</w:t>
      </w:r>
      <w:r>
        <w:t xml:space="preserve"> </w:t>
      </w:r>
      <w:r w:rsidR="00FD7803">
        <w:t xml:space="preserve">Product page of Word2Tex. </w:t>
      </w:r>
      <w:r w:rsidR="009B39B5" w:rsidRPr="009B39B5">
        <w:t>http://www.chikrii.com/</w:t>
      </w:r>
    </w:p>
    <w:p w:rsidR="009B39B5" w:rsidRDefault="009B39B5" w:rsidP="002A145B">
      <w:r>
        <w:t xml:space="preserve">[6] </w:t>
      </w:r>
      <w:r w:rsidR="00FD7803">
        <w:t xml:space="preserve">Product page of Word-to-LaTeX. </w:t>
      </w:r>
      <w:r w:rsidRPr="009B39B5">
        <w:t>http://kebrt.webz.cz/programs/word-to-latex/</w:t>
      </w:r>
    </w:p>
    <w:p w:rsidR="0038666F" w:rsidRDefault="00EF3F1E" w:rsidP="002A145B">
      <w:r>
        <w:t xml:space="preserve">[7] </w:t>
      </w:r>
      <w:r w:rsidR="00FD7803">
        <w:t xml:space="preserve">Product page of OpenOffice.org. </w:t>
      </w:r>
      <w:r w:rsidRPr="00EF3F1E">
        <w:t>http://www.openoffice.org/</w:t>
      </w:r>
    </w:p>
    <w:p w:rsidR="00EF3F1E" w:rsidRDefault="00EF3F1E" w:rsidP="002A145B">
      <w:r>
        <w:t xml:space="preserve">[8] </w:t>
      </w:r>
      <w:r w:rsidR="00FD7803">
        <w:t xml:space="preserve">Project page of rtf2latex2e. </w:t>
      </w:r>
      <w:r w:rsidRPr="00EF3F1E">
        <w:t>http://sourceforge.net/projects/rtf2latex2e/</w:t>
      </w:r>
    </w:p>
    <w:p w:rsidR="00EF3F1E" w:rsidRDefault="00EF3F1E" w:rsidP="002A145B">
      <w:r>
        <w:t xml:space="preserve">[9] </w:t>
      </w:r>
      <w:r w:rsidR="00FD7803">
        <w:t xml:space="preserve">ECMA 376 OOXML Standard. </w:t>
      </w:r>
      <w:r w:rsidRPr="00EF3F1E">
        <w:t>http://www.ecma-international.org/publications/standards/Ecma-376.htm</w:t>
      </w:r>
    </w:p>
    <w:p w:rsidR="00EF3F1E" w:rsidRDefault="00EF3F1E" w:rsidP="002A145B">
      <w:r>
        <w:t xml:space="preserve">[10] </w:t>
      </w:r>
      <w:r w:rsidR="00FD7803">
        <w:t xml:space="preserve">ECMA 335 .NET CLI Standard. </w:t>
      </w:r>
      <w:r w:rsidRPr="00EF3F1E">
        <w:t>http://www.ecma-international.org/publications/standards/Ecma-335.htm</w:t>
      </w:r>
    </w:p>
    <w:p w:rsidR="00EF3F1E" w:rsidRDefault="00EF3F1E" w:rsidP="002A145B">
      <w:r>
        <w:t xml:space="preserve">[11] </w:t>
      </w:r>
      <w:r w:rsidR="00FD7803">
        <w:t xml:space="preserve">Link to </w:t>
      </w:r>
      <w:r w:rsidR="00FD7803" w:rsidRPr="00EF3F1E">
        <w:t>ISO/IEC 23271:2006</w:t>
      </w:r>
      <w:r w:rsidR="00FD7803">
        <w:t xml:space="preserve"> Standard. </w:t>
      </w:r>
      <w:r w:rsidRPr="00EF3F1E">
        <w:t>http://standards.iso.org/ittf/PubliclyAvailableStandards/index.html</w:t>
      </w:r>
    </w:p>
    <w:p w:rsidR="00EF3F1E" w:rsidRDefault="00EF3F1E" w:rsidP="002A145B">
      <w:r>
        <w:t xml:space="preserve">[12] </w:t>
      </w:r>
      <w:r w:rsidR="00FD7803">
        <w:t xml:space="preserve">Project page of ImageMagick. </w:t>
      </w:r>
      <w:r w:rsidRPr="00EF3F1E">
        <w:t>http://www.imagemagick.org</w:t>
      </w:r>
      <w:r>
        <w:t>/</w:t>
      </w:r>
    </w:p>
    <w:p w:rsidR="00EF3F1E" w:rsidRPr="0038666F" w:rsidRDefault="00EF3F1E" w:rsidP="002A145B"/>
    <w:sectPr w:rsidR="00EF3F1E" w:rsidRPr="0038666F" w:rsidSect="005906A1">
      <w:pgSz w:w="11907" w:h="16839" w:code="9"/>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1DD"/>
    <w:multiLevelType w:val="hybridMultilevel"/>
    <w:tmpl w:val="7FC89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7A40"/>
    <w:multiLevelType w:val="hybridMultilevel"/>
    <w:tmpl w:val="62DE65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C18299F"/>
    <w:multiLevelType w:val="hybridMultilevel"/>
    <w:tmpl w:val="F8EC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96370"/>
    <w:multiLevelType w:val="hybridMultilevel"/>
    <w:tmpl w:val="2ADC94E6"/>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nsid w:val="25183227"/>
    <w:multiLevelType w:val="hybridMultilevel"/>
    <w:tmpl w:val="873A5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245EB"/>
    <w:multiLevelType w:val="hybridMultilevel"/>
    <w:tmpl w:val="FBD815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10"/>
  <w:displayHorizontalDrawingGridEvery w:val="2"/>
  <w:characterSpacingControl w:val="doNotCompress"/>
  <w:compat/>
  <w:rsids>
    <w:rsidRoot w:val="0005738D"/>
    <w:rsid w:val="00004AE8"/>
    <w:rsid w:val="00013722"/>
    <w:rsid w:val="000179BA"/>
    <w:rsid w:val="000206AF"/>
    <w:rsid w:val="00022EC4"/>
    <w:rsid w:val="00030492"/>
    <w:rsid w:val="000307BD"/>
    <w:rsid w:val="00031581"/>
    <w:rsid w:val="00046F45"/>
    <w:rsid w:val="0005738D"/>
    <w:rsid w:val="00064A30"/>
    <w:rsid w:val="00077DAF"/>
    <w:rsid w:val="00080663"/>
    <w:rsid w:val="00091546"/>
    <w:rsid w:val="00097206"/>
    <w:rsid w:val="000A0A27"/>
    <w:rsid w:val="000B6C16"/>
    <w:rsid w:val="000D2C54"/>
    <w:rsid w:val="000E575F"/>
    <w:rsid w:val="00102A97"/>
    <w:rsid w:val="00111D84"/>
    <w:rsid w:val="00113524"/>
    <w:rsid w:val="001263C4"/>
    <w:rsid w:val="00133470"/>
    <w:rsid w:val="001344AE"/>
    <w:rsid w:val="00141D43"/>
    <w:rsid w:val="001442F5"/>
    <w:rsid w:val="00150EF6"/>
    <w:rsid w:val="00152EE6"/>
    <w:rsid w:val="00171CAB"/>
    <w:rsid w:val="00172ABD"/>
    <w:rsid w:val="00191E9A"/>
    <w:rsid w:val="001932AC"/>
    <w:rsid w:val="001A0FFA"/>
    <w:rsid w:val="001C24F1"/>
    <w:rsid w:val="001C612F"/>
    <w:rsid w:val="001E7587"/>
    <w:rsid w:val="001E7B23"/>
    <w:rsid w:val="001F3420"/>
    <w:rsid w:val="00202227"/>
    <w:rsid w:val="00242089"/>
    <w:rsid w:val="002540AB"/>
    <w:rsid w:val="00260C18"/>
    <w:rsid w:val="00264EA7"/>
    <w:rsid w:val="002736C4"/>
    <w:rsid w:val="002847C5"/>
    <w:rsid w:val="00292F53"/>
    <w:rsid w:val="00296961"/>
    <w:rsid w:val="00296A16"/>
    <w:rsid w:val="002A145B"/>
    <w:rsid w:val="002A30BD"/>
    <w:rsid w:val="002A705B"/>
    <w:rsid w:val="002E2A01"/>
    <w:rsid w:val="002F2A23"/>
    <w:rsid w:val="002F4D90"/>
    <w:rsid w:val="00313943"/>
    <w:rsid w:val="0032130A"/>
    <w:rsid w:val="00335ADF"/>
    <w:rsid w:val="0034127E"/>
    <w:rsid w:val="00345768"/>
    <w:rsid w:val="00351030"/>
    <w:rsid w:val="00361E0D"/>
    <w:rsid w:val="00366F7A"/>
    <w:rsid w:val="00382642"/>
    <w:rsid w:val="0038666F"/>
    <w:rsid w:val="003A22DC"/>
    <w:rsid w:val="003C4F1D"/>
    <w:rsid w:val="003C5815"/>
    <w:rsid w:val="003C64E2"/>
    <w:rsid w:val="003C6BDE"/>
    <w:rsid w:val="003C7467"/>
    <w:rsid w:val="003F56E1"/>
    <w:rsid w:val="00406089"/>
    <w:rsid w:val="004155F4"/>
    <w:rsid w:val="00417C3A"/>
    <w:rsid w:val="00423D25"/>
    <w:rsid w:val="00441E06"/>
    <w:rsid w:val="004574C3"/>
    <w:rsid w:val="00470420"/>
    <w:rsid w:val="004763B5"/>
    <w:rsid w:val="00493F0C"/>
    <w:rsid w:val="004A57A7"/>
    <w:rsid w:val="004A6DAD"/>
    <w:rsid w:val="004B3642"/>
    <w:rsid w:val="004C4B60"/>
    <w:rsid w:val="004C641B"/>
    <w:rsid w:val="004D41F5"/>
    <w:rsid w:val="004E0181"/>
    <w:rsid w:val="004E0672"/>
    <w:rsid w:val="004E7485"/>
    <w:rsid w:val="004E792F"/>
    <w:rsid w:val="0050005F"/>
    <w:rsid w:val="0050049E"/>
    <w:rsid w:val="00507AC1"/>
    <w:rsid w:val="0051378A"/>
    <w:rsid w:val="005157E8"/>
    <w:rsid w:val="0052118D"/>
    <w:rsid w:val="00533B4B"/>
    <w:rsid w:val="005434C9"/>
    <w:rsid w:val="00547DAA"/>
    <w:rsid w:val="00551CF5"/>
    <w:rsid w:val="005567A1"/>
    <w:rsid w:val="00560267"/>
    <w:rsid w:val="005711BC"/>
    <w:rsid w:val="005906A1"/>
    <w:rsid w:val="00597193"/>
    <w:rsid w:val="005A1807"/>
    <w:rsid w:val="005B061B"/>
    <w:rsid w:val="005B0E5E"/>
    <w:rsid w:val="005C6A3E"/>
    <w:rsid w:val="005D0BD4"/>
    <w:rsid w:val="005D1091"/>
    <w:rsid w:val="005D1C62"/>
    <w:rsid w:val="005E2F33"/>
    <w:rsid w:val="005F5F19"/>
    <w:rsid w:val="00606FAD"/>
    <w:rsid w:val="00610D90"/>
    <w:rsid w:val="006112A3"/>
    <w:rsid w:val="00637BAA"/>
    <w:rsid w:val="006400C9"/>
    <w:rsid w:val="00640B95"/>
    <w:rsid w:val="00654AEF"/>
    <w:rsid w:val="006557AC"/>
    <w:rsid w:val="00656421"/>
    <w:rsid w:val="00661BF8"/>
    <w:rsid w:val="00680E0F"/>
    <w:rsid w:val="006B2BAA"/>
    <w:rsid w:val="006D48E2"/>
    <w:rsid w:val="006E3376"/>
    <w:rsid w:val="006E725D"/>
    <w:rsid w:val="006F18F8"/>
    <w:rsid w:val="006F76F5"/>
    <w:rsid w:val="00700C97"/>
    <w:rsid w:val="0071409D"/>
    <w:rsid w:val="00721472"/>
    <w:rsid w:val="0072154E"/>
    <w:rsid w:val="00725DF8"/>
    <w:rsid w:val="00737C78"/>
    <w:rsid w:val="00740888"/>
    <w:rsid w:val="0074298C"/>
    <w:rsid w:val="00757A37"/>
    <w:rsid w:val="00776322"/>
    <w:rsid w:val="007766D6"/>
    <w:rsid w:val="00776E84"/>
    <w:rsid w:val="007815F6"/>
    <w:rsid w:val="007901A5"/>
    <w:rsid w:val="00791168"/>
    <w:rsid w:val="00791713"/>
    <w:rsid w:val="00794511"/>
    <w:rsid w:val="007A701D"/>
    <w:rsid w:val="007B423F"/>
    <w:rsid w:val="007B700A"/>
    <w:rsid w:val="007C0D82"/>
    <w:rsid w:val="007E5E3A"/>
    <w:rsid w:val="008373C1"/>
    <w:rsid w:val="0084418D"/>
    <w:rsid w:val="00852D68"/>
    <w:rsid w:val="0085358A"/>
    <w:rsid w:val="0087129F"/>
    <w:rsid w:val="00871D0A"/>
    <w:rsid w:val="008809EF"/>
    <w:rsid w:val="00880C73"/>
    <w:rsid w:val="00880F5D"/>
    <w:rsid w:val="00897298"/>
    <w:rsid w:val="008B0B32"/>
    <w:rsid w:val="008B4D63"/>
    <w:rsid w:val="008B79A2"/>
    <w:rsid w:val="008C3071"/>
    <w:rsid w:val="008C411E"/>
    <w:rsid w:val="008D12D3"/>
    <w:rsid w:val="008E3E58"/>
    <w:rsid w:val="008E66E4"/>
    <w:rsid w:val="008F415D"/>
    <w:rsid w:val="00903475"/>
    <w:rsid w:val="00920F26"/>
    <w:rsid w:val="00923DC7"/>
    <w:rsid w:val="0093215C"/>
    <w:rsid w:val="0095432E"/>
    <w:rsid w:val="00963849"/>
    <w:rsid w:val="00963B0D"/>
    <w:rsid w:val="00992033"/>
    <w:rsid w:val="00995F02"/>
    <w:rsid w:val="009B3921"/>
    <w:rsid w:val="009B39B5"/>
    <w:rsid w:val="009B4D4A"/>
    <w:rsid w:val="009B70B7"/>
    <w:rsid w:val="009C2686"/>
    <w:rsid w:val="009D0A8E"/>
    <w:rsid w:val="009D0BBB"/>
    <w:rsid w:val="009D1155"/>
    <w:rsid w:val="009D276E"/>
    <w:rsid w:val="009E2704"/>
    <w:rsid w:val="009E5E32"/>
    <w:rsid w:val="009F6DEA"/>
    <w:rsid w:val="00A0019E"/>
    <w:rsid w:val="00A101C5"/>
    <w:rsid w:val="00A155F7"/>
    <w:rsid w:val="00A24FB6"/>
    <w:rsid w:val="00A275FA"/>
    <w:rsid w:val="00A43598"/>
    <w:rsid w:val="00A80644"/>
    <w:rsid w:val="00AA0445"/>
    <w:rsid w:val="00AC0939"/>
    <w:rsid w:val="00AE444F"/>
    <w:rsid w:val="00AE6474"/>
    <w:rsid w:val="00AF4472"/>
    <w:rsid w:val="00AF6162"/>
    <w:rsid w:val="00B05FFD"/>
    <w:rsid w:val="00B3493B"/>
    <w:rsid w:val="00B40000"/>
    <w:rsid w:val="00B44D2B"/>
    <w:rsid w:val="00B5060C"/>
    <w:rsid w:val="00B63273"/>
    <w:rsid w:val="00B70E3F"/>
    <w:rsid w:val="00B83087"/>
    <w:rsid w:val="00B84250"/>
    <w:rsid w:val="00B92307"/>
    <w:rsid w:val="00BA391F"/>
    <w:rsid w:val="00BA52F6"/>
    <w:rsid w:val="00C03343"/>
    <w:rsid w:val="00C06738"/>
    <w:rsid w:val="00C21469"/>
    <w:rsid w:val="00C34B0B"/>
    <w:rsid w:val="00C378CF"/>
    <w:rsid w:val="00C37FA4"/>
    <w:rsid w:val="00C43120"/>
    <w:rsid w:val="00C44AD1"/>
    <w:rsid w:val="00C52B23"/>
    <w:rsid w:val="00C6371F"/>
    <w:rsid w:val="00C70926"/>
    <w:rsid w:val="00C76FE0"/>
    <w:rsid w:val="00C83679"/>
    <w:rsid w:val="00C93BDF"/>
    <w:rsid w:val="00CA1D46"/>
    <w:rsid w:val="00CA5BAF"/>
    <w:rsid w:val="00CB52AC"/>
    <w:rsid w:val="00CC4161"/>
    <w:rsid w:val="00CD3ECF"/>
    <w:rsid w:val="00CE43C1"/>
    <w:rsid w:val="00D006CB"/>
    <w:rsid w:val="00D27864"/>
    <w:rsid w:val="00D34247"/>
    <w:rsid w:val="00D5268B"/>
    <w:rsid w:val="00D5342B"/>
    <w:rsid w:val="00D77EF3"/>
    <w:rsid w:val="00DB133C"/>
    <w:rsid w:val="00DC606D"/>
    <w:rsid w:val="00DD0462"/>
    <w:rsid w:val="00DD283D"/>
    <w:rsid w:val="00E0232D"/>
    <w:rsid w:val="00E06510"/>
    <w:rsid w:val="00E14D6E"/>
    <w:rsid w:val="00E22BEA"/>
    <w:rsid w:val="00E24611"/>
    <w:rsid w:val="00E54F6F"/>
    <w:rsid w:val="00E56B4A"/>
    <w:rsid w:val="00E60B5D"/>
    <w:rsid w:val="00E66B20"/>
    <w:rsid w:val="00E67B2E"/>
    <w:rsid w:val="00E7091A"/>
    <w:rsid w:val="00E84CC8"/>
    <w:rsid w:val="00EA2197"/>
    <w:rsid w:val="00EB3462"/>
    <w:rsid w:val="00EB6E5A"/>
    <w:rsid w:val="00EC583C"/>
    <w:rsid w:val="00EC716F"/>
    <w:rsid w:val="00ED123D"/>
    <w:rsid w:val="00EE3292"/>
    <w:rsid w:val="00EF0C16"/>
    <w:rsid w:val="00EF3F1E"/>
    <w:rsid w:val="00F04C3F"/>
    <w:rsid w:val="00F3018D"/>
    <w:rsid w:val="00F334F0"/>
    <w:rsid w:val="00F34A6D"/>
    <w:rsid w:val="00F43AE7"/>
    <w:rsid w:val="00F52648"/>
    <w:rsid w:val="00F65070"/>
    <w:rsid w:val="00F72241"/>
    <w:rsid w:val="00F80982"/>
    <w:rsid w:val="00F81261"/>
    <w:rsid w:val="00FA6D7F"/>
    <w:rsid w:val="00FB4BB3"/>
    <w:rsid w:val="00FD7803"/>
    <w:rsid w:val="00FE0540"/>
    <w:rsid w:val="00FE1AE0"/>
    <w:rsid w:val="00FE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20"/>
  </w:style>
  <w:style w:type="paragraph" w:styleId="Heading1">
    <w:name w:val="heading 1"/>
    <w:basedOn w:val="Normal"/>
    <w:next w:val="Normal"/>
    <w:link w:val="Heading1Char"/>
    <w:uiPriority w:val="9"/>
    <w:qFormat/>
    <w:rsid w:val="00057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7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D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3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7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3943"/>
    <w:pPr>
      <w:ind w:left="720"/>
      <w:contextualSpacing/>
    </w:pPr>
  </w:style>
  <w:style w:type="character" w:customStyle="1" w:styleId="Heading2Char">
    <w:name w:val="Heading 2 Char"/>
    <w:basedOn w:val="DefaultParagraphFont"/>
    <w:link w:val="Heading2"/>
    <w:uiPriority w:val="9"/>
    <w:rsid w:val="00C0673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52648"/>
    <w:pPr>
      <w:spacing w:line="240" w:lineRule="auto"/>
    </w:pPr>
    <w:rPr>
      <w:b/>
      <w:bCs/>
      <w:color w:val="4F81BD" w:themeColor="accent1"/>
      <w:sz w:val="18"/>
      <w:szCs w:val="18"/>
    </w:rPr>
  </w:style>
  <w:style w:type="character" w:styleId="Hyperlink">
    <w:name w:val="Hyperlink"/>
    <w:basedOn w:val="DefaultParagraphFont"/>
    <w:uiPriority w:val="99"/>
    <w:unhideWhenUsed/>
    <w:rsid w:val="00296961"/>
    <w:rPr>
      <w:color w:val="0000FF" w:themeColor="hyperlink"/>
      <w:u w:val="single"/>
    </w:rPr>
  </w:style>
  <w:style w:type="paragraph" w:customStyle="1" w:styleId="Verbatim">
    <w:name w:val="Verbatim"/>
    <w:basedOn w:val="Normal"/>
    <w:next w:val="Normal"/>
    <w:qFormat/>
    <w:rsid w:val="00597193"/>
    <w:pPr>
      <w:spacing w:after="0" w:line="240" w:lineRule="auto"/>
    </w:pPr>
    <w:rPr>
      <w:i/>
    </w:rPr>
  </w:style>
  <w:style w:type="paragraph" w:styleId="BalloonText">
    <w:name w:val="Balloon Text"/>
    <w:basedOn w:val="Normal"/>
    <w:link w:val="BalloonTextChar"/>
    <w:uiPriority w:val="99"/>
    <w:semiHidden/>
    <w:unhideWhenUsed/>
    <w:rsid w:val="008B4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63"/>
    <w:rPr>
      <w:rFonts w:ascii="Tahoma" w:hAnsi="Tahoma" w:cs="Tahoma"/>
      <w:sz w:val="16"/>
      <w:szCs w:val="16"/>
    </w:rPr>
  </w:style>
  <w:style w:type="character" w:styleId="CommentReference">
    <w:name w:val="annotation reference"/>
    <w:basedOn w:val="DefaultParagraphFont"/>
    <w:uiPriority w:val="99"/>
    <w:semiHidden/>
    <w:unhideWhenUsed/>
    <w:rsid w:val="00C93BDF"/>
    <w:rPr>
      <w:sz w:val="16"/>
      <w:szCs w:val="16"/>
    </w:rPr>
  </w:style>
  <w:style w:type="paragraph" w:styleId="CommentText">
    <w:name w:val="annotation text"/>
    <w:basedOn w:val="Normal"/>
    <w:link w:val="CommentTextChar"/>
    <w:uiPriority w:val="99"/>
    <w:semiHidden/>
    <w:unhideWhenUsed/>
    <w:rsid w:val="00C93BDF"/>
    <w:pPr>
      <w:spacing w:line="240" w:lineRule="auto"/>
    </w:pPr>
    <w:rPr>
      <w:sz w:val="20"/>
      <w:szCs w:val="20"/>
    </w:rPr>
  </w:style>
  <w:style w:type="character" w:customStyle="1" w:styleId="CommentTextChar">
    <w:name w:val="Comment Text Char"/>
    <w:basedOn w:val="DefaultParagraphFont"/>
    <w:link w:val="CommentText"/>
    <w:uiPriority w:val="99"/>
    <w:semiHidden/>
    <w:rsid w:val="00C93BDF"/>
    <w:rPr>
      <w:sz w:val="20"/>
      <w:szCs w:val="20"/>
    </w:rPr>
  </w:style>
  <w:style w:type="paragraph" w:styleId="CommentSubject">
    <w:name w:val="annotation subject"/>
    <w:basedOn w:val="CommentText"/>
    <w:next w:val="CommentText"/>
    <w:link w:val="CommentSubjectChar"/>
    <w:uiPriority w:val="99"/>
    <w:semiHidden/>
    <w:unhideWhenUsed/>
    <w:rsid w:val="00C93BDF"/>
    <w:rPr>
      <w:b/>
      <w:bCs/>
    </w:rPr>
  </w:style>
  <w:style w:type="character" w:customStyle="1" w:styleId="CommentSubjectChar">
    <w:name w:val="Comment Subject Char"/>
    <w:basedOn w:val="CommentTextChar"/>
    <w:link w:val="CommentSubject"/>
    <w:uiPriority w:val="99"/>
    <w:semiHidden/>
    <w:rsid w:val="00C93BDF"/>
    <w:rPr>
      <w:b/>
      <w:bCs/>
    </w:rPr>
  </w:style>
  <w:style w:type="character" w:customStyle="1" w:styleId="Heading3Char">
    <w:name w:val="Heading 3 Char"/>
    <w:basedOn w:val="DefaultParagraphFont"/>
    <w:link w:val="Heading3"/>
    <w:uiPriority w:val="9"/>
    <w:rsid w:val="009B4D4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73827233">
      <w:bodyDiv w:val="1"/>
      <w:marLeft w:val="0"/>
      <w:marRight w:val="360"/>
      <w:marTop w:val="0"/>
      <w:marBottom w:val="0"/>
      <w:divBdr>
        <w:top w:val="none" w:sz="0" w:space="0" w:color="auto"/>
        <w:left w:val="none" w:sz="0" w:space="0" w:color="auto"/>
        <w:bottom w:val="none" w:sz="0" w:space="0" w:color="auto"/>
        <w:right w:val="none" w:sz="0" w:space="0" w:color="auto"/>
      </w:divBdr>
      <w:divsChild>
        <w:div w:id="1098872732">
          <w:marLeft w:val="240"/>
          <w:marRight w:val="240"/>
          <w:marTop w:val="0"/>
          <w:marBottom w:val="0"/>
          <w:divBdr>
            <w:top w:val="none" w:sz="0" w:space="0" w:color="auto"/>
            <w:left w:val="none" w:sz="0" w:space="0" w:color="auto"/>
            <w:bottom w:val="none" w:sz="0" w:space="0" w:color="auto"/>
            <w:right w:val="none" w:sz="0" w:space="0" w:color="auto"/>
          </w:divBdr>
          <w:divsChild>
            <w:div w:id="1977292169">
              <w:marLeft w:val="0"/>
              <w:marRight w:val="0"/>
              <w:marTop w:val="0"/>
              <w:marBottom w:val="0"/>
              <w:divBdr>
                <w:top w:val="none" w:sz="0" w:space="0" w:color="auto"/>
                <w:left w:val="none" w:sz="0" w:space="0" w:color="auto"/>
                <w:bottom w:val="none" w:sz="0" w:space="0" w:color="auto"/>
                <w:right w:val="none" w:sz="0" w:space="0" w:color="auto"/>
              </w:divBdr>
              <w:divsChild>
                <w:div w:id="876745962">
                  <w:marLeft w:val="240"/>
                  <w:marRight w:val="240"/>
                  <w:marTop w:val="0"/>
                  <w:marBottom w:val="0"/>
                  <w:divBdr>
                    <w:top w:val="none" w:sz="0" w:space="0" w:color="auto"/>
                    <w:left w:val="none" w:sz="0" w:space="0" w:color="auto"/>
                    <w:bottom w:val="none" w:sz="0" w:space="0" w:color="auto"/>
                    <w:right w:val="none" w:sz="0" w:space="0" w:color="auto"/>
                  </w:divBdr>
                  <w:divsChild>
                    <w:div w:id="197012688">
                      <w:marLeft w:val="0"/>
                      <w:marRight w:val="0"/>
                      <w:marTop w:val="0"/>
                      <w:marBottom w:val="0"/>
                      <w:divBdr>
                        <w:top w:val="none" w:sz="0" w:space="0" w:color="auto"/>
                        <w:left w:val="none" w:sz="0" w:space="0" w:color="auto"/>
                        <w:bottom w:val="none" w:sz="0" w:space="0" w:color="auto"/>
                        <w:right w:val="none" w:sz="0" w:space="0" w:color="auto"/>
                      </w:divBdr>
                      <w:divsChild>
                        <w:div w:id="1101413550">
                          <w:marLeft w:val="240"/>
                          <w:marRight w:val="240"/>
                          <w:marTop w:val="0"/>
                          <w:marBottom w:val="0"/>
                          <w:divBdr>
                            <w:top w:val="none" w:sz="0" w:space="0" w:color="auto"/>
                            <w:left w:val="none" w:sz="0" w:space="0" w:color="auto"/>
                            <w:bottom w:val="none" w:sz="0" w:space="0" w:color="auto"/>
                            <w:right w:val="none" w:sz="0" w:space="0" w:color="auto"/>
                          </w:divBdr>
                          <w:divsChild>
                            <w:div w:id="1777944246">
                              <w:marLeft w:val="240"/>
                              <w:marRight w:val="0"/>
                              <w:marTop w:val="0"/>
                              <w:marBottom w:val="0"/>
                              <w:divBdr>
                                <w:top w:val="none" w:sz="0" w:space="0" w:color="auto"/>
                                <w:left w:val="none" w:sz="0" w:space="0" w:color="auto"/>
                                <w:bottom w:val="none" w:sz="0" w:space="0" w:color="auto"/>
                                <w:right w:val="none" w:sz="0" w:space="0" w:color="auto"/>
                              </w:divBdr>
                            </w:div>
                            <w:div w:id="1899438624">
                              <w:marLeft w:val="0"/>
                              <w:marRight w:val="0"/>
                              <w:marTop w:val="0"/>
                              <w:marBottom w:val="0"/>
                              <w:divBdr>
                                <w:top w:val="none" w:sz="0" w:space="0" w:color="auto"/>
                                <w:left w:val="none" w:sz="0" w:space="0" w:color="auto"/>
                                <w:bottom w:val="none" w:sz="0" w:space="0" w:color="auto"/>
                                <w:right w:val="none" w:sz="0" w:space="0" w:color="auto"/>
                              </w:divBdr>
                              <w:divsChild>
                                <w:div w:id="2055620384">
                                  <w:marLeft w:val="240"/>
                                  <w:marRight w:val="240"/>
                                  <w:marTop w:val="0"/>
                                  <w:marBottom w:val="0"/>
                                  <w:divBdr>
                                    <w:top w:val="none" w:sz="0" w:space="0" w:color="auto"/>
                                    <w:left w:val="none" w:sz="0" w:space="0" w:color="auto"/>
                                    <w:bottom w:val="none" w:sz="0" w:space="0" w:color="auto"/>
                                    <w:right w:val="none" w:sz="0" w:space="0" w:color="auto"/>
                                  </w:divBdr>
                                  <w:divsChild>
                                    <w:div w:id="1314866449">
                                      <w:marLeft w:val="240"/>
                                      <w:marRight w:val="0"/>
                                      <w:marTop w:val="0"/>
                                      <w:marBottom w:val="0"/>
                                      <w:divBdr>
                                        <w:top w:val="none" w:sz="0" w:space="0" w:color="auto"/>
                                        <w:left w:val="none" w:sz="0" w:space="0" w:color="auto"/>
                                        <w:bottom w:val="none" w:sz="0" w:space="0" w:color="auto"/>
                                        <w:right w:val="none" w:sz="0" w:space="0" w:color="auto"/>
                                      </w:divBdr>
                                    </w:div>
                                    <w:div w:id="906378277">
                                      <w:marLeft w:val="0"/>
                                      <w:marRight w:val="0"/>
                                      <w:marTop w:val="0"/>
                                      <w:marBottom w:val="0"/>
                                      <w:divBdr>
                                        <w:top w:val="none" w:sz="0" w:space="0" w:color="auto"/>
                                        <w:left w:val="none" w:sz="0" w:space="0" w:color="auto"/>
                                        <w:bottom w:val="none" w:sz="0" w:space="0" w:color="auto"/>
                                        <w:right w:val="none" w:sz="0" w:space="0" w:color="auto"/>
                                      </w:divBdr>
                                      <w:divsChild>
                                        <w:div w:id="2120566172">
                                          <w:marLeft w:val="240"/>
                                          <w:marRight w:val="240"/>
                                          <w:marTop w:val="0"/>
                                          <w:marBottom w:val="0"/>
                                          <w:divBdr>
                                            <w:top w:val="none" w:sz="0" w:space="0" w:color="auto"/>
                                            <w:left w:val="none" w:sz="0" w:space="0" w:color="auto"/>
                                            <w:bottom w:val="none" w:sz="0" w:space="0" w:color="auto"/>
                                            <w:right w:val="none" w:sz="0" w:space="0" w:color="auto"/>
                                          </w:divBdr>
                                          <w:divsChild>
                                            <w:div w:id="723523936">
                                              <w:marLeft w:val="240"/>
                                              <w:marRight w:val="0"/>
                                              <w:marTop w:val="0"/>
                                              <w:marBottom w:val="0"/>
                                              <w:divBdr>
                                                <w:top w:val="none" w:sz="0" w:space="0" w:color="auto"/>
                                                <w:left w:val="none" w:sz="0" w:space="0" w:color="auto"/>
                                                <w:bottom w:val="none" w:sz="0" w:space="0" w:color="auto"/>
                                                <w:right w:val="none" w:sz="0" w:space="0" w:color="auto"/>
                                              </w:divBdr>
                                            </w:div>
                                          </w:divsChild>
                                        </w:div>
                                        <w:div w:id="201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1290">
                                  <w:marLeft w:val="240"/>
                                  <w:marRight w:val="240"/>
                                  <w:marTop w:val="0"/>
                                  <w:marBottom w:val="0"/>
                                  <w:divBdr>
                                    <w:top w:val="none" w:sz="0" w:space="0" w:color="auto"/>
                                    <w:left w:val="none" w:sz="0" w:space="0" w:color="auto"/>
                                    <w:bottom w:val="none" w:sz="0" w:space="0" w:color="auto"/>
                                    <w:right w:val="none" w:sz="0" w:space="0" w:color="auto"/>
                                  </w:divBdr>
                                  <w:divsChild>
                                    <w:div w:id="1055006535">
                                      <w:marLeft w:val="240"/>
                                      <w:marRight w:val="0"/>
                                      <w:marTop w:val="0"/>
                                      <w:marBottom w:val="0"/>
                                      <w:divBdr>
                                        <w:top w:val="none" w:sz="0" w:space="0" w:color="auto"/>
                                        <w:left w:val="none" w:sz="0" w:space="0" w:color="auto"/>
                                        <w:bottom w:val="none" w:sz="0" w:space="0" w:color="auto"/>
                                        <w:right w:val="none" w:sz="0" w:space="0" w:color="auto"/>
                                      </w:divBdr>
                                    </w:div>
                                    <w:div w:id="1783651">
                                      <w:marLeft w:val="0"/>
                                      <w:marRight w:val="0"/>
                                      <w:marTop w:val="0"/>
                                      <w:marBottom w:val="0"/>
                                      <w:divBdr>
                                        <w:top w:val="none" w:sz="0" w:space="0" w:color="auto"/>
                                        <w:left w:val="none" w:sz="0" w:space="0" w:color="auto"/>
                                        <w:bottom w:val="none" w:sz="0" w:space="0" w:color="auto"/>
                                        <w:right w:val="none" w:sz="0" w:space="0" w:color="auto"/>
                                      </w:divBdr>
                                      <w:divsChild>
                                        <w:div w:id="697392509">
                                          <w:marLeft w:val="240"/>
                                          <w:marRight w:val="240"/>
                                          <w:marTop w:val="0"/>
                                          <w:marBottom w:val="0"/>
                                          <w:divBdr>
                                            <w:top w:val="none" w:sz="0" w:space="0" w:color="auto"/>
                                            <w:left w:val="none" w:sz="0" w:space="0" w:color="auto"/>
                                            <w:bottom w:val="none" w:sz="0" w:space="0" w:color="auto"/>
                                            <w:right w:val="none" w:sz="0" w:space="0" w:color="auto"/>
                                          </w:divBdr>
                                          <w:divsChild>
                                            <w:div w:id="1906408843">
                                              <w:marLeft w:val="240"/>
                                              <w:marRight w:val="0"/>
                                              <w:marTop w:val="0"/>
                                              <w:marBottom w:val="0"/>
                                              <w:divBdr>
                                                <w:top w:val="none" w:sz="0" w:space="0" w:color="auto"/>
                                                <w:left w:val="none" w:sz="0" w:space="0" w:color="auto"/>
                                                <w:bottom w:val="none" w:sz="0" w:space="0" w:color="auto"/>
                                                <w:right w:val="none" w:sz="0" w:space="0" w:color="auto"/>
                                              </w:divBdr>
                                            </w:div>
                                            <w:div w:id="1584802520">
                                              <w:marLeft w:val="0"/>
                                              <w:marRight w:val="0"/>
                                              <w:marTop w:val="0"/>
                                              <w:marBottom w:val="0"/>
                                              <w:divBdr>
                                                <w:top w:val="none" w:sz="0" w:space="0" w:color="auto"/>
                                                <w:left w:val="none" w:sz="0" w:space="0" w:color="auto"/>
                                                <w:bottom w:val="none" w:sz="0" w:space="0" w:color="auto"/>
                                                <w:right w:val="none" w:sz="0" w:space="0" w:color="auto"/>
                                              </w:divBdr>
                                              <w:divsChild>
                                                <w:div w:id="86002312">
                                                  <w:marLeft w:val="240"/>
                                                  <w:marRight w:val="240"/>
                                                  <w:marTop w:val="0"/>
                                                  <w:marBottom w:val="0"/>
                                                  <w:divBdr>
                                                    <w:top w:val="none" w:sz="0" w:space="0" w:color="auto"/>
                                                    <w:left w:val="none" w:sz="0" w:space="0" w:color="auto"/>
                                                    <w:bottom w:val="none" w:sz="0" w:space="0" w:color="auto"/>
                                                    <w:right w:val="none" w:sz="0" w:space="0" w:color="auto"/>
                                                  </w:divBdr>
                                                  <w:divsChild>
                                                    <w:div w:id="1861813732">
                                                      <w:marLeft w:val="240"/>
                                                      <w:marRight w:val="0"/>
                                                      <w:marTop w:val="0"/>
                                                      <w:marBottom w:val="0"/>
                                                      <w:divBdr>
                                                        <w:top w:val="none" w:sz="0" w:space="0" w:color="auto"/>
                                                        <w:left w:val="none" w:sz="0" w:space="0" w:color="auto"/>
                                                        <w:bottom w:val="none" w:sz="0" w:space="0" w:color="auto"/>
                                                        <w:right w:val="none" w:sz="0" w:space="0" w:color="auto"/>
                                                      </w:divBdr>
                                                    </w:div>
                                                  </w:divsChild>
                                                </w:div>
                                                <w:div w:id="602882938">
                                                  <w:marLeft w:val="240"/>
                                                  <w:marRight w:val="240"/>
                                                  <w:marTop w:val="0"/>
                                                  <w:marBottom w:val="0"/>
                                                  <w:divBdr>
                                                    <w:top w:val="none" w:sz="0" w:space="0" w:color="auto"/>
                                                    <w:left w:val="none" w:sz="0" w:space="0" w:color="auto"/>
                                                    <w:bottom w:val="none" w:sz="0" w:space="0" w:color="auto"/>
                                                    <w:right w:val="none" w:sz="0" w:space="0" w:color="auto"/>
                                                  </w:divBdr>
                                                  <w:divsChild>
                                                    <w:div w:id="1528835977">
                                                      <w:marLeft w:val="240"/>
                                                      <w:marRight w:val="0"/>
                                                      <w:marTop w:val="0"/>
                                                      <w:marBottom w:val="0"/>
                                                      <w:divBdr>
                                                        <w:top w:val="none" w:sz="0" w:space="0" w:color="auto"/>
                                                        <w:left w:val="none" w:sz="0" w:space="0" w:color="auto"/>
                                                        <w:bottom w:val="none" w:sz="0" w:space="0" w:color="auto"/>
                                                        <w:right w:val="none" w:sz="0" w:space="0" w:color="auto"/>
                                                      </w:divBdr>
                                                    </w:div>
                                                  </w:divsChild>
                                                </w:div>
                                                <w:div w:id="1287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529">
                                          <w:marLeft w:val="240"/>
                                          <w:marRight w:val="240"/>
                                          <w:marTop w:val="0"/>
                                          <w:marBottom w:val="0"/>
                                          <w:divBdr>
                                            <w:top w:val="none" w:sz="0" w:space="0" w:color="auto"/>
                                            <w:left w:val="none" w:sz="0" w:space="0" w:color="auto"/>
                                            <w:bottom w:val="none" w:sz="0" w:space="0" w:color="auto"/>
                                            <w:right w:val="none" w:sz="0" w:space="0" w:color="auto"/>
                                          </w:divBdr>
                                          <w:divsChild>
                                            <w:div w:id="510684242">
                                              <w:marLeft w:val="240"/>
                                              <w:marRight w:val="0"/>
                                              <w:marTop w:val="0"/>
                                              <w:marBottom w:val="0"/>
                                              <w:divBdr>
                                                <w:top w:val="none" w:sz="0" w:space="0" w:color="auto"/>
                                                <w:left w:val="none" w:sz="0" w:space="0" w:color="auto"/>
                                                <w:bottom w:val="none" w:sz="0" w:space="0" w:color="auto"/>
                                                <w:right w:val="none" w:sz="0" w:space="0" w:color="auto"/>
                                              </w:divBdr>
                                            </w:div>
                                          </w:divsChild>
                                        </w:div>
                                        <w:div w:id="2108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629">
                                  <w:marLeft w:val="240"/>
                                  <w:marRight w:val="240"/>
                                  <w:marTop w:val="0"/>
                                  <w:marBottom w:val="0"/>
                                  <w:divBdr>
                                    <w:top w:val="none" w:sz="0" w:space="0" w:color="auto"/>
                                    <w:left w:val="none" w:sz="0" w:space="0" w:color="auto"/>
                                    <w:bottom w:val="none" w:sz="0" w:space="0" w:color="auto"/>
                                    <w:right w:val="none" w:sz="0" w:space="0" w:color="auto"/>
                                  </w:divBdr>
                                  <w:divsChild>
                                    <w:div w:id="1487934906">
                                      <w:marLeft w:val="240"/>
                                      <w:marRight w:val="0"/>
                                      <w:marTop w:val="0"/>
                                      <w:marBottom w:val="0"/>
                                      <w:divBdr>
                                        <w:top w:val="none" w:sz="0" w:space="0" w:color="auto"/>
                                        <w:left w:val="none" w:sz="0" w:space="0" w:color="auto"/>
                                        <w:bottom w:val="none" w:sz="0" w:space="0" w:color="auto"/>
                                        <w:right w:val="none" w:sz="0" w:space="0" w:color="auto"/>
                                      </w:divBdr>
                                    </w:div>
                                    <w:div w:id="1188058271">
                                      <w:marLeft w:val="0"/>
                                      <w:marRight w:val="0"/>
                                      <w:marTop w:val="0"/>
                                      <w:marBottom w:val="0"/>
                                      <w:divBdr>
                                        <w:top w:val="none" w:sz="0" w:space="0" w:color="auto"/>
                                        <w:left w:val="none" w:sz="0" w:space="0" w:color="auto"/>
                                        <w:bottom w:val="none" w:sz="0" w:space="0" w:color="auto"/>
                                        <w:right w:val="none" w:sz="0" w:space="0" w:color="auto"/>
                                      </w:divBdr>
                                      <w:divsChild>
                                        <w:div w:id="740832844">
                                          <w:marLeft w:val="240"/>
                                          <w:marRight w:val="240"/>
                                          <w:marTop w:val="0"/>
                                          <w:marBottom w:val="0"/>
                                          <w:divBdr>
                                            <w:top w:val="none" w:sz="0" w:space="0" w:color="auto"/>
                                            <w:left w:val="none" w:sz="0" w:space="0" w:color="auto"/>
                                            <w:bottom w:val="none" w:sz="0" w:space="0" w:color="auto"/>
                                            <w:right w:val="none" w:sz="0" w:space="0" w:color="auto"/>
                                          </w:divBdr>
                                          <w:divsChild>
                                            <w:div w:id="20282736">
                                              <w:marLeft w:val="240"/>
                                              <w:marRight w:val="0"/>
                                              <w:marTop w:val="0"/>
                                              <w:marBottom w:val="0"/>
                                              <w:divBdr>
                                                <w:top w:val="none" w:sz="0" w:space="0" w:color="auto"/>
                                                <w:left w:val="none" w:sz="0" w:space="0" w:color="auto"/>
                                                <w:bottom w:val="none" w:sz="0" w:space="0" w:color="auto"/>
                                                <w:right w:val="none" w:sz="0" w:space="0" w:color="auto"/>
                                              </w:divBdr>
                                            </w:div>
                                            <w:div w:id="1026250075">
                                              <w:marLeft w:val="0"/>
                                              <w:marRight w:val="0"/>
                                              <w:marTop w:val="0"/>
                                              <w:marBottom w:val="0"/>
                                              <w:divBdr>
                                                <w:top w:val="none" w:sz="0" w:space="0" w:color="auto"/>
                                                <w:left w:val="none" w:sz="0" w:space="0" w:color="auto"/>
                                                <w:bottom w:val="none" w:sz="0" w:space="0" w:color="auto"/>
                                                <w:right w:val="none" w:sz="0" w:space="0" w:color="auto"/>
                                              </w:divBdr>
                                              <w:divsChild>
                                                <w:div w:id="1029136484">
                                                  <w:marLeft w:val="240"/>
                                                  <w:marRight w:val="240"/>
                                                  <w:marTop w:val="0"/>
                                                  <w:marBottom w:val="0"/>
                                                  <w:divBdr>
                                                    <w:top w:val="none" w:sz="0" w:space="0" w:color="auto"/>
                                                    <w:left w:val="none" w:sz="0" w:space="0" w:color="auto"/>
                                                    <w:bottom w:val="none" w:sz="0" w:space="0" w:color="auto"/>
                                                    <w:right w:val="none" w:sz="0" w:space="0" w:color="auto"/>
                                                  </w:divBdr>
                                                  <w:divsChild>
                                                    <w:div w:id="1617105456">
                                                      <w:marLeft w:val="240"/>
                                                      <w:marRight w:val="0"/>
                                                      <w:marTop w:val="0"/>
                                                      <w:marBottom w:val="0"/>
                                                      <w:divBdr>
                                                        <w:top w:val="none" w:sz="0" w:space="0" w:color="auto"/>
                                                        <w:left w:val="none" w:sz="0" w:space="0" w:color="auto"/>
                                                        <w:bottom w:val="none" w:sz="0" w:space="0" w:color="auto"/>
                                                        <w:right w:val="none" w:sz="0" w:space="0" w:color="auto"/>
                                                      </w:divBdr>
                                                    </w:div>
                                                  </w:divsChild>
                                                </w:div>
                                                <w:div w:id="2114281395">
                                                  <w:marLeft w:val="240"/>
                                                  <w:marRight w:val="240"/>
                                                  <w:marTop w:val="0"/>
                                                  <w:marBottom w:val="0"/>
                                                  <w:divBdr>
                                                    <w:top w:val="none" w:sz="0" w:space="0" w:color="auto"/>
                                                    <w:left w:val="none" w:sz="0" w:space="0" w:color="auto"/>
                                                    <w:bottom w:val="none" w:sz="0" w:space="0" w:color="auto"/>
                                                    <w:right w:val="none" w:sz="0" w:space="0" w:color="auto"/>
                                                  </w:divBdr>
                                                  <w:divsChild>
                                                    <w:div w:id="243300957">
                                                      <w:marLeft w:val="240"/>
                                                      <w:marRight w:val="0"/>
                                                      <w:marTop w:val="0"/>
                                                      <w:marBottom w:val="0"/>
                                                      <w:divBdr>
                                                        <w:top w:val="none" w:sz="0" w:space="0" w:color="auto"/>
                                                        <w:left w:val="none" w:sz="0" w:space="0" w:color="auto"/>
                                                        <w:bottom w:val="none" w:sz="0" w:space="0" w:color="auto"/>
                                                        <w:right w:val="none" w:sz="0" w:space="0" w:color="auto"/>
                                                      </w:divBdr>
                                                    </w:div>
                                                  </w:divsChild>
                                                </w:div>
                                                <w:div w:id="17881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889">
                                          <w:marLeft w:val="240"/>
                                          <w:marRight w:val="240"/>
                                          <w:marTop w:val="0"/>
                                          <w:marBottom w:val="0"/>
                                          <w:divBdr>
                                            <w:top w:val="none" w:sz="0" w:space="0" w:color="auto"/>
                                            <w:left w:val="none" w:sz="0" w:space="0" w:color="auto"/>
                                            <w:bottom w:val="none" w:sz="0" w:space="0" w:color="auto"/>
                                            <w:right w:val="none" w:sz="0" w:space="0" w:color="auto"/>
                                          </w:divBdr>
                                          <w:divsChild>
                                            <w:div w:id="362829449">
                                              <w:marLeft w:val="240"/>
                                              <w:marRight w:val="0"/>
                                              <w:marTop w:val="0"/>
                                              <w:marBottom w:val="0"/>
                                              <w:divBdr>
                                                <w:top w:val="none" w:sz="0" w:space="0" w:color="auto"/>
                                                <w:left w:val="none" w:sz="0" w:space="0" w:color="auto"/>
                                                <w:bottom w:val="none" w:sz="0" w:space="0" w:color="auto"/>
                                                <w:right w:val="none" w:sz="0" w:space="0" w:color="auto"/>
                                              </w:divBdr>
                                            </w:div>
                                          </w:divsChild>
                                        </w:div>
                                        <w:div w:id="20585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160">
                                  <w:marLeft w:val="240"/>
                                  <w:marRight w:val="240"/>
                                  <w:marTop w:val="0"/>
                                  <w:marBottom w:val="0"/>
                                  <w:divBdr>
                                    <w:top w:val="none" w:sz="0" w:space="0" w:color="auto"/>
                                    <w:left w:val="none" w:sz="0" w:space="0" w:color="auto"/>
                                    <w:bottom w:val="none" w:sz="0" w:space="0" w:color="auto"/>
                                    <w:right w:val="none" w:sz="0" w:space="0" w:color="auto"/>
                                  </w:divBdr>
                                  <w:divsChild>
                                    <w:div w:id="90905678">
                                      <w:marLeft w:val="240"/>
                                      <w:marRight w:val="0"/>
                                      <w:marTop w:val="0"/>
                                      <w:marBottom w:val="0"/>
                                      <w:divBdr>
                                        <w:top w:val="none" w:sz="0" w:space="0" w:color="auto"/>
                                        <w:left w:val="none" w:sz="0" w:space="0" w:color="auto"/>
                                        <w:bottom w:val="none" w:sz="0" w:space="0" w:color="auto"/>
                                        <w:right w:val="none" w:sz="0" w:space="0" w:color="auto"/>
                                      </w:divBdr>
                                    </w:div>
                                    <w:div w:id="1051491361">
                                      <w:marLeft w:val="0"/>
                                      <w:marRight w:val="0"/>
                                      <w:marTop w:val="0"/>
                                      <w:marBottom w:val="0"/>
                                      <w:divBdr>
                                        <w:top w:val="none" w:sz="0" w:space="0" w:color="auto"/>
                                        <w:left w:val="none" w:sz="0" w:space="0" w:color="auto"/>
                                        <w:bottom w:val="none" w:sz="0" w:space="0" w:color="auto"/>
                                        <w:right w:val="none" w:sz="0" w:space="0" w:color="auto"/>
                                      </w:divBdr>
                                      <w:divsChild>
                                        <w:div w:id="1183280832">
                                          <w:marLeft w:val="240"/>
                                          <w:marRight w:val="240"/>
                                          <w:marTop w:val="0"/>
                                          <w:marBottom w:val="0"/>
                                          <w:divBdr>
                                            <w:top w:val="none" w:sz="0" w:space="0" w:color="auto"/>
                                            <w:left w:val="none" w:sz="0" w:space="0" w:color="auto"/>
                                            <w:bottom w:val="none" w:sz="0" w:space="0" w:color="auto"/>
                                            <w:right w:val="none" w:sz="0" w:space="0" w:color="auto"/>
                                          </w:divBdr>
                                          <w:divsChild>
                                            <w:div w:id="1767997017">
                                              <w:marLeft w:val="240"/>
                                              <w:marRight w:val="0"/>
                                              <w:marTop w:val="0"/>
                                              <w:marBottom w:val="0"/>
                                              <w:divBdr>
                                                <w:top w:val="none" w:sz="0" w:space="0" w:color="auto"/>
                                                <w:left w:val="none" w:sz="0" w:space="0" w:color="auto"/>
                                                <w:bottom w:val="none" w:sz="0" w:space="0" w:color="auto"/>
                                                <w:right w:val="none" w:sz="0" w:space="0" w:color="auto"/>
                                              </w:divBdr>
                                            </w:div>
                                          </w:divsChild>
                                        </w:div>
                                        <w:div w:id="17845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8229">
                                  <w:marLeft w:val="240"/>
                                  <w:marRight w:val="240"/>
                                  <w:marTop w:val="0"/>
                                  <w:marBottom w:val="0"/>
                                  <w:divBdr>
                                    <w:top w:val="none" w:sz="0" w:space="0" w:color="auto"/>
                                    <w:left w:val="none" w:sz="0" w:space="0" w:color="auto"/>
                                    <w:bottom w:val="none" w:sz="0" w:space="0" w:color="auto"/>
                                    <w:right w:val="none" w:sz="0" w:space="0" w:color="auto"/>
                                  </w:divBdr>
                                  <w:divsChild>
                                    <w:div w:id="1876502691">
                                      <w:marLeft w:val="240"/>
                                      <w:marRight w:val="0"/>
                                      <w:marTop w:val="0"/>
                                      <w:marBottom w:val="0"/>
                                      <w:divBdr>
                                        <w:top w:val="none" w:sz="0" w:space="0" w:color="auto"/>
                                        <w:left w:val="none" w:sz="0" w:space="0" w:color="auto"/>
                                        <w:bottom w:val="none" w:sz="0" w:space="0" w:color="auto"/>
                                        <w:right w:val="none" w:sz="0" w:space="0" w:color="auto"/>
                                      </w:divBdr>
                                    </w:div>
                                    <w:div w:id="548612128">
                                      <w:marLeft w:val="0"/>
                                      <w:marRight w:val="0"/>
                                      <w:marTop w:val="0"/>
                                      <w:marBottom w:val="0"/>
                                      <w:divBdr>
                                        <w:top w:val="none" w:sz="0" w:space="0" w:color="auto"/>
                                        <w:left w:val="none" w:sz="0" w:space="0" w:color="auto"/>
                                        <w:bottom w:val="none" w:sz="0" w:space="0" w:color="auto"/>
                                        <w:right w:val="none" w:sz="0" w:space="0" w:color="auto"/>
                                      </w:divBdr>
                                      <w:divsChild>
                                        <w:div w:id="1485312871">
                                          <w:marLeft w:val="240"/>
                                          <w:marRight w:val="240"/>
                                          <w:marTop w:val="0"/>
                                          <w:marBottom w:val="0"/>
                                          <w:divBdr>
                                            <w:top w:val="none" w:sz="0" w:space="0" w:color="auto"/>
                                            <w:left w:val="none" w:sz="0" w:space="0" w:color="auto"/>
                                            <w:bottom w:val="none" w:sz="0" w:space="0" w:color="auto"/>
                                            <w:right w:val="none" w:sz="0" w:space="0" w:color="auto"/>
                                          </w:divBdr>
                                          <w:divsChild>
                                            <w:div w:id="2108192080">
                                              <w:marLeft w:val="240"/>
                                              <w:marRight w:val="0"/>
                                              <w:marTop w:val="0"/>
                                              <w:marBottom w:val="0"/>
                                              <w:divBdr>
                                                <w:top w:val="none" w:sz="0" w:space="0" w:color="auto"/>
                                                <w:left w:val="none" w:sz="0" w:space="0" w:color="auto"/>
                                                <w:bottom w:val="none" w:sz="0" w:space="0" w:color="auto"/>
                                                <w:right w:val="none" w:sz="0" w:space="0" w:color="auto"/>
                                              </w:divBdr>
                                            </w:div>
                                            <w:div w:id="1361010250">
                                              <w:marLeft w:val="0"/>
                                              <w:marRight w:val="0"/>
                                              <w:marTop w:val="0"/>
                                              <w:marBottom w:val="0"/>
                                              <w:divBdr>
                                                <w:top w:val="none" w:sz="0" w:space="0" w:color="auto"/>
                                                <w:left w:val="none" w:sz="0" w:space="0" w:color="auto"/>
                                                <w:bottom w:val="none" w:sz="0" w:space="0" w:color="auto"/>
                                                <w:right w:val="none" w:sz="0" w:space="0" w:color="auto"/>
                                              </w:divBdr>
                                              <w:divsChild>
                                                <w:div w:id="1334913552">
                                                  <w:marLeft w:val="240"/>
                                                  <w:marRight w:val="240"/>
                                                  <w:marTop w:val="0"/>
                                                  <w:marBottom w:val="0"/>
                                                  <w:divBdr>
                                                    <w:top w:val="none" w:sz="0" w:space="0" w:color="auto"/>
                                                    <w:left w:val="none" w:sz="0" w:space="0" w:color="auto"/>
                                                    <w:bottom w:val="none" w:sz="0" w:space="0" w:color="auto"/>
                                                    <w:right w:val="none" w:sz="0" w:space="0" w:color="auto"/>
                                                  </w:divBdr>
                                                  <w:divsChild>
                                                    <w:div w:id="701129537">
                                                      <w:marLeft w:val="240"/>
                                                      <w:marRight w:val="0"/>
                                                      <w:marTop w:val="0"/>
                                                      <w:marBottom w:val="0"/>
                                                      <w:divBdr>
                                                        <w:top w:val="none" w:sz="0" w:space="0" w:color="auto"/>
                                                        <w:left w:val="none" w:sz="0" w:space="0" w:color="auto"/>
                                                        <w:bottom w:val="none" w:sz="0" w:space="0" w:color="auto"/>
                                                        <w:right w:val="none" w:sz="0" w:space="0" w:color="auto"/>
                                                      </w:divBdr>
                                                    </w:div>
                                                  </w:divsChild>
                                                </w:div>
                                                <w:div w:id="727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983">
                                          <w:marLeft w:val="240"/>
                                          <w:marRight w:val="240"/>
                                          <w:marTop w:val="0"/>
                                          <w:marBottom w:val="0"/>
                                          <w:divBdr>
                                            <w:top w:val="none" w:sz="0" w:space="0" w:color="auto"/>
                                            <w:left w:val="none" w:sz="0" w:space="0" w:color="auto"/>
                                            <w:bottom w:val="none" w:sz="0" w:space="0" w:color="auto"/>
                                            <w:right w:val="none" w:sz="0" w:space="0" w:color="auto"/>
                                          </w:divBdr>
                                          <w:divsChild>
                                            <w:div w:id="1593665713">
                                              <w:marLeft w:val="240"/>
                                              <w:marRight w:val="0"/>
                                              <w:marTop w:val="0"/>
                                              <w:marBottom w:val="0"/>
                                              <w:divBdr>
                                                <w:top w:val="none" w:sz="0" w:space="0" w:color="auto"/>
                                                <w:left w:val="none" w:sz="0" w:space="0" w:color="auto"/>
                                                <w:bottom w:val="none" w:sz="0" w:space="0" w:color="auto"/>
                                                <w:right w:val="none" w:sz="0" w:space="0" w:color="auto"/>
                                              </w:divBdr>
                                            </w:div>
                                          </w:divsChild>
                                        </w:div>
                                        <w:div w:id="14638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951">
                                  <w:marLeft w:val="240"/>
                                  <w:marRight w:val="240"/>
                                  <w:marTop w:val="0"/>
                                  <w:marBottom w:val="0"/>
                                  <w:divBdr>
                                    <w:top w:val="none" w:sz="0" w:space="0" w:color="auto"/>
                                    <w:left w:val="none" w:sz="0" w:space="0" w:color="auto"/>
                                    <w:bottom w:val="none" w:sz="0" w:space="0" w:color="auto"/>
                                    <w:right w:val="none" w:sz="0" w:space="0" w:color="auto"/>
                                  </w:divBdr>
                                  <w:divsChild>
                                    <w:div w:id="1501041898">
                                      <w:marLeft w:val="240"/>
                                      <w:marRight w:val="0"/>
                                      <w:marTop w:val="0"/>
                                      <w:marBottom w:val="0"/>
                                      <w:divBdr>
                                        <w:top w:val="none" w:sz="0" w:space="0" w:color="auto"/>
                                        <w:left w:val="none" w:sz="0" w:space="0" w:color="auto"/>
                                        <w:bottom w:val="none" w:sz="0" w:space="0" w:color="auto"/>
                                        <w:right w:val="none" w:sz="0" w:space="0" w:color="auto"/>
                                      </w:divBdr>
                                    </w:div>
                                    <w:div w:id="160852998">
                                      <w:marLeft w:val="0"/>
                                      <w:marRight w:val="0"/>
                                      <w:marTop w:val="0"/>
                                      <w:marBottom w:val="0"/>
                                      <w:divBdr>
                                        <w:top w:val="none" w:sz="0" w:space="0" w:color="auto"/>
                                        <w:left w:val="none" w:sz="0" w:space="0" w:color="auto"/>
                                        <w:bottom w:val="none" w:sz="0" w:space="0" w:color="auto"/>
                                        <w:right w:val="none" w:sz="0" w:space="0" w:color="auto"/>
                                      </w:divBdr>
                                      <w:divsChild>
                                        <w:div w:id="2091343948">
                                          <w:marLeft w:val="240"/>
                                          <w:marRight w:val="240"/>
                                          <w:marTop w:val="0"/>
                                          <w:marBottom w:val="0"/>
                                          <w:divBdr>
                                            <w:top w:val="none" w:sz="0" w:space="0" w:color="auto"/>
                                            <w:left w:val="none" w:sz="0" w:space="0" w:color="auto"/>
                                            <w:bottom w:val="none" w:sz="0" w:space="0" w:color="auto"/>
                                            <w:right w:val="none" w:sz="0" w:space="0" w:color="auto"/>
                                          </w:divBdr>
                                          <w:divsChild>
                                            <w:div w:id="1663698350">
                                              <w:marLeft w:val="240"/>
                                              <w:marRight w:val="0"/>
                                              <w:marTop w:val="0"/>
                                              <w:marBottom w:val="0"/>
                                              <w:divBdr>
                                                <w:top w:val="none" w:sz="0" w:space="0" w:color="auto"/>
                                                <w:left w:val="none" w:sz="0" w:space="0" w:color="auto"/>
                                                <w:bottom w:val="none" w:sz="0" w:space="0" w:color="auto"/>
                                                <w:right w:val="none" w:sz="0" w:space="0" w:color="auto"/>
                                              </w:divBdr>
                                            </w:div>
                                          </w:divsChild>
                                        </w:div>
                                        <w:div w:id="20238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7397">
                                  <w:marLeft w:val="240"/>
                                  <w:marRight w:val="240"/>
                                  <w:marTop w:val="0"/>
                                  <w:marBottom w:val="0"/>
                                  <w:divBdr>
                                    <w:top w:val="none" w:sz="0" w:space="0" w:color="auto"/>
                                    <w:left w:val="none" w:sz="0" w:space="0" w:color="auto"/>
                                    <w:bottom w:val="none" w:sz="0" w:space="0" w:color="auto"/>
                                    <w:right w:val="none" w:sz="0" w:space="0" w:color="auto"/>
                                  </w:divBdr>
                                  <w:divsChild>
                                    <w:div w:id="388500973">
                                      <w:marLeft w:val="240"/>
                                      <w:marRight w:val="0"/>
                                      <w:marTop w:val="0"/>
                                      <w:marBottom w:val="0"/>
                                      <w:divBdr>
                                        <w:top w:val="none" w:sz="0" w:space="0" w:color="auto"/>
                                        <w:left w:val="none" w:sz="0" w:space="0" w:color="auto"/>
                                        <w:bottom w:val="none" w:sz="0" w:space="0" w:color="auto"/>
                                        <w:right w:val="none" w:sz="0" w:space="0" w:color="auto"/>
                                      </w:divBdr>
                                    </w:div>
                                    <w:div w:id="1433669358">
                                      <w:marLeft w:val="0"/>
                                      <w:marRight w:val="0"/>
                                      <w:marTop w:val="0"/>
                                      <w:marBottom w:val="0"/>
                                      <w:divBdr>
                                        <w:top w:val="none" w:sz="0" w:space="0" w:color="auto"/>
                                        <w:left w:val="none" w:sz="0" w:space="0" w:color="auto"/>
                                        <w:bottom w:val="none" w:sz="0" w:space="0" w:color="auto"/>
                                        <w:right w:val="none" w:sz="0" w:space="0" w:color="auto"/>
                                      </w:divBdr>
                                      <w:divsChild>
                                        <w:div w:id="927813082">
                                          <w:marLeft w:val="240"/>
                                          <w:marRight w:val="240"/>
                                          <w:marTop w:val="0"/>
                                          <w:marBottom w:val="0"/>
                                          <w:divBdr>
                                            <w:top w:val="none" w:sz="0" w:space="0" w:color="auto"/>
                                            <w:left w:val="none" w:sz="0" w:space="0" w:color="auto"/>
                                            <w:bottom w:val="none" w:sz="0" w:space="0" w:color="auto"/>
                                            <w:right w:val="none" w:sz="0" w:space="0" w:color="auto"/>
                                          </w:divBdr>
                                          <w:divsChild>
                                            <w:div w:id="1083914352">
                                              <w:marLeft w:val="240"/>
                                              <w:marRight w:val="0"/>
                                              <w:marTop w:val="0"/>
                                              <w:marBottom w:val="0"/>
                                              <w:divBdr>
                                                <w:top w:val="none" w:sz="0" w:space="0" w:color="auto"/>
                                                <w:left w:val="none" w:sz="0" w:space="0" w:color="auto"/>
                                                <w:bottom w:val="none" w:sz="0" w:space="0" w:color="auto"/>
                                                <w:right w:val="none" w:sz="0" w:space="0" w:color="auto"/>
                                              </w:divBdr>
                                            </w:div>
                                            <w:div w:id="1272282219">
                                              <w:marLeft w:val="0"/>
                                              <w:marRight w:val="0"/>
                                              <w:marTop w:val="0"/>
                                              <w:marBottom w:val="0"/>
                                              <w:divBdr>
                                                <w:top w:val="none" w:sz="0" w:space="0" w:color="auto"/>
                                                <w:left w:val="none" w:sz="0" w:space="0" w:color="auto"/>
                                                <w:bottom w:val="none" w:sz="0" w:space="0" w:color="auto"/>
                                                <w:right w:val="none" w:sz="0" w:space="0" w:color="auto"/>
                                              </w:divBdr>
                                              <w:divsChild>
                                                <w:div w:id="1278171918">
                                                  <w:marLeft w:val="240"/>
                                                  <w:marRight w:val="240"/>
                                                  <w:marTop w:val="0"/>
                                                  <w:marBottom w:val="0"/>
                                                  <w:divBdr>
                                                    <w:top w:val="none" w:sz="0" w:space="0" w:color="auto"/>
                                                    <w:left w:val="none" w:sz="0" w:space="0" w:color="auto"/>
                                                    <w:bottom w:val="none" w:sz="0" w:space="0" w:color="auto"/>
                                                    <w:right w:val="none" w:sz="0" w:space="0" w:color="auto"/>
                                                  </w:divBdr>
                                                  <w:divsChild>
                                                    <w:div w:id="830679959">
                                                      <w:marLeft w:val="240"/>
                                                      <w:marRight w:val="0"/>
                                                      <w:marTop w:val="0"/>
                                                      <w:marBottom w:val="0"/>
                                                      <w:divBdr>
                                                        <w:top w:val="none" w:sz="0" w:space="0" w:color="auto"/>
                                                        <w:left w:val="none" w:sz="0" w:space="0" w:color="auto"/>
                                                        <w:bottom w:val="none" w:sz="0" w:space="0" w:color="auto"/>
                                                        <w:right w:val="none" w:sz="0" w:space="0" w:color="auto"/>
                                                      </w:divBdr>
                                                    </w:div>
                                                  </w:divsChild>
                                                </w:div>
                                                <w:div w:id="1352759030">
                                                  <w:marLeft w:val="240"/>
                                                  <w:marRight w:val="240"/>
                                                  <w:marTop w:val="0"/>
                                                  <w:marBottom w:val="0"/>
                                                  <w:divBdr>
                                                    <w:top w:val="none" w:sz="0" w:space="0" w:color="auto"/>
                                                    <w:left w:val="none" w:sz="0" w:space="0" w:color="auto"/>
                                                    <w:bottom w:val="none" w:sz="0" w:space="0" w:color="auto"/>
                                                    <w:right w:val="none" w:sz="0" w:space="0" w:color="auto"/>
                                                  </w:divBdr>
                                                  <w:divsChild>
                                                    <w:div w:id="1378972138">
                                                      <w:marLeft w:val="240"/>
                                                      <w:marRight w:val="0"/>
                                                      <w:marTop w:val="0"/>
                                                      <w:marBottom w:val="0"/>
                                                      <w:divBdr>
                                                        <w:top w:val="none" w:sz="0" w:space="0" w:color="auto"/>
                                                        <w:left w:val="none" w:sz="0" w:space="0" w:color="auto"/>
                                                        <w:bottom w:val="none" w:sz="0" w:space="0" w:color="auto"/>
                                                        <w:right w:val="none" w:sz="0" w:space="0" w:color="auto"/>
                                                      </w:divBdr>
                                                    </w:div>
                                                  </w:divsChild>
                                                </w:div>
                                                <w:div w:id="1993489046">
                                                  <w:marLeft w:val="240"/>
                                                  <w:marRight w:val="240"/>
                                                  <w:marTop w:val="0"/>
                                                  <w:marBottom w:val="0"/>
                                                  <w:divBdr>
                                                    <w:top w:val="none" w:sz="0" w:space="0" w:color="auto"/>
                                                    <w:left w:val="none" w:sz="0" w:space="0" w:color="auto"/>
                                                    <w:bottom w:val="none" w:sz="0" w:space="0" w:color="auto"/>
                                                    <w:right w:val="none" w:sz="0" w:space="0" w:color="auto"/>
                                                  </w:divBdr>
                                                  <w:divsChild>
                                                    <w:div w:id="1532915516">
                                                      <w:marLeft w:val="240"/>
                                                      <w:marRight w:val="0"/>
                                                      <w:marTop w:val="0"/>
                                                      <w:marBottom w:val="0"/>
                                                      <w:divBdr>
                                                        <w:top w:val="none" w:sz="0" w:space="0" w:color="auto"/>
                                                        <w:left w:val="none" w:sz="0" w:space="0" w:color="auto"/>
                                                        <w:bottom w:val="none" w:sz="0" w:space="0" w:color="auto"/>
                                                        <w:right w:val="none" w:sz="0" w:space="0" w:color="auto"/>
                                                      </w:divBdr>
                                                    </w:div>
                                                  </w:divsChild>
                                                </w:div>
                                                <w:div w:id="7420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169">
                                          <w:marLeft w:val="240"/>
                                          <w:marRight w:val="240"/>
                                          <w:marTop w:val="0"/>
                                          <w:marBottom w:val="0"/>
                                          <w:divBdr>
                                            <w:top w:val="none" w:sz="0" w:space="0" w:color="auto"/>
                                            <w:left w:val="none" w:sz="0" w:space="0" w:color="auto"/>
                                            <w:bottom w:val="none" w:sz="0" w:space="0" w:color="auto"/>
                                            <w:right w:val="none" w:sz="0" w:space="0" w:color="auto"/>
                                          </w:divBdr>
                                          <w:divsChild>
                                            <w:div w:id="1396272349">
                                              <w:marLeft w:val="240"/>
                                              <w:marRight w:val="0"/>
                                              <w:marTop w:val="0"/>
                                              <w:marBottom w:val="0"/>
                                              <w:divBdr>
                                                <w:top w:val="none" w:sz="0" w:space="0" w:color="auto"/>
                                                <w:left w:val="none" w:sz="0" w:space="0" w:color="auto"/>
                                                <w:bottom w:val="none" w:sz="0" w:space="0" w:color="auto"/>
                                                <w:right w:val="none" w:sz="0" w:space="0" w:color="auto"/>
                                              </w:divBdr>
                                            </w:div>
                                          </w:divsChild>
                                        </w:div>
                                        <w:div w:id="17689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725">
                                  <w:marLeft w:val="240"/>
                                  <w:marRight w:val="240"/>
                                  <w:marTop w:val="0"/>
                                  <w:marBottom w:val="0"/>
                                  <w:divBdr>
                                    <w:top w:val="none" w:sz="0" w:space="0" w:color="auto"/>
                                    <w:left w:val="none" w:sz="0" w:space="0" w:color="auto"/>
                                    <w:bottom w:val="none" w:sz="0" w:space="0" w:color="auto"/>
                                    <w:right w:val="none" w:sz="0" w:space="0" w:color="auto"/>
                                  </w:divBdr>
                                  <w:divsChild>
                                    <w:div w:id="1708793047">
                                      <w:marLeft w:val="240"/>
                                      <w:marRight w:val="0"/>
                                      <w:marTop w:val="0"/>
                                      <w:marBottom w:val="0"/>
                                      <w:divBdr>
                                        <w:top w:val="none" w:sz="0" w:space="0" w:color="auto"/>
                                        <w:left w:val="none" w:sz="0" w:space="0" w:color="auto"/>
                                        <w:bottom w:val="none" w:sz="0" w:space="0" w:color="auto"/>
                                        <w:right w:val="none" w:sz="0" w:space="0" w:color="auto"/>
                                      </w:divBdr>
                                    </w:div>
                                    <w:div w:id="1746565975">
                                      <w:marLeft w:val="0"/>
                                      <w:marRight w:val="0"/>
                                      <w:marTop w:val="0"/>
                                      <w:marBottom w:val="0"/>
                                      <w:divBdr>
                                        <w:top w:val="none" w:sz="0" w:space="0" w:color="auto"/>
                                        <w:left w:val="none" w:sz="0" w:space="0" w:color="auto"/>
                                        <w:bottom w:val="none" w:sz="0" w:space="0" w:color="auto"/>
                                        <w:right w:val="none" w:sz="0" w:space="0" w:color="auto"/>
                                      </w:divBdr>
                                      <w:divsChild>
                                        <w:div w:id="1508520894">
                                          <w:marLeft w:val="240"/>
                                          <w:marRight w:val="240"/>
                                          <w:marTop w:val="0"/>
                                          <w:marBottom w:val="0"/>
                                          <w:divBdr>
                                            <w:top w:val="none" w:sz="0" w:space="0" w:color="auto"/>
                                            <w:left w:val="none" w:sz="0" w:space="0" w:color="auto"/>
                                            <w:bottom w:val="none" w:sz="0" w:space="0" w:color="auto"/>
                                            <w:right w:val="none" w:sz="0" w:space="0" w:color="auto"/>
                                          </w:divBdr>
                                          <w:divsChild>
                                            <w:div w:id="121653158">
                                              <w:marLeft w:val="240"/>
                                              <w:marRight w:val="0"/>
                                              <w:marTop w:val="0"/>
                                              <w:marBottom w:val="0"/>
                                              <w:divBdr>
                                                <w:top w:val="none" w:sz="0" w:space="0" w:color="auto"/>
                                                <w:left w:val="none" w:sz="0" w:space="0" w:color="auto"/>
                                                <w:bottom w:val="none" w:sz="0" w:space="0" w:color="auto"/>
                                                <w:right w:val="none" w:sz="0" w:space="0" w:color="auto"/>
                                              </w:divBdr>
                                            </w:div>
                                          </w:divsChild>
                                        </w:div>
                                        <w:div w:id="2283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8430">
                                  <w:marLeft w:val="240"/>
                                  <w:marRight w:val="240"/>
                                  <w:marTop w:val="0"/>
                                  <w:marBottom w:val="0"/>
                                  <w:divBdr>
                                    <w:top w:val="none" w:sz="0" w:space="0" w:color="auto"/>
                                    <w:left w:val="none" w:sz="0" w:space="0" w:color="auto"/>
                                    <w:bottom w:val="none" w:sz="0" w:space="0" w:color="auto"/>
                                    <w:right w:val="none" w:sz="0" w:space="0" w:color="auto"/>
                                  </w:divBdr>
                                  <w:divsChild>
                                    <w:div w:id="1467628211">
                                      <w:marLeft w:val="240"/>
                                      <w:marRight w:val="0"/>
                                      <w:marTop w:val="0"/>
                                      <w:marBottom w:val="0"/>
                                      <w:divBdr>
                                        <w:top w:val="none" w:sz="0" w:space="0" w:color="auto"/>
                                        <w:left w:val="none" w:sz="0" w:space="0" w:color="auto"/>
                                        <w:bottom w:val="none" w:sz="0" w:space="0" w:color="auto"/>
                                        <w:right w:val="none" w:sz="0" w:space="0" w:color="auto"/>
                                      </w:divBdr>
                                    </w:div>
                                    <w:div w:id="1185250176">
                                      <w:marLeft w:val="0"/>
                                      <w:marRight w:val="0"/>
                                      <w:marTop w:val="0"/>
                                      <w:marBottom w:val="0"/>
                                      <w:divBdr>
                                        <w:top w:val="none" w:sz="0" w:space="0" w:color="auto"/>
                                        <w:left w:val="none" w:sz="0" w:space="0" w:color="auto"/>
                                        <w:bottom w:val="none" w:sz="0" w:space="0" w:color="auto"/>
                                        <w:right w:val="none" w:sz="0" w:space="0" w:color="auto"/>
                                      </w:divBdr>
                                      <w:divsChild>
                                        <w:div w:id="1676418737">
                                          <w:marLeft w:val="240"/>
                                          <w:marRight w:val="240"/>
                                          <w:marTop w:val="0"/>
                                          <w:marBottom w:val="0"/>
                                          <w:divBdr>
                                            <w:top w:val="none" w:sz="0" w:space="0" w:color="auto"/>
                                            <w:left w:val="none" w:sz="0" w:space="0" w:color="auto"/>
                                            <w:bottom w:val="none" w:sz="0" w:space="0" w:color="auto"/>
                                            <w:right w:val="none" w:sz="0" w:space="0" w:color="auto"/>
                                          </w:divBdr>
                                          <w:divsChild>
                                            <w:div w:id="178129845">
                                              <w:marLeft w:val="240"/>
                                              <w:marRight w:val="0"/>
                                              <w:marTop w:val="0"/>
                                              <w:marBottom w:val="0"/>
                                              <w:divBdr>
                                                <w:top w:val="none" w:sz="0" w:space="0" w:color="auto"/>
                                                <w:left w:val="none" w:sz="0" w:space="0" w:color="auto"/>
                                                <w:bottom w:val="none" w:sz="0" w:space="0" w:color="auto"/>
                                                <w:right w:val="none" w:sz="0" w:space="0" w:color="auto"/>
                                              </w:divBdr>
                                            </w:div>
                                            <w:div w:id="1063024651">
                                              <w:marLeft w:val="0"/>
                                              <w:marRight w:val="0"/>
                                              <w:marTop w:val="0"/>
                                              <w:marBottom w:val="0"/>
                                              <w:divBdr>
                                                <w:top w:val="none" w:sz="0" w:space="0" w:color="auto"/>
                                                <w:left w:val="none" w:sz="0" w:space="0" w:color="auto"/>
                                                <w:bottom w:val="none" w:sz="0" w:space="0" w:color="auto"/>
                                                <w:right w:val="none" w:sz="0" w:space="0" w:color="auto"/>
                                              </w:divBdr>
                                              <w:divsChild>
                                                <w:div w:id="564267062">
                                                  <w:marLeft w:val="240"/>
                                                  <w:marRight w:val="240"/>
                                                  <w:marTop w:val="0"/>
                                                  <w:marBottom w:val="0"/>
                                                  <w:divBdr>
                                                    <w:top w:val="none" w:sz="0" w:space="0" w:color="auto"/>
                                                    <w:left w:val="none" w:sz="0" w:space="0" w:color="auto"/>
                                                    <w:bottom w:val="none" w:sz="0" w:space="0" w:color="auto"/>
                                                    <w:right w:val="none" w:sz="0" w:space="0" w:color="auto"/>
                                                  </w:divBdr>
                                                  <w:divsChild>
                                                    <w:div w:id="973757387">
                                                      <w:marLeft w:val="240"/>
                                                      <w:marRight w:val="0"/>
                                                      <w:marTop w:val="0"/>
                                                      <w:marBottom w:val="0"/>
                                                      <w:divBdr>
                                                        <w:top w:val="none" w:sz="0" w:space="0" w:color="auto"/>
                                                        <w:left w:val="none" w:sz="0" w:space="0" w:color="auto"/>
                                                        <w:bottom w:val="none" w:sz="0" w:space="0" w:color="auto"/>
                                                        <w:right w:val="none" w:sz="0" w:space="0" w:color="auto"/>
                                                      </w:divBdr>
                                                    </w:div>
                                                  </w:divsChild>
                                                </w:div>
                                                <w:div w:id="20244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9833">
                                          <w:marLeft w:val="240"/>
                                          <w:marRight w:val="240"/>
                                          <w:marTop w:val="0"/>
                                          <w:marBottom w:val="0"/>
                                          <w:divBdr>
                                            <w:top w:val="none" w:sz="0" w:space="0" w:color="auto"/>
                                            <w:left w:val="none" w:sz="0" w:space="0" w:color="auto"/>
                                            <w:bottom w:val="none" w:sz="0" w:space="0" w:color="auto"/>
                                            <w:right w:val="none" w:sz="0" w:space="0" w:color="auto"/>
                                          </w:divBdr>
                                          <w:divsChild>
                                            <w:div w:id="2001690592">
                                              <w:marLeft w:val="240"/>
                                              <w:marRight w:val="0"/>
                                              <w:marTop w:val="0"/>
                                              <w:marBottom w:val="0"/>
                                              <w:divBdr>
                                                <w:top w:val="none" w:sz="0" w:space="0" w:color="auto"/>
                                                <w:left w:val="none" w:sz="0" w:space="0" w:color="auto"/>
                                                <w:bottom w:val="none" w:sz="0" w:space="0" w:color="auto"/>
                                                <w:right w:val="none" w:sz="0" w:space="0" w:color="auto"/>
                                              </w:divBdr>
                                            </w:div>
                                          </w:divsChild>
                                        </w:div>
                                        <w:div w:id="10044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2979">
                                  <w:marLeft w:val="240"/>
                                  <w:marRight w:val="240"/>
                                  <w:marTop w:val="0"/>
                                  <w:marBottom w:val="0"/>
                                  <w:divBdr>
                                    <w:top w:val="none" w:sz="0" w:space="0" w:color="auto"/>
                                    <w:left w:val="none" w:sz="0" w:space="0" w:color="auto"/>
                                    <w:bottom w:val="none" w:sz="0" w:space="0" w:color="auto"/>
                                    <w:right w:val="none" w:sz="0" w:space="0" w:color="auto"/>
                                  </w:divBdr>
                                  <w:divsChild>
                                    <w:div w:id="1400981794">
                                      <w:marLeft w:val="240"/>
                                      <w:marRight w:val="0"/>
                                      <w:marTop w:val="0"/>
                                      <w:marBottom w:val="0"/>
                                      <w:divBdr>
                                        <w:top w:val="none" w:sz="0" w:space="0" w:color="auto"/>
                                        <w:left w:val="none" w:sz="0" w:space="0" w:color="auto"/>
                                        <w:bottom w:val="none" w:sz="0" w:space="0" w:color="auto"/>
                                        <w:right w:val="none" w:sz="0" w:space="0" w:color="auto"/>
                                      </w:divBdr>
                                    </w:div>
                                    <w:div w:id="1818495981">
                                      <w:marLeft w:val="0"/>
                                      <w:marRight w:val="0"/>
                                      <w:marTop w:val="0"/>
                                      <w:marBottom w:val="0"/>
                                      <w:divBdr>
                                        <w:top w:val="none" w:sz="0" w:space="0" w:color="auto"/>
                                        <w:left w:val="none" w:sz="0" w:space="0" w:color="auto"/>
                                        <w:bottom w:val="none" w:sz="0" w:space="0" w:color="auto"/>
                                        <w:right w:val="none" w:sz="0" w:space="0" w:color="auto"/>
                                      </w:divBdr>
                                      <w:divsChild>
                                        <w:div w:id="1102720287">
                                          <w:marLeft w:val="240"/>
                                          <w:marRight w:val="240"/>
                                          <w:marTop w:val="0"/>
                                          <w:marBottom w:val="0"/>
                                          <w:divBdr>
                                            <w:top w:val="none" w:sz="0" w:space="0" w:color="auto"/>
                                            <w:left w:val="none" w:sz="0" w:space="0" w:color="auto"/>
                                            <w:bottom w:val="none" w:sz="0" w:space="0" w:color="auto"/>
                                            <w:right w:val="none" w:sz="0" w:space="0" w:color="auto"/>
                                          </w:divBdr>
                                          <w:divsChild>
                                            <w:div w:id="783578799">
                                              <w:marLeft w:val="240"/>
                                              <w:marRight w:val="0"/>
                                              <w:marTop w:val="0"/>
                                              <w:marBottom w:val="0"/>
                                              <w:divBdr>
                                                <w:top w:val="none" w:sz="0" w:space="0" w:color="auto"/>
                                                <w:left w:val="none" w:sz="0" w:space="0" w:color="auto"/>
                                                <w:bottom w:val="none" w:sz="0" w:space="0" w:color="auto"/>
                                                <w:right w:val="none" w:sz="0" w:space="0" w:color="auto"/>
                                              </w:divBdr>
                                            </w:div>
                                          </w:divsChild>
                                        </w:div>
                                        <w:div w:id="3105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8764">
                                  <w:marLeft w:val="240"/>
                                  <w:marRight w:val="240"/>
                                  <w:marTop w:val="0"/>
                                  <w:marBottom w:val="0"/>
                                  <w:divBdr>
                                    <w:top w:val="none" w:sz="0" w:space="0" w:color="auto"/>
                                    <w:left w:val="none" w:sz="0" w:space="0" w:color="auto"/>
                                    <w:bottom w:val="none" w:sz="0" w:space="0" w:color="auto"/>
                                    <w:right w:val="none" w:sz="0" w:space="0" w:color="auto"/>
                                  </w:divBdr>
                                  <w:divsChild>
                                    <w:div w:id="1516919746">
                                      <w:marLeft w:val="240"/>
                                      <w:marRight w:val="0"/>
                                      <w:marTop w:val="0"/>
                                      <w:marBottom w:val="0"/>
                                      <w:divBdr>
                                        <w:top w:val="none" w:sz="0" w:space="0" w:color="auto"/>
                                        <w:left w:val="none" w:sz="0" w:space="0" w:color="auto"/>
                                        <w:bottom w:val="none" w:sz="0" w:space="0" w:color="auto"/>
                                        <w:right w:val="none" w:sz="0" w:space="0" w:color="auto"/>
                                      </w:divBdr>
                                    </w:div>
                                    <w:div w:id="1434403147">
                                      <w:marLeft w:val="0"/>
                                      <w:marRight w:val="0"/>
                                      <w:marTop w:val="0"/>
                                      <w:marBottom w:val="0"/>
                                      <w:divBdr>
                                        <w:top w:val="none" w:sz="0" w:space="0" w:color="auto"/>
                                        <w:left w:val="none" w:sz="0" w:space="0" w:color="auto"/>
                                        <w:bottom w:val="none" w:sz="0" w:space="0" w:color="auto"/>
                                        <w:right w:val="none" w:sz="0" w:space="0" w:color="auto"/>
                                      </w:divBdr>
                                      <w:divsChild>
                                        <w:div w:id="1383480800">
                                          <w:marLeft w:val="240"/>
                                          <w:marRight w:val="240"/>
                                          <w:marTop w:val="0"/>
                                          <w:marBottom w:val="0"/>
                                          <w:divBdr>
                                            <w:top w:val="none" w:sz="0" w:space="0" w:color="auto"/>
                                            <w:left w:val="none" w:sz="0" w:space="0" w:color="auto"/>
                                            <w:bottom w:val="none" w:sz="0" w:space="0" w:color="auto"/>
                                            <w:right w:val="none" w:sz="0" w:space="0" w:color="auto"/>
                                          </w:divBdr>
                                          <w:divsChild>
                                            <w:div w:id="932318491">
                                              <w:marLeft w:val="240"/>
                                              <w:marRight w:val="0"/>
                                              <w:marTop w:val="0"/>
                                              <w:marBottom w:val="0"/>
                                              <w:divBdr>
                                                <w:top w:val="none" w:sz="0" w:space="0" w:color="auto"/>
                                                <w:left w:val="none" w:sz="0" w:space="0" w:color="auto"/>
                                                <w:bottom w:val="none" w:sz="0" w:space="0" w:color="auto"/>
                                                <w:right w:val="none" w:sz="0" w:space="0" w:color="auto"/>
                                              </w:divBdr>
                                            </w:div>
                                            <w:div w:id="386028609">
                                              <w:marLeft w:val="0"/>
                                              <w:marRight w:val="0"/>
                                              <w:marTop w:val="0"/>
                                              <w:marBottom w:val="0"/>
                                              <w:divBdr>
                                                <w:top w:val="none" w:sz="0" w:space="0" w:color="auto"/>
                                                <w:left w:val="none" w:sz="0" w:space="0" w:color="auto"/>
                                                <w:bottom w:val="none" w:sz="0" w:space="0" w:color="auto"/>
                                                <w:right w:val="none" w:sz="0" w:space="0" w:color="auto"/>
                                              </w:divBdr>
                                              <w:divsChild>
                                                <w:div w:id="451166649">
                                                  <w:marLeft w:val="240"/>
                                                  <w:marRight w:val="240"/>
                                                  <w:marTop w:val="0"/>
                                                  <w:marBottom w:val="0"/>
                                                  <w:divBdr>
                                                    <w:top w:val="none" w:sz="0" w:space="0" w:color="auto"/>
                                                    <w:left w:val="none" w:sz="0" w:space="0" w:color="auto"/>
                                                    <w:bottom w:val="none" w:sz="0" w:space="0" w:color="auto"/>
                                                    <w:right w:val="none" w:sz="0" w:space="0" w:color="auto"/>
                                                  </w:divBdr>
                                                  <w:divsChild>
                                                    <w:div w:id="1228804785">
                                                      <w:marLeft w:val="240"/>
                                                      <w:marRight w:val="0"/>
                                                      <w:marTop w:val="0"/>
                                                      <w:marBottom w:val="0"/>
                                                      <w:divBdr>
                                                        <w:top w:val="none" w:sz="0" w:space="0" w:color="auto"/>
                                                        <w:left w:val="none" w:sz="0" w:space="0" w:color="auto"/>
                                                        <w:bottom w:val="none" w:sz="0" w:space="0" w:color="auto"/>
                                                        <w:right w:val="none" w:sz="0" w:space="0" w:color="auto"/>
                                                      </w:divBdr>
                                                    </w:div>
                                                  </w:divsChild>
                                                </w:div>
                                                <w:div w:id="1587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4282">
                                          <w:marLeft w:val="240"/>
                                          <w:marRight w:val="240"/>
                                          <w:marTop w:val="0"/>
                                          <w:marBottom w:val="0"/>
                                          <w:divBdr>
                                            <w:top w:val="none" w:sz="0" w:space="0" w:color="auto"/>
                                            <w:left w:val="none" w:sz="0" w:space="0" w:color="auto"/>
                                            <w:bottom w:val="none" w:sz="0" w:space="0" w:color="auto"/>
                                            <w:right w:val="none" w:sz="0" w:space="0" w:color="auto"/>
                                          </w:divBdr>
                                          <w:divsChild>
                                            <w:div w:id="1610117697">
                                              <w:marLeft w:val="240"/>
                                              <w:marRight w:val="0"/>
                                              <w:marTop w:val="0"/>
                                              <w:marBottom w:val="0"/>
                                              <w:divBdr>
                                                <w:top w:val="none" w:sz="0" w:space="0" w:color="auto"/>
                                                <w:left w:val="none" w:sz="0" w:space="0" w:color="auto"/>
                                                <w:bottom w:val="none" w:sz="0" w:space="0" w:color="auto"/>
                                                <w:right w:val="none" w:sz="0" w:space="0" w:color="auto"/>
                                              </w:divBdr>
                                            </w:div>
                                          </w:divsChild>
                                        </w:div>
                                        <w:div w:id="21180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9990">
                                  <w:marLeft w:val="240"/>
                                  <w:marRight w:val="240"/>
                                  <w:marTop w:val="0"/>
                                  <w:marBottom w:val="0"/>
                                  <w:divBdr>
                                    <w:top w:val="none" w:sz="0" w:space="0" w:color="auto"/>
                                    <w:left w:val="none" w:sz="0" w:space="0" w:color="auto"/>
                                    <w:bottom w:val="none" w:sz="0" w:space="0" w:color="auto"/>
                                    <w:right w:val="none" w:sz="0" w:space="0" w:color="auto"/>
                                  </w:divBdr>
                                  <w:divsChild>
                                    <w:div w:id="709116016">
                                      <w:marLeft w:val="240"/>
                                      <w:marRight w:val="0"/>
                                      <w:marTop w:val="0"/>
                                      <w:marBottom w:val="0"/>
                                      <w:divBdr>
                                        <w:top w:val="none" w:sz="0" w:space="0" w:color="auto"/>
                                        <w:left w:val="none" w:sz="0" w:space="0" w:color="auto"/>
                                        <w:bottom w:val="none" w:sz="0" w:space="0" w:color="auto"/>
                                        <w:right w:val="none" w:sz="0" w:space="0" w:color="auto"/>
                                      </w:divBdr>
                                    </w:div>
                                    <w:div w:id="1348948210">
                                      <w:marLeft w:val="0"/>
                                      <w:marRight w:val="0"/>
                                      <w:marTop w:val="0"/>
                                      <w:marBottom w:val="0"/>
                                      <w:divBdr>
                                        <w:top w:val="none" w:sz="0" w:space="0" w:color="auto"/>
                                        <w:left w:val="none" w:sz="0" w:space="0" w:color="auto"/>
                                        <w:bottom w:val="none" w:sz="0" w:space="0" w:color="auto"/>
                                        <w:right w:val="none" w:sz="0" w:space="0" w:color="auto"/>
                                      </w:divBdr>
                                      <w:divsChild>
                                        <w:div w:id="1161847254">
                                          <w:marLeft w:val="240"/>
                                          <w:marRight w:val="240"/>
                                          <w:marTop w:val="0"/>
                                          <w:marBottom w:val="0"/>
                                          <w:divBdr>
                                            <w:top w:val="none" w:sz="0" w:space="0" w:color="auto"/>
                                            <w:left w:val="none" w:sz="0" w:space="0" w:color="auto"/>
                                            <w:bottom w:val="none" w:sz="0" w:space="0" w:color="auto"/>
                                            <w:right w:val="none" w:sz="0" w:space="0" w:color="auto"/>
                                          </w:divBdr>
                                          <w:divsChild>
                                            <w:div w:id="842430070">
                                              <w:marLeft w:val="240"/>
                                              <w:marRight w:val="0"/>
                                              <w:marTop w:val="0"/>
                                              <w:marBottom w:val="0"/>
                                              <w:divBdr>
                                                <w:top w:val="none" w:sz="0" w:space="0" w:color="auto"/>
                                                <w:left w:val="none" w:sz="0" w:space="0" w:color="auto"/>
                                                <w:bottom w:val="none" w:sz="0" w:space="0" w:color="auto"/>
                                                <w:right w:val="none" w:sz="0" w:space="0" w:color="auto"/>
                                              </w:divBdr>
                                            </w:div>
                                          </w:divsChild>
                                        </w:div>
                                        <w:div w:id="23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6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sd@elte.h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mailto:mihaly.biczo@t-online.hu" TargetMode="External"/><Relationship Id="rId4" Type="http://schemas.openxmlformats.org/officeDocument/2006/relationships/customXml" Target="../customXml/item4.xml"/><Relationship Id="rId9" Type="http://schemas.openxmlformats.org/officeDocument/2006/relationships/hyperlink" Target="mailto:kpocza@kpocza.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78DFD8F4097041808843202D436CF1" ma:contentTypeVersion="0" ma:contentTypeDescription="Create a new document." ma:contentTypeScope="" ma:versionID="636616c0bdfbab9912881ddab7af3bf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F2C4A-6D68-43AB-BB9F-9E4705C179C0}">
  <ds:schemaRefs>
    <ds:schemaRef ds:uri="http://schemas.microsoft.com/sharepoint/v3/contenttype/forms"/>
  </ds:schemaRefs>
</ds:datastoreItem>
</file>

<file path=customXml/itemProps2.xml><?xml version="1.0" encoding="utf-8"?>
<ds:datastoreItem xmlns:ds="http://schemas.openxmlformats.org/officeDocument/2006/customXml" ds:itemID="{4C9C1932-3421-4BFD-9A9D-89B5AB2E31A0}">
  <ds:schemaRefs>
    <ds:schemaRef ds:uri="http://schemas.microsoft.com/office/2006/metadata/properties"/>
  </ds:schemaRefs>
</ds:datastoreItem>
</file>

<file path=customXml/itemProps3.xml><?xml version="1.0" encoding="utf-8"?>
<ds:datastoreItem xmlns:ds="http://schemas.openxmlformats.org/officeDocument/2006/customXml" ds:itemID="{8E73502C-3A36-4E8A-8D05-8215FBFAC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7CA2DC6-F722-4DEF-980D-3FBFF300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3649</Words>
  <Characters>20803</Characters>
  <Application>Microsoft Office Word</Application>
  <DocSecurity>0</DocSecurity>
  <Lines>173</Lines>
  <Paragraphs>48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Pócza Krisztián</dc:creator>
  <cp:lastModifiedBy>Pócza Krisztián</cp:lastModifiedBy>
  <cp:revision>24</cp:revision>
  <dcterms:created xsi:type="dcterms:W3CDTF">2008-04-14T21:32:00Z</dcterms:created>
  <dcterms:modified xsi:type="dcterms:W3CDTF">2008-05-02T12:56:00Z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0x0101006C78DFD8F4097041808843202D436CF1</vt:lpwstr>
  </property>
</Properties>
</file>