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FC" w:rsidRDefault="004928FC">
      <w:pPr>
        <w:rPr>
          <w:b/>
        </w:rPr>
      </w:pPr>
      <w:proofErr w:type="spellStart"/>
      <w:r w:rsidRPr="004928FC">
        <w:rPr>
          <w:b/>
        </w:rPr>
        <w:t>OncoreCHHS</w:t>
      </w:r>
      <w:proofErr w:type="spellEnd"/>
      <w:r w:rsidRPr="004928FC">
        <w:rPr>
          <w:b/>
        </w:rPr>
        <w:t xml:space="preserve"> </w:t>
      </w:r>
      <w:r w:rsidR="009078E9">
        <w:rPr>
          <w:b/>
        </w:rPr>
        <w:t>Messages</w:t>
      </w:r>
      <w:r w:rsidR="001506F7">
        <w:rPr>
          <w:b/>
        </w:rPr>
        <w:t xml:space="preserve"> </w:t>
      </w:r>
      <w:r w:rsidR="0018204F">
        <w:rPr>
          <w:b/>
        </w:rPr>
        <w:t>Design Specification</w:t>
      </w:r>
    </w:p>
    <w:p w:rsidR="004928FC" w:rsidRDefault="004928FC">
      <w:pPr>
        <w:rPr>
          <w:b/>
        </w:rPr>
      </w:pPr>
      <w:r>
        <w:rPr>
          <w:b/>
        </w:rPr>
        <w:t xml:space="preserve">Story: </w:t>
      </w:r>
      <w:r w:rsidR="00E31B91" w:rsidRPr="00E31B91">
        <w:rPr>
          <w:b/>
        </w:rPr>
        <w:t>The Foster Parent be able to send messages to the foster care agency</w:t>
      </w:r>
    </w:p>
    <w:p w:rsidR="004928FC" w:rsidRDefault="004928FC">
      <w:proofErr w:type="gramStart"/>
      <w:r>
        <w:rPr>
          <w:b/>
        </w:rPr>
        <w:t>URL :</w:t>
      </w:r>
      <w:proofErr w:type="gramEnd"/>
      <w:r>
        <w:rPr>
          <w:b/>
        </w:rPr>
        <w:t xml:space="preserve">: </w:t>
      </w:r>
      <w:r w:rsidR="00E31B91" w:rsidRPr="00E31B91">
        <w:rPr>
          <w:b/>
        </w:rPr>
        <w:t>https://www.pivotaltracker.com/story/show/119875725</w:t>
      </w:r>
      <w:r>
        <w:t>05/18/2016</w:t>
      </w:r>
    </w:p>
    <w:p w:rsidR="0018204F" w:rsidRDefault="0018204F" w:rsidP="00B96F51">
      <w:pPr>
        <w:pStyle w:val="ListParagraph"/>
        <w:numPr>
          <w:ilvl w:val="0"/>
          <w:numId w:val="1"/>
        </w:numPr>
      </w:pPr>
      <w:r>
        <w:t>Page description narrative:</w:t>
      </w:r>
    </w:p>
    <w:p w:rsidR="00BF5570" w:rsidRDefault="009078E9" w:rsidP="002E14EF">
      <w:pPr>
        <w:ind w:left="720"/>
      </w:pPr>
      <w:r>
        <w:t xml:space="preserve">This page will display the messages for the foster care parent.  The user needs to be logged in to access this page.  We also considered popups for the messages, but wanted to stay consistent with the application </w:t>
      </w:r>
      <w:r w:rsidR="00C539ED">
        <w:t>to this point.</w:t>
      </w:r>
    </w:p>
    <w:p w:rsidR="008277A6" w:rsidRDefault="000534CF" w:rsidP="00A472CF">
      <w:pPr>
        <w:pStyle w:val="ListParagraph"/>
        <w:numPr>
          <w:ilvl w:val="0"/>
          <w:numId w:val="1"/>
        </w:numPr>
      </w:pPr>
      <w:r>
        <w:t>Page interactions:</w:t>
      </w:r>
    </w:p>
    <w:tbl>
      <w:tblPr>
        <w:tblW w:w="10720" w:type="dxa"/>
        <w:tblLook w:val="04A0" w:firstRow="1" w:lastRow="0" w:firstColumn="1" w:lastColumn="0" w:noHBand="0" w:noVBand="1"/>
      </w:tblPr>
      <w:tblGrid>
        <w:gridCol w:w="1960"/>
        <w:gridCol w:w="1680"/>
        <w:gridCol w:w="7080"/>
      </w:tblGrid>
      <w:tr w:rsidR="00BD1347" w:rsidRPr="00BD1347" w:rsidTr="00BD1347">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Control</w:t>
            </w:r>
          </w:p>
        </w:tc>
        <w:tc>
          <w:tcPr>
            <w:tcW w:w="16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Action</w:t>
            </w:r>
          </w:p>
        </w:tc>
        <w:tc>
          <w:tcPr>
            <w:tcW w:w="70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Response</w:t>
            </w:r>
          </w:p>
        </w:tc>
      </w:tr>
      <w:tr w:rsidR="00E31B91" w:rsidRPr="00BD1347" w:rsidTr="00E31B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Cancel</w:t>
            </w:r>
          </w:p>
        </w:tc>
        <w:tc>
          <w:tcPr>
            <w:tcW w:w="1680" w:type="dxa"/>
            <w:tcBorders>
              <w:top w:val="nil"/>
              <w:left w:val="nil"/>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Calls the search service and renders search results table</w:t>
            </w:r>
          </w:p>
        </w:tc>
      </w:tr>
      <w:tr w:rsidR="00E31B91" w:rsidRPr="00BD1347" w:rsidTr="00E31B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New</w:t>
            </w:r>
          </w:p>
        </w:tc>
        <w:tc>
          <w:tcPr>
            <w:tcW w:w="1680" w:type="dxa"/>
            <w:tcBorders>
              <w:top w:val="nil"/>
              <w:left w:val="nil"/>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Clears the message text box</w:t>
            </w:r>
          </w:p>
        </w:tc>
      </w:tr>
      <w:tr w:rsidR="00E31B91" w:rsidRPr="00BD1347" w:rsidTr="00E31B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Message Text Box</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TextBox</w:t>
            </w:r>
            <w:proofErr w:type="spellEnd"/>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31B91" w:rsidRPr="00BD1347"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Captures of displays the selected message, default sort by most recent messages</w:t>
            </w:r>
          </w:p>
        </w:tc>
      </w:tr>
      <w:tr w:rsidR="00E31B91" w:rsidRPr="00BD1347" w:rsidTr="00E31B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1B91"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Send</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E31B91"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Click</w:t>
            </w:r>
          </w:p>
        </w:tc>
        <w:tc>
          <w:tcPr>
            <w:tcW w:w="7080" w:type="dxa"/>
            <w:tcBorders>
              <w:top w:val="single" w:sz="4" w:space="0" w:color="auto"/>
              <w:left w:val="nil"/>
              <w:bottom w:val="single" w:sz="4" w:space="0" w:color="auto"/>
              <w:right w:val="single" w:sz="4" w:space="0" w:color="auto"/>
            </w:tcBorders>
            <w:shd w:val="clear" w:color="auto" w:fill="auto"/>
            <w:noWrap/>
            <w:vAlign w:val="bottom"/>
          </w:tcPr>
          <w:p w:rsidR="00E31B91" w:rsidRDefault="00E31B91" w:rsidP="00E31B91">
            <w:pPr>
              <w:spacing w:after="0" w:line="240" w:lineRule="auto"/>
              <w:rPr>
                <w:rFonts w:ascii="Calibri" w:eastAsia="Times New Roman" w:hAnsi="Calibri" w:cs="Calibri"/>
                <w:color w:val="000000"/>
              </w:rPr>
            </w:pPr>
            <w:r>
              <w:rPr>
                <w:rFonts w:ascii="Calibri" w:eastAsia="Times New Roman" w:hAnsi="Calibri" w:cs="Calibri"/>
                <w:color w:val="000000"/>
              </w:rPr>
              <w:t>Saves the message to the DB</w:t>
            </w:r>
          </w:p>
        </w:tc>
      </w:tr>
    </w:tbl>
    <w:p w:rsidR="00BD1347" w:rsidRDefault="00BD1347" w:rsidP="00BD1347">
      <w:pPr>
        <w:pStyle w:val="ListParagraph"/>
      </w:pPr>
    </w:p>
    <w:p w:rsidR="00BD1347" w:rsidRDefault="00567940" w:rsidP="00171317">
      <w:pPr>
        <w:pStyle w:val="ListParagraph"/>
        <w:numPr>
          <w:ilvl w:val="0"/>
          <w:numId w:val="1"/>
        </w:numPr>
      </w:pPr>
      <w:r>
        <w:t xml:space="preserve">The </w:t>
      </w:r>
      <w:r w:rsidR="0018204F">
        <w:t>Whiteboard Wireframe</w:t>
      </w:r>
      <w:r>
        <w:t xml:space="preserve"> </w:t>
      </w:r>
    </w:p>
    <w:p w:rsidR="00BF5570" w:rsidRDefault="00E31B91" w:rsidP="00BF5570">
      <w:r>
        <w:rPr>
          <w:noProof/>
        </w:rPr>
        <w:drawing>
          <wp:inline distT="0" distB="0" distL="0" distR="0" wp14:anchorId="73A320A2" wp14:editId="1859871C">
            <wp:extent cx="5562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3124200"/>
                    </a:xfrm>
                    <a:prstGeom prst="rect">
                      <a:avLst/>
                    </a:prstGeom>
                  </pic:spPr>
                </pic:pic>
              </a:graphicData>
            </a:graphic>
          </wp:inline>
        </w:drawing>
      </w:r>
    </w:p>
    <w:p w:rsidR="00204307" w:rsidRDefault="00204307"/>
    <w:p w:rsidR="003F7BFA" w:rsidRDefault="003F7BFA" w:rsidP="008E01FC">
      <w:pPr>
        <w:pStyle w:val="ListParagraph"/>
      </w:pPr>
    </w:p>
    <w:p w:rsidR="003F7BFA" w:rsidRDefault="003F7BFA" w:rsidP="003F7BFA">
      <w:pPr>
        <w:pStyle w:val="ListParagraph"/>
        <w:ind w:left="360"/>
      </w:pPr>
    </w:p>
    <w:p w:rsidR="008E01FC" w:rsidRDefault="008E01FC" w:rsidP="008E01FC">
      <w:pPr>
        <w:pStyle w:val="ListParagraph"/>
      </w:pPr>
    </w:p>
    <w:p w:rsidR="00BD1347" w:rsidRDefault="00BD1347" w:rsidP="00BD1347">
      <w:pPr>
        <w:pStyle w:val="ListParagraph"/>
        <w:numPr>
          <w:ilvl w:val="0"/>
          <w:numId w:val="1"/>
        </w:numPr>
      </w:pPr>
      <w:r>
        <w:t>Services</w:t>
      </w:r>
    </w:p>
    <w:tbl>
      <w:tblPr>
        <w:tblW w:w="7540" w:type="dxa"/>
        <w:tblInd w:w="-10" w:type="dxa"/>
        <w:tblLook w:val="04A0" w:firstRow="1" w:lastRow="0" w:firstColumn="1" w:lastColumn="0" w:noHBand="0" w:noVBand="1"/>
      </w:tblPr>
      <w:tblGrid>
        <w:gridCol w:w="2920"/>
        <w:gridCol w:w="4620"/>
      </w:tblGrid>
      <w:tr w:rsidR="00BD1347" w:rsidRPr="00BD1347" w:rsidTr="0087229E">
        <w:trPr>
          <w:trHeight w:val="315"/>
        </w:trPr>
        <w:tc>
          <w:tcPr>
            <w:tcW w:w="2920" w:type="dxa"/>
            <w:tcBorders>
              <w:top w:val="single" w:sz="8" w:space="0" w:color="auto"/>
              <w:left w:val="single" w:sz="8" w:space="0" w:color="auto"/>
              <w:bottom w:val="single" w:sz="4"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lastRenderedPageBreak/>
              <w:t>Service</w:t>
            </w:r>
          </w:p>
        </w:tc>
        <w:tc>
          <w:tcPr>
            <w:tcW w:w="4620" w:type="dxa"/>
            <w:tcBorders>
              <w:top w:val="single" w:sz="8" w:space="0" w:color="auto"/>
              <w:left w:val="nil"/>
              <w:bottom w:val="single" w:sz="4"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Operation</w:t>
            </w:r>
          </w:p>
        </w:tc>
      </w:tr>
      <w:tr w:rsidR="00BD1347" w:rsidRPr="00BD1347" w:rsidTr="0087229E">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347" w:rsidRPr="00BD1347" w:rsidRDefault="0087229E" w:rsidP="00BD134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Message</w:t>
            </w:r>
            <w:r w:rsidR="00BD1347" w:rsidRPr="00BD1347">
              <w:rPr>
                <w:rFonts w:ascii="Calibri" w:eastAsia="Times New Roman" w:hAnsi="Calibri" w:cs="Calibri"/>
                <w:color w:val="000000"/>
              </w:rPr>
              <w:t>WebService</w:t>
            </w:r>
            <w:proofErr w:type="spellEnd"/>
          </w:p>
        </w:tc>
        <w:tc>
          <w:tcPr>
            <w:tcW w:w="4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347" w:rsidRPr="00BD1347" w:rsidRDefault="0087229E" w:rsidP="00171317">
            <w:pPr>
              <w:spacing w:after="0" w:line="240" w:lineRule="auto"/>
              <w:rPr>
                <w:rFonts w:ascii="Calibri" w:eastAsia="Times New Roman" w:hAnsi="Calibri" w:cs="Calibri"/>
                <w:color w:val="000000"/>
              </w:rPr>
            </w:pPr>
            <w:r>
              <w:rPr>
                <w:rFonts w:ascii="Calibri" w:eastAsia="Times New Roman" w:hAnsi="Calibri" w:cs="Calibri"/>
                <w:color w:val="000000"/>
              </w:rPr>
              <w:t xml:space="preserve">void </w:t>
            </w:r>
            <w:proofErr w:type="spellStart"/>
            <w:r>
              <w:rPr>
                <w:rFonts w:ascii="Calibri" w:eastAsia="Times New Roman" w:hAnsi="Calibri" w:cs="Calibri"/>
                <w:color w:val="000000"/>
              </w:rPr>
              <w:t>sendMessage</w:t>
            </w:r>
            <w:proofErr w:type="spellEnd"/>
            <w:r>
              <w:rPr>
                <w:rFonts w:ascii="Calibri" w:eastAsia="Times New Roman" w:hAnsi="Calibri" w:cs="Calibri"/>
                <w:color w:val="000000"/>
              </w:rPr>
              <w:t xml:space="preserve">(String message, Integer </w:t>
            </w:r>
            <w:proofErr w:type="spellStart"/>
            <w:r>
              <w:rPr>
                <w:rFonts w:ascii="Calibri" w:eastAsia="Times New Roman" w:hAnsi="Calibri" w:cs="Calibri"/>
                <w:color w:val="000000"/>
              </w:rPr>
              <w:t>userID</w:t>
            </w:r>
            <w:proofErr w:type="spellEnd"/>
          </w:p>
        </w:tc>
      </w:tr>
      <w:tr w:rsidR="0087229E" w:rsidRPr="00BD1347" w:rsidTr="0087229E">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229E" w:rsidRDefault="0087229E" w:rsidP="00BD134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MessageWebService</w:t>
            </w:r>
            <w:proofErr w:type="spellEnd"/>
          </w:p>
        </w:tc>
        <w:tc>
          <w:tcPr>
            <w:tcW w:w="4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229E" w:rsidRDefault="0087229E" w:rsidP="00171317">
            <w:pPr>
              <w:spacing w:after="0" w:line="240" w:lineRule="auto"/>
              <w:rPr>
                <w:rFonts w:ascii="Calibri" w:eastAsia="Times New Roman" w:hAnsi="Calibri" w:cs="Calibri"/>
                <w:color w:val="000000"/>
              </w:rPr>
            </w:pPr>
            <w:r>
              <w:rPr>
                <w:rFonts w:ascii="Calibri" w:eastAsia="Times New Roman" w:hAnsi="Calibri" w:cs="Calibri"/>
                <w:color w:val="000000"/>
              </w:rPr>
              <w:t>List (</w:t>
            </w:r>
            <w:proofErr w:type="spellStart"/>
            <w:r>
              <w:rPr>
                <w:rFonts w:ascii="Calibri" w:eastAsia="Times New Roman" w:hAnsi="Calibri" w:cs="Calibri"/>
                <w:color w:val="000000"/>
              </w:rPr>
              <w:t>MessageBean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getMessage</w:t>
            </w:r>
            <w:proofErr w:type="spellEnd"/>
            <w:r>
              <w:rPr>
                <w:rFonts w:ascii="Calibri" w:eastAsia="Times New Roman" w:hAnsi="Calibri" w:cs="Calibri"/>
                <w:color w:val="000000"/>
              </w:rPr>
              <w:t xml:space="preserve"> (integer </w:t>
            </w:r>
            <w:proofErr w:type="spellStart"/>
            <w:r>
              <w:rPr>
                <w:rFonts w:ascii="Calibri" w:eastAsia="Times New Roman" w:hAnsi="Calibri" w:cs="Calibri"/>
                <w:color w:val="000000"/>
              </w:rPr>
              <w:t>userID</w:t>
            </w:r>
            <w:proofErr w:type="spellEnd"/>
            <w:r>
              <w:rPr>
                <w:rFonts w:ascii="Calibri" w:eastAsia="Times New Roman" w:hAnsi="Calibri" w:cs="Calibri"/>
                <w:color w:val="000000"/>
              </w:rPr>
              <w:t>)</w:t>
            </w:r>
          </w:p>
        </w:tc>
      </w:tr>
    </w:tbl>
    <w:p w:rsidR="00BD1347" w:rsidRDefault="00BD1347" w:rsidP="008E01FC">
      <w:pPr>
        <w:pStyle w:val="ListParagraph"/>
      </w:pPr>
    </w:p>
    <w:p w:rsidR="003F7BFA" w:rsidRDefault="00567940" w:rsidP="003F7BFA">
      <w:pPr>
        <w:pStyle w:val="ListParagraph"/>
        <w:numPr>
          <w:ilvl w:val="0"/>
          <w:numId w:val="1"/>
        </w:numPr>
      </w:pPr>
      <w:r>
        <w:t xml:space="preserve">Data Model </w:t>
      </w:r>
    </w:p>
    <w:tbl>
      <w:tblPr>
        <w:tblW w:w="5920" w:type="dxa"/>
        <w:tblLook w:val="04A0" w:firstRow="1" w:lastRow="0" w:firstColumn="1" w:lastColumn="0" w:noHBand="0" w:noVBand="1"/>
      </w:tblPr>
      <w:tblGrid>
        <w:gridCol w:w="960"/>
        <w:gridCol w:w="4960"/>
      </w:tblGrid>
      <w:tr w:rsidR="003F7BFA" w:rsidRPr="003F7BFA" w:rsidTr="00BD134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tcPr>
          <w:p w:rsidR="003F7BFA" w:rsidRPr="003F7BFA" w:rsidRDefault="003F7BFA" w:rsidP="003F7BFA">
            <w:pPr>
              <w:spacing w:after="0" w:line="240" w:lineRule="auto"/>
              <w:rPr>
                <w:rFonts w:ascii="Calibri" w:eastAsia="Times New Roman" w:hAnsi="Calibri" w:cs="Calibri"/>
                <w:b/>
                <w:bCs/>
                <w:color w:val="000000"/>
              </w:rPr>
            </w:pPr>
          </w:p>
        </w:tc>
        <w:tc>
          <w:tcPr>
            <w:tcW w:w="4960" w:type="dxa"/>
            <w:tcBorders>
              <w:top w:val="single" w:sz="4" w:space="0" w:color="auto"/>
              <w:left w:val="nil"/>
              <w:bottom w:val="single" w:sz="4" w:space="0" w:color="auto"/>
              <w:right w:val="single" w:sz="4" w:space="0" w:color="auto"/>
            </w:tcBorders>
            <w:shd w:val="clear" w:color="000000" w:fill="D0CECE"/>
            <w:noWrap/>
            <w:vAlign w:val="bottom"/>
          </w:tcPr>
          <w:p w:rsidR="003F7BFA" w:rsidRPr="003F7BFA" w:rsidRDefault="00150C61" w:rsidP="003F7BFA">
            <w:pPr>
              <w:spacing w:after="0" w:line="240" w:lineRule="auto"/>
              <w:rPr>
                <w:rFonts w:ascii="Calibri" w:eastAsia="Times New Roman" w:hAnsi="Calibri" w:cs="Calibri"/>
                <w:b/>
                <w:bCs/>
                <w:color w:val="000000"/>
              </w:rPr>
            </w:pPr>
            <w:r>
              <w:rPr>
                <w:rFonts w:ascii="Calibri" w:eastAsia="Times New Roman" w:hAnsi="Calibri" w:cs="Calibri"/>
                <w:b/>
                <w:bCs/>
                <w:color w:val="000000"/>
              </w:rPr>
              <w:t>TABLE</w:t>
            </w:r>
          </w:p>
        </w:tc>
      </w:tr>
      <w:tr w:rsidR="003F7BFA" w:rsidRPr="003F7BFA" w:rsidTr="00BD1347">
        <w:trPr>
          <w:trHeight w:val="300"/>
        </w:trPr>
        <w:tc>
          <w:tcPr>
            <w:tcW w:w="960" w:type="dxa"/>
            <w:tcBorders>
              <w:top w:val="nil"/>
              <w:left w:val="single" w:sz="4" w:space="0" w:color="auto"/>
              <w:bottom w:val="single" w:sz="4" w:space="0" w:color="auto"/>
              <w:right w:val="single" w:sz="4" w:space="0" w:color="auto"/>
            </w:tcBorders>
            <w:shd w:val="clear" w:color="000000" w:fill="D0CECE"/>
            <w:noWrap/>
            <w:vAlign w:val="bottom"/>
          </w:tcPr>
          <w:p w:rsidR="003F7BFA" w:rsidRPr="003F7BFA" w:rsidRDefault="003F7BFA" w:rsidP="003F7BFA">
            <w:pPr>
              <w:spacing w:after="0" w:line="240" w:lineRule="auto"/>
              <w:rPr>
                <w:rFonts w:ascii="Calibri" w:eastAsia="Times New Roman" w:hAnsi="Calibri" w:cs="Calibri"/>
                <w:color w:val="000000"/>
              </w:rPr>
            </w:pPr>
          </w:p>
        </w:tc>
        <w:tc>
          <w:tcPr>
            <w:tcW w:w="4960" w:type="dxa"/>
            <w:tcBorders>
              <w:top w:val="nil"/>
              <w:left w:val="nil"/>
              <w:bottom w:val="single" w:sz="4" w:space="0" w:color="auto"/>
              <w:right w:val="single" w:sz="4" w:space="0" w:color="auto"/>
            </w:tcBorders>
            <w:shd w:val="clear" w:color="auto" w:fill="auto"/>
            <w:noWrap/>
            <w:vAlign w:val="bottom"/>
          </w:tcPr>
          <w:p w:rsidR="003F7BFA" w:rsidRPr="003F7BFA" w:rsidRDefault="00150C61" w:rsidP="003F7BFA">
            <w:pPr>
              <w:spacing w:after="0" w:line="240" w:lineRule="auto"/>
              <w:rPr>
                <w:rFonts w:ascii="Calibri" w:eastAsia="Times New Roman" w:hAnsi="Calibri" w:cs="Calibri"/>
                <w:color w:val="000000"/>
              </w:rPr>
            </w:pPr>
            <w:r>
              <w:rPr>
                <w:rFonts w:ascii="Calibri" w:eastAsia="Times New Roman" w:hAnsi="Calibri" w:cs="Calibri"/>
                <w:color w:val="000000"/>
              </w:rPr>
              <w:t>INBOX</w:t>
            </w:r>
          </w:p>
        </w:tc>
      </w:tr>
      <w:tr w:rsidR="003F7BFA" w:rsidRPr="003F7BFA" w:rsidTr="00BD1347">
        <w:trPr>
          <w:trHeight w:val="300"/>
        </w:trPr>
        <w:tc>
          <w:tcPr>
            <w:tcW w:w="960" w:type="dxa"/>
            <w:tcBorders>
              <w:top w:val="nil"/>
              <w:left w:val="single" w:sz="4" w:space="0" w:color="auto"/>
              <w:bottom w:val="single" w:sz="4" w:space="0" w:color="auto"/>
              <w:right w:val="single" w:sz="4" w:space="0" w:color="auto"/>
            </w:tcBorders>
            <w:shd w:val="clear" w:color="000000" w:fill="D0CECE"/>
            <w:noWrap/>
            <w:vAlign w:val="bottom"/>
          </w:tcPr>
          <w:p w:rsidR="003F7BFA" w:rsidRPr="003F7BFA" w:rsidRDefault="003F7BFA" w:rsidP="003F7BFA">
            <w:pPr>
              <w:spacing w:after="0" w:line="240" w:lineRule="auto"/>
              <w:rPr>
                <w:rFonts w:ascii="Calibri" w:eastAsia="Times New Roman" w:hAnsi="Calibri" w:cs="Calibri"/>
                <w:color w:val="000000"/>
              </w:rPr>
            </w:pPr>
          </w:p>
        </w:tc>
        <w:tc>
          <w:tcPr>
            <w:tcW w:w="4960" w:type="dxa"/>
            <w:tcBorders>
              <w:top w:val="nil"/>
              <w:left w:val="nil"/>
              <w:bottom w:val="single" w:sz="4" w:space="0" w:color="auto"/>
              <w:right w:val="single" w:sz="4" w:space="0" w:color="auto"/>
            </w:tcBorders>
            <w:shd w:val="clear" w:color="auto" w:fill="auto"/>
            <w:noWrap/>
            <w:vAlign w:val="bottom"/>
          </w:tcPr>
          <w:p w:rsidR="003F7BFA" w:rsidRPr="003F7BFA" w:rsidRDefault="00150C61" w:rsidP="003F7BFA">
            <w:pPr>
              <w:spacing w:after="0" w:line="240" w:lineRule="auto"/>
              <w:rPr>
                <w:rFonts w:ascii="Calibri" w:eastAsia="Times New Roman" w:hAnsi="Calibri" w:cs="Calibri"/>
                <w:color w:val="000000"/>
              </w:rPr>
            </w:pPr>
            <w:r>
              <w:rPr>
                <w:rFonts w:ascii="Calibri" w:eastAsia="Times New Roman" w:hAnsi="Calibri" w:cs="Calibri"/>
                <w:color w:val="000000"/>
              </w:rPr>
              <w:t>OUTBOX</w:t>
            </w:r>
          </w:p>
        </w:tc>
      </w:tr>
    </w:tbl>
    <w:p w:rsidR="003F7BFA" w:rsidRDefault="003F7BFA" w:rsidP="00EF465E"/>
    <w:p w:rsidR="00EF465E" w:rsidRDefault="00EF465E" w:rsidP="00EF465E">
      <w:pPr>
        <w:pStyle w:val="ListParagraph"/>
        <w:numPr>
          <w:ilvl w:val="0"/>
          <w:numId w:val="1"/>
        </w:numPr>
      </w:pPr>
      <w:r>
        <w:t>Usability testing results</w:t>
      </w:r>
    </w:p>
    <w:p w:rsidR="003F7BFA" w:rsidRDefault="00BC6FF5" w:rsidP="003F7BFA">
      <w:pPr>
        <w:pStyle w:val="ListParagraph"/>
      </w:pPr>
      <w:bookmarkStart w:id="0" w:name="_GoBack"/>
      <w:r>
        <w:t>See Pivotal Tracker for Enhancements and defects from usability testing</w:t>
      </w:r>
    </w:p>
    <w:bookmarkEnd w:id="0"/>
    <w:p w:rsidR="004928FC" w:rsidRDefault="00567940">
      <w:r>
        <w:tab/>
      </w:r>
    </w:p>
    <w:sectPr w:rsidR="0049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F2770"/>
    <w:multiLevelType w:val="hybridMultilevel"/>
    <w:tmpl w:val="55A40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FC"/>
    <w:rsid w:val="00000CA6"/>
    <w:rsid w:val="00016722"/>
    <w:rsid w:val="000534CF"/>
    <w:rsid w:val="001506F7"/>
    <w:rsid w:val="00150C61"/>
    <w:rsid w:val="00171317"/>
    <w:rsid w:val="0018204F"/>
    <w:rsid w:val="001C75D0"/>
    <w:rsid w:val="00204307"/>
    <w:rsid w:val="002E14EF"/>
    <w:rsid w:val="003F7BFA"/>
    <w:rsid w:val="00427FC6"/>
    <w:rsid w:val="004928FC"/>
    <w:rsid w:val="004E2107"/>
    <w:rsid w:val="00567940"/>
    <w:rsid w:val="005E2EFF"/>
    <w:rsid w:val="005E74E0"/>
    <w:rsid w:val="00822B1E"/>
    <w:rsid w:val="008277A6"/>
    <w:rsid w:val="0087229E"/>
    <w:rsid w:val="0089711C"/>
    <w:rsid w:val="008E01FC"/>
    <w:rsid w:val="00906D6E"/>
    <w:rsid w:val="009078E9"/>
    <w:rsid w:val="00AC4B85"/>
    <w:rsid w:val="00B96F51"/>
    <w:rsid w:val="00BC6FF5"/>
    <w:rsid w:val="00BD1347"/>
    <w:rsid w:val="00BF5570"/>
    <w:rsid w:val="00C539ED"/>
    <w:rsid w:val="00E31B91"/>
    <w:rsid w:val="00EF465E"/>
    <w:rsid w:val="00FE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3A1C-A74B-4CF9-A0AD-26EAA5D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1"/>
    <w:pPr>
      <w:ind w:left="720"/>
      <w:contextualSpacing/>
    </w:pPr>
  </w:style>
  <w:style w:type="character" w:styleId="Hyperlink">
    <w:name w:val="Hyperlink"/>
    <w:basedOn w:val="DefaultParagraphFont"/>
    <w:uiPriority w:val="99"/>
    <w:unhideWhenUsed/>
    <w:rsid w:val="004E2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821">
      <w:bodyDiv w:val="1"/>
      <w:marLeft w:val="0"/>
      <w:marRight w:val="0"/>
      <w:marTop w:val="0"/>
      <w:marBottom w:val="0"/>
      <w:divBdr>
        <w:top w:val="none" w:sz="0" w:space="0" w:color="auto"/>
        <w:left w:val="none" w:sz="0" w:space="0" w:color="auto"/>
        <w:bottom w:val="none" w:sz="0" w:space="0" w:color="auto"/>
        <w:right w:val="none" w:sz="0" w:space="0" w:color="auto"/>
      </w:divBdr>
    </w:div>
    <w:div w:id="909197681">
      <w:bodyDiv w:val="1"/>
      <w:marLeft w:val="0"/>
      <w:marRight w:val="0"/>
      <w:marTop w:val="0"/>
      <w:marBottom w:val="0"/>
      <w:divBdr>
        <w:top w:val="none" w:sz="0" w:space="0" w:color="auto"/>
        <w:left w:val="none" w:sz="0" w:space="0" w:color="auto"/>
        <w:bottom w:val="none" w:sz="0" w:space="0" w:color="auto"/>
        <w:right w:val="none" w:sz="0" w:space="0" w:color="auto"/>
      </w:divBdr>
    </w:div>
    <w:div w:id="912349288">
      <w:bodyDiv w:val="1"/>
      <w:marLeft w:val="0"/>
      <w:marRight w:val="0"/>
      <w:marTop w:val="0"/>
      <w:marBottom w:val="0"/>
      <w:divBdr>
        <w:top w:val="none" w:sz="0" w:space="0" w:color="auto"/>
        <w:left w:val="none" w:sz="0" w:space="0" w:color="auto"/>
        <w:bottom w:val="none" w:sz="0" w:space="0" w:color="auto"/>
        <w:right w:val="none" w:sz="0" w:space="0" w:color="auto"/>
      </w:divBdr>
    </w:div>
    <w:div w:id="1238856972">
      <w:bodyDiv w:val="1"/>
      <w:marLeft w:val="0"/>
      <w:marRight w:val="0"/>
      <w:marTop w:val="0"/>
      <w:marBottom w:val="0"/>
      <w:divBdr>
        <w:top w:val="none" w:sz="0" w:space="0" w:color="auto"/>
        <w:left w:val="none" w:sz="0" w:space="0" w:color="auto"/>
        <w:bottom w:val="none" w:sz="0" w:space="0" w:color="auto"/>
        <w:right w:val="none" w:sz="0" w:space="0" w:color="auto"/>
      </w:divBdr>
    </w:div>
    <w:div w:id="1369909314">
      <w:bodyDiv w:val="1"/>
      <w:marLeft w:val="0"/>
      <w:marRight w:val="0"/>
      <w:marTop w:val="0"/>
      <w:marBottom w:val="0"/>
      <w:divBdr>
        <w:top w:val="none" w:sz="0" w:space="0" w:color="auto"/>
        <w:left w:val="none" w:sz="0" w:space="0" w:color="auto"/>
        <w:bottom w:val="none" w:sz="0" w:space="0" w:color="auto"/>
        <w:right w:val="none" w:sz="0" w:space="0" w:color="auto"/>
      </w:divBdr>
    </w:div>
    <w:div w:id="1449163393">
      <w:bodyDiv w:val="1"/>
      <w:marLeft w:val="0"/>
      <w:marRight w:val="0"/>
      <w:marTop w:val="0"/>
      <w:marBottom w:val="0"/>
      <w:divBdr>
        <w:top w:val="none" w:sz="0" w:space="0" w:color="auto"/>
        <w:left w:val="none" w:sz="0" w:space="0" w:color="auto"/>
        <w:bottom w:val="none" w:sz="0" w:space="0" w:color="auto"/>
        <w:right w:val="none" w:sz="0" w:space="0" w:color="auto"/>
      </w:divBdr>
    </w:div>
    <w:div w:id="1587617634">
      <w:bodyDiv w:val="1"/>
      <w:marLeft w:val="0"/>
      <w:marRight w:val="0"/>
      <w:marTop w:val="0"/>
      <w:marBottom w:val="0"/>
      <w:divBdr>
        <w:top w:val="none" w:sz="0" w:space="0" w:color="auto"/>
        <w:left w:val="none" w:sz="0" w:space="0" w:color="auto"/>
        <w:bottom w:val="none" w:sz="0" w:space="0" w:color="auto"/>
        <w:right w:val="none" w:sz="0" w:space="0" w:color="auto"/>
      </w:divBdr>
    </w:div>
    <w:div w:id="172729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Franchise Tax Board</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Tsay, Michael(Vendor)@FTB</dc:creator>
  <cp:keywords/>
  <dc:description/>
  <cp:lastModifiedBy>Michael Tsay</cp:lastModifiedBy>
  <cp:revision>9</cp:revision>
  <cp:lastPrinted>2016-05-19T01:01:00Z</cp:lastPrinted>
  <dcterms:created xsi:type="dcterms:W3CDTF">2016-05-19T00:53:00Z</dcterms:created>
  <dcterms:modified xsi:type="dcterms:W3CDTF">2016-06-06T17:00:00Z</dcterms:modified>
</cp:coreProperties>
</file>