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1F83" w14:textId="77777777" w:rsidR="00B56D8A" w:rsidRPr="00B56D8A" w:rsidRDefault="00B56D8A" w:rsidP="00B56D8A">
      <w:pPr>
        <w:shd w:val="clear" w:color="auto" w:fill="FFFFFF"/>
        <w:spacing w:before="60" w:after="240"/>
        <w:textAlignment w:val="baseline"/>
        <w:outlineLvl w:val="0"/>
        <w:rPr>
          <w:rFonts w:ascii="Arial" w:eastAsia="Times New Roman" w:hAnsi="Arial" w:cs="Arial"/>
          <w:color w:val="000000"/>
          <w:kern w:val="36"/>
          <w:sz w:val="36"/>
          <w:szCs w:val="36"/>
        </w:rPr>
      </w:pPr>
      <w:r w:rsidRPr="00B56D8A">
        <w:rPr>
          <w:rFonts w:ascii="Arial" w:eastAsia="Times New Roman" w:hAnsi="Arial" w:cs="Arial"/>
          <w:color w:val="000000"/>
          <w:kern w:val="36"/>
          <w:sz w:val="36"/>
          <w:szCs w:val="36"/>
        </w:rPr>
        <w:t>Context</w:t>
      </w:r>
    </w:p>
    <w:p w14:paraId="5DB0B729"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 xml:space="preserve">This dataset is composed of powerlifters who've competed in the United States at raw, full-power events from 2015 to now. All data was aggregated from </w:t>
      </w:r>
      <w:proofErr w:type="spellStart"/>
      <w:r w:rsidRPr="00B56D8A">
        <w:rPr>
          <w:rFonts w:ascii="Arial" w:eastAsia="Times New Roman" w:hAnsi="Arial" w:cs="Arial"/>
          <w:sz w:val="21"/>
          <w:szCs w:val="21"/>
        </w:rPr>
        <w:t>OpenPowerlifting</w:t>
      </w:r>
      <w:proofErr w:type="spellEnd"/>
      <w:r w:rsidRPr="00B56D8A">
        <w:rPr>
          <w:rFonts w:ascii="Arial" w:eastAsia="Times New Roman" w:hAnsi="Arial" w:cs="Arial"/>
          <w:sz w:val="21"/>
          <w:szCs w:val="21"/>
        </w:rPr>
        <w:t xml:space="preserve"> (see acknowledgments below) to create a smaller dataset with relevant American information. Use this dataset as a means to conduct EDA on American powerlifters and answer questions you may have on discrepancies among powerlifting community in the USA.</w:t>
      </w:r>
    </w:p>
    <w:p w14:paraId="5F6F802D" w14:textId="77777777" w:rsidR="00B56D8A" w:rsidRPr="00B56D8A" w:rsidRDefault="00B56D8A" w:rsidP="00B56D8A">
      <w:pPr>
        <w:shd w:val="clear" w:color="auto" w:fill="FFFFFF"/>
        <w:spacing w:before="480" w:after="240"/>
        <w:textAlignment w:val="baseline"/>
        <w:outlineLvl w:val="0"/>
        <w:rPr>
          <w:rFonts w:ascii="Arial" w:eastAsia="Times New Roman" w:hAnsi="Arial" w:cs="Arial"/>
          <w:color w:val="000000"/>
          <w:kern w:val="36"/>
          <w:sz w:val="36"/>
          <w:szCs w:val="36"/>
        </w:rPr>
      </w:pPr>
      <w:r w:rsidRPr="00B56D8A">
        <w:rPr>
          <w:rFonts w:ascii="Arial" w:eastAsia="Times New Roman" w:hAnsi="Arial" w:cs="Arial"/>
          <w:color w:val="000000"/>
          <w:kern w:val="36"/>
          <w:sz w:val="36"/>
          <w:szCs w:val="36"/>
        </w:rPr>
        <w:t>Content</w:t>
      </w:r>
    </w:p>
    <w:p w14:paraId="539527D9"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 xml:space="preserve">The file is composed of 38 columns of information such as basic lifter information, weights lifted, and competition location to select from. The following sub-sections provide a breakdown of each category in the dataset, as provided by </w:t>
      </w:r>
      <w:proofErr w:type="spellStart"/>
      <w:r w:rsidRPr="00B56D8A">
        <w:rPr>
          <w:rFonts w:ascii="Arial" w:eastAsia="Times New Roman" w:hAnsi="Arial" w:cs="Arial"/>
          <w:sz w:val="21"/>
          <w:szCs w:val="21"/>
        </w:rPr>
        <w:t>OpenPowerlifting's</w:t>
      </w:r>
      <w:proofErr w:type="spellEnd"/>
      <w:r w:rsidRPr="00B56D8A">
        <w:rPr>
          <w:rFonts w:ascii="Arial" w:eastAsia="Times New Roman" w:hAnsi="Arial" w:cs="Arial"/>
          <w:sz w:val="21"/>
          <w:szCs w:val="21"/>
        </w:rPr>
        <w:t xml:space="preserve"> README.txt document that accompanies downloading their dataset.</w:t>
      </w:r>
    </w:p>
    <w:p w14:paraId="1C268015"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Name</w:t>
      </w:r>
    </w:p>
    <w:p w14:paraId="0C0C6DB7"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Mandatory. The name of the lifter in UTF-8 encoding.</w:t>
      </w:r>
    </w:p>
    <w:p w14:paraId="53D9AEEA"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Lifters who share the same name are distinguished by use of a </w:t>
      </w:r>
      <w:r w:rsidRPr="00B56D8A">
        <w:rPr>
          <w:rFonts w:ascii="Monaco" w:eastAsia="Times New Roman" w:hAnsi="Monaco" w:cs="Courier New"/>
          <w:sz w:val="20"/>
          <w:szCs w:val="20"/>
          <w:bdr w:val="none" w:sz="0" w:space="0" w:color="auto" w:frame="1"/>
          <w:shd w:val="clear" w:color="auto" w:fill="F4F4F4"/>
        </w:rPr>
        <w:t>#</w:t>
      </w:r>
      <w:r w:rsidRPr="00B56D8A">
        <w:rPr>
          <w:rFonts w:ascii="Arial" w:eastAsia="Times New Roman" w:hAnsi="Arial" w:cs="Arial"/>
          <w:sz w:val="21"/>
          <w:szCs w:val="21"/>
        </w:rPr>
        <w:t> symbol followed by a unique number. For example, two lifters both named </w:t>
      </w:r>
      <w:r w:rsidRPr="00B56D8A">
        <w:rPr>
          <w:rFonts w:ascii="Monaco" w:eastAsia="Times New Roman" w:hAnsi="Monaco" w:cs="Courier New"/>
          <w:sz w:val="20"/>
          <w:szCs w:val="20"/>
          <w:bdr w:val="none" w:sz="0" w:space="0" w:color="auto" w:frame="1"/>
          <w:shd w:val="clear" w:color="auto" w:fill="F4F4F4"/>
        </w:rPr>
        <w:t>John Doe</w:t>
      </w:r>
      <w:r w:rsidRPr="00B56D8A">
        <w:rPr>
          <w:rFonts w:ascii="Arial" w:eastAsia="Times New Roman" w:hAnsi="Arial" w:cs="Arial"/>
          <w:sz w:val="21"/>
          <w:szCs w:val="21"/>
        </w:rPr>
        <w:t> would have </w:t>
      </w:r>
      <w:r w:rsidRPr="00B56D8A">
        <w:rPr>
          <w:rFonts w:ascii="Monaco" w:eastAsia="Times New Roman" w:hAnsi="Monaco" w:cs="Courier New"/>
          <w:sz w:val="20"/>
          <w:szCs w:val="20"/>
          <w:bdr w:val="none" w:sz="0" w:space="0" w:color="auto" w:frame="1"/>
          <w:shd w:val="clear" w:color="auto" w:fill="F4F4F4"/>
        </w:rPr>
        <w:t>Name</w:t>
      </w:r>
      <w:r w:rsidRPr="00B56D8A">
        <w:rPr>
          <w:rFonts w:ascii="Arial" w:eastAsia="Times New Roman" w:hAnsi="Arial" w:cs="Arial"/>
          <w:sz w:val="21"/>
          <w:szCs w:val="21"/>
        </w:rPr>
        <w:t> values </w:t>
      </w:r>
      <w:r w:rsidRPr="00B56D8A">
        <w:rPr>
          <w:rFonts w:ascii="Monaco" w:eastAsia="Times New Roman" w:hAnsi="Monaco" w:cs="Courier New"/>
          <w:sz w:val="20"/>
          <w:szCs w:val="20"/>
          <w:bdr w:val="none" w:sz="0" w:space="0" w:color="auto" w:frame="1"/>
          <w:shd w:val="clear" w:color="auto" w:fill="F4F4F4"/>
        </w:rPr>
        <w:t>John Doe #1</w:t>
      </w:r>
      <w:r w:rsidRPr="00B56D8A">
        <w:rPr>
          <w:rFonts w:ascii="Arial" w:eastAsia="Times New Roman" w:hAnsi="Arial" w:cs="Arial"/>
          <w:sz w:val="21"/>
          <w:szCs w:val="21"/>
        </w:rPr>
        <w:t> and </w:t>
      </w:r>
      <w:r w:rsidRPr="00B56D8A">
        <w:rPr>
          <w:rFonts w:ascii="Monaco" w:eastAsia="Times New Roman" w:hAnsi="Monaco" w:cs="Courier New"/>
          <w:sz w:val="20"/>
          <w:szCs w:val="20"/>
          <w:bdr w:val="none" w:sz="0" w:space="0" w:color="auto" w:frame="1"/>
          <w:shd w:val="clear" w:color="auto" w:fill="F4F4F4"/>
        </w:rPr>
        <w:t>John Doe #2</w:t>
      </w:r>
      <w:r w:rsidRPr="00B56D8A">
        <w:rPr>
          <w:rFonts w:ascii="Arial" w:eastAsia="Times New Roman" w:hAnsi="Arial" w:cs="Arial"/>
          <w:sz w:val="21"/>
          <w:szCs w:val="21"/>
        </w:rPr>
        <w:t> respectively.</w:t>
      </w:r>
    </w:p>
    <w:p w14:paraId="61183201"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Sex</w:t>
      </w:r>
    </w:p>
    <w:p w14:paraId="784338E3"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Mandatory. The sex category in which the lifter competed, </w:t>
      </w:r>
      <w:r w:rsidRPr="00B56D8A">
        <w:rPr>
          <w:rFonts w:ascii="Monaco" w:eastAsia="Times New Roman" w:hAnsi="Monaco" w:cs="Courier New"/>
          <w:sz w:val="20"/>
          <w:szCs w:val="20"/>
          <w:bdr w:val="none" w:sz="0" w:space="0" w:color="auto" w:frame="1"/>
          <w:shd w:val="clear" w:color="auto" w:fill="F4F4F4"/>
        </w:rPr>
        <w:t>M</w:t>
      </w:r>
      <w:r w:rsidRPr="00B56D8A">
        <w:rPr>
          <w:rFonts w:ascii="Arial" w:eastAsia="Times New Roman" w:hAnsi="Arial" w:cs="Arial"/>
          <w:sz w:val="21"/>
          <w:szCs w:val="21"/>
        </w:rPr>
        <w:t>, </w:t>
      </w:r>
      <w:r w:rsidRPr="00B56D8A">
        <w:rPr>
          <w:rFonts w:ascii="Monaco" w:eastAsia="Times New Roman" w:hAnsi="Monaco" w:cs="Courier New"/>
          <w:sz w:val="20"/>
          <w:szCs w:val="20"/>
          <w:bdr w:val="none" w:sz="0" w:space="0" w:color="auto" w:frame="1"/>
          <w:shd w:val="clear" w:color="auto" w:fill="F4F4F4"/>
        </w:rPr>
        <w:t>F</w:t>
      </w:r>
      <w:r w:rsidRPr="00B56D8A">
        <w:rPr>
          <w:rFonts w:ascii="Arial" w:eastAsia="Times New Roman" w:hAnsi="Arial" w:cs="Arial"/>
          <w:sz w:val="21"/>
          <w:szCs w:val="21"/>
        </w:rPr>
        <w:t>, or </w:t>
      </w:r>
      <w:r w:rsidRPr="00B56D8A">
        <w:rPr>
          <w:rFonts w:ascii="Monaco" w:eastAsia="Times New Roman" w:hAnsi="Monaco" w:cs="Courier New"/>
          <w:sz w:val="20"/>
          <w:szCs w:val="20"/>
          <w:bdr w:val="none" w:sz="0" w:space="0" w:color="auto" w:frame="1"/>
          <w:shd w:val="clear" w:color="auto" w:fill="F4F4F4"/>
        </w:rPr>
        <w:t>Mx</w:t>
      </w:r>
      <w:r w:rsidRPr="00B56D8A">
        <w:rPr>
          <w:rFonts w:ascii="Arial" w:eastAsia="Times New Roman" w:hAnsi="Arial" w:cs="Arial"/>
          <w:sz w:val="21"/>
          <w:szCs w:val="21"/>
        </w:rPr>
        <w:t>.</w:t>
      </w:r>
    </w:p>
    <w:p w14:paraId="45EA4537"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Mx (pronounced </w:t>
      </w:r>
      <w:proofErr w:type="spellStart"/>
      <w:r w:rsidRPr="00B56D8A">
        <w:rPr>
          <w:rFonts w:ascii="inherit" w:eastAsia="Times New Roman" w:hAnsi="inherit" w:cs="Arial"/>
          <w:i/>
          <w:iCs/>
          <w:sz w:val="21"/>
          <w:szCs w:val="21"/>
          <w:bdr w:val="none" w:sz="0" w:space="0" w:color="auto" w:frame="1"/>
        </w:rPr>
        <w:t>Muks</w:t>
      </w:r>
      <w:proofErr w:type="spellEnd"/>
      <w:r w:rsidRPr="00B56D8A">
        <w:rPr>
          <w:rFonts w:ascii="Arial" w:eastAsia="Times New Roman" w:hAnsi="Arial" w:cs="Arial"/>
          <w:sz w:val="21"/>
          <w:szCs w:val="21"/>
        </w:rPr>
        <w:t xml:space="preserve">) is a gender-neutral title — like </w:t>
      </w:r>
      <w:proofErr w:type="spellStart"/>
      <w:r w:rsidRPr="00B56D8A">
        <w:rPr>
          <w:rFonts w:ascii="Arial" w:eastAsia="Times New Roman" w:hAnsi="Arial" w:cs="Arial"/>
          <w:sz w:val="21"/>
          <w:szCs w:val="21"/>
        </w:rPr>
        <w:t>Mr</w:t>
      </w:r>
      <w:proofErr w:type="spellEnd"/>
      <w:r w:rsidRPr="00B56D8A">
        <w:rPr>
          <w:rFonts w:ascii="Arial" w:eastAsia="Times New Roman" w:hAnsi="Arial" w:cs="Arial"/>
          <w:sz w:val="21"/>
          <w:szCs w:val="21"/>
        </w:rPr>
        <w:t xml:space="preserve"> and </w:t>
      </w:r>
      <w:proofErr w:type="spellStart"/>
      <w:r w:rsidRPr="00B56D8A">
        <w:rPr>
          <w:rFonts w:ascii="Arial" w:eastAsia="Times New Roman" w:hAnsi="Arial" w:cs="Arial"/>
          <w:sz w:val="21"/>
          <w:szCs w:val="21"/>
        </w:rPr>
        <w:t>Ms</w:t>
      </w:r>
      <w:proofErr w:type="spellEnd"/>
      <w:r w:rsidRPr="00B56D8A">
        <w:rPr>
          <w:rFonts w:ascii="Arial" w:eastAsia="Times New Roman" w:hAnsi="Arial" w:cs="Arial"/>
          <w:sz w:val="21"/>
          <w:szCs w:val="21"/>
        </w:rPr>
        <w:t xml:space="preserve"> — originating from the UK. It is a catch-all sex category that is particularly appropriate for non-binary lifters.</w:t>
      </w:r>
    </w:p>
    <w:p w14:paraId="476E266C"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Event</w:t>
      </w:r>
    </w:p>
    <w:p w14:paraId="67C4D619"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Mandatory. The type of competition that the lifter entered. For the purposes of this dataset, all event values will be SBD for lifters who've competed in events testing their squat, bench, and deadlift</w:t>
      </w:r>
    </w:p>
    <w:p w14:paraId="05566742"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Equipment</w:t>
      </w:r>
    </w:p>
    <w:p w14:paraId="5EC41136"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Mandatory. The equipment category under which the lifts were performed. For the purposes of this dataset, all values will be Raw, as it contains information about lifters who utilize minimal equipment</w:t>
      </w:r>
    </w:p>
    <w:p w14:paraId="22D53456"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Age</w:t>
      </w:r>
    </w:p>
    <w:p w14:paraId="68459A69"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The age of the lifter on the start date of the meet, if known.</w:t>
      </w:r>
    </w:p>
    <w:p w14:paraId="51419FCF"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Ages can be one of two types: exact or approximate. Exact ages are given as integer numbers, for example </w:t>
      </w:r>
      <w:r w:rsidRPr="00B56D8A">
        <w:rPr>
          <w:rFonts w:ascii="Monaco" w:eastAsia="Times New Roman" w:hAnsi="Monaco" w:cs="Courier New"/>
          <w:sz w:val="20"/>
          <w:szCs w:val="20"/>
          <w:bdr w:val="none" w:sz="0" w:space="0" w:color="auto" w:frame="1"/>
          <w:shd w:val="clear" w:color="auto" w:fill="F4F4F4"/>
        </w:rPr>
        <w:t>23</w:t>
      </w:r>
      <w:r w:rsidRPr="00B56D8A">
        <w:rPr>
          <w:rFonts w:ascii="Arial" w:eastAsia="Times New Roman" w:hAnsi="Arial" w:cs="Arial"/>
          <w:sz w:val="21"/>
          <w:szCs w:val="21"/>
        </w:rPr>
        <w:t>. Approximate ages are given as an integer plus </w:t>
      </w:r>
      <w:r w:rsidRPr="00B56D8A">
        <w:rPr>
          <w:rFonts w:ascii="Monaco" w:eastAsia="Times New Roman" w:hAnsi="Monaco" w:cs="Courier New"/>
          <w:sz w:val="20"/>
          <w:szCs w:val="20"/>
          <w:bdr w:val="none" w:sz="0" w:space="0" w:color="auto" w:frame="1"/>
          <w:shd w:val="clear" w:color="auto" w:fill="F4F4F4"/>
        </w:rPr>
        <w:t>0.5</w:t>
      </w:r>
      <w:r w:rsidRPr="00B56D8A">
        <w:rPr>
          <w:rFonts w:ascii="Arial" w:eastAsia="Times New Roman" w:hAnsi="Arial" w:cs="Arial"/>
          <w:sz w:val="21"/>
          <w:szCs w:val="21"/>
        </w:rPr>
        <w:t>, for example </w:t>
      </w:r>
      <w:r w:rsidRPr="00B56D8A">
        <w:rPr>
          <w:rFonts w:ascii="Monaco" w:eastAsia="Times New Roman" w:hAnsi="Monaco" w:cs="Courier New"/>
          <w:sz w:val="20"/>
          <w:szCs w:val="20"/>
          <w:bdr w:val="none" w:sz="0" w:space="0" w:color="auto" w:frame="1"/>
          <w:shd w:val="clear" w:color="auto" w:fill="F4F4F4"/>
        </w:rPr>
        <w:t>23.5</w:t>
      </w:r>
      <w:r w:rsidRPr="00B56D8A">
        <w:rPr>
          <w:rFonts w:ascii="Arial" w:eastAsia="Times New Roman" w:hAnsi="Arial" w:cs="Arial"/>
          <w:sz w:val="21"/>
          <w:szCs w:val="21"/>
        </w:rPr>
        <w:t>.</w:t>
      </w:r>
    </w:p>
    <w:p w14:paraId="5D9CB717"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lastRenderedPageBreak/>
        <w:t>Approximate ages mean that the lifter could be either of </w:t>
      </w:r>
      <w:r w:rsidRPr="00B56D8A">
        <w:rPr>
          <w:rFonts w:ascii="inherit" w:eastAsia="Times New Roman" w:hAnsi="inherit" w:cs="Arial"/>
          <w:i/>
          <w:iCs/>
          <w:sz w:val="21"/>
          <w:szCs w:val="21"/>
          <w:bdr w:val="none" w:sz="0" w:space="0" w:color="auto" w:frame="1"/>
        </w:rPr>
        <w:t>two</w:t>
      </w:r>
      <w:r w:rsidRPr="00B56D8A">
        <w:rPr>
          <w:rFonts w:ascii="Arial" w:eastAsia="Times New Roman" w:hAnsi="Arial" w:cs="Arial"/>
          <w:sz w:val="21"/>
          <w:szCs w:val="21"/>
        </w:rPr>
        <w:t> possible ages. For an approximate age of </w:t>
      </w:r>
      <w:r w:rsidRPr="00B56D8A">
        <w:rPr>
          <w:rFonts w:ascii="Monaco" w:eastAsia="Times New Roman" w:hAnsi="Monaco" w:cs="Courier New"/>
          <w:sz w:val="20"/>
          <w:szCs w:val="20"/>
          <w:bdr w:val="none" w:sz="0" w:space="0" w:color="auto" w:frame="1"/>
          <w:shd w:val="clear" w:color="auto" w:fill="F4F4F4"/>
        </w:rPr>
        <w:t>n + 0.5</w:t>
      </w:r>
      <w:r w:rsidRPr="00B56D8A">
        <w:rPr>
          <w:rFonts w:ascii="Arial" w:eastAsia="Times New Roman" w:hAnsi="Arial" w:cs="Arial"/>
          <w:sz w:val="21"/>
          <w:szCs w:val="21"/>
        </w:rPr>
        <w:t>, the possible ages are </w:t>
      </w:r>
      <w:r w:rsidRPr="00B56D8A">
        <w:rPr>
          <w:rFonts w:ascii="Monaco" w:eastAsia="Times New Roman" w:hAnsi="Monaco" w:cs="Courier New"/>
          <w:sz w:val="20"/>
          <w:szCs w:val="20"/>
          <w:bdr w:val="none" w:sz="0" w:space="0" w:color="auto" w:frame="1"/>
          <w:shd w:val="clear" w:color="auto" w:fill="F4F4F4"/>
        </w:rPr>
        <w:t>n</w:t>
      </w:r>
      <w:r w:rsidRPr="00B56D8A">
        <w:rPr>
          <w:rFonts w:ascii="Arial" w:eastAsia="Times New Roman" w:hAnsi="Arial" w:cs="Arial"/>
          <w:sz w:val="21"/>
          <w:szCs w:val="21"/>
        </w:rPr>
        <w:t> or </w:t>
      </w:r>
      <w:r w:rsidRPr="00B56D8A">
        <w:rPr>
          <w:rFonts w:ascii="Monaco" w:eastAsia="Times New Roman" w:hAnsi="Monaco" w:cs="Courier New"/>
          <w:sz w:val="20"/>
          <w:szCs w:val="20"/>
          <w:bdr w:val="none" w:sz="0" w:space="0" w:color="auto" w:frame="1"/>
          <w:shd w:val="clear" w:color="auto" w:fill="F4F4F4"/>
        </w:rPr>
        <w:t>n+1</w:t>
      </w:r>
      <w:r w:rsidRPr="00B56D8A">
        <w:rPr>
          <w:rFonts w:ascii="Arial" w:eastAsia="Times New Roman" w:hAnsi="Arial" w:cs="Arial"/>
          <w:sz w:val="21"/>
          <w:szCs w:val="21"/>
        </w:rPr>
        <w:t>. For example, a lifter with the given age </w:t>
      </w:r>
      <w:r w:rsidRPr="00B56D8A">
        <w:rPr>
          <w:rFonts w:ascii="Monaco" w:eastAsia="Times New Roman" w:hAnsi="Monaco" w:cs="Courier New"/>
          <w:sz w:val="20"/>
          <w:szCs w:val="20"/>
          <w:bdr w:val="none" w:sz="0" w:space="0" w:color="auto" w:frame="1"/>
          <w:shd w:val="clear" w:color="auto" w:fill="F4F4F4"/>
        </w:rPr>
        <w:t>23.5</w:t>
      </w:r>
      <w:r w:rsidRPr="00B56D8A">
        <w:rPr>
          <w:rFonts w:ascii="Arial" w:eastAsia="Times New Roman" w:hAnsi="Arial" w:cs="Arial"/>
          <w:sz w:val="21"/>
          <w:szCs w:val="21"/>
        </w:rPr>
        <w:t> could be either </w:t>
      </w:r>
      <w:r w:rsidRPr="00B56D8A">
        <w:rPr>
          <w:rFonts w:ascii="Monaco" w:eastAsia="Times New Roman" w:hAnsi="Monaco" w:cs="Courier New"/>
          <w:sz w:val="20"/>
          <w:szCs w:val="20"/>
          <w:bdr w:val="none" w:sz="0" w:space="0" w:color="auto" w:frame="1"/>
          <w:shd w:val="clear" w:color="auto" w:fill="F4F4F4"/>
        </w:rPr>
        <w:t>23</w:t>
      </w:r>
      <w:r w:rsidRPr="00B56D8A">
        <w:rPr>
          <w:rFonts w:ascii="Arial" w:eastAsia="Times New Roman" w:hAnsi="Arial" w:cs="Arial"/>
          <w:sz w:val="21"/>
          <w:szCs w:val="21"/>
        </w:rPr>
        <w:t> or </w:t>
      </w:r>
      <w:r w:rsidRPr="00B56D8A">
        <w:rPr>
          <w:rFonts w:ascii="Monaco" w:eastAsia="Times New Roman" w:hAnsi="Monaco" w:cs="Courier New"/>
          <w:sz w:val="20"/>
          <w:szCs w:val="20"/>
          <w:bdr w:val="none" w:sz="0" w:space="0" w:color="auto" w:frame="1"/>
          <w:shd w:val="clear" w:color="auto" w:fill="F4F4F4"/>
        </w:rPr>
        <w:t>24</w:t>
      </w:r>
      <w:r w:rsidRPr="00B56D8A">
        <w:rPr>
          <w:rFonts w:ascii="Arial" w:eastAsia="Times New Roman" w:hAnsi="Arial" w:cs="Arial"/>
          <w:sz w:val="21"/>
          <w:szCs w:val="21"/>
        </w:rPr>
        <w:t> -- we don't have enough information to know.</w:t>
      </w:r>
    </w:p>
    <w:p w14:paraId="6028E6F6"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 xml:space="preserve">Approximate ages occur because some federations only provide us with birth year information. </w:t>
      </w:r>
      <w:proofErr w:type="gramStart"/>
      <w:r w:rsidRPr="00B56D8A">
        <w:rPr>
          <w:rFonts w:ascii="Arial" w:eastAsia="Times New Roman" w:hAnsi="Arial" w:cs="Arial"/>
          <w:sz w:val="21"/>
          <w:szCs w:val="21"/>
        </w:rPr>
        <w:t>So</w:t>
      </w:r>
      <w:proofErr w:type="gramEnd"/>
      <w:r w:rsidRPr="00B56D8A">
        <w:rPr>
          <w:rFonts w:ascii="Arial" w:eastAsia="Times New Roman" w:hAnsi="Arial" w:cs="Arial"/>
          <w:sz w:val="21"/>
          <w:szCs w:val="21"/>
        </w:rPr>
        <w:t xml:space="preserve"> another way to think about approximate ages is that </w:t>
      </w:r>
      <w:r w:rsidRPr="00B56D8A">
        <w:rPr>
          <w:rFonts w:ascii="Monaco" w:eastAsia="Times New Roman" w:hAnsi="Monaco" w:cs="Courier New"/>
          <w:sz w:val="20"/>
          <w:szCs w:val="20"/>
          <w:bdr w:val="none" w:sz="0" w:space="0" w:color="auto" w:frame="1"/>
          <w:shd w:val="clear" w:color="auto" w:fill="F4F4F4"/>
        </w:rPr>
        <w:t>23.5</w:t>
      </w:r>
      <w:r w:rsidRPr="00B56D8A">
        <w:rPr>
          <w:rFonts w:ascii="Arial" w:eastAsia="Times New Roman" w:hAnsi="Arial" w:cs="Arial"/>
          <w:sz w:val="21"/>
          <w:szCs w:val="21"/>
        </w:rPr>
        <w:t> implies that the lifter turns </w:t>
      </w:r>
      <w:r w:rsidRPr="00B56D8A">
        <w:rPr>
          <w:rFonts w:ascii="Monaco" w:eastAsia="Times New Roman" w:hAnsi="Monaco" w:cs="Courier New"/>
          <w:sz w:val="20"/>
          <w:szCs w:val="20"/>
          <w:bdr w:val="none" w:sz="0" w:space="0" w:color="auto" w:frame="1"/>
          <w:shd w:val="clear" w:color="auto" w:fill="F4F4F4"/>
        </w:rPr>
        <w:t>24</w:t>
      </w:r>
      <w:r w:rsidRPr="00B56D8A">
        <w:rPr>
          <w:rFonts w:ascii="Arial" w:eastAsia="Times New Roman" w:hAnsi="Arial" w:cs="Arial"/>
          <w:sz w:val="21"/>
          <w:szCs w:val="21"/>
        </w:rPr>
        <w:t> that year.</w:t>
      </w:r>
    </w:p>
    <w:p w14:paraId="1C316401"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t>AgeClass</w:t>
      </w:r>
      <w:proofErr w:type="spellEnd"/>
    </w:p>
    <w:p w14:paraId="2DD63EC6"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Optional. The age class in which the filter falls, for example </w:t>
      </w:r>
      <w:r w:rsidRPr="00B56D8A">
        <w:rPr>
          <w:rFonts w:ascii="Monaco" w:eastAsia="Times New Roman" w:hAnsi="Monaco" w:cs="Courier New"/>
          <w:sz w:val="20"/>
          <w:szCs w:val="20"/>
          <w:bdr w:val="none" w:sz="0" w:space="0" w:color="auto" w:frame="1"/>
          <w:shd w:val="clear" w:color="auto" w:fill="F4F4F4"/>
        </w:rPr>
        <w:t>40-45</w:t>
      </w:r>
      <w:r w:rsidRPr="00B56D8A">
        <w:rPr>
          <w:rFonts w:ascii="Arial" w:eastAsia="Times New Roman" w:hAnsi="Arial" w:cs="Arial"/>
          <w:sz w:val="21"/>
          <w:szCs w:val="21"/>
        </w:rPr>
        <w:t>. These classes are based on exact age of the lifter on the day of competition.</w:t>
      </w:r>
    </w:p>
    <w:p w14:paraId="0F33058E" w14:textId="77777777" w:rsidR="00B56D8A" w:rsidRPr="00B56D8A" w:rsidRDefault="00B56D8A" w:rsidP="00B56D8A">
      <w:pPr>
        <w:shd w:val="clear" w:color="auto" w:fill="FFFFFF"/>
        <w:textAlignment w:val="baseline"/>
        <w:rPr>
          <w:rFonts w:ascii="Arial" w:eastAsia="Times New Roman" w:hAnsi="Arial" w:cs="Arial"/>
          <w:sz w:val="21"/>
          <w:szCs w:val="21"/>
        </w:rPr>
      </w:pPr>
      <w:proofErr w:type="spellStart"/>
      <w:r w:rsidRPr="00B56D8A">
        <w:rPr>
          <w:rFonts w:ascii="Arial" w:eastAsia="Times New Roman" w:hAnsi="Arial" w:cs="Arial"/>
          <w:sz w:val="21"/>
          <w:szCs w:val="21"/>
        </w:rPr>
        <w:t>AgeClass</w:t>
      </w:r>
      <w:proofErr w:type="spellEnd"/>
      <w:r w:rsidRPr="00B56D8A">
        <w:rPr>
          <w:rFonts w:ascii="Arial" w:eastAsia="Times New Roman" w:hAnsi="Arial" w:cs="Arial"/>
          <w:sz w:val="21"/>
          <w:szCs w:val="21"/>
        </w:rPr>
        <w:t xml:space="preserve"> is mostly useful because sometimes a federation will report that a lifter competed in the 50-54 </w:t>
      </w:r>
      <w:proofErr w:type="spellStart"/>
      <w:r w:rsidRPr="00B56D8A">
        <w:rPr>
          <w:rFonts w:ascii="Arial" w:eastAsia="Times New Roman" w:hAnsi="Arial" w:cs="Arial"/>
          <w:sz w:val="21"/>
          <w:szCs w:val="21"/>
        </w:rPr>
        <w:t>divison</w:t>
      </w:r>
      <w:proofErr w:type="spellEnd"/>
      <w:r w:rsidRPr="00B56D8A">
        <w:rPr>
          <w:rFonts w:ascii="Arial" w:eastAsia="Times New Roman" w:hAnsi="Arial" w:cs="Arial"/>
          <w:sz w:val="21"/>
          <w:szCs w:val="21"/>
        </w:rPr>
        <w:t xml:space="preserve"> without providing any further age information. This way, we can still tag them as 50-54, even if the </w:t>
      </w:r>
      <w:r w:rsidRPr="00B56D8A">
        <w:rPr>
          <w:rFonts w:ascii="Monaco" w:eastAsia="Times New Roman" w:hAnsi="Monaco" w:cs="Courier New"/>
          <w:sz w:val="20"/>
          <w:szCs w:val="20"/>
          <w:bdr w:val="none" w:sz="0" w:space="0" w:color="auto" w:frame="1"/>
          <w:shd w:val="clear" w:color="auto" w:fill="F4F4F4"/>
        </w:rPr>
        <w:t>Age</w:t>
      </w:r>
      <w:r w:rsidRPr="00B56D8A">
        <w:rPr>
          <w:rFonts w:ascii="Arial" w:eastAsia="Times New Roman" w:hAnsi="Arial" w:cs="Arial"/>
          <w:sz w:val="21"/>
          <w:szCs w:val="21"/>
        </w:rPr>
        <w:t> column is empty.</w:t>
      </w:r>
    </w:p>
    <w:p w14:paraId="3368C0F9"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t>BirthYearClass</w:t>
      </w:r>
      <w:proofErr w:type="spellEnd"/>
    </w:p>
    <w:p w14:paraId="54BFE6A0"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Optional. The birth year class in which the filter falls, for example </w:t>
      </w:r>
      <w:r w:rsidRPr="00B56D8A">
        <w:rPr>
          <w:rFonts w:ascii="Monaco" w:eastAsia="Times New Roman" w:hAnsi="Monaco" w:cs="Courier New"/>
          <w:sz w:val="20"/>
          <w:szCs w:val="20"/>
          <w:bdr w:val="none" w:sz="0" w:space="0" w:color="auto" w:frame="1"/>
          <w:shd w:val="clear" w:color="auto" w:fill="F4F4F4"/>
        </w:rPr>
        <w:t>40-49</w:t>
      </w:r>
      <w:r w:rsidRPr="00B56D8A">
        <w:rPr>
          <w:rFonts w:ascii="Arial" w:eastAsia="Times New Roman" w:hAnsi="Arial" w:cs="Arial"/>
          <w:sz w:val="21"/>
          <w:szCs w:val="21"/>
        </w:rPr>
        <w:t>. The ages in the range are the oldest possible ages for the lifter that year. For example, </w:t>
      </w:r>
      <w:r w:rsidRPr="00B56D8A">
        <w:rPr>
          <w:rFonts w:ascii="Monaco" w:eastAsia="Times New Roman" w:hAnsi="Monaco" w:cs="Courier New"/>
          <w:sz w:val="20"/>
          <w:szCs w:val="20"/>
          <w:bdr w:val="none" w:sz="0" w:space="0" w:color="auto" w:frame="1"/>
          <w:shd w:val="clear" w:color="auto" w:fill="F4F4F4"/>
        </w:rPr>
        <w:t>40-49</w:t>
      </w:r>
      <w:r w:rsidRPr="00B56D8A">
        <w:rPr>
          <w:rFonts w:ascii="Arial" w:eastAsia="Times New Roman" w:hAnsi="Arial" w:cs="Arial"/>
          <w:sz w:val="21"/>
          <w:szCs w:val="21"/>
        </w:rPr>
        <w:t> means "the year the lifter turns 40 through the full year in which the lifter turns 49."</w:t>
      </w:r>
    </w:p>
    <w:p w14:paraId="60FF5D9E" w14:textId="77777777" w:rsidR="00B56D8A" w:rsidRPr="00B56D8A" w:rsidRDefault="00B56D8A" w:rsidP="00B56D8A">
      <w:pPr>
        <w:shd w:val="clear" w:color="auto" w:fill="FFFFFF"/>
        <w:textAlignment w:val="baseline"/>
        <w:rPr>
          <w:rFonts w:ascii="Arial" w:eastAsia="Times New Roman" w:hAnsi="Arial" w:cs="Arial"/>
          <w:sz w:val="21"/>
          <w:szCs w:val="21"/>
        </w:rPr>
      </w:pPr>
      <w:proofErr w:type="spellStart"/>
      <w:r w:rsidRPr="00B56D8A">
        <w:rPr>
          <w:rFonts w:ascii="Monaco" w:eastAsia="Times New Roman" w:hAnsi="Monaco" w:cs="Courier New"/>
          <w:sz w:val="20"/>
          <w:szCs w:val="20"/>
          <w:bdr w:val="none" w:sz="0" w:space="0" w:color="auto" w:frame="1"/>
          <w:shd w:val="clear" w:color="auto" w:fill="F4F4F4"/>
        </w:rPr>
        <w:t>BirthYearClass</w:t>
      </w:r>
      <w:proofErr w:type="spellEnd"/>
      <w:r w:rsidRPr="00B56D8A">
        <w:rPr>
          <w:rFonts w:ascii="Arial" w:eastAsia="Times New Roman" w:hAnsi="Arial" w:cs="Arial"/>
          <w:sz w:val="21"/>
          <w:szCs w:val="21"/>
        </w:rPr>
        <w:t> is used primarily by the IPF and by IPF affiliates. Non-IPF federations tend to use </w:t>
      </w:r>
      <w:proofErr w:type="spellStart"/>
      <w:r w:rsidRPr="00B56D8A">
        <w:rPr>
          <w:rFonts w:ascii="Monaco" w:eastAsia="Times New Roman" w:hAnsi="Monaco" w:cs="Courier New"/>
          <w:sz w:val="20"/>
          <w:szCs w:val="20"/>
          <w:bdr w:val="none" w:sz="0" w:space="0" w:color="auto" w:frame="1"/>
          <w:shd w:val="clear" w:color="auto" w:fill="F4F4F4"/>
        </w:rPr>
        <w:t>AgeClass</w:t>
      </w:r>
      <w:proofErr w:type="spellEnd"/>
      <w:r w:rsidRPr="00B56D8A">
        <w:rPr>
          <w:rFonts w:ascii="Arial" w:eastAsia="Times New Roman" w:hAnsi="Arial" w:cs="Arial"/>
          <w:sz w:val="21"/>
          <w:szCs w:val="21"/>
        </w:rPr>
        <w:t> instead.</w:t>
      </w:r>
    </w:p>
    <w:p w14:paraId="3FB759E7"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Division</w:t>
      </w:r>
    </w:p>
    <w:p w14:paraId="7800D525"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Optional. Free-form UTF-8 text describing the division of competition, like </w:t>
      </w:r>
      <w:r w:rsidRPr="00B56D8A">
        <w:rPr>
          <w:rFonts w:ascii="Monaco" w:eastAsia="Times New Roman" w:hAnsi="Monaco" w:cs="Courier New"/>
          <w:sz w:val="20"/>
          <w:szCs w:val="20"/>
          <w:bdr w:val="none" w:sz="0" w:space="0" w:color="auto" w:frame="1"/>
          <w:shd w:val="clear" w:color="auto" w:fill="F4F4F4"/>
        </w:rPr>
        <w:t>Open</w:t>
      </w:r>
      <w:r w:rsidRPr="00B56D8A">
        <w:rPr>
          <w:rFonts w:ascii="Arial" w:eastAsia="Times New Roman" w:hAnsi="Arial" w:cs="Arial"/>
          <w:sz w:val="21"/>
          <w:szCs w:val="21"/>
        </w:rPr>
        <w:t> or </w:t>
      </w:r>
      <w:r w:rsidRPr="00B56D8A">
        <w:rPr>
          <w:rFonts w:ascii="Monaco" w:eastAsia="Times New Roman" w:hAnsi="Monaco" w:cs="Courier New"/>
          <w:sz w:val="20"/>
          <w:szCs w:val="20"/>
          <w:bdr w:val="none" w:sz="0" w:space="0" w:color="auto" w:frame="1"/>
          <w:shd w:val="clear" w:color="auto" w:fill="F4F4F4"/>
        </w:rPr>
        <w:t>Juniors 20-23</w:t>
      </w:r>
      <w:r w:rsidRPr="00B56D8A">
        <w:rPr>
          <w:rFonts w:ascii="Arial" w:eastAsia="Times New Roman" w:hAnsi="Arial" w:cs="Arial"/>
          <w:sz w:val="21"/>
          <w:szCs w:val="21"/>
        </w:rPr>
        <w:t> or </w:t>
      </w:r>
      <w:r w:rsidRPr="00B56D8A">
        <w:rPr>
          <w:rFonts w:ascii="Monaco" w:eastAsia="Times New Roman" w:hAnsi="Monaco" w:cs="Courier New"/>
          <w:sz w:val="20"/>
          <w:szCs w:val="20"/>
          <w:bdr w:val="none" w:sz="0" w:space="0" w:color="auto" w:frame="1"/>
          <w:shd w:val="clear" w:color="auto" w:fill="F4F4F4"/>
        </w:rPr>
        <w:t>Professional</w:t>
      </w:r>
      <w:r w:rsidRPr="00B56D8A">
        <w:rPr>
          <w:rFonts w:ascii="Arial" w:eastAsia="Times New Roman" w:hAnsi="Arial" w:cs="Arial"/>
          <w:sz w:val="21"/>
          <w:szCs w:val="21"/>
        </w:rPr>
        <w:t>.</w:t>
      </w:r>
    </w:p>
    <w:p w14:paraId="52FDF1AA"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Some federations are </w:t>
      </w:r>
      <w:r w:rsidRPr="00B56D8A">
        <w:rPr>
          <w:rFonts w:ascii="inherit" w:eastAsia="Times New Roman" w:hAnsi="inherit" w:cs="Arial"/>
          <w:i/>
          <w:iCs/>
          <w:sz w:val="21"/>
          <w:szCs w:val="21"/>
          <w:bdr w:val="none" w:sz="0" w:space="0" w:color="auto" w:frame="1"/>
        </w:rPr>
        <w:t>configured</w:t>
      </w:r>
      <w:r w:rsidRPr="00B56D8A">
        <w:rPr>
          <w:rFonts w:ascii="Arial" w:eastAsia="Times New Roman" w:hAnsi="Arial" w:cs="Arial"/>
          <w:sz w:val="21"/>
          <w:szCs w:val="21"/>
        </w:rPr>
        <w:t> in our database, which means that we have agreed on a limited set of division options for that federation, and we have rewritten their results to only use that set, and tests enforce that. Even still, divisions are not standardized </w:t>
      </w:r>
      <w:r w:rsidRPr="00B56D8A">
        <w:rPr>
          <w:rFonts w:ascii="inherit" w:eastAsia="Times New Roman" w:hAnsi="inherit" w:cs="Arial"/>
          <w:i/>
          <w:iCs/>
          <w:sz w:val="21"/>
          <w:szCs w:val="21"/>
          <w:bdr w:val="none" w:sz="0" w:space="0" w:color="auto" w:frame="1"/>
        </w:rPr>
        <w:t>between</w:t>
      </w:r>
      <w:r w:rsidRPr="00B56D8A">
        <w:rPr>
          <w:rFonts w:ascii="Arial" w:eastAsia="Times New Roman" w:hAnsi="Arial" w:cs="Arial"/>
          <w:sz w:val="21"/>
          <w:szCs w:val="21"/>
        </w:rPr>
        <w:t> configured federations: it really is free-form text, just to provide context.</w:t>
      </w:r>
    </w:p>
    <w:p w14:paraId="732CDF18"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Information about age should not be extracted from the </w:t>
      </w:r>
      <w:r w:rsidRPr="00B56D8A">
        <w:rPr>
          <w:rFonts w:ascii="Monaco" w:eastAsia="Times New Roman" w:hAnsi="Monaco" w:cs="Courier New"/>
          <w:sz w:val="20"/>
          <w:szCs w:val="20"/>
          <w:bdr w:val="none" w:sz="0" w:space="0" w:color="auto" w:frame="1"/>
          <w:shd w:val="clear" w:color="auto" w:fill="F4F4F4"/>
        </w:rPr>
        <w:t>Division</w:t>
      </w:r>
      <w:r w:rsidRPr="00B56D8A">
        <w:rPr>
          <w:rFonts w:ascii="Arial" w:eastAsia="Times New Roman" w:hAnsi="Arial" w:cs="Arial"/>
          <w:sz w:val="21"/>
          <w:szCs w:val="21"/>
        </w:rPr>
        <w:t>, but from the </w:t>
      </w:r>
      <w:proofErr w:type="spellStart"/>
      <w:r w:rsidRPr="00B56D8A">
        <w:rPr>
          <w:rFonts w:ascii="Monaco" w:eastAsia="Times New Roman" w:hAnsi="Monaco" w:cs="Courier New"/>
          <w:sz w:val="20"/>
          <w:szCs w:val="20"/>
          <w:bdr w:val="none" w:sz="0" w:space="0" w:color="auto" w:frame="1"/>
          <w:shd w:val="clear" w:color="auto" w:fill="F4F4F4"/>
        </w:rPr>
        <w:t>AgeClass</w:t>
      </w:r>
      <w:proofErr w:type="spellEnd"/>
      <w:r w:rsidRPr="00B56D8A">
        <w:rPr>
          <w:rFonts w:ascii="Arial" w:eastAsia="Times New Roman" w:hAnsi="Arial" w:cs="Arial"/>
          <w:sz w:val="21"/>
          <w:szCs w:val="21"/>
        </w:rPr>
        <w:t> column.</w:t>
      </w:r>
    </w:p>
    <w:p w14:paraId="1B77A1D8"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t>BodyweightKg</w:t>
      </w:r>
      <w:proofErr w:type="spellEnd"/>
    </w:p>
    <w:p w14:paraId="57889457"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The recorded bodyweight of the lifter at the time of competition, to two decimal places.</w:t>
      </w:r>
    </w:p>
    <w:p w14:paraId="2DAFA247"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t>WeightClassKg</w:t>
      </w:r>
      <w:proofErr w:type="spellEnd"/>
    </w:p>
    <w:p w14:paraId="45F13B02"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The weight class in which the lifter competed, to two decimal places.</w:t>
      </w:r>
    </w:p>
    <w:p w14:paraId="5271A4ED"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Weight classes can be specified as a maximum or as a minimum. Maximums are specified by just the number, for example </w:t>
      </w:r>
      <w:r w:rsidRPr="00B56D8A">
        <w:rPr>
          <w:rFonts w:ascii="Monaco" w:eastAsia="Times New Roman" w:hAnsi="Monaco" w:cs="Courier New"/>
          <w:sz w:val="20"/>
          <w:szCs w:val="20"/>
          <w:bdr w:val="none" w:sz="0" w:space="0" w:color="auto" w:frame="1"/>
          <w:shd w:val="clear" w:color="auto" w:fill="F4F4F4"/>
        </w:rPr>
        <w:t>90</w:t>
      </w:r>
      <w:r w:rsidRPr="00B56D8A">
        <w:rPr>
          <w:rFonts w:ascii="Arial" w:eastAsia="Times New Roman" w:hAnsi="Arial" w:cs="Arial"/>
          <w:sz w:val="21"/>
          <w:szCs w:val="21"/>
        </w:rPr>
        <w:t> means "up to (and including) 90kg." minimums are specified by a </w:t>
      </w:r>
      <w:r w:rsidRPr="00B56D8A">
        <w:rPr>
          <w:rFonts w:ascii="Monaco" w:eastAsia="Times New Roman" w:hAnsi="Monaco" w:cs="Courier New"/>
          <w:sz w:val="20"/>
          <w:szCs w:val="20"/>
          <w:bdr w:val="none" w:sz="0" w:space="0" w:color="auto" w:frame="1"/>
          <w:shd w:val="clear" w:color="auto" w:fill="F4F4F4"/>
        </w:rPr>
        <w:t>+</w:t>
      </w:r>
      <w:r w:rsidRPr="00B56D8A">
        <w:rPr>
          <w:rFonts w:ascii="Arial" w:eastAsia="Times New Roman" w:hAnsi="Arial" w:cs="Arial"/>
          <w:sz w:val="21"/>
          <w:szCs w:val="21"/>
        </w:rPr>
        <w:t> to the right of the number, for example </w:t>
      </w:r>
      <w:r w:rsidRPr="00B56D8A">
        <w:rPr>
          <w:rFonts w:ascii="Monaco" w:eastAsia="Times New Roman" w:hAnsi="Monaco" w:cs="Courier New"/>
          <w:sz w:val="20"/>
          <w:szCs w:val="20"/>
          <w:bdr w:val="none" w:sz="0" w:space="0" w:color="auto" w:frame="1"/>
          <w:shd w:val="clear" w:color="auto" w:fill="F4F4F4"/>
        </w:rPr>
        <w:t>90+</w:t>
      </w:r>
      <w:r w:rsidRPr="00B56D8A">
        <w:rPr>
          <w:rFonts w:ascii="Arial" w:eastAsia="Times New Roman" w:hAnsi="Arial" w:cs="Arial"/>
          <w:sz w:val="21"/>
          <w:szCs w:val="21"/>
        </w:rPr>
        <w:t> means "above (and excluding) 90kg."</w:t>
      </w:r>
    </w:p>
    <w:p w14:paraId="6CD0F2D5"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Squat1Kg, Bench1Kg, Deadlift1Kg</w:t>
      </w:r>
    </w:p>
    <w:p w14:paraId="2700D44F"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lastRenderedPageBreak/>
        <w:t>Optional. First attempts for each of squat, bench, and deadlift, respectively. Maximum of two decimal places.</w:t>
      </w:r>
    </w:p>
    <w:p w14:paraId="65DDA926"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Negative values indicate failed attempts.</w:t>
      </w:r>
    </w:p>
    <w:p w14:paraId="03AEF777"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 xml:space="preserve">Not all federations report </w:t>
      </w:r>
      <w:proofErr w:type="gramStart"/>
      <w:r w:rsidRPr="00B56D8A">
        <w:rPr>
          <w:rFonts w:ascii="Arial" w:eastAsia="Times New Roman" w:hAnsi="Arial" w:cs="Arial"/>
          <w:sz w:val="21"/>
          <w:szCs w:val="21"/>
        </w:rPr>
        <w:t>attempt</w:t>
      </w:r>
      <w:proofErr w:type="gramEnd"/>
      <w:r w:rsidRPr="00B56D8A">
        <w:rPr>
          <w:rFonts w:ascii="Arial" w:eastAsia="Times New Roman" w:hAnsi="Arial" w:cs="Arial"/>
          <w:sz w:val="21"/>
          <w:szCs w:val="21"/>
        </w:rPr>
        <w:t xml:space="preserve"> information. Some federations only report </w:t>
      </w:r>
      <w:proofErr w:type="gramStart"/>
      <w:r w:rsidRPr="00B56D8A">
        <w:rPr>
          <w:rFonts w:ascii="Arial" w:eastAsia="Times New Roman" w:hAnsi="Arial" w:cs="Arial"/>
          <w:sz w:val="21"/>
          <w:szCs w:val="21"/>
        </w:rPr>
        <w:t>Best</w:t>
      </w:r>
      <w:proofErr w:type="gramEnd"/>
      <w:r w:rsidRPr="00B56D8A">
        <w:rPr>
          <w:rFonts w:ascii="Arial" w:eastAsia="Times New Roman" w:hAnsi="Arial" w:cs="Arial"/>
          <w:sz w:val="21"/>
          <w:szCs w:val="21"/>
        </w:rPr>
        <w:t xml:space="preserve"> attempts.</w:t>
      </w:r>
    </w:p>
    <w:p w14:paraId="6A584FD8"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Squat2Kg, Bench2Kg, Deadlift2Kg</w:t>
      </w:r>
    </w:p>
    <w:p w14:paraId="58FBF379"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Second attempts for each of squat, bench, and deadlift, respectively. Maximum of two decimal places.</w:t>
      </w:r>
    </w:p>
    <w:p w14:paraId="54B85946"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Negative values indicate failed attempts.</w:t>
      </w:r>
    </w:p>
    <w:p w14:paraId="3F45B6FC"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 xml:space="preserve">Not all federations report </w:t>
      </w:r>
      <w:proofErr w:type="gramStart"/>
      <w:r w:rsidRPr="00B56D8A">
        <w:rPr>
          <w:rFonts w:ascii="Arial" w:eastAsia="Times New Roman" w:hAnsi="Arial" w:cs="Arial"/>
          <w:sz w:val="21"/>
          <w:szCs w:val="21"/>
        </w:rPr>
        <w:t>attempt</w:t>
      </w:r>
      <w:proofErr w:type="gramEnd"/>
      <w:r w:rsidRPr="00B56D8A">
        <w:rPr>
          <w:rFonts w:ascii="Arial" w:eastAsia="Times New Roman" w:hAnsi="Arial" w:cs="Arial"/>
          <w:sz w:val="21"/>
          <w:szCs w:val="21"/>
        </w:rPr>
        <w:t xml:space="preserve"> information. Some federations only report </w:t>
      </w:r>
      <w:proofErr w:type="gramStart"/>
      <w:r w:rsidRPr="00B56D8A">
        <w:rPr>
          <w:rFonts w:ascii="Arial" w:eastAsia="Times New Roman" w:hAnsi="Arial" w:cs="Arial"/>
          <w:sz w:val="21"/>
          <w:szCs w:val="21"/>
        </w:rPr>
        <w:t>Best</w:t>
      </w:r>
      <w:proofErr w:type="gramEnd"/>
      <w:r w:rsidRPr="00B56D8A">
        <w:rPr>
          <w:rFonts w:ascii="Arial" w:eastAsia="Times New Roman" w:hAnsi="Arial" w:cs="Arial"/>
          <w:sz w:val="21"/>
          <w:szCs w:val="21"/>
        </w:rPr>
        <w:t xml:space="preserve"> attempts.</w:t>
      </w:r>
    </w:p>
    <w:p w14:paraId="7089B23E"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Squat3Kg, Bench3Kg, Deadlift3Kg</w:t>
      </w:r>
    </w:p>
    <w:p w14:paraId="6D87E669"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Third attempts for each of squat, bench, and deadlift, respectively. Maximum of two decimal places.</w:t>
      </w:r>
    </w:p>
    <w:p w14:paraId="119F4DF2"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Negative values indicate failed attempts.</w:t>
      </w:r>
    </w:p>
    <w:p w14:paraId="277E03DF"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 xml:space="preserve">Not all federations report </w:t>
      </w:r>
      <w:proofErr w:type="gramStart"/>
      <w:r w:rsidRPr="00B56D8A">
        <w:rPr>
          <w:rFonts w:ascii="Arial" w:eastAsia="Times New Roman" w:hAnsi="Arial" w:cs="Arial"/>
          <w:sz w:val="21"/>
          <w:szCs w:val="21"/>
        </w:rPr>
        <w:t>attempt</w:t>
      </w:r>
      <w:proofErr w:type="gramEnd"/>
      <w:r w:rsidRPr="00B56D8A">
        <w:rPr>
          <w:rFonts w:ascii="Arial" w:eastAsia="Times New Roman" w:hAnsi="Arial" w:cs="Arial"/>
          <w:sz w:val="21"/>
          <w:szCs w:val="21"/>
        </w:rPr>
        <w:t xml:space="preserve"> information. Some federations only report </w:t>
      </w:r>
      <w:proofErr w:type="gramStart"/>
      <w:r w:rsidRPr="00B56D8A">
        <w:rPr>
          <w:rFonts w:ascii="Arial" w:eastAsia="Times New Roman" w:hAnsi="Arial" w:cs="Arial"/>
          <w:sz w:val="21"/>
          <w:szCs w:val="21"/>
        </w:rPr>
        <w:t>Best</w:t>
      </w:r>
      <w:proofErr w:type="gramEnd"/>
      <w:r w:rsidRPr="00B56D8A">
        <w:rPr>
          <w:rFonts w:ascii="Arial" w:eastAsia="Times New Roman" w:hAnsi="Arial" w:cs="Arial"/>
          <w:sz w:val="21"/>
          <w:szCs w:val="21"/>
        </w:rPr>
        <w:t xml:space="preserve"> attempts.</w:t>
      </w:r>
    </w:p>
    <w:p w14:paraId="28675C61"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Squat4Kg, Bench4Kg, Deadlift4Kg</w:t>
      </w:r>
    </w:p>
    <w:p w14:paraId="204FAAF7"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Fourth attempts for each of squat, bench, and deadlift, respectively. Maximum of two decimal places.</w:t>
      </w:r>
    </w:p>
    <w:p w14:paraId="2B5E8246"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Negative values indicate failed attempts.</w:t>
      </w:r>
    </w:p>
    <w:p w14:paraId="63B88847"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Fourth attempts are special, in that they do not count toward the </w:t>
      </w:r>
      <w:proofErr w:type="spellStart"/>
      <w:r w:rsidRPr="00B56D8A">
        <w:rPr>
          <w:rFonts w:ascii="Monaco" w:eastAsia="Times New Roman" w:hAnsi="Monaco" w:cs="Courier New"/>
          <w:sz w:val="20"/>
          <w:szCs w:val="20"/>
          <w:bdr w:val="none" w:sz="0" w:space="0" w:color="auto" w:frame="1"/>
          <w:shd w:val="clear" w:color="auto" w:fill="F4F4F4"/>
        </w:rPr>
        <w:t>TotalKg</w:t>
      </w:r>
      <w:proofErr w:type="spellEnd"/>
      <w:r w:rsidRPr="00B56D8A">
        <w:rPr>
          <w:rFonts w:ascii="Arial" w:eastAsia="Times New Roman" w:hAnsi="Arial" w:cs="Arial"/>
          <w:sz w:val="21"/>
          <w:szCs w:val="21"/>
        </w:rPr>
        <w:t>. They are used for recording single-lift records.</w:t>
      </w:r>
    </w:p>
    <w:p w14:paraId="3950E542"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Best3SquatKg, Best3BenchKg, Best3DeadliftKg</w:t>
      </w:r>
    </w:p>
    <w:p w14:paraId="6F77EA2B"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Maximum of the first three successful attempts for the lift.</w:t>
      </w:r>
    </w:p>
    <w:p w14:paraId="665F619D"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Rarely may be negative: that is used by some federations to report the lowest weight the lifter attempted and failed.</w:t>
      </w:r>
    </w:p>
    <w:p w14:paraId="7430B6BF"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t>TotalKg</w:t>
      </w:r>
      <w:proofErr w:type="spellEnd"/>
    </w:p>
    <w:p w14:paraId="0BDFC11D"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Optional. Sum of </w:t>
      </w:r>
      <w:r w:rsidRPr="00B56D8A">
        <w:rPr>
          <w:rFonts w:ascii="Monaco" w:eastAsia="Times New Roman" w:hAnsi="Monaco" w:cs="Courier New"/>
          <w:sz w:val="20"/>
          <w:szCs w:val="20"/>
          <w:bdr w:val="none" w:sz="0" w:space="0" w:color="auto" w:frame="1"/>
          <w:shd w:val="clear" w:color="auto" w:fill="F4F4F4"/>
        </w:rPr>
        <w:t>Best3SquatKg</w:t>
      </w:r>
      <w:r w:rsidRPr="00B56D8A">
        <w:rPr>
          <w:rFonts w:ascii="Arial" w:eastAsia="Times New Roman" w:hAnsi="Arial" w:cs="Arial"/>
          <w:sz w:val="21"/>
          <w:szCs w:val="21"/>
        </w:rPr>
        <w:t>, </w:t>
      </w:r>
      <w:r w:rsidRPr="00B56D8A">
        <w:rPr>
          <w:rFonts w:ascii="Monaco" w:eastAsia="Times New Roman" w:hAnsi="Monaco" w:cs="Courier New"/>
          <w:sz w:val="20"/>
          <w:szCs w:val="20"/>
          <w:bdr w:val="none" w:sz="0" w:space="0" w:color="auto" w:frame="1"/>
          <w:shd w:val="clear" w:color="auto" w:fill="F4F4F4"/>
        </w:rPr>
        <w:t>Best3BenchKg</w:t>
      </w:r>
      <w:r w:rsidRPr="00B56D8A">
        <w:rPr>
          <w:rFonts w:ascii="Arial" w:eastAsia="Times New Roman" w:hAnsi="Arial" w:cs="Arial"/>
          <w:sz w:val="21"/>
          <w:szCs w:val="21"/>
        </w:rPr>
        <w:t>, and </w:t>
      </w:r>
      <w:r w:rsidRPr="00B56D8A">
        <w:rPr>
          <w:rFonts w:ascii="Monaco" w:eastAsia="Times New Roman" w:hAnsi="Monaco" w:cs="Courier New"/>
          <w:sz w:val="20"/>
          <w:szCs w:val="20"/>
          <w:bdr w:val="none" w:sz="0" w:space="0" w:color="auto" w:frame="1"/>
          <w:shd w:val="clear" w:color="auto" w:fill="F4F4F4"/>
        </w:rPr>
        <w:t>Best3DeadliftKg</w:t>
      </w:r>
      <w:r w:rsidRPr="00B56D8A">
        <w:rPr>
          <w:rFonts w:ascii="Arial" w:eastAsia="Times New Roman" w:hAnsi="Arial" w:cs="Arial"/>
          <w:sz w:val="21"/>
          <w:szCs w:val="21"/>
        </w:rPr>
        <w:t>, if all three lifts were a success. If one of the lifts was failed, or the lifter was disqualified for some other reason, the </w:t>
      </w:r>
      <w:proofErr w:type="spellStart"/>
      <w:r w:rsidRPr="00B56D8A">
        <w:rPr>
          <w:rFonts w:ascii="Monaco" w:eastAsia="Times New Roman" w:hAnsi="Monaco" w:cs="Courier New"/>
          <w:sz w:val="20"/>
          <w:szCs w:val="20"/>
          <w:bdr w:val="none" w:sz="0" w:space="0" w:color="auto" w:frame="1"/>
          <w:shd w:val="clear" w:color="auto" w:fill="F4F4F4"/>
        </w:rPr>
        <w:t>TotalKg</w:t>
      </w:r>
      <w:proofErr w:type="spellEnd"/>
      <w:r w:rsidRPr="00B56D8A">
        <w:rPr>
          <w:rFonts w:ascii="Arial" w:eastAsia="Times New Roman" w:hAnsi="Arial" w:cs="Arial"/>
          <w:sz w:val="21"/>
          <w:szCs w:val="21"/>
        </w:rPr>
        <w:t> is empty.</w:t>
      </w:r>
    </w:p>
    <w:p w14:paraId="2200359A"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Rarely, mostly for older meets, a federation will report the total but not </w:t>
      </w:r>
      <w:r w:rsidRPr="00B56D8A">
        <w:rPr>
          <w:rFonts w:ascii="inherit" w:eastAsia="Times New Roman" w:hAnsi="inherit" w:cs="Arial"/>
          <w:i/>
          <w:iCs/>
          <w:sz w:val="21"/>
          <w:szCs w:val="21"/>
          <w:bdr w:val="none" w:sz="0" w:space="0" w:color="auto" w:frame="1"/>
        </w:rPr>
        <w:t>any</w:t>
      </w:r>
      <w:r w:rsidRPr="00B56D8A">
        <w:rPr>
          <w:rFonts w:ascii="Arial" w:eastAsia="Times New Roman" w:hAnsi="Arial" w:cs="Arial"/>
          <w:sz w:val="21"/>
          <w:szCs w:val="21"/>
        </w:rPr>
        <w:t> lift information.</w:t>
      </w:r>
    </w:p>
    <w:p w14:paraId="7D151408"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Place</w:t>
      </w:r>
    </w:p>
    <w:p w14:paraId="2CAE74DD"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lastRenderedPageBreak/>
        <w:t>Mandatory. The recorded place of the lifter in the given division at the end of the meet.</w:t>
      </w:r>
    </w:p>
    <w:p w14:paraId="3BC602CD"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Values are as follows:</w:t>
      </w:r>
    </w:p>
    <w:p w14:paraId="36663503" w14:textId="77777777" w:rsidR="00B56D8A" w:rsidRPr="00B56D8A" w:rsidRDefault="00B56D8A" w:rsidP="00B56D8A">
      <w:pPr>
        <w:numPr>
          <w:ilvl w:val="0"/>
          <w:numId w:val="1"/>
        </w:numPr>
        <w:shd w:val="clear" w:color="auto" w:fill="FFFFFF"/>
        <w:spacing w:before="60" w:after="60"/>
        <w:textAlignment w:val="baseline"/>
        <w:rPr>
          <w:rFonts w:ascii="Arial" w:eastAsia="Times New Roman" w:hAnsi="Arial" w:cs="Arial"/>
          <w:sz w:val="21"/>
          <w:szCs w:val="21"/>
        </w:rPr>
      </w:pPr>
      <w:r w:rsidRPr="00B56D8A">
        <w:rPr>
          <w:rFonts w:ascii="Arial" w:eastAsia="Times New Roman" w:hAnsi="Arial" w:cs="Arial"/>
          <w:sz w:val="21"/>
          <w:szCs w:val="21"/>
        </w:rPr>
        <w:t>Positive number: the place the lifter came in.</w:t>
      </w:r>
    </w:p>
    <w:p w14:paraId="0A0C72F5" w14:textId="77777777" w:rsidR="00B56D8A" w:rsidRPr="00B56D8A" w:rsidRDefault="00B56D8A" w:rsidP="00B56D8A">
      <w:pPr>
        <w:numPr>
          <w:ilvl w:val="0"/>
          <w:numId w:val="1"/>
        </w:numPr>
        <w:shd w:val="clear" w:color="auto" w:fill="FFFFFF"/>
        <w:spacing w:before="60" w:after="60"/>
        <w:textAlignment w:val="baseline"/>
        <w:rPr>
          <w:rFonts w:ascii="Arial" w:eastAsia="Times New Roman" w:hAnsi="Arial" w:cs="Arial"/>
          <w:sz w:val="21"/>
          <w:szCs w:val="21"/>
        </w:rPr>
      </w:pPr>
      <w:r w:rsidRPr="00B56D8A">
        <w:rPr>
          <w:rFonts w:ascii="Arial" w:eastAsia="Times New Roman" w:hAnsi="Arial" w:cs="Arial"/>
          <w:sz w:val="21"/>
          <w:szCs w:val="21"/>
        </w:rPr>
        <w:t>G: Guest lifter. The lifter succeeded, but wasn't eligible for awards.</w:t>
      </w:r>
    </w:p>
    <w:p w14:paraId="1AA2E3B1" w14:textId="77777777" w:rsidR="00B56D8A" w:rsidRPr="00B56D8A" w:rsidRDefault="00B56D8A" w:rsidP="00B56D8A">
      <w:pPr>
        <w:numPr>
          <w:ilvl w:val="0"/>
          <w:numId w:val="1"/>
        </w:numPr>
        <w:shd w:val="clear" w:color="auto" w:fill="FFFFFF"/>
        <w:spacing w:before="60" w:after="60"/>
        <w:textAlignment w:val="baseline"/>
        <w:rPr>
          <w:rFonts w:ascii="Arial" w:eastAsia="Times New Roman" w:hAnsi="Arial" w:cs="Arial"/>
          <w:sz w:val="21"/>
          <w:szCs w:val="21"/>
        </w:rPr>
      </w:pPr>
      <w:r w:rsidRPr="00B56D8A">
        <w:rPr>
          <w:rFonts w:ascii="Arial" w:eastAsia="Times New Roman" w:hAnsi="Arial" w:cs="Arial"/>
          <w:sz w:val="21"/>
          <w:szCs w:val="21"/>
        </w:rPr>
        <w:t>DQ: Disqualified. Note that DQ could be for procedural reasons, not just failed attempts.</w:t>
      </w:r>
    </w:p>
    <w:p w14:paraId="7605CA19" w14:textId="77777777" w:rsidR="00B56D8A" w:rsidRPr="00B56D8A" w:rsidRDefault="00B56D8A" w:rsidP="00B56D8A">
      <w:pPr>
        <w:numPr>
          <w:ilvl w:val="0"/>
          <w:numId w:val="1"/>
        </w:numPr>
        <w:shd w:val="clear" w:color="auto" w:fill="FFFFFF"/>
        <w:spacing w:before="60" w:after="60"/>
        <w:textAlignment w:val="baseline"/>
        <w:rPr>
          <w:rFonts w:ascii="Arial" w:eastAsia="Times New Roman" w:hAnsi="Arial" w:cs="Arial"/>
          <w:sz w:val="21"/>
          <w:szCs w:val="21"/>
        </w:rPr>
      </w:pPr>
      <w:r w:rsidRPr="00B56D8A">
        <w:rPr>
          <w:rFonts w:ascii="Arial" w:eastAsia="Times New Roman" w:hAnsi="Arial" w:cs="Arial"/>
          <w:sz w:val="21"/>
          <w:szCs w:val="21"/>
        </w:rPr>
        <w:t>DD: Doping Disqualification. The lifter failed a drug test.</w:t>
      </w:r>
    </w:p>
    <w:p w14:paraId="57272840" w14:textId="77777777" w:rsidR="00B56D8A" w:rsidRPr="00B56D8A" w:rsidRDefault="00B56D8A" w:rsidP="00B56D8A">
      <w:pPr>
        <w:numPr>
          <w:ilvl w:val="0"/>
          <w:numId w:val="1"/>
        </w:numPr>
        <w:shd w:val="clear" w:color="auto" w:fill="FFFFFF"/>
        <w:spacing w:before="60" w:after="60"/>
        <w:textAlignment w:val="baseline"/>
        <w:rPr>
          <w:rFonts w:ascii="Arial" w:eastAsia="Times New Roman" w:hAnsi="Arial" w:cs="Arial"/>
          <w:sz w:val="21"/>
          <w:szCs w:val="21"/>
        </w:rPr>
      </w:pPr>
      <w:r w:rsidRPr="00B56D8A">
        <w:rPr>
          <w:rFonts w:ascii="Arial" w:eastAsia="Times New Roman" w:hAnsi="Arial" w:cs="Arial"/>
          <w:sz w:val="21"/>
          <w:szCs w:val="21"/>
        </w:rPr>
        <w:t>NS: No-Show. The lifter did not show up on the meet day.</w:t>
      </w:r>
    </w:p>
    <w:p w14:paraId="1440132B"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Wilks</w:t>
      </w:r>
    </w:p>
    <w:p w14:paraId="792C0C05"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A positive number if Wilks points could be calculated, empty if the lifter was disqualified.</w:t>
      </w:r>
    </w:p>
    <w:p w14:paraId="29D60CE3"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Wilks is the most common formula used for determining Best Lifter in a powerlifting meet.</w:t>
      </w:r>
    </w:p>
    <w:p w14:paraId="13B917B1"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Tested</w:t>
      </w:r>
    </w:p>
    <w:p w14:paraId="3ECE8FC2"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Optional. </w:t>
      </w:r>
      <w:r w:rsidRPr="00B56D8A">
        <w:rPr>
          <w:rFonts w:ascii="Monaco" w:eastAsia="Times New Roman" w:hAnsi="Monaco" w:cs="Courier New"/>
          <w:sz w:val="20"/>
          <w:szCs w:val="20"/>
          <w:bdr w:val="none" w:sz="0" w:space="0" w:color="auto" w:frame="1"/>
          <w:shd w:val="clear" w:color="auto" w:fill="F4F4F4"/>
        </w:rPr>
        <w:t>Yes</w:t>
      </w:r>
      <w:r w:rsidRPr="00B56D8A">
        <w:rPr>
          <w:rFonts w:ascii="Arial" w:eastAsia="Times New Roman" w:hAnsi="Arial" w:cs="Arial"/>
          <w:sz w:val="21"/>
          <w:szCs w:val="21"/>
        </w:rPr>
        <w:t> if the lifter entered a drug-tested category, empty otherwise.</w:t>
      </w:r>
    </w:p>
    <w:p w14:paraId="156DD0A2"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Note that this records whether the results </w:t>
      </w:r>
      <w:r w:rsidRPr="00B56D8A">
        <w:rPr>
          <w:rFonts w:ascii="inherit" w:eastAsia="Times New Roman" w:hAnsi="inherit" w:cs="Arial"/>
          <w:i/>
          <w:iCs/>
          <w:sz w:val="21"/>
          <w:szCs w:val="21"/>
          <w:bdr w:val="none" w:sz="0" w:space="0" w:color="auto" w:frame="1"/>
        </w:rPr>
        <w:t>count as drug-tested</w:t>
      </w:r>
      <w:r w:rsidRPr="00B56D8A">
        <w:rPr>
          <w:rFonts w:ascii="Arial" w:eastAsia="Times New Roman" w:hAnsi="Arial" w:cs="Arial"/>
          <w:sz w:val="21"/>
          <w:szCs w:val="21"/>
        </w:rPr>
        <w:t>, which does not imply that the lifter actually took a drug test. Federations do not report which lifters, if any, were subject to drug testing.</w:t>
      </w:r>
    </w:p>
    <w:p w14:paraId="30E99172"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Federation</w:t>
      </w:r>
    </w:p>
    <w:p w14:paraId="0B7D9DE8"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Mandatory. The federation that hosted the meet.</w:t>
      </w:r>
    </w:p>
    <w:p w14:paraId="6D1F7870"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Note that this may be different than the international federation that provided sanction to the meet. For example, USPA meets are sanctioned by the IPL, but we record USPA meets as </w:t>
      </w:r>
      <w:r w:rsidRPr="00B56D8A">
        <w:rPr>
          <w:rFonts w:ascii="Monaco" w:eastAsia="Times New Roman" w:hAnsi="Monaco" w:cs="Courier New"/>
          <w:sz w:val="20"/>
          <w:szCs w:val="20"/>
          <w:bdr w:val="none" w:sz="0" w:space="0" w:color="auto" w:frame="1"/>
          <w:shd w:val="clear" w:color="auto" w:fill="F4F4F4"/>
        </w:rPr>
        <w:t>USPA</w:t>
      </w:r>
      <w:r w:rsidRPr="00B56D8A">
        <w:rPr>
          <w:rFonts w:ascii="Arial" w:eastAsia="Times New Roman" w:hAnsi="Arial" w:cs="Arial"/>
          <w:sz w:val="21"/>
          <w:szCs w:val="21"/>
        </w:rPr>
        <w:t>.</w:t>
      </w:r>
    </w:p>
    <w:p w14:paraId="6B5C5280"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The full list of valid Federation values is defined by </w:t>
      </w:r>
      <w:hyperlink r:id="rId5" w:history="1">
        <w:r w:rsidRPr="00B56D8A">
          <w:rPr>
            <w:rFonts w:ascii="Arial" w:eastAsia="Times New Roman" w:hAnsi="Arial" w:cs="Arial"/>
            <w:color w:val="008ABC"/>
            <w:sz w:val="21"/>
            <w:szCs w:val="21"/>
            <w:u w:val="single"/>
            <w:bdr w:val="none" w:sz="0" w:space="0" w:color="auto" w:frame="1"/>
          </w:rPr>
          <w:t>modules/</w:t>
        </w:r>
        <w:proofErr w:type="spellStart"/>
        <w:r w:rsidRPr="00B56D8A">
          <w:rPr>
            <w:rFonts w:ascii="Arial" w:eastAsia="Times New Roman" w:hAnsi="Arial" w:cs="Arial"/>
            <w:color w:val="008ABC"/>
            <w:sz w:val="21"/>
            <w:szCs w:val="21"/>
            <w:u w:val="single"/>
            <w:bdr w:val="none" w:sz="0" w:space="0" w:color="auto" w:frame="1"/>
          </w:rPr>
          <w:t>opltypes</w:t>
        </w:r>
        <w:proofErr w:type="spellEnd"/>
        <w:r w:rsidRPr="00B56D8A">
          <w:rPr>
            <w:rFonts w:ascii="Arial" w:eastAsia="Times New Roman" w:hAnsi="Arial" w:cs="Arial"/>
            <w:color w:val="008ABC"/>
            <w:sz w:val="21"/>
            <w:szCs w:val="21"/>
            <w:u w:val="single"/>
            <w:bdr w:val="none" w:sz="0" w:space="0" w:color="auto" w:frame="1"/>
          </w:rPr>
          <w:t>/</w:t>
        </w:r>
        <w:proofErr w:type="spellStart"/>
        <w:r w:rsidRPr="00B56D8A">
          <w:rPr>
            <w:rFonts w:ascii="Arial" w:eastAsia="Times New Roman" w:hAnsi="Arial" w:cs="Arial"/>
            <w:color w:val="008ABC"/>
            <w:sz w:val="21"/>
            <w:szCs w:val="21"/>
            <w:u w:val="single"/>
            <w:bdr w:val="none" w:sz="0" w:space="0" w:color="auto" w:frame="1"/>
          </w:rPr>
          <w:t>src</w:t>
        </w:r>
        <w:proofErr w:type="spellEnd"/>
        <w:r w:rsidRPr="00B56D8A">
          <w:rPr>
            <w:rFonts w:ascii="Arial" w:eastAsia="Times New Roman" w:hAnsi="Arial" w:cs="Arial"/>
            <w:color w:val="008ABC"/>
            <w:sz w:val="21"/>
            <w:szCs w:val="21"/>
            <w:u w:val="single"/>
            <w:bdr w:val="none" w:sz="0" w:space="0" w:color="auto" w:frame="1"/>
          </w:rPr>
          <w:t>/federation.rs</w:t>
        </w:r>
      </w:hyperlink>
      <w:r w:rsidRPr="00B56D8A">
        <w:rPr>
          <w:rFonts w:ascii="Arial" w:eastAsia="Times New Roman" w:hAnsi="Arial" w:cs="Arial"/>
          <w:sz w:val="21"/>
          <w:szCs w:val="21"/>
        </w:rPr>
        <w:t>. Comments in that file help explain what each federation value means.</w:t>
      </w:r>
    </w:p>
    <w:p w14:paraId="4FD5F568"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t>ParentFederation</w:t>
      </w:r>
      <w:proofErr w:type="spellEnd"/>
    </w:p>
    <w:p w14:paraId="5E3468D4"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The topmost federation that sanctioned the meet, usually the international body.</w:t>
      </w:r>
    </w:p>
    <w:p w14:paraId="1BA662E3"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For example, the </w:t>
      </w:r>
      <w:proofErr w:type="spellStart"/>
      <w:r w:rsidRPr="00B56D8A">
        <w:rPr>
          <w:rFonts w:ascii="Monaco" w:eastAsia="Times New Roman" w:hAnsi="Monaco" w:cs="Courier New"/>
          <w:sz w:val="20"/>
          <w:szCs w:val="20"/>
          <w:bdr w:val="none" w:sz="0" w:space="0" w:color="auto" w:frame="1"/>
          <w:shd w:val="clear" w:color="auto" w:fill="F4F4F4"/>
        </w:rPr>
        <w:t>ParentFederation</w:t>
      </w:r>
      <w:proofErr w:type="spellEnd"/>
      <w:r w:rsidRPr="00B56D8A">
        <w:rPr>
          <w:rFonts w:ascii="Arial" w:eastAsia="Times New Roman" w:hAnsi="Arial" w:cs="Arial"/>
          <w:sz w:val="21"/>
          <w:szCs w:val="21"/>
        </w:rPr>
        <w:t> for the </w:t>
      </w:r>
      <w:r w:rsidRPr="00B56D8A">
        <w:rPr>
          <w:rFonts w:ascii="Monaco" w:eastAsia="Times New Roman" w:hAnsi="Monaco" w:cs="Courier New"/>
          <w:sz w:val="20"/>
          <w:szCs w:val="20"/>
          <w:bdr w:val="none" w:sz="0" w:space="0" w:color="auto" w:frame="1"/>
          <w:shd w:val="clear" w:color="auto" w:fill="F4F4F4"/>
        </w:rPr>
        <w:t>USAPL</w:t>
      </w:r>
      <w:r w:rsidRPr="00B56D8A">
        <w:rPr>
          <w:rFonts w:ascii="Arial" w:eastAsia="Times New Roman" w:hAnsi="Arial" w:cs="Arial"/>
          <w:sz w:val="21"/>
          <w:szCs w:val="21"/>
        </w:rPr>
        <w:t> and </w:t>
      </w:r>
      <w:r w:rsidRPr="00B56D8A">
        <w:rPr>
          <w:rFonts w:ascii="Monaco" w:eastAsia="Times New Roman" w:hAnsi="Monaco" w:cs="Courier New"/>
          <w:sz w:val="20"/>
          <w:szCs w:val="20"/>
          <w:bdr w:val="none" w:sz="0" w:space="0" w:color="auto" w:frame="1"/>
          <w:shd w:val="clear" w:color="auto" w:fill="F4F4F4"/>
        </w:rPr>
        <w:t>EPA</w:t>
      </w:r>
      <w:r w:rsidRPr="00B56D8A">
        <w:rPr>
          <w:rFonts w:ascii="Arial" w:eastAsia="Times New Roman" w:hAnsi="Arial" w:cs="Arial"/>
          <w:sz w:val="21"/>
          <w:szCs w:val="21"/>
        </w:rPr>
        <w:t> is </w:t>
      </w:r>
      <w:r w:rsidRPr="00B56D8A">
        <w:rPr>
          <w:rFonts w:ascii="Monaco" w:eastAsia="Times New Roman" w:hAnsi="Monaco" w:cs="Courier New"/>
          <w:sz w:val="20"/>
          <w:szCs w:val="20"/>
          <w:bdr w:val="none" w:sz="0" w:space="0" w:color="auto" w:frame="1"/>
          <w:shd w:val="clear" w:color="auto" w:fill="F4F4F4"/>
        </w:rPr>
        <w:t>IPF</w:t>
      </w:r>
      <w:r w:rsidRPr="00B56D8A">
        <w:rPr>
          <w:rFonts w:ascii="Arial" w:eastAsia="Times New Roman" w:hAnsi="Arial" w:cs="Arial"/>
          <w:sz w:val="21"/>
          <w:szCs w:val="21"/>
        </w:rPr>
        <w:t>.</w:t>
      </w:r>
    </w:p>
    <w:p w14:paraId="592C5815"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r w:rsidRPr="00B56D8A">
        <w:rPr>
          <w:rFonts w:ascii="Arial" w:eastAsia="Times New Roman" w:hAnsi="Arial" w:cs="Arial"/>
          <w:color w:val="000000"/>
          <w:sz w:val="27"/>
          <w:szCs w:val="27"/>
        </w:rPr>
        <w:t>Date</w:t>
      </w:r>
    </w:p>
    <w:p w14:paraId="153C119F"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Mandatory. The start date of the meet in </w:t>
      </w:r>
      <w:hyperlink r:id="rId6" w:history="1">
        <w:r w:rsidRPr="00B56D8A">
          <w:rPr>
            <w:rFonts w:ascii="Arial" w:eastAsia="Times New Roman" w:hAnsi="Arial" w:cs="Arial"/>
            <w:color w:val="008ABC"/>
            <w:sz w:val="21"/>
            <w:szCs w:val="21"/>
            <w:u w:val="single"/>
            <w:bdr w:val="none" w:sz="0" w:space="0" w:color="auto" w:frame="1"/>
          </w:rPr>
          <w:t>ISO 8601 format</w:t>
        </w:r>
      </w:hyperlink>
      <w:r w:rsidRPr="00B56D8A">
        <w:rPr>
          <w:rFonts w:ascii="Arial" w:eastAsia="Times New Roman" w:hAnsi="Arial" w:cs="Arial"/>
          <w:sz w:val="21"/>
          <w:szCs w:val="21"/>
        </w:rPr>
        <w:t>. ISO 8601 looks like </w:t>
      </w:r>
      <w:r w:rsidRPr="00B56D8A">
        <w:rPr>
          <w:rFonts w:ascii="Monaco" w:eastAsia="Times New Roman" w:hAnsi="Monaco" w:cs="Courier New"/>
          <w:sz w:val="20"/>
          <w:szCs w:val="20"/>
          <w:bdr w:val="none" w:sz="0" w:space="0" w:color="auto" w:frame="1"/>
          <w:shd w:val="clear" w:color="auto" w:fill="F4F4F4"/>
        </w:rPr>
        <w:t>YYYY-MM-DD</w:t>
      </w:r>
      <w:r w:rsidRPr="00B56D8A">
        <w:rPr>
          <w:rFonts w:ascii="Arial" w:eastAsia="Times New Roman" w:hAnsi="Arial" w:cs="Arial"/>
          <w:sz w:val="21"/>
          <w:szCs w:val="21"/>
        </w:rPr>
        <w:t>: as an example, </w:t>
      </w:r>
      <w:r w:rsidRPr="00B56D8A">
        <w:rPr>
          <w:rFonts w:ascii="Monaco" w:eastAsia="Times New Roman" w:hAnsi="Monaco" w:cs="Courier New"/>
          <w:sz w:val="20"/>
          <w:szCs w:val="20"/>
          <w:bdr w:val="none" w:sz="0" w:space="0" w:color="auto" w:frame="1"/>
          <w:shd w:val="clear" w:color="auto" w:fill="F4F4F4"/>
        </w:rPr>
        <w:t>1996-12-04</w:t>
      </w:r>
      <w:r w:rsidRPr="00B56D8A">
        <w:rPr>
          <w:rFonts w:ascii="Arial" w:eastAsia="Times New Roman" w:hAnsi="Arial" w:cs="Arial"/>
          <w:sz w:val="21"/>
          <w:szCs w:val="21"/>
        </w:rPr>
        <w:t> would be December 4th, 1996.</w:t>
      </w:r>
    </w:p>
    <w:p w14:paraId="3C7CBB22"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Meets that last more than one day only have the start date recorded.</w:t>
      </w:r>
    </w:p>
    <w:p w14:paraId="1823CDF0"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t>MeetState</w:t>
      </w:r>
      <w:proofErr w:type="spellEnd"/>
    </w:p>
    <w:p w14:paraId="30A027B6"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Optional. The state, province, or region in which the meet was held.</w:t>
      </w:r>
    </w:p>
    <w:p w14:paraId="0B203B73" w14:textId="77777777" w:rsidR="00B56D8A" w:rsidRPr="00B56D8A" w:rsidRDefault="00B56D8A" w:rsidP="00B56D8A">
      <w:pPr>
        <w:shd w:val="clear" w:color="auto" w:fill="FFFFFF"/>
        <w:spacing w:before="360" w:after="240"/>
        <w:textAlignment w:val="baseline"/>
        <w:outlineLvl w:val="2"/>
        <w:rPr>
          <w:rFonts w:ascii="Arial" w:eastAsia="Times New Roman" w:hAnsi="Arial" w:cs="Arial"/>
          <w:color w:val="000000"/>
          <w:sz w:val="27"/>
          <w:szCs w:val="27"/>
        </w:rPr>
      </w:pPr>
      <w:proofErr w:type="spellStart"/>
      <w:r w:rsidRPr="00B56D8A">
        <w:rPr>
          <w:rFonts w:ascii="Arial" w:eastAsia="Times New Roman" w:hAnsi="Arial" w:cs="Arial"/>
          <w:color w:val="000000"/>
          <w:sz w:val="27"/>
          <w:szCs w:val="27"/>
        </w:rPr>
        <w:lastRenderedPageBreak/>
        <w:t>MeetName</w:t>
      </w:r>
      <w:proofErr w:type="spellEnd"/>
    </w:p>
    <w:p w14:paraId="6E956572" w14:textId="77777777" w:rsidR="00B56D8A" w:rsidRPr="00B56D8A" w:rsidRDefault="00B56D8A" w:rsidP="00B56D8A">
      <w:pPr>
        <w:shd w:val="clear" w:color="auto" w:fill="FFFFFF"/>
        <w:spacing w:before="158" w:after="158"/>
        <w:textAlignment w:val="baseline"/>
        <w:rPr>
          <w:rFonts w:ascii="Arial" w:eastAsia="Times New Roman" w:hAnsi="Arial" w:cs="Arial"/>
          <w:sz w:val="21"/>
          <w:szCs w:val="21"/>
        </w:rPr>
      </w:pPr>
      <w:r w:rsidRPr="00B56D8A">
        <w:rPr>
          <w:rFonts w:ascii="Arial" w:eastAsia="Times New Roman" w:hAnsi="Arial" w:cs="Arial"/>
          <w:sz w:val="21"/>
          <w:szCs w:val="21"/>
        </w:rPr>
        <w:t>Mandatory. The name of the meet.</w:t>
      </w:r>
    </w:p>
    <w:p w14:paraId="7461A8DE"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The name is defined to never include the year or the federation. For example, the meet officially called </w:t>
      </w:r>
      <w:r w:rsidRPr="00B56D8A">
        <w:rPr>
          <w:rFonts w:ascii="Monaco" w:eastAsia="Times New Roman" w:hAnsi="Monaco" w:cs="Courier New"/>
          <w:sz w:val="20"/>
          <w:szCs w:val="20"/>
          <w:bdr w:val="none" w:sz="0" w:space="0" w:color="auto" w:frame="1"/>
          <w:shd w:val="clear" w:color="auto" w:fill="F4F4F4"/>
        </w:rPr>
        <w:t>2019 USAPL Raw National Championships</w:t>
      </w:r>
      <w:r w:rsidRPr="00B56D8A">
        <w:rPr>
          <w:rFonts w:ascii="Arial" w:eastAsia="Times New Roman" w:hAnsi="Arial" w:cs="Arial"/>
          <w:sz w:val="21"/>
          <w:szCs w:val="21"/>
        </w:rPr>
        <w:t xml:space="preserve"> would have the </w:t>
      </w:r>
      <w:proofErr w:type="spellStart"/>
      <w:r w:rsidRPr="00B56D8A">
        <w:rPr>
          <w:rFonts w:ascii="Arial" w:eastAsia="Times New Roman" w:hAnsi="Arial" w:cs="Arial"/>
          <w:sz w:val="21"/>
          <w:szCs w:val="21"/>
        </w:rPr>
        <w:t>MeetName</w:t>
      </w:r>
      <w:proofErr w:type="spellEnd"/>
      <w:r w:rsidRPr="00B56D8A">
        <w:rPr>
          <w:rFonts w:ascii="Arial" w:eastAsia="Times New Roman" w:hAnsi="Arial" w:cs="Arial"/>
          <w:sz w:val="21"/>
          <w:szCs w:val="21"/>
        </w:rPr>
        <w:t> </w:t>
      </w:r>
      <w:r w:rsidRPr="00B56D8A">
        <w:rPr>
          <w:rFonts w:ascii="Monaco" w:eastAsia="Times New Roman" w:hAnsi="Monaco" w:cs="Courier New"/>
          <w:sz w:val="20"/>
          <w:szCs w:val="20"/>
          <w:bdr w:val="none" w:sz="0" w:space="0" w:color="auto" w:frame="1"/>
          <w:shd w:val="clear" w:color="auto" w:fill="F4F4F4"/>
        </w:rPr>
        <w:t xml:space="preserve">Raw National </w:t>
      </w:r>
      <w:proofErr w:type="spellStart"/>
      <w:r w:rsidRPr="00B56D8A">
        <w:rPr>
          <w:rFonts w:ascii="Monaco" w:eastAsia="Times New Roman" w:hAnsi="Monaco" w:cs="Courier New"/>
          <w:sz w:val="20"/>
          <w:szCs w:val="20"/>
          <w:bdr w:val="none" w:sz="0" w:space="0" w:color="auto" w:frame="1"/>
          <w:shd w:val="clear" w:color="auto" w:fill="F4F4F4"/>
        </w:rPr>
        <w:t>Championshps</w:t>
      </w:r>
      <w:proofErr w:type="spellEnd"/>
      <w:r w:rsidRPr="00B56D8A">
        <w:rPr>
          <w:rFonts w:ascii="Arial" w:eastAsia="Times New Roman" w:hAnsi="Arial" w:cs="Arial"/>
          <w:sz w:val="21"/>
          <w:szCs w:val="21"/>
        </w:rPr>
        <w:t>.</w:t>
      </w:r>
    </w:p>
    <w:p w14:paraId="61984090" w14:textId="77777777" w:rsidR="00B56D8A" w:rsidRPr="00B56D8A" w:rsidRDefault="00B56D8A" w:rsidP="00B56D8A">
      <w:pPr>
        <w:shd w:val="clear" w:color="auto" w:fill="FFFFFF"/>
        <w:spacing w:before="480" w:after="240"/>
        <w:textAlignment w:val="baseline"/>
        <w:outlineLvl w:val="0"/>
        <w:rPr>
          <w:rFonts w:ascii="Arial" w:eastAsia="Times New Roman" w:hAnsi="Arial" w:cs="Arial"/>
          <w:color w:val="000000"/>
          <w:kern w:val="36"/>
          <w:sz w:val="36"/>
          <w:szCs w:val="36"/>
        </w:rPr>
      </w:pPr>
      <w:r w:rsidRPr="00B56D8A">
        <w:rPr>
          <w:rFonts w:ascii="Arial" w:eastAsia="Times New Roman" w:hAnsi="Arial" w:cs="Arial"/>
          <w:color w:val="000000"/>
          <w:kern w:val="36"/>
          <w:sz w:val="36"/>
          <w:szCs w:val="36"/>
        </w:rPr>
        <w:t>Acknowledgements</w:t>
      </w:r>
    </w:p>
    <w:p w14:paraId="28F1AE27"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The data used in this dataset was aggregated entirely from the </w:t>
      </w:r>
      <w:proofErr w:type="spellStart"/>
      <w:r w:rsidRPr="00B56D8A">
        <w:rPr>
          <w:rFonts w:ascii="Arial" w:eastAsia="Times New Roman" w:hAnsi="Arial" w:cs="Arial"/>
          <w:sz w:val="21"/>
          <w:szCs w:val="21"/>
        </w:rPr>
        <w:fldChar w:fldCharType="begin"/>
      </w:r>
      <w:r w:rsidRPr="00B56D8A">
        <w:rPr>
          <w:rFonts w:ascii="Arial" w:eastAsia="Times New Roman" w:hAnsi="Arial" w:cs="Arial"/>
          <w:sz w:val="21"/>
          <w:szCs w:val="21"/>
        </w:rPr>
        <w:instrText xml:space="preserve"> HYPERLINK "https://www.openpowerlifting.org/" </w:instrText>
      </w:r>
      <w:r w:rsidRPr="00B56D8A">
        <w:rPr>
          <w:rFonts w:ascii="Arial" w:eastAsia="Times New Roman" w:hAnsi="Arial" w:cs="Arial"/>
          <w:sz w:val="21"/>
          <w:szCs w:val="21"/>
        </w:rPr>
        <w:fldChar w:fldCharType="separate"/>
      </w:r>
      <w:r w:rsidRPr="00B56D8A">
        <w:rPr>
          <w:rFonts w:ascii="Arial" w:eastAsia="Times New Roman" w:hAnsi="Arial" w:cs="Arial"/>
          <w:color w:val="008ABC"/>
          <w:sz w:val="21"/>
          <w:szCs w:val="21"/>
          <w:u w:val="single"/>
          <w:bdr w:val="none" w:sz="0" w:space="0" w:color="auto" w:frame="1"/>
        </w:rPr>
        <w:t>OpenPowerlifting</w:t>
      </w:r>
      <w:proofErr w:type="spellEnd"/>
      <w:r w:rsidRPr="00B56D8A">
        <w:rPr>
          <w:rFonts w:ascii="Arial" w:eastAsia="Times New Roman" w:hAnsi="Arial" w:cs="Arial"/>
          <w:color w:val="008ABC"/>
          <w:sz w:val="21"/>
          <w:szCs w:val="21"/>
          <w:u w:val="single"/>
          <w:bdr w:val="none" w:sz="0" w:space="0" w:color="auto" w:frame="1"/>
        </w:rPr>
        <w:t xml:space="preserve"> project</w:t>
      </w:r>
      <w:r w:rsidRPr="00B56D8A">
        <w:rPr>
          <w:rFonts w:ascii="Arial" w:eastAsia="Times New Roman" w:hAnsi="Arial" w:cs="Arial"/>
          <w:sz w:val="21"/>
          <w:szCs w:val="21"/>
        </w:rPr>
        <w:fldChar w:fldCharType="end"/>
      </w:r>
      <w:r w:rsidRPr="00B56D8A">
        <w:rPr>
          <w:rFonts w:ascii="Arial" w:eastAsia="Times New Roman" w:hAnsi="Arial" w:cs="Arial"/>
          <w:sz w:val="21"/>
          <w:szCs w:val="21"/>
        </w:rPr>
        <w:t xml:space="preserve">. Special thanks to the </w:t>
      </w:r>
      <w:proofErr w:type="spellStart"/>
      <w:r w:rsidRPr="00B56D8A">
        <w:rPr>
          <w:rFonts w:ascii="Arial" w:eastAsia="Times New Roman" w:hAnsi="Arial" w:cs="Arial"/>
          <w:sz w:val="21"/>
          <w:szCs w:val="21"/>
        </w:rPr>
        <w:t>OpenPowerlifting</w:t>
      </w:r>
      <w:proofErr w:type="spellEnd"/>
      <w:r w:rsidRPr="00B56D8A">
        <w:rPr>
          <w:rFonts w:ascii="Arial" w:eastAsia="Times New Roman" w:hAnsi="Arial" w:cs="Arial"/>
          <w:sz w:val="21"/>
          <w:szCs w:val="21"/>
        </w:rPr>
        <w:t xml:space="preserve"> team for compiling all this information.</w:t>
      </w:r>
    </w:p>
    <w:p w14:paraId="5AB2DFD7" w14:textId="77777777" w:rsidR="00B56D8A" w:rsidRPr="00B56D8A" w:rsidRDefault="00B56D8A" w:rsidP="00B56D8A">
      <w:pPr>
        <w:shd w:val="clear" w:color="auto" w:fill="FFFFFF"/>
        <w:textAlignment w:val="baseline"/>
        <w:rPr>
          <w:rFonts w:ascii="Arial" w:eastAsia="Times New Roman" w:hAnsi="Arial" w:cs="Arial"/>
          <w:sz w:val="21"/>
          <w:szCs w:val="21"/>
        </w:rPr>
      </w:pPr>
      <w:r w:rsidRPr="00B56D8A">
        <w:rPr>
          <w:rFonts w:ascii="Arial" w:eastAsia="Times New Roman" w:hAnsi="Arial" w:cs="Arial"/>
          <w:sz w:val="21"/>
          <w:szCs w:val="21"/>
        </w:rPr>
        <w:t>You may download a copy of the data at </w:t>
      </w:r>
      <w:hyperlink r:id="rId7" w:history="1">
        <w:r w:rsidRPr="00B56D8A">
          <w:rPr>
            <w:rFonts w:ascii="Arial" w:eastAsia="Times New Roman" w:hAnsi="Arial" w:cs="Arial"/>
            <w:color w:val="008ABC"/>
            <w:sz w:val="21"/>
            <w:szCs w:val="21"/>
            <w:u w:val="single"/>
            <w:bdr w:val="none" w:sz="0" w:space="0" w:color="auto" w:frame="1"/>
          </w:rPr>
          <w:t>https://gitlab.com/openpowerlifting/opl-data</w:t>
        </w:r>
      </w:hyperlink>
      <w:r w:rsidRPr="00B56D8A">
        <w:rPr>
          <w:rFonts w:ascii="Arial" w:eastAsia="Times New Roman" w:hAnsi="Arial" w:cs="Arial"/>
          <w:sz w:val="21"/>
          <w:szCs w:val="21"/>
        </w:rPr>
        <w:t>.</w:t>
      </w:r>
    </w:p>
    <w:p w14:paraId="1B42147F" w14:textId="77777777" w:rsidR="00B56D8A" w:rsidRPr="00B56D8A" w:rsidRDefault="00B56D8A" w:rsidP="00B56D8A">
      <w:pPr>
        <w:shd w:val="clear" w:color="auto" w:fill="FFFFFF"/>
        <w:spacing w:before="158"/>
        <w:textAlignment w:val="baseline"/>
        <w:rPr>
          <w:rFonts w:ascii="Arial" w:eastAsia="Times New Roman" w:hAnsi="Arial" w:cs="Arial"/>
          <w:sz w:val="21"/>
          <w:szCs w:val="21"/>
        </w:rPr>
      </w:pPr>
      <w:r w:rsidRPr="00B56D8A">
        <w:rPr>
          <w:rFonts w:ascii="Arial" w:eastAsia="Times New Roman" w:hAnsi="Arial" w:cs="Arial"/>
          <w:sz w:val="21"/>
          <w:szCs w:val="21"/>
        </w:rPr>
        <w:t>Banner</w:t>
      </w:r>
    </w:p>
    <w:p w14:paraId="225E96CA" w14:textId="77777777" w:rsidR="004021D8" w:rsidRDefault="00B56D8A"/>
    <w:sectPr w:rsidR="0040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B3043"/>
    <w:multiLevelType w:val="multilevel"/>
    <w:tmpl w:val="6DB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8A"/>
    <w:rsid w:val="00340186"/>
    <w:rsid w:val="009D6E60"/>
    <w:rsid w:val="00B5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D00F"/>
  <w15:chartTrackingRefBased/>
  <w15:docId w15:val="{E3BD0865-B1A5-1D47-9CEB-08960EFD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6D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6D8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D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6D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6D8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56D8A"/>
    <w:rPr>
      <w:rFonts w:ascii="Courier New" w:eastAsia="Times New Roman" w:hAnsi="Courier New" w:cs="Courier New"/>
      <w:sz w:val="20"/>
      <w:szCs w:val="20"/>
    </w:rPr>
  </w:style>
  <w:style w:type="character" w:styleId="Emphasis">
    <w:name w:val="Emphasis"/>
    <w:basedOn w:val="DefaultParagraphFont"/>
    <w:uiPriority w:val="20"/>
    <w:qFormat/>
    <w:rsid w:val="00B56D8A"/>
    <w:rPr>
      <w:i/>
      <w:iCs/>
    </w:rPr>
  </w:style>
  <w:style w:type="character" w:styleId="Hyperlink">
    <w:name w:val="Hyperlink"/>
    <w:basedOn w:val="DefaultParagraphFont"/>
    <w:uiPriority w:val="99"/>
    <w:semiHidden/>
    <w:unhideWhenUsed/>
    <w:rsid w:val="00B56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8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com/openpowerlifting/op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SO_8601" TargetMode="External"/><Relationship Id="rId5" Type="http://schemas.openxmlformats.org/officeDocument/2006/relationships/hyperlink" Target="https://gitlab.com/openpowerlifting/opl-data/blob/master/modules/opltypes/src/federation.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Post</dc:creator>
  <cp:keywords/>
  <dc:description/>
  <cp:lastModifiedBy>Keith Post</cp:lastModifiedBy>
  <cp:revision>1</cp:revision>
  <dcterms:created xsi:type="dcterms:W3CDTF">2021-08-20T21:42:00Z</dcterms:created>
  <dcterms:modified xsi:type="dcterms:W3CDTF">2021-08-20T21:43:00Z</dcterms:modified>
</cp:coreProperties>
</file>