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rPr/>
      </w:pPr>
      <w:r>
        <w:rPr/>
      </w:r>
    </w:p>
    <w:p>
      <w:pPr>
        <w:pStyle w:val="Heading1"/>
        <w:numPr>
          <w:ilvl w:val="0"/>
          <w:numId w:val="9"/>
        </w:numPr>
        <w:ind w:firstLine="480" w:start="0"/>
        <w:rPr/>
      </w:pPr>
      <w:r>
        <w:rPr/>
        <w:t>git</w:t>
      </w:r>
      <w:r>
        <w:rPr/>
        <w:t>核心概念</w:t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git</w:t>
      </w:r>
      <w:r>
        <w:rPr/>
        <w:t>总体流程图</w:t>
      </w:r>
    </w:p>
    <w:p>
      <w:pPr>
        <w:pStyle w:val="Style23"/>
        <w:spacing w:before="93" w:after="120"/>
        <w:ind w:firstLine="240" w:end="0"/>
        <w:rPr>
          <w:lang w:eastAsia="zh-CN"/>
        </w:rPr>
      </w:pPr>
      <w:r>
        <w:rPr/>
        <w:drawing>
          <wp:inline distT="0" distB="0" distL="0" distR="0">
            <wp:extent cx="6095365" cy="4076065"/>
            <wp:effectExtent l="0" t="0" r="0" b="0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7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ind w:firstLine="240" w:end="0"/>
        <w:rPr>
          <w:lang w:eastAsia="zh-CN"/>
        </w:rPr>
      </w:pPr>
      <w:r>
        <w:rPr>
          <w:lang w:eastAsia="zh-CN"/>
        </w:rPr>
      </w:r>
    </w:p>
    <w:p>
      <w:pPr>
        <w:pStyle w:val="Style23"/>
        <w:spacing w:before="93" w:after="120"/>
        <w:ind w:firstLine="240" w:end="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5"/>
        </w:numPr>
        <w:rPr/>
      </w:pPr>
      <w:r>
        <w:rPr/>
        <w:t>git</w:t>
      </w:r>
      <w:r>
        <w:rPr/>
        <w:t>从远程仓库</w:t>
      </w:r>
      <w:r>
        <w:rPr/>
        <w:t>clone</w:t>
      </w:r>
      <w:r>
        <w:rPr/>
        <w:t>项目后，默认为将远程仓库的名称称为：</w:t>
      </w:r>
      <w:r>
        <w:rPr/>
        <w:t>origin</w:t>
      </w:r>
    </w:p>
    <w:p>
      <w:pPr>
        <w:pStyle w:val="Style23"/>
        <w:numPr>
          <w:ilvl w:val="0"/>
          <w:numId w:val="5"/>
        </w:numPr>
        <w:spacing w:before="93" w:after="120"/>
        <w:rPr>
          <w:lang w:eastAsia="zh-CN"/>
        </w:rPr>
      </w:pPr>
      <w:r>
        <w:rPr>
          <w:lang w:eastAsia="zh-CN"/>
        </w:rPr>
        <w:t>git</w:t>
      </w:r>
      <w:r>
        <w:rPr>
          <w:lang w:eastAsia="zh-CN"/>
        </w:rPr>
        <w:t>默认分支可以关联多个远程仓库</w:t>
      </w:r>
    </w:p>
    <w:p>
      <w:pPr>
        <w:pStyle w:val="Style23"/>
        <w:spacing w:before="93" w:after="120"/>
        <w:ind w:hanging="0" w:start="420" w:end="0"/>
        <w:rPr>
          <w:lang w:eastAsia="zh-CN"/>
        </w:rPr>
      </w:pPr>
      <w:r>
        <w:rPr>
          <w:lang w:eastAsia="zh-CN"/>
        </w:rPr>
      </w:r>
    </w:p>
    <w:p>
      <w:pPr>
        <w:pStyle w:val="Style23"/>
        <w:spacing w:before="93" w:after="120"/>
        <w:ind w:firstLine="240" w:end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9"/>
        </w:numPr>
        <w:ind w:firstLine="480" w:start="0"/>
        <w:rPr/>
      </w:pPr>
      <w:r>
        <w:rPr/>
        <w:t>git</w:t>
      </w:r>
      <w:r>
        <w:rPr/>
        <w:t>基本操作</w:t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git</w:t>
      </w:r>
      <w:r>
        <w:rPr/>
        <w:t>配置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  <w:t xml:space="preserve"># </w:t>
      </w:r>
      <w:r>
        <w:rPr>
          <w:rFonts w:ascii="Consolas" w:hAnsi="Consolas" w:cs="Consolas"/>
          <w:color w:val="333333"/>
        </w:rPr>
        <w:t>列举所有配置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  <w:t>$ git config -l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  <w:t xml:space="preserve"># </w:t>
      </w:r>
      <w:r>
        <w:rPr>
          <w:rFonts w:ascii="Consolas" w:hAnsi="Consolas" w:cs="Consolas"/>
          <w:color w:val="333333"/>
        </w:rPr>
        <w:t>为命令配置别名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/>
      </w:pPr>
      <w:r>
        <w:rPr>
          <w:rFonts w:cs="Consolas" w:ascii="Consolas" w:hAnsi="Consolas"/>
          <w:color w:val="333333"/>
        </w:rPr>
        <w:t>$ git config 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 alias.co checkout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/>
      </w:pPr>
      <w:r>
        <w:rPr>
          <w:rFonts w:cs="Consolas" w:ascii="Consolas" w:hAnsi="Consolas"/>
          <w:color w:val="333333"/>
        </w:rPr>
        <w:t>$ git config 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 alias.ci commit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/>
      </w:pPr>
      <w:r>
        <w:rPr>
          <w:rFonts w:cs="Consolas" w:ascii="Consolas" w:hAnsi="Consolas"/>
          <w:color w:val="333333"/>
        </w:rPr>
        <w:t>$ git config 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 alias.st status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/>
      </w:pPr>
      <w:r>
        <w:rPr>
          <w:rFonts w:cs="Consolas" w:ascii="Consolas" w:hAnsi="Consolas"/>
          <w:color w:val="333333"/>
        </w:rPr>
        <w:t>$ git config 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 alias.br branch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  <w:t xml:space="preserve"># </w:t>
      </w:r>
      <w:r>
        <w:rPr>
          <w:rFonts w:ascii="Consolas" w:hAnsi="Consolas" w:cs="Consolas"/>
          <w:color w:val="333333"/>
        </w:rPr>
        <w:t>设置提交代码时的用户信息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</w:rPr>
      </w:pPr>
      <w:r>
        <w:rPr>
          <w:rFonts w:cs="Consolas" w:ascii="Consolas" w:hAnsi="Consolas"/>
          <w:color w:val="333333"/>
        </w:rPr>
        <w:t>$ git config [--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] user.name </w:t>
      </w:r>
      <w:r>
        <w:rPr>
          <w:rFonts w:cs="Consolas" w:ascii="Consolas" w:hAnsi="Consolas"/>
          <w:color w:val="DD1144"/>
        </w:rPr>
        <w:t>"[name]"</w:t>
      </w:r>
    </w:p>
    <w:p>
      <w:pPr>
        <w:pStyle w:val="Normal"/>
        <w:widowControl/>
        <w:shd w:fill="E9ECEF" w:val="clear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start"/>
        <w:rPr>
          <w:rFonts w:ascii="Consolas" w:hAnsi="Consolas" w:cs="Consolas"/>
          <w:color w:val="333333"/>
          <w:sz w:val="19"/>
          <w:szCs w:val="19"/>
        </w:rPr>
      </w:pPr>
      <w:r>
        <w:rPr>
          <w:rFonts w:cs="Consolas" w:ascii="Consolas" w:hAnsi="Consolas"/>
          <w:color w:val="333333"/>
        </w:rPr>
        <w:t>$ git config [--</w:t>
      </w:r>
      <w:r>
        <w:rPr>
          <w:rFonts w:cs="Consolas" w:ascii="Consolas" w:hAnsi="Consolas"/>
          <w:color w:val="0086B3"/>
        </w:rPr>
        <w:t>global</w:t>
      </w:r>
      <w:r>
        <w:rPr>
          <w:rFonts w:cs="Consolas" w:ascii="Consolas" w:hAnsi="Consolas"/>
          <w:color w:val="333333"/>
        </w:rPr>
        <w:t xml:space="preserve">] user.email </w:t>
      </w:r>
      <w:r>
        <w:rPr>
          <w:rFonts w:cs="Consolas" w:ascii="Consolas" w:hAnsi="Consolas"/>
          <w:color w:val="DD1144"/>
        </w:rPr>
        <w:t>"[email address]"</w:t>
      </w:r>
    </w:p>
    <w:p>
      <w:pPr>
        <w:pStyle w:val="Style23"/>
        <w:spacing w:before="93" w:after="120"/>
        <w:ind w:firstLine="240" w:end="0"/>
        <w:rPr>
          <w:rFonts w:ascii="Consolas" w:hAnsi="Consolas" w:cs="Consolas"/>
          <w:color w:val="333333"/>
          <w:sz w:val="19"/>
          <w:szCs w:val="19"/>
          <w:lang w:val="en-US" w:eastAsia="zh-CN" w:bidi="he-IL"/>
        </w:rPr>
      </w:pPr>
      <w:r>
        <w:rPr>
          <w:rFonts w:cs="Consolas" w:ascii="Consolas" w:hAnsi="Consolas"/>
          <w:color w:val="333333"/>
          <w:sz w:val="19"/>
          <w:szCs w:val="19"/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初始化</w:t>
      </w:r>
    </w:p>
    <w:p>
      <w:pPr>
        <w:pStyle w:val="Heading3"/>
        <w:numPr>
          <w:ilvl w:val="2"/>
          <w:numId w:val="9"/>
        </w:numPr>
        <w:rPr/>
      </w:pPr>
      <w:r>
        <w:rPr/>
        <w:t>从</w:t>
      </w:r>
      <w:r>
        <w:rPr/>
        <w:t>git</w:t>
      </w:r>
      <w:r>
        <w:rPr/>
        <w:t>远程仓库克隆完成的项目</w:t>
      </w:r>
    </w:p>
    <w:p>
      <w:pPr>
        <w:pStyle w:val="Style23"/>
        <w:spacing w:before="93" w:after="120"/>
        <w:ind w:firstLine="180" w:end="0"/>
        <w:rPr/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版本库</w:t>
      </w:r>
    </w:p>
    <w:p>
      <w:pPr>
        <w:pStyle w:val="Heading3"/>
        <w:numPr>
          <w:ilvl w:val="2"/>
          <w:numId w:val="9"/>
        </w:numPr>
        <w:rPr/>
      </w:pPr>
      <w:r>
        <w:rPr>
          <w:lang w:eastAsia="zh-CN"/>
        </w:rPr>
        <w:t>当前目录新建版本库</w:t>
      </w:r>
    </w:p>
    <w:p>
      <w:pPr>
        <w:pStyle w:val="Normal"/>
        <w:rPr/>
      </w:pPr>
      <w:r>
        <w:rPr/>
        <w:t>创建本地仓库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>git init</w:t>
      </w:r>
      <w:r>
        <w:rPr>
          <w:rStyle w:val="HTML"/>
          <w:rFonts w:cs="Consolas" w:ascii="Consolas" w:hAnsi="Consolas"/>
          <w:color w:val="333333"/>
        </w:rPr>
        <w:t xml:space="preserve"> </w:t>
      </w:r>
    </w:p>
    <w:p>
      <w:pPr>
        <w:pStyle w:val="Normal"/>
        <w:rPr/>
      </w:pPr>
      <w:r>
        <w:rPr>
          <w:rStyle w:val="HTML"/>
          <w:rFonts w:ascii="Consolas" w:hAnsi="Consolas" w:cs="Consolas"/>
          <w:color w:val="333333"/>
        </w:rPr>
        <w:t>本地仓库关联远程</w:t>
      </w:r>
      <w:r>
        <w:rPr>
          <w:rStyle w:val="HTML"/>
          <w:rFonts w:cs="Consolas" w:ascii="Consolas" w:hAnsi="Consolas"/>
          <w:color w:val="333333"/>
        </w:rPr>
        <w:t>git</w:t>
      </w:r>
      <w:r>
        <w:rPr>
          <w:rStyle w:val="HTML"/>
          <w:rFonts w:ascii="Consolas" w:hAnsi="Consolas" w:cs="Consolas"/>
          <w:color w:val="333333"/>
        </w:rPr>
        <w:t>仓库</w:t>
      </w:r>
    </w:p>
    <w:p>
      <w:pPr>
        <w:pStyle w:val="HTML1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fill="FAFAFA" w:val="clear"/>
        <w:spacing w:lineRule="atLeast" w:line="245" w:before="204" w:after="204"/>
        <w:rPr>
          <w:rFonts w:ascii="Consolas" w:hAnsi="Consolas" w:cs="Consolas"/>
          <w:color w:val="444444"/>
          <w:sz w:val="16"/>
          <w:szCs w:val="16"/>
        </w:rPr>
      </w:pPr>
      <w:r>
        <w:rPr>
          <w:rStyle w:val="HTML"/>
          <w:color w:val="444444"/>
        </w:rPr>
        <w:t>git remote add origin git</w:t>
      </w:r>
      <w:r>
        <w:rPr>
          <w:rStyle w:val="variable"/>
          <w:color w:val="008080"/>
        </w:rPr>
        <w:t>@</w:t>
      </w:r>
      <w:r>
        <w:rPr>
          <w:rStyle w:val="variable"/>
          <w:color w:val="008080"/>
        </w:rPr>
        <w:t>远程仓库地址</w:t>
      </w:r>
      <w:r>
        <w:rPr>
          <w:rStyle w:val="HTML"/>
          <w:color w:val="444444"/>
        </w:rPr>
        <w:t>/learngit.git</w:t>
      </w:r>
    </w:p>
    <w:p>
      <w:pPr>
        <w:pStyle w:val="Normal"/>
        <w:rPr>
          <w:rStyle w:val="HTML"/>
          <w:rFonts w:ascii="Consolas" w:hAnsi="Consolas" w:cs="Consolas"/>
          <w:color w:val="333333"/>
        </w:rPr>
      </w:pPr>
      <w:r>
        <w:rPr>
          <w:rFonts w:cs="Consolas" w:ascii="Consolas" w:hAnsi="Consolas"/>
          <w:color w:val="444444"/>
          <w:sz w:val="16"/>
          <w:szCs w:val="16"/>
        </w:rPr>
      </w:r>
    </w:p>
    <w:p>
      <w:pPr>
        <w:pStyle w:val="Normal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增删文件</w:t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添加当前目录的所有文件到暂存区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add .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添加指定文件到暂存区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add &lt;file1&gt; &lt;file2&gt; ...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添加指定目录到暂存区，包括其子目录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add &lt;dir&gt;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删除工作区文件，并且将这次删除放入暂存区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rm [file1] [file2] ...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停止追踪指定文件，但该文件会保留在工作区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rm --cached [file]</w:t>
      </w:r>
      <w:r>
        <w:rPr>
          <w:rStyle w:val="HTML"/>
          <w:rFonts w:cs="Consolas" w:ascii="Consolas" w:hAnsi="Consolas"/>
          <w:color w:val="333333"/>
        </w:rPr>
        <w:t xml:space="preserve">  #</w:t>
      </w:r>
      <w:r>
        <w:rPr>
          <w:rStyle w:val="HTML"/>
          <w:rFonts w:ascii="Consolas" w:hAnsi="Consolas" w:cs="Consolas"/>
          <w:color w:val="333333"/>
        </w:rPr>
        <w:t>文件会保留在本地磁盘中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tabs>
          <w:tab w:val="clear" w:pos="916"/>
          <w:tab w:val="left" w:pos="915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240" w:end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>git rm -</w:t>
      </w:r>
      <w:r>
        <w:rPr>
          <w:rStyle w:val="HTML"/>
          <w:rFonts w:cs="Consolas" w:ascii="Consolas" w:hAnsi="Consolas"/>
          <w:color w:val="333333"/>
        </w:rPr>
        <w:t>f</w:t>
      </w:r>
      <w:r>
        <w:rPr>
          <w:rStyle w:val="HTML"/>
          <w:rFonts w:cs="Consolas" w:ascii="Consolas" w:hAnsi="Consolas"/>
          <w:color w:val="333333"/>
        </w:rPr>
        <w:t xml:space="preserve"> [file]</w:t>
      </w:r>
      <w:r>
        <w:rPr>
          <w:rStyle w:val="HTML"/>
          <w:rFonts w:cs="Consolas" w:ascii="Consolas" w:hAnsi="Consolas"/>
          <w:color w:val="333333"/>
        </w:rPr>
        <w:t xml:space="preserve">  #</w:t>
      </w:r>
      <w:r>
        <w:rPr>
          <w:rStyle w:val="HTML"/>
          <w:rFonts w:ascii="Consolas" w:hAnsi="Consolas" w:cs="Consolas"/>
          <w:color w:val="333333"/>
        </w:rPr>
        <w:t>文件会从本地磁盘删除（慎用）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改名文件，并且将这个改名放入暂存区</w:t>
      </w:r>
    </w:p>
    <w:p>
      <w:pPr>
        <w:pStyle w:val="HTML1"/>
        <w:shd w:fill="E9ECEF" w:val="clear"/>
        <w:rPr>
          <w:rFonts w:ascii="Consolas" w:hAnsi="Consolas" w:cs="Consolas"/>
          <w:color w:val="333333"/>
          <w:sz w:val="19"/>
          <w:szCs w:val="19"/>
        </w:rPr>
      </w:pPr>
      <w:r>
        <w:rPr>
          <w:rStyle w:val="HTML"/>
          <w:rFonts w:cs="Consolas" w:ascii="Consolas" w:hAnsi="Consolas"/>
          <w:color w:val="333333"/>
        </w:rPr>
        <w:t>$ git mv [file-original] [file-renamed]</w:t>
      </w:r>
    </w:p>
    <w:p>
      <w:pPr>
        <w:pStyle w:val="Style23"/>
        <w:spacing w:before="93" w:after="120"/>
        <w:ind w:firstLine="240" w:end="0"/>
        <w:rPr>
          <w:rFonts w:ascii="Consolas" w:hAnsi="Consolas" w:cs="Consolas"/>
          <w:color w:val="333333"/>
          <w:sz w:val="19"/>
          <w:szCs w:val="19"/>
          <w:lang w:val="en-US" w:eastAsia="zh-CN" w:bidi="he-IL"/>
        </w:rPr>
      </w:pPr>
      <w:r>
        <w:rPr>
          <w:rFonts w:cs="Consolas" w:ascii="Consolas" w:hAnsi="Consolas"/>
          <w:color w:val="333333"/>
          <w:sz w:val="19"/>
          <w:szCs w:val="19"/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分支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列出所有本地分支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>$ git branch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/>
      </w:pPr>
      <w:r>
        <w:rPr>
          <w:rStyle w:val="HTML"/>
          <w:rFonts w:ascii="Consolas" w:hAnsi="Consolas" w:cs="Consolas"/>
          <w:color w:val="333333"/>
        </w:rPr>
        <w:t>输出内容中，当前分支会被标注</w:t>
      </w:r>
      <w:r>
        <w:rPr>
          <w:rStyle w:val="HTML"/>
          <w:rFonts w:cs="Consolas" w:ascii="Consolas" w:hAnsi="Consolas"/>
          <w:color w:val="333333"/>
        </w:rPr>
        <w:t>*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列出所有本地分支和远程分支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branch -a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新建一个分支，但依然停留在当前分支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branch [branch-name]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新建一个分支，并切换到该分支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checkout -b [new_branch] [remote-branch]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/>
      </w:pPr>
      <w:r>
        <w:rPr>
          <w:rStyle w:val="HTML"/>
          <w:rFonts w:ascii="Consolas" w:hAnsi="Consolas" w:cs="Consolas"/>
          <w:color w:val="333333"/>
        </w:rPr>
        <w:t>以上命令等价于：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>git branch new_branch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git checkout </w:t>
      </w:r>
      <w:r>
        <w:rPr>
          <w:rStyle w:val="HTML"/>
          <w:rFonts w:cs="Consolas" w:ascii="Consolas" w:hAnsi="Consolas"/>
          <w:color w:val="333333"/>
        </w:rPr>
        <w:t>new_branch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切换到指定分支，并更新工作区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checkout [branch-name]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合并指定分支到当前分支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merge [branch]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 xml:space="preserve">选择一个 </w:t>
      </w:r>
      <w:r>
        <w:rPr>
          <w:rStyle w:val="HTML"/>
          <w:rFonts w:cs="Consolas" w:ascii="Consolas" w:hAnsi="Consolas"/>
          <w:color w:val="333333"/>
        </w:rPr>
        <w:t>commit</w:t>
      </w:r>
      <w:r>
        <w:rPr>
          <w:rStyle w:val="HTML"/>
          <w:rFonts w:ascii="Consolas" w:hAnsi="Consolas" w:cs="Consolas"/>
          <w:color w:val="333333"/>
        </w:rPr>
        <w:t>，合并进当前分支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cherry-pick [commit]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删除本地分支，</w:t>
      </w:r>
      <w:r>
        <w:rPr>
          <w:rStyle w:val="HTML"/>
          <w:rFonts w:cs="Consolas" w:ascii="Consolas" w:hAnsi="Consolas"/>
          <w:color w:val="333333"/>
        </w:rPr>
        <w:t xml:space="preserve">-D </w:t>
      </w:r>
      <w:r>
        <w:rPr>
          <w:rStyle w:val="HTML"/>
          <w:rFonts w:ascii="Consolas" w:hAnsi="Consolas" w:cs="Consolas"/>
          <w:color w:val="333333"/>
        </w:rPr>
        <w:t>参数强制删除分支</w:t>
      </w:r>
    </w:p>
    <w:p>
      <w:pPr>
        <w:pStyle w:val="HTML1"/>
        <w:shd w:fill="E9ECEF" w:val="clear"/>
        <w:rPr/>
      </w:pPr>
      <w:r>
        <w:rPr>
          <w:rStyle w:val="HTML"/>
          <w:rFonts w:cs="Consolas" w:ascii="Consolas" w:hAnsi="Consolas"/>
          <w:color w:val="333333"/>
        </w:rPr>
        <w:t>$ git branch -d [branch-name]</w:t>
      </w:r>
    </w:p>
    <w:p>
      <w:pPr>
        <w:pStyle w:val="HTML1"/>
        <w:shd w:fill="E9ECEF" w:val="clear"/>
        <w:rPr>
          <w:rStyle w:val="HTML"/>
          <w:rFonts w:ascii="Consolas" w:hAnsi="Consolas" w:cs="Consolas"/>
          <w:color w:val="333333"/>
        </w:rPr>
      </w:pPr>
      <w:r>
        <w:rPr/>
      </w:r>
    </w:p>
    <w:p>
      <w:pPr>
        <w:pStyle w:val="Heading3"/>
        <w:numPr>
          <w:ilvl w:val="2"/>
          <w:numId w:val="9"/>
        </w:numPr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cs="Consolas" w:ascii="Consolas" w:hAnsi="Consolas"/>
          <w:color w:val="333333"/>
        </w:rPr>
        <w:t xml:space="preserve"># </w:t>
      </w:r>
      <w:r>
        <w:rPr>
          <w:rStyle w:val="HTML"/>
          <w:rFonts w:ascii="Consolas" w:hAnsi="Consolas" w:cs="Consolas"/>
          <w:color w:val="333333"/>
        </w:rPr>
        <w:t>删除远程分支</w:t>
      </w:r>
    </w:p>
    <w:p>
      <w:pPr>
        <w:pStyle w:val="HTML1"/>
        <w:shd w:fill="E9ECEF" w:val="clear"/>
        <w:rPr>
          <w:rFonts w:ascii="Consolas" w:hAnsi="Consolas" w:cs="Consolas"/>
          <w:color w:val="333333"/>
          <w:sz w:val="19"/>
          <w:szCs w:val="19"/>
        </w:rPr>
      </w:pPr>
      <w:r>
        <w:rPr>
          <w:rStyle w:val="HTML"/>
          <w:rFonts w:cs="Consolas" w:ascii="Consolas" w:hAnsi="Consolas"/>
          <w:color w:val="333333"/>
        </w:rPr>
        <w:t>$ git push [remote] :[remote-branch]</w:t>
      </w:r>
    </w:p>
    <w:p>
      <w:pPr>
        <w:pStyle w:val="Heading3"/>
        <w:numPr>
          <w:ilvl w:val="2"/>
          <w:numId w:val="9"/>
        </w:numPr>
        <w:rPr/>
      </w:pPr>
      <w:r>
        <w:rPr>
          <w:rFonts w:eastAsia="Arial"/>
          <w:lang w:eastAsia="zh-CN"/>
        </w:rPr>
        <w:t xml:space="preserve"> </w:t>
      </w:r>
      <w:r>
        <w:rPr>
          <w:lang w:eastAsia="zh-CN"/>
        </w:rPr>
        <w:t>本地远程仓库创建分支</w:t>
      </w:r>
    </w:p>
    <w:p>
      <w:pPr>
        <w:pStyle w:val="Normal"/>
        <w:ind w:firstLine="420" w:end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>创建分支</w:t>
      </w:r>
      <w:r>
        <w:rPr>
          <w:rFonts w:cs="Lucida Console" w:ascii="Lucida Console" w:hAnsi="Lucida Console"/>
          <w:sz w:val="18"/>
          <w:szCs w:val="18"/>
        </w:rPr>
        <w:t>b1</w:t>
      </w:r>
      <w:r>
        <w:rPr>
          <w:rFonts w:ascii="Lucida Console" w:hAnsi="Lucida Console" w:cs="Lucida Console"/>
          <w:sz w:val="18"/>
          <w:szCs w:val="18"/>
        </w:rPr>
        <w:t>并切换至分支</w:t>
      </w:r>
      <w:r>
        <w:rPr>
          <w:rFonts w:cs="Lucida Console" w:ascii="Lucida Console" w:hAnsi="Lucida Console"/>
          <w:sz w:val="18"/>
          <w:szCs w:val="18"/>
        </w:rPr>
        <w:t>b1</w:t>
      </w:r>
    </w:p>
    <w:p>
      <w:pPr>
        <w:pStyle w:val="Normal"/>
        <w:ind w:firstLine="420" w:start="420" w:end="0"/>
        <w:rPr/>
      </w:pPr>
      <w:r>
        <w:rPr>
          <w:rFonts w:cs="Lucida Console" w:ascii="Lucida Console" w:hAnsi="Lucida Console"/>
          <w:sz w:val="18"/>
          <w:szCs w:val="18"/>
        </w:rPr>
        <w:t>git checkout -b b1</w:t>
      </w:r>
    </w:p>
    <w:p>
      <w:pPr>
        <w:pStyle w:val="Style23"/>
        <w:spacing w:before="93" w:after="120"/>
        <w:ind w:firstLine="480" w:end="0"/>
        <w:rPr>
          <w:lang w:val="en-US" w:eastAsia="zh-CN" w:bidi="he-IL"/>
        </w:rPr>
      </w:pPr>
      <w:r>
        <w:rPr>
          <w:lang w:val="en-US" w:eastAsia="zh-CN" w:bidi="he-IL"/>
        </w:rPr>
        <w:t>#</w:t>
      </w:r>
      <w:r>
        <w:rPr>
          <w:lang w:val="en-US" w:eastAsia="zh-CN" w:bidi="he-IL"/>
        </w:rPr>
        <w:t>将</w:t>
      </w:r>
      <w:r>
        <w:rPr>
          <w:lang w:val="en-US" w:eastAsia="zh-CN" w:bidi="he-IL"/>
        </w:rPr>
        <w:t>b1</w:t>
      </w:r>
      <w:r>
        <w:rPr>
          <w:lang w:val="en-US" w:eastAsia="zh-CN" w:bidi="he-IL"/>
        </w:rPr>
        <w:t>分支推送到远程</w:t>
      </w:r>
    </w:p>
    <w:p>
      <w:pPr>
        <w:pStyle w:val="Style23"/>
        <w:spacing w:before="93" w:after="120"/>
        <w:ind w:firstLine="24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lang w:val="en-US" w:eastAsia="zh-CN" w:bidi="he-IL"/>
        </w:rPr>
        <w:tab/>
        <w:tab/>
      </w:r>
      <w:r>
        <w:rPr>
          <w:rFonts w:cs="Lucida Console" w:ascii="Lucida Console" w:hAnsi="Lucida Console"/>
          <w:kern w:val="0"/>
          <w:sz w:val="18"/>
          <w:szCs w:val="18"/>
        </w:rPr>
        <w:t>git push origin  b1</w:t>
      </w:r>
    </w:p>
    <w:p>
      <w:pPr>
        <w:pStyle w:val="Style23"/>
        <w:spacing w:before="93" w:after="120"/>
        <w:ind w:firstLine="18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ab/>
        <w:t xml:space="preserve"># 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关联本地分支和远程分支</w:t>
      </w:r>
    </w:p>
    <w:p>
      <w:pPr>
        <w:pStyle w:val="Style23"/>
        <w:spacing w:before="93" w:after="120"/>
        <w:ind w:firstLine="180" w:end="0"/>
        <w:rPr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ab/>
        <w:tab/>
      </w:r>
      <w:r>
        <w:rPr>
          <w:rFonts w:cs="Lucida Console" w:ascii="Lucida Console" w:hAnsi="Lucida Console"/>
          <w:kern w:val="0"/>
          <w:sz w:val="18"/>
          <w:szCs w:val="18"/>
        </w:rPr>
        <w:t>git branch --set-upstream-to=origin/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查询</w:t>
      </w:r>
    </w:p>
    <w:p>
      <w:pPr>
        <w:pStyle w:val="Heading3"/>
        <w:numPr>
          <w:ilvl w:val="2"/>
          <w:numId w:val="9"/>
        </w:numPr>
        <w:rPr/>
      </w:pPr>
      <w:r>
        <w:rPr>
          <w:lang w:eastAsia="zh-CN"/>
        </w:rPr>
        <w:t>查看远程仓库信息</w:t>
      </w:r>
    </w:p>
    <w:p>
      <w:pPr>
        <w:pStyle w:val="Normal"/>
        <w:rPr/>
      </w:pPr>
      <w:r>
        <w:rPr/>
        <w:t>git remote –v</w:t>
      </w:r>
    </w:p>
    <w:p>
      <w:pPr>
        <w:pStyle w:val="Heading3"/>
        <w:numPr>
          <w:ilvl w:val="2"/>
          <w:numId w:val="9"/>
        </w:numPr>
        <w:rPr/>
      </w:pPr>
      <w:r>
        <w:rPr/>
        <w:t>查看日志</w:t>
      </w:r>
    </w:p>
    <w:p>
      <w:pPr>
        <w:pStyle w:val="Normal"/>
        <w:numPr>
          <w:ilvl w:val="0"/>
          <w:numId w:val="7"/>
        </w:numPr>
        <w:rPr/>
      </w:pPr>
      <w:r>
        <w:rPr/>
        <w:t>查看版本提交日志，第一行为当前分支的版本</w:t>
      </w:r>
    </w:p>
    <w:p>
      <w:pPr>
        <w:pStyle w:val="Normal"/>
        <w:rPr/>
      </w:pPr>
      <w:r>
        <w:rPr/>
        <w:t>git log    --pretty=oneline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查看执行的前后版本命令</w:t>
      </w:r>
    </w:p>
    <w:p>
      <w:pPr>
        <w:pStyle w:val="Normal"/>
        <w:rPr/>
      </w:pPr>
      <w:r>
        <w:rPr/>
        <w:t>G</w:t>
      </w:r>
      <w:r>
        <w:rPr/>
        <w:t>it reflog</w:t>
      </w:r>
    </w:p>
    <w:p>
      <w:pPr>
        <w:pStyle w:val="Heading3"/>
        <w:numPr>
          <w:ilvl w:val="2"/>
          <w:numId w:val="9"/>
        </w:numPr>
        <w:rPr/>
      </w:pPr>
      <w:r>
        <w:rPr/>
        <w:t>查看分支合并图</w:t>
      </w:r>
    </w:p>
    <w:p>
      <w:pPr>
        <w:pStyle w:val="Normal"/>
        <w:autoSpaceDE w:val="false"/>
        <w:spacing w:before="0" w:after="0"/>
        <w:jc w:val="start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git log --graph</w:t>
      </w:r>
    </w:p>
    <w:p>
      <w:pPr>
        <w:pStyle w:val="Normal"/>
        <w:rPr/>
      </w:pPr>
      <w:r>
        <w:rPr/>
        <w:drawing>
          <wp:inline distT="0" distB="0" distL="0" distR="0">
            <wp:extent cx="5271135" cy="2625725"/>
            <wp:effectExtent l="0" t="0" r="0" b="0"/>
            <wp:docPr id="2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2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3"/>
        <w:numPr>
          <w:ilvl w:val="2"/>
          <w:numId w:val="9"/>
        </w:numPr>
        <w:rPr/>
      </w:pPr>
      <w:r>
        <w:rPr>
          <w:lang w:eastAsia="zh-CN"/>
        </w:rPr>
        <w:t>查看多个版本之前的提交的文件列表</w:t>
      </w:r>
    </w:p>
    <w:p>
      <w:pPr>
        <w:pStyle w:val="Normal"/>
        <w:ind w:firstLine="420" w:end="0"/>
        <w:rPr/>
      </w:pPr>
      <w:r>
        <w:rPr/>
        <w:t xml:space="preserve">git diff-tree -r --name-only </w:t>
      </w:r>
      <w:r>
        <w:rPr/>
        <w:t>commitid1 commitid2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版本回退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/>
      </w:pPr>
      <w:r>
        <w:rPr>
          <w:lang w:val="en-US" w:eastAsia="zh-CN" w:bidi="he-IL"/>
        </w:rPr>
        <w:t>G</w:t>
      </w:r>
      <w:r>
        <w:rPr>
          <w:lang w:val="en-US" w:eastAsia="zh-CN" w:bidi="he-IL"/>
        </w:rPr>
        <w:t>it</w:t>
      </w:r>
      <w:r>
        <w:rPr>
          <w:lang w:val="en-US" w:eastAsia="zh-CN" w:bidi="he-IL"/>
        </w:rPr>
        <w:t>提供版本回退功能，假设你在开发新需求，因为某种原因，需要回退到以前分支的某个版本下继续修改，</w:t>
      </w:r>
      <w:r>
        <w:rPr>
          <w:lang w:val="en-US" w:eastAsia="zh-CN" w:bidi="he-IL"/>
        </w:rPr>
        <w:t>git</w:t>
      </w:r>
      <w:r>
        <w:rPr>
          <w:lang w:val="en-US" w:eastAsia="zh-CN" w:bidi="he-IL"/>
        </w:rPr>
        <w:t>中每次的提交称为一个</w:t>
      </w:r>
      <w:r>
        <w:rPr>
          <w:lang w:val="en-US" w:eastAsia="zh-CN" w:bidi="he-IL"/>
        </w:rPr>
        <w:t>commit.</w:t>
      </w:r>
      <w:r>
        <w:rPr>
          <w:lang w:val="en-US" w:eastAsia="zh-CN" w:bidi="he-IL"/>
        </w:rPr>
        <w:t>根据</w:t>
      </w:r>
      <w:r>
        <w:rPr>
          <w:lang w:val="en-US" w:eastAsia="zh-CN" w:bidi="he-IL"/>
        </w:rPr>
        <w:t>commit id</w:t>
      </w:r>
      <w:r>
        <w:rPr>
          <w:lang w:val="en-US" w:eastAsia="zh-CN" w:bidi="he-IL"/>
        </w:rPr>
        <w:t>可以回退到指定的版本。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numPr>
          <w:ilvl w:val="0"/>
          <w:numId w:val="6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使用</w:t>
      </w:r>
      <w:r>
        <w:rPr>
          <w:lang w:val="en-US" w:eastAsia="zh-CN" w:bidi="he-IL"/>
        </w:rPr>
        <w:t>git log</w:t>
      </w:r>
      <w:r>
        <w:rPr>
          <w:lang w:val="en-US" w:eastAsia="zh-CN" w:bidi="he-IL"/>
        </w:rPr>
        <w:t>查看版本的提交历史</w:t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hanging="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 log --pretty=oneline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,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从输出中可以看出，目前分支的最新版本备注为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:ssss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，</w:t>
      </w:r>
      <w:r>
        <w:rPr>
          <w:rFonts w:cs="Lucida Console" w:ascii="Lucida Console" w:hAnsi="Lucida Console"/>
          <w:kern w:val="0"/>
          <w:sz w:val="18"/>
          <w:szCs w:val="18"/>
        </w:rPr>
        <w:t>8a761264844a07b832a3069fab9219c69f63a55b</w:t>
      </w:r>
      <w:r>
        <w:rPr>
          <w:rFonts w:ascii="Lucida Console" w:hAnsi="Lucida Console" w:cs="Lucida Console"/>
          <w:kern w:val="0"/>
          <w:sz w:val="18"/>
          <w:szCs w:val="18"/>
        </w:rPr>
        <w:t>为前一个版本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在下列步骤中会从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ssss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回滚到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master commit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版本，再从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master commit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前进到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ssss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版本。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8595" cy="1041400"/>
            <wp:effectExtent l="0" t="0" r="0" b="0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1" r="-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也可以使用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source tree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图形界面查看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5420" cy="2773045"/>
            <wp:effectExtent l="0" t="0" r="0" b="0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/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注意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comit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 xml:space="preserve"> id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，使用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commit id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回滚指定版本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.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numPr>
          <w:ilvl w:val="0"/>
          <w:numId w:val="6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使用</w:t>
      </w:r>
      <w:r>
        <w:rPr>
          <w:lang w:val="en-US" w:eastAsia="zh-CN" w:bidi="he-IL"/>
        </w:rPr>
        <w:t xml:space="preserve">git reset </w:t>
      </w:r>
      <w:r>
        <w:rPr>
          <w:lang w:val="en-US" w:eastAsia="zh-CN" w:bidi="he-IL"/>
        </w:rPr>
        <w:t>–</w:t>
      </w:r>
      <w:r>
        <w:rPr>
          <w:lang w:val="en-US" w:eastAsia="zh-CN" w:bidi="he-IL"/>
        </w:rPr>
        <w:t>hard</w:t>
      </w:r>
      <w:r>
        <w:rPr>
          <w:lang w:val="en-US" w:eastAsia="zh-CN" w:bidi="he-IL"/>
        </w:rPr>
        <w:t>回滚到指定的版本</w:t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reset --hard 8a761264844a07b832a3069fab9219c69f63a55b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查看当前的所在的版本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: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 log --pretty=oneline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72405" cy="1686560"/>
            <wp:effectExtent l="0" t="0" r="0" b="0"/>
            <wp:docPr id="5" name="图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20" r="-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numPr>
          <w:ilvl w:val="0"/>
          <w:numId w:val="6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使用</w:t>
      </w:r>
      <w:r>
        <w:rPr>
          <w:lang w:val="en-US" w:eastAsia="zh-CN" w:bidi="he-IL"/>
        </w:rPr>
        <w:t>git reflog</w:t>
      </w:r>
      <w:r>
        <w:rPr>
          <w:lang w:val="en-US" w:eastAsia="zh-CN" w:bidi="he-IL"/>
        </w:rPr>
        <w:t>可以查看最近的修改历史，前进版本信息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18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reflog</w:t>
      </w:r>
    </w:p>
    <w:p>
      <w:pPr>
        <w:pStyle w:val="Style23"/>
        <w:spacing w:before="93" w:after="120"/>
        <w:ind w:firstLine="18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ind w:firstLine="240" w:end="0"/>
        <w:rPr>
          <w:lang w:eastAsia="zh-CN" w:bidi="he-IL"/>
        </w:rPr>
      </w:pPr>
      <w:r>
        <w:rPr>
          <w:lang w:bidi="he-IL"/>
        </w:rPr>
        <w:drawing>
          <wp:inline distT="0" distB="0" distL="0" distR="0">
            <wp:extent cx="5271135" cy="2183765"/>
            <wp:effectExtent l="0" t="0" r="0" b="0"/>
            <wp:docPr id="6" name="图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8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ind w:firstLine="240" w:end="0"/>
        <w:rPr>
          <w:lang w:eastAsia="zh-CN" w:bidi="he-IL"/>
        </w:rPr>
      </w:pPr>
      <w:r>
        <w:rPr>
          <w:lang w:eastAsia="zh-CN" w:bidi="he-IL"/>
        </w:rPr>
      </w:r>
    </w:p>
    <w:p>
      <w:pPr>
        <w:pStyle w:val="Style23"/>
        <w:spacing w:before="93" w:after="120"/>
        <w:ind w:firstLine="18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reset --hard d55cc76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bidi="he-IL"/>
        </w:rPr>
        <w:drawing>
          <wp:inline distT="0" distB="0" distL="0" distR="0">
            <wp:extent cx="5228590" cy="1800225"/>
            <wp:effectExtent l="0" t="0" r="0" b="0"/>
            <wp:docPr id="7" name="图像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Normal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1"/>
        <w:numPr>
          <w:ilvl w:val="0"/>
          <w:numId w:val="9"/>
        </w:numPr>
        <w:ind w:firstLine="480" w:start="0"/>
        <w:rPr/>
      </w:pPr>
      <w:r>
        <w:rPr/>
        <w:t>分支管理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  <w:t>当我们从版本库克隆一个项目时，本地会默认创建一个</w:t>
      </w:r>
      <w:r>
        <w:rPr>
          <w:lang w:val="en-US" w:eastAsia="zh-CN" w:bidi="he-IL"/>
        </w:rPr>
        <w:t>master</w:t>
      </w:r>
      <w:r>
        <w:rPr>
          <w:lang w:val="en-US" w:eastAsia="zh-CN" w:bidi="he-IL"/>
        </w:rPr>
        <w:t>分支并且和远程仓库的</w:t>
      </w:r>
      <w:r>
        <w:rPr>
          <w:lang w:val="en-US" w:eastAsia="zh-CN" w:bidi="he-IL"/>
        </w:rPr>
        <w:t>master</w:t>
      </w:r>
      <w:r>
        <w:rPr>
          <w:lang w:val="en-US" w:eastAsia="zh-CN" w:bidi="he-IL"/>
        </w:rPr>
        <w:t>分支关联，远程仓库的关联可以成为</w:t>
      </w:r>
      <w:r>
        <w:rPr>
          <w:lang w:val="en-US" w:eastAsia="zh-CN" w:bidi="he-IL"/>
        </w:rPr>
        <w:t>:origin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创建合并分支</w:t>
      </w:r>
    </w:p>
    <w:p>
      <w:pPr>
        <w:pStyle w:val="Style23"/>
        <w:numPr>
          <w:ilvl w:val="0"/>
          <w:numId w:val="3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创建分支</w:t>
      </w:r>
      <w:r>
        <w:rPr>
          <w:lang w:val="en-US" w:eastAsia="zh-CN" w:bidi="he-IL"/>
        </w:rPr>
        <w:t>b1</w:t>
      </w:r>
      <w:r>
        <w:rPr>
          <w:lang w:val="en-US" w:eastAsia="zh-CN" w:bidi="he-IL"/>
        </w:rPr>
        <w:t>并切换到分支</w:t>
      </w:r>
      <w:r>
        <w:rPr>
          <w:lang w:val="en-US" w:eastAsia="zh-CN" w:bidi="he-IL"/>
        </w:rPr>
        <w:t>b1</w:t>
      </w:r>
      <w:r>
        <w:rPr>
          <w:lang w:val="en-US" w:eastAsia="zh-CN" w:bidi="he-IL"/>
        </w:rPr>
        <w:t>下</w:t>
      </w:r>
    </w:p>
    <w:p>
      <w:pPr>
        <w:pStyle w:val="Style23"/>
        <w:spacing w:before="93" w:after="120"/>
        <w:rPr/>
      </w:pPr>
      <w:r>
        <w:rPr>
          <w:rFonts w:cs="Lucida Console" w:ascii="Lucida Console" w:hAnsi="Lucida Console"/>
          <w:kern w:val="0"/>
          <w:sz w:val="18"/>
          <w:szCs w:val="18"/>
        </w:rPr>
        <w:t>git checkout -b b1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 xml:space="preserve">  #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创建分支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git branch #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查看分支，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*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代表目前工作空间的分支</w:t>
      </w:r>
    </w:p>
    <w:p>
      <w:pPr>
        <w:pStyle w:val="Style23"/>
        <w:numPr>
          <w:ilvl w:val="0"/>
          <w:numId w:val="3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创建分支然后手动切换分支</w:t>
      </w:r>
    </w:p>
    <w:p>
      <w:pPr>
        <w:pStyle w:val="Style23"/>
        <w:spacing w:before="93" w:after="120"/>
        <w:rPr/>
      </w:pPr>
      <w:r>
        <w:rPr>
          <w:rFonts w:cs="Lucida Console" w:ascii="Lucida Console" w:hAnsi="Lucida Console"/>
          <w:kern w:val="0"/>
          <w:sz w:val="18"/>
          <w:szCs w:val="18"/>
        </w:rPr>
        <w:t>git branch b1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 xml:space="preserve">  #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只创建分支不切换</w:t>
      </w:r>
    </w:p>
    <w:p>
      <w:pPr>
        <w:pStyle w:val="Style23"/>
        <w:spacing w:before="93" w:after="120"/>
        <w:rPr/>
      </w:pPr>
      <w:r>
        <w:rPr>
          <w:rFonts w:cs="Lucida Console" w:ascii="Lucida Console" w:hAnsi="Lucida Console"/>
          <w:kern w:val="0"/>
          <w:sz w:val="18"/>
          <w:szCs w:val="18"/>
        </w:rPr>
        <w:t>git checkout b1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 xml:space="preserve">  #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切换至分支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</w:p>
    <w:p>
      <w:pPr>
        <w:pStyle w:val="Style23"/>
        <w:numPr>
          <w:ilvl w:val="0"/>
          <w:numId w:val="3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查看和删除分支</w:t>
      </w:r>
    </w:p>
    <w:p>
      <w:pPr>
        <w:pStyle w:val="Style23"/>
        <w:spacing w:before="93" w:after="120"/>
        <w:ind w:hanging="0" w:start="63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git branch #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查看分支</w:t>
      </w:r>
    </w:p>
    <w:p>
      <w:pPr>
        <w:pStyle w:val="Style23"/>
        <w:spacing w:before="93" w:after="120"/>
        <w:ind w:hanging="0" w:start="630" w:end="0"/>
        <w:rPr/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 xml:space="preserve">git branch 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–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d &lt;&lt;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分支名称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&gt;&gt;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假如存在如下场景：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默认分支在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下，此时切换至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分支，在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分支下修改文件，添加至暂存区。并提交至本地仓库。然后切换回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分支，此时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分支看不到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分支刚才修改的变动，需要使用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git merge 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合并分支。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spacing w:before="93" w:after="120"/>
        <w:ind w:hanging="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解决冲突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  <w:t>团队协作开发中，很多场景下</w:t>
      </w:r>
      <w:r>
        <w:rPr>
          <w:lang w:val="en-US" w:eastAsia="zh-CN" w:bidi="he-IL"/>
        </w:rPr>
        <w:t>git</w:t>
      </w:r>
      <w:r>
        <w:rPr>
          <w:lang w:val="en-US" w:eastAsia="zh-CN" w:bidi="he-IL"/>
        </w:rPr>
        <w:t>是可以自动合并的，但涉及到修改同一个文件时，</w:t>
      </w:r>
      <w:r>
        <w:rPr>
          <w:lang w:val="en-US" w:eastAsia="zh-CN" w:bidi="he-IL"/>
        </w:rPr>
        <w:t>git</w:t>
      </w:r>
      <w:r>
        <w:rPr>
          <w:lang w:val="en-US" w:eastAsia="zh-CN" w:bidi="he-IL"/>
        </w:rPr>
        <w:t>可能无法自动合并，需要手动合并后，再次提交。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  <w:t>假设存在如下场景：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  <w:t>当前在分支</w:t>
      </w:r>
      <w:r>
        <w:rPr>
          <w:lang w:val="en-US" w:eastAsia="zh-CN" w:bidi="he-IL"/>
        </w:rPr>
        <w:t>b1</w:t>
      </w:r>
      <w:r>
        <w:rPr>
          <w:lang w:val="en-US" w:eastAsia="zh-CN" w:bidi="he-IL"/>
        </w:rPr>
        <w:t>下开发，需要创建一个新的分支</w:t>
      </w:r>
      <w:r>
        <w:rPr>
          <w:lang w:val="en-US" w:eastAsia="zh-CN" w:bidi="he-IL"/>
        </w:rPr>
        <w:t>b2</w:t>
      </w:r>
      <w:r>
        <w:rPr>
          <w:lang w:val="en-US" w:eastAsia="zh-CN" w:bidi="he-IL"/>
        </w:rPr>
        <w:t>，在</w:t>
      </w:r>
      <w:r>
        <w:rPr>
          <w:lang w:val="en-US" w:eastAsia="zh-CN" w:bidi="he-IL"/>
        </w:rPr>
        <w:t>b2</w:t>
      </w:r>
      <w:r>
        <w:rPr>
          <w:lang w:val="en-US" w:eastAsia="zh-CN" w:bidi="he-IL"/>
        </w:rPr>
        <w:t>上修复某一个</w:t>
      </w:r>
      <w:r>
        <w:rPr>
          <w:lang w:val="en-US" w:eastAsia="zh-CN" w:bidi="he-IL"/>
        </w:rPr>
        <w:t>bug</w:t>
      </w:r>
      <w:r>
        <w:rPr>
          <w:lang w:val="en-US" w:eastAsia="zh-CN" w:bidi="he-IL"/>
        </w:rPr>
        <w:t>，修复完成后，需要将修复的代码合并到</w:t>
      </w:r>
      <w:r>
        <w:rPr>
          <w:lang w:val="en-US" w:eastAsia="zh-CN" w:bidi="he-IL"/>
        </w:rPr>
        <w:t>b1,</w:t>
      </w:r>
      <w:r>
        <w:rPr>
          <w:lang w:val="en-US" w:eastAsia="zh-CN" w:bidi="he-IL"/>
        </w:rPr>
        <w:t>并在</w:t>
      </w:r>
      <w:r>
        <w:rPr>
          <w:lang w:val="en-US" w:eastAsia="zh-CN" w:bidi="he-IL"/>
        </w:rPr>
        <w:t>b1</w:t>
      </w:r>
      <w:r>
        <w:rPr>
          <w:lang w:val="en-US" w:eastAsia="zh-CN" w:bidi="he-IL"/>
        </w:rPr>
        <w:t>上继续往下开发。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numPr>
          <w:ilvl w:val="0"/>
          <w:numId w:val="8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创建</w:t>
      </w:r>
      <w:r>
        <w:rPr>
          <w:lang w:val="en-US" w:eastAsia="zh-CN" w:bidi="he-IL"/>
        </w:rPr>
        <w:t>b2</w:t>
      </w:r>
      <w:r>
        <w:rPr>
          <w:lang w:val="en-US" w:eastAsia="zh-CN" w:bidi="he-IL"/>
        </w:rPr>
        <w:t>分支并切换到</w:t>
      </w:r>
      <w:r>
        <w:rPr>
          <w:lang w:val="en-US" w:eastAsia="zh-CN" w:bidi="he-IL"/>
        </w:rPr>
        <w:t>b2</w:t>
      </w:r>
      <w:r>
        <w:rPr>
          <w:lang w:val="en-US" w:eastAsia="zh-CN" w:bidi="he-IL"/>
        </w:rPr>
        <w:t>分支下</w:t>
      </w:r>
    </w:p>
    <w:p>
      <w:pPr>
        <w:pStyle w:val="Style23"/>
        <w:spacing w:before="93" w:after="120"/>
        <w:ind w:firstLine="210" w:start="21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branch b2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checkout b2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numPr>
          <w:ilvl w:val="0"/>
          <w:numId w:val="8"/>
        </w:numPr>
        <w:spacing w:before="93" w:after="120"/>
        <w:rPr>
          <w:lang w:val="en-US" w:eastAsia="zh-CN" w:bidi="he-IL"/>
        </w:rPr>
      </w:pPr>
      <w:r>
        <w:rPr>
          <w:lang w:val="en-US" w:eastAsia="zh-CN" w:bidi="he-IL"/>
        </w:rPr>
        <w:t>在</w:t>
      </w:r>
      <w:r>
        <w:rPr>
          <w:lang w:val="en-US" w:eastAsia="zh-CN" w:bidi="he-IL"/>
        </w:rPr>
        <w:t>b2</w:t>
      </w:r>
      <w:r>
        <w:rPr>
          <w:lang w:val="en-US" w:eastAsia="zh-CN" w:bidi="he-IL"/>
        </w:rPr>
        <w:t>下修改文件</w:t>
      </w:r>
    </w:p>
    <w:p>
      <w:pPr>
        <w:pStyle w:val="Style23"/>
        <w:spacing w:before="93" w:after="120"/>
        <w:rPr>
          <w:lang w:val="en-US" w:eastAsia="zh-CN" w:bidi="he-IL"/>
        </w:rPr>
      </w:pPr>
      <w:r>
        <w:rPr>
          <w:lang w:bidi="he-IL"/>
        </w:rPr>
        <w:drawing>
          <wp:inline distT="0" distB="0" distL="0" distR="0">
            <wp:extent cx="5270500" cy="3376295"/>
            <wp:effectExtent l="0" t="0" r="0" b="0"/>
            <wp:docPr id="8" name="图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保存并提交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add .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commit -m 'create code  on b2'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71770" cy="2214880"/>
            <wp:effectExtent l="0" t="0" r="0" b="0"/>
            <wp:docPr id="9" name="图像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切换到</w:t>
      </w:r>
      <w:r>
        <w:rPr>
          <w:rFonts w:ascii="Lucida Console" w:hAnsi="Lucida Console" w:cs="Lucida Console" w:eastAsia="Lucida Console"/>
          <w:kern w:val="0"/>
          <w:sz w:val="18"/>
          <w:szCs w:val="18"/>
          <w:lang w:eastAsia="zh-CN"/>
        </w:rPr>
        <w:t xml:space="preserve"> 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分支下继续开发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checkout b1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8595" cy="3351530"/>
            <wp:effectExtent l="0" t="0" r="0" b="0"/>
            <wp:docPr id="10" name="图像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下保存并提交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commit -m 'add code on b1'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71135" cy="1701165"/>
            <wp:effectExtent l="0" t="0" r="0" b="0"/>
            <wp:docPr id="11" name="图像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将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b2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分支合并到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b1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分支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merge b2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9230" cy="1887220"/>
            <wp:effectExtent l="0" t="0" r="0" b="0"/>
            <wp:docPr id="12" name="图像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使用</w:t>
      </w:r>
      <w:r>
        <w:rPr>
          <w:rFonts w:cs="Lucida Console" w:ascii="Lucida Console" w:hAnsi="Lucida Console"/>
          <w:kern w:val="0"/>
          <w:sz w:val="18"/>
          <w:szCs w:val="18"/>
          <w:lang w:eastAsia="zh-CN"/>
        </w:rPr>
        <w:t>git status</w:t>
      </w: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查看冲突的文件</w:t>
      </w:r>
    </w:p>
    <w:p>
      <w:pPr>
        <w:pStyle w:val="Style23"/>
        <w:spacing w:before="93" w:after="120"/>
        <w:ind w:hanging="0" w:start="57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ind w:hanging="0" w:start="57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9230" cy="2105660"/>
            <wp:effectExtent l="0" t="0" r="0" b="0"/>
            <wp:docPr id="13" name="图像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8"/>
        </w:numPr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  <w:lang w:eastAsia="zh-CN"/>
        </w:rPr>
        <w:t>修改文件后再次提交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add .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</w:rPr>
        <w:t>git commit -m  'merge b2'</w:t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>
            <wp:extent cx="5269230" cy="2886075"/>
            <wp:effectExtent l="0" t="0" r="0" b="0"/>
            <wp:docPr id="14" name="图像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Normal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分支管理策略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2"/>
        <w:numPr>
          <w:ilvl w:val="1"/>
          <w:numId w:val="9"/>
        </w:numPr>
        <w:ind w:firstLine="480" w:start="0"/>
        <w:rPr/>
      </w:pPr>
      <w:r>
        <w:rPr/>
        <w:t>团队协作</w:t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p>
      <w:pPr>
        <w:pStyle w:val="Heading1"/>
        <w:numPr>
          <w:ilvl w:val="0"/>
          <w:numId w:val="9"/>
        </w:numPr>
        <w:ind w:firstLine="480" w:start="0"/>
        <w:rPr/>
      </w:pPr>
      <w:r>
        <w:rPr/>
        <w:t>标签管理</w:t>
      </w:r>
    </w:p>
    <w:p>
      <w:pPr>
        <w:pStyle w:val="Style23"/>
        <w:spacing w:before="93" w:after="120"/>
        <w:ind w:firstLine="180" w:end="0"/>
        <w:rPr>
          <w:rFonts w:ascii="Lucida Console" w:hAnsi="Lucida Console" w:cs="Lucida Console"/>
          <w:kern w:val="0"/>
          <w:sz w:val="18"/>
          <w:szCs w:val="18"/>
          <w:lang w:eastAsia="zh-CN"/>
        </w:rPr>
      </w:pPr>
      <w:r>
        <w:rPr>
          <w:rFonts w:cs="Lucida Console" w:ascii="Lucida Console" w:hAnsi="Lucida Console"/>
          <w:kern w:val="0"/>
          <w:sz w:val="18"/>
          <w:szCs w:val="18"/>
          <w:lang w:eastAsia="zh-CN"/>
        </w:rPr>
      </w:r>
    </w:p>
    <w:p>
      <w:pPr>
        <w:pStyle w:val="Style23"/>
        <w:spacing w:before="93" w:after="120"/>
        <w:ind w:firstLine="240" w:end="0"/>
        <w:rPr>
          <w:rFonts w:ascii="Lucida Console" w:hAnsi="Lucida Console" w:cs="Lucida Console"/>
          <w:kern w:val="0"/>
          <w:sz w:val="18"/>
          <w:szCs w:val="18"/>
          <w:lang w:val="en-US" w:eastAsia="zh-CN" w:bidi="he-IL"/>
        </w:rPr>
      </w:pPr>
      <w:r>
        <w:rPr>
          <w:rFonts w:cs="Lucida Console" w:ascii="Lucida Console" w:hAnsi="Lucida Console"/>
          <w:kern w:val="0"/>
          <w:sz w:val="18"/>
          <w:szCs w:val="18"/>
          <w:lang w:val="en-US" w:eastAsia="zh-CN" w:bidi="he-IL"/>
        </w:rPr>
      </w:r>
    </w:p>
    <w:p>
      <w:pPr>
        <w:pStyle w:val="Style23"/>
        <w:spacing w:before="93" w:after="120"/>
        <w:ind w:firstLine="240" w:end="0"/>
        <w:rPr>
          <w:lang w:val="en-US" w:eastAsia="zh-CN" w:bidi="he-IL"/>
        </w:rPr>
      </w:pPr>
      <w:r>
        <w:rPr>
          <w:lang w:val="en-US" w:eastAsia="zh-CN" w:bidi="he-IL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宋体">
    <w:altName w:val="SimSun"/>
    <w:charset w:val="86"/>
    <w:family w:val="auto"/>
    <w:pitch w:val="variable"/>
  </w:font>
  <w:font w:name="Wingdings">
    <w:charset w:val="02"/>
    <w:family w:val="auto"/>
    <w:pitch w:val="variable"/>
  </w:font>
  <w:font w:name="Consolas">
    <w:charset w:val="00" w:characterSet="windows-1252"/>
    <w:family w:val="modern"/>
    <w:pitch w:val="default"/>
  </w:font>
  <w:font w:name="Cambria">
    <w:charset w:val="00" w:characterSet="windows-1252"/>
    <w:family w:val="roman"/>
    <w:pitch w:val="variable"/>
  </w:font>
  <w:font w:name="Lucida Console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0" w:hanging="0"/>
      </w:p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0" w:hanging="0"/>
      </w:pPr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0" w:hanging="0"/>
      </w:pPr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0" w:hanging="0"/>
      </w:pPr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0" w:hanging="0"/>
      </w:pPr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0"/>
        </w:tabs>
        <w:ind w:start="63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0"/>
        </w:tabs>
        <w:ind w:start="42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0"/>
        </w:tabs>
        <w:ind w:start="42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）"/>
      <w:lvlJc w:val="start"/>
      <w:pPr>
        <w:tabs>
          <w:tab w:val="num" w:pos="0"/>
        </w:tabs>
        <w:ind w:start="570" w:hanging="360"/>
      </w:pPr>
      <w:rPr/>
    </w:lvl>
  </w:abstractNum>
  <w:abstractNum w:abstractNumId="7">
    <w:lvl w:ilvl="0">
      <w:start w:val="1"/>
      <w:numFmt w:val="bullet"/>
      <w:lvlText w:val=""/>
      <w:lvlJc w:val="start"/>
      <w:pPr>
        <w:tabs>
          <w:tab w:val="num" w:pos="0"/>
        </w:tabs>
        <w:ind w:start="42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）"/>
      <w:lvlJc w:val="start"/>
      <w:pPr>
        <w:tabs>
          <w:tab w:val="num" w:pos="0"/>
        </w:tabs>
        <w:ind w:start="570" w:hanging="360"/>
      </w:pPr>
      <w:rPr/>
    </w:lvl>
  </w:abstractNum>
  <w:abstractNum w:abstractNumId="9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>
        <w:sz w:val="36"/>
        <w:rFonts w:ascii="Times New Roman" w:hAnsi="Times New Roman" w:eastAsia="黑体;SimHei"/>
      </w:rPr>
    </w:lvl>
    <w:lvl w:ilvl="1">
      <w:start w:val="1"/>
      <w:isLgl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>
        <w:sz w:val="32"/>
        <w:rFonts w:ascii="Times New Roman" w:hAnsi="Times New Roman" w:eastAsia="宋体;SimSun" w:cs="Times New Roman"/>
      </w:rPr>
    </w:lvl>
    <w:lvl w:ilvl="2">
      <w:start w:val="1"/>
      <w:isLgl/>
      <w:numFmt w:val="decimal"/>
      <w:suff w:val="space"/>
      <w:lvlText w:val="%1.%2.%3"/>
      <w:lvlJc w:val="start"/>
      <w:pPr>
        <w:tabs>
          <w:tab w:val="num" w:pos="0"/>
        </w:tabs>
        <w:ind w:start="540" w:hanging="0"/>
      </w:pPr>
      <w:rPr>
        <w:sz w:val="32"/>
        <w:szCs w:val="32"/>
        <w:rFonts w:ascii="Times New Roman" w:hAnsi="Times New Roman" w:eastAsia="宋体;SimSun" w:cs="Times New Roman"/>
      </w:rPr>
    </w:lvl>
    <w:lvl w:ilvl="3">
      <w:start w:val="1"/>
      <w:isLgl/>
      <w:numFmt w:val="decimal"/>
      <w:suff w:val="space"/>
      <w:lvlText w:val="%1.%2.%3.%4"/>
      <w:lvlJc w:val="start"/>
      <w:pPr>
        <w:tabs>
          <w:tab w:val="num" w:pos="0"/>
        </w:tabs>
        <w:ind w:start="0" w:hanging="0"/>
      </w:pPr>
      <w:rPr>
        <w:sz w:val="24"/>
        <w:b/>
      </w:rPr>
    </w:lvl>
    <w:lvl w:ilvl="4">
      <w:start w:val="1"/>
      <w:isLgl/>
      <w:numFmt w:val="decimal"/>
      <w:suff w:val="space"/>
      <w:lvlText w:val="%1.%2.%3.%4.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60" w:before="240" w:after="240"/>
      <w:ind w:firstLine="480" w:start="0" w:end="0"/>
      <w:jc w:val="both"/>
    </w:pPr>
    <w:rPr>
      <w:rFonts w:ascii="宋体;SimSun" w:hAnsi="宋体;SimSun" w:eastAsia="宋体;SimSun" w:cs="宋体;SimSun"/>
      <w:color w:val="00000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Style23"/>
    <w:qFormat/>
    <w:pPr>
      <w:keepNext w:val="true"/>
      <w:keepLines/>
      <w:widowControl/>
      <w:numPr>
        <w:ilvl w:val="0"/>
        <w:numId w:val="9"/>
      </w:numPr>
      <w:spacing w:before="240" w:after="160"/>
      <w:jc w:val="start"/>
      <w:outlineLvl w:val="0"/>
    </w:pPr>
    <w:rPr>
      <w:rFonts w:ascii="Arial" w:hAnsi="Arial" w:eastAsia="黑体;SimHei" w:cs="Arial"/>
      <w:kern w:val="2"/>
      <w:sz w:val="36"/>
      <w:szCs w:val="44"/>
      <w:lang w:bidi="he-IL"/>
    </w:rPr>
  </w:style>
  <w:style w:type="paragraph" w:styleId="Heading2">
    <w:name w:val="heading 2"/>
    <w:basedOn w:val="Normal"/>
    <w:next w:val="Style23"/>
    <w:qFormat/>
    <w:pPr>
      <w:keepNext w:val="true"/>
      <w:keepLines/>
      <w:widowControl/>
      <w:numPr>
        <w:ilvl w:val="0"/>
        <w:numId w:val="9"/>
      </w:numPr>
      <w:spacing w:before="240" w:after="160"/>
      <w:outlineLvl w:val="1"/>
    </w:pPr>
    <w:rPr>
      <w:rFonts w:ascii="Arial" w:hAnsi="Arial" w:eastAsia="黑体;SimHei" w:cs="Arial"/>
      <w:sz w:val="32"/>
      <w:szCs w:val="32"/>
      <w:lang w:bidi="he-IL"/>
    </w:rPr>
  </w:style>
  <w:style w:type="paragraph" w:styleId="Heading3">
    <w:name w:val="heading 3"/>
    <w:basedOn w:val="Normal"/>
    <w:next w:val="BodyText"/>
    <w:qFormat/>
    <w:pPr>
      <w:keepNext w:val="true"/>
      <w:keepLines/>
      <w:widowControl/>
      <w:numPr>
        <w:ilvl w:val="0"/>
        <w:numId w:val="9"/>
      </w:numPr>
      <w:spacing w:before="240" w:after="120"/>
      <w:ind w:firstLine="480" w:start="0" w:end="0"/>
      <w:outlineLvl w:val="2"/>
    </w:pPr>
    <w:rPr>
      <w:rFonts w:ascii="Arial" w:hAnsi="Arial" w:eastAsia="黑体;SimHei" w:cs="Arial"/>
      <w:sz w:val="28"/>
      <w:szCs w:val="32"/>
      <w:lang w:val="zh-CN" w:bidi="he-IL"/>
    </w:rPr>
  </w:style>
  <w:style w:type="paragraph" w:styleId="Heading4">
    <w:name w:val="heading 4"/>
    <w:basedOn w:val="Normal"/>
    <w:next w:val="Style24"/>
    <w:qFormat/>
    <w:pPr>
      <w:keepNext w:val="true"/>
      <w:keepLines/>
      <w:widowControl/>
      <w:numPr>
        <w:ilvl w:val="0"/>
        <w:numId w:val="9"/>
      </w:numPr>
      <w:spacing w:lineRule="atLeast" w:line="240" w:before="240" w:after="120"/>
      <w:outlineLvl w:val="3"/>
    </w:pPr>
    <w:rPr>
      <w:rFonts w:ascii="Arial" w:hAnsi="Arial" w:eastAsia="黑体;SimHei" w:cs="Arial"/>
      <w:szCs w:val="28"/>
      <w:lang w:bidi="he-IL"/>
    </w:rPr>
  </w:style>
  <w:style w:type="paragraph" w:styleId="Heading5">
    <w:name w:val="heading 5"/>
    <w:basedOn w:val="Normal"/>
    <w:next w:val="Style24"/>
    <w:qFormat/>
    <w:pPr>
      <w:keepNext w:val="true"/>
      <w:keepLines/>
      <w:widowControl/>
      <w:numPr>
        <w:ilvl w:val="0"/>
        <w:numId w:val="9"/>
      </w:numPr>
      <w:spacing w:lineRule="atLeast" w:line="240" w:before="240" w:after="120"/>
      <w:outlineLvl w:val="4"/>
    </w:pPr>
    <w:rPr>
      <w:rFonts w:ascii="Arial" w:hAnsi="Arial" w:eastAsia="黑体;SimHei" w:cs="Arial"/>
      <w:szCs w:val="28"/>
      <w:lang w:val="zh-CN" w:bidi="he-IL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Times New Roman" w:hAnsi="Times New Roman" w:eastAsia="黑体;SimHei"/>
      <w:sz w:val="36"/>
    </w:rPr>
  </w:style>
  <w:style w:type="character" w:styleId="WW8Num18z1">
    <w:name w:val="WW8Num18z1"/>
    <w:qFormat/>
    <w:rPr>
      <w:rFonts w:ascii="Times New Roman" w:hAnsi="Times New Roman" w:eastAsia="宋体;SimSun" w:cs="Times New Roman"/>
      <w:sz w:val="32"/>
    </w:rPr>
  </w:style>
  <w:style w:type="character" w:styleId="WW8Num18z2">
    <w:name w:val="WW8Num18z2"/>
    <w:qFormat/>
    <w:rPr>
      <w:rFonts w:ascii="Times New Roman" w:hAnsi="Times New Roman" w:eastAsia="宋体;SimSun" w:cs="Times New Roman"/>
      <w:sz w:val="32"/>
      <w:szCs w:val="32"/>
    </w:rPr>
  </w:style>
  <w:style w:type="character" w:styleId="WW8Num18z3">
    <w:name w:val="WW8Num18z3"/>
    <w:qFormat/>
    <w:rPr>
      <w:b/>
      <w:sz w:val="24"/>
    </w:rPr>
  </w:style>
  <w:style w:type="character" w:styleId="Style9">
    <w:name w:val="默认段落字体"/>
    <w:qFormat/>
    <w:rPr/>
  </w:style>
  <w:style w:type="character" w:styleId="Char">
    <w:name w:val="特殊标题 Char"/>
    <w:basedOn w:val="Style9"/>
    <w:qFormat/>
    <w:rPr>
      <w:rFonts w:ascii="宋体;SimSun" w:hAnsi="宋体;SimSun" w:cs="宋体;SimSun"/>
      <w:b/>
      <w:color w:val="000000"/>
      <w:sz w:val="24"/>
    </w:rPr>
  </w:style>
  <w:style w:type="character" w:styleId="Char1">
    <w:name w:val="正文首行缩进 Char"/>
    <w:qFormat/>
    <w:rPr>
      <w:rFonts w:ascii="宋体;SimSun" w:hAnsi="宋体;SimSun" w:cs="宋体;SimSun"/>
      <w:color w:val="000000"/>
      <w:kern w:val="2"/>
      <w:sz w:val="24"/>
      <w:szCs w:val="24"/>
    </w:rPr>
  </w:style>
  <w:style w:type="character" w:styleId="0741CharChar">
    <w:name w:val="样式 倾斜 蓝色 首行缩进:  0.74 厘米1 Char Char"/>
    <w:basedOn w:val="Style9"/>
    <w:qFormat/>
    <w:rPr>
      <w:rFonts w:ascii="宋体;SimSun" w:hAnsi="宋体;SimSun" w:cs="宋体;SimSun"/>
      <w:i/>
      <w:iCs/>
      <w:color w:val="0000FF"/>
      <w:kern w:val="2"/>
      <w:sz w:val="21"/>
    </w:rPr>
  </w:style>
  <w:style w:type="character" w:styleId="3Char">
    <w:name w:val="标题 3 Char"/>
    <w:qFormat/>
    <w:rPr>
      <w:rFonts w:ascii="Arial" w:hAnsi="Arial" w:eastAsia="黑体;SimHei" w:cs="宋体;SimSun"/>
      <w:color w:val="000000"/>
      <w:sz w:val="28"/>
      <w:szCs w:val="32"/>
      <w:lang w:bidi="he-IL"/>
    </w:rPr>
  </w:style>
  <w:style w:type="character" w:styleId="Char2">
    <w:name w:val="文档结构图 Char"/>
    <w:qFormat/>
    <w:rPr>
      <w:rFonts w:ascii="宋体;SimSun" w:hAnsi="宋体;SimSun" w:cs="宋体;SimSun"/>
      <w:color w:val="000000"/>
      <w:sz w:val="24"/>
      <w:szCs w:val="24"/>
      <w:shd w:fill="000080" w:val="clear"/>
    </w:rPr>
  </w:style>
  <w:style w:type="character" w:styleId="Char3">
    <w:name w:val="批注框文本 Char"/>
    <w:qFormat/>
    <w:rPr>
      <w:kern w:val="2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Char4">
    <w:name w:val="正文文本 Char"/>
    <w:qFormat/>
    <w:rPr>
      <w:rFonts w:ascii="宋体;SimSun" w:hAnsi="宋体;SimSun" w:cs="宋体;SimSun"/>
      <w:bCs/>
      <w:color w:val="000000"/>
      <w:sz w:val="24"/>
      <w:szCs w:val="24"/>
      <w:lang w:bidi="he-IL"/>
    </w:rPr>
  </w:style>
  <w:style w:type="character" w:styleId="xmlChar">
    <w:name w:val="xml代码快 Char"/>
    <w:basedOn w:val="Style9"/>
    <w:qFormat/>
    <w:rPr>
      <w:rFonts w:ascii="Consolas" w:hAnsi="Consolas" w:cs="Consolas"/>
      <w:b/>
      <w:bCs/>
      <w:color w:val="006699"/>
      <w:sz w:val="18"/>
      <w:szCs w:val="18"/>
      <w:shd w:fill="FFFFFF" w:val="clear"/>
    </w:rPr>
  </w:style>
  <w:style w:type="character" w:styleId="Char5">
    <w:name w:val="正文样式 Char"/>
    <w:qFormat/>
    <w:rPr>
      <w:rFonts w:ascii="宋体;SimSun" w:hAnsi="宋体;SimSun" w:cs="宋体;SimSun"/>
      <w:color w:val="000000"/>
      <w:sz w:val="24"/>
      <w:szCs w:val="24"/>
    </w:rPr>
  </w:style>
  <w:style w:type="character" w:styleId="Char6">
    <w:name w:val="页脚 Char"/>
    <w:qFormat/>
    <w:rPr>
      <w:rFonts w:ascii="宋体;SimSun" w:hAnsi="宋体;SimSun" w:cs="宋体;SimSun"/>
      <w:color w:val="000000"/>
      <w:sz w:val="18"/>
      <w:szCs w:val="18"/>
    </w:rPr>
  </w:style>
  <w:style w:type="character" w:styleId="5Char">
    <w:name w:val="标题 5 Char"/>
    <w:qFormat/>
    <w:rPr>
      <w:rFonts w:ascii="Arial" w:hAnsi="Arial" w:eastAsia="黑体;SimHei" w:cs="宋体;SimSun"/>
      <w:color w:val="000000"/>
      <w:sz w:val="24"/>
      <w:szCs w:val="28"/>
      <w:lang w:bidi="he-IL"/>
    </w:rPr>
  </w:style>
  <w:style w:type="character" w:styleId="Hyperlink">
    <w:name w:val="Hyperlink"/>
    <w:basedOn w:val="Style9"/>
    <w:rPr>
      <w:color w:val="0000FF"/>
      <w:sz w:val="21"/>
      <w:u w:val="single"/>
    </w:rPr>
  </w:style>
  <w:style w:type="character" w:styleId="Char7">
    <w:name w:val="页眉 Char"/>
    <w:qFormat/>
    <w:rPr>
      <w:kern w:val="2"/>
      <w:sz w:val="18"/>
      <w:szCs w:val="18"/>
    </w:rPr>
  </w:style>
  <w:style w:type="character" w:styleId="Char8">
    <w:name w:val="标题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TMLChar">
    <w:name w:val="HTML 预设格式 Char"/>
    <w:basedOn w:val="Style9"/>
    <w:qFormat/>
    <w:rPr>
      <w:rFonts w:ascii="宋体;SimSun" w:hAnsi="宋体;SimSun" w:cs="宋体;SimSun"/>
      <w:sz w:val="24"/>
      <w:szCs w:val="24"/>
    </w:rPr>
  </w:style>
  <w:style w:type="character" w:styleId="HTML">
    <w:name w:val="HTML 代码"/>
    <w:basedOn w:val="Style9"/>
    <w:qFormat/>
    <w:rPr>
      <w:rFonts w:ascii="宋体;SimSun" w:hAnsi="宋体;SimSun" w:eastAsia="宋体;SimSun" w:cs="宋体;SimSun"/>
      <w:sz w:val="24"/>
      <w:szCs w:val="24"/>
    </w:rPr>
  </w:style>
  <w:style w:type="character" w:styleId="hljs-builtin">
    <w:name w:val="hljs-built_in"/>
    <w:basedOn w:val="Style9"/>
    <w:qFormat/>
    <w:rPr/>
  </w:style>
  <w:style w:type="character" w:styleId="hljs-string">
    <w:name w:val="hljs-string"/>
    <w:basedOn w:val="Style9"/>
    <w:qFormat/>
    <w:rPr/>
  </w:style>
  <w:style w:type="character" w:styleId="variable">
    <w:name w:val="variable"/>
    <w:basedOn w:val="Style9"/>
    <w:qFormat/>
    <w:rPr/>
  </w:style>
  <w:style w:type="character" w:styleId="symbol">
    <w:name w:val="symbol"/>
    <w:basedOn w:val="Style9"/>
    <w:qFormat/>
    <w:rPr/>
  </w:style>
  <w:style w:type="character" w:styleId="hljs-subst">
    <w:name w:val="hljs-subst"/>
    <w:basedOn w:val="Style9"/>
    <w:qFormat/>
    <w:rPr/>
  </w:style>
  <w:style w:type="character" w:styleId="hljs-attribute">
    <w:name w:val="hljs-attribute"/>
    <w:basedOn w:val="Style9"/>
    <w:qFormat/>
    <w:rPr/>
  </w:style>
  <w:style w:type="paragraph" w:styleId="Style10">
    <w:name w:val="标题样式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color w:val="000000"/>
      <w:kern w:val="2"/>
      <w:sz w:val="32"/>
      <w:szCs w:val="32"/>
      <w:lang w:val="zh-CN"/>
    </w:rPr>
  </w:style>
  <w:style w:type="paragraph" w:styleId="BodyText">
    <w:name w:val="Body Text"/>
    <w:basedOn w:val="Normal"/>
    <w:pPr>
      <w:widowControl/>
      <w:spacing w:before="240" w:after="60"/>
    </w:pPr>
    <w:rPr>
      <w:bCs/>
      <w:lang w:val="zh-CN" w:bidi="he-IL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ucida Sans"/>
    </w:rPr>
  </w:style>
  <w:style w:type="paragraph" w:styleId="TOC">
    <w:name w:val="TOC 标题"/>
    <w:basedOn w:val="Heading1"/>
    <w:next w:val="Normal"/>
    <w:qFormat/>
    <w:pPr>
      <w:numPr>
        <w:ilvl w:val="0"/>
        <w:numId w:val="0"/>
      </w:numPr>
      <w:spacing w:lineRule="auto" w:line="276" w:before="480" w:after="0"/>
      <w:ind w:hanging="0" w:start="0" w:end="0"/>
      <w:outlineLvl w:val="9"/>
    </w:pPr>
    <w:rPr>
      <w:rFonts w:ascii="Cambria" w:hAnsi="Cambria" w:eastAsia="宋体;SimSun" w:cs="Times New Roman"/>
      <w:b/>
      <w:bCs/>
      <w:color w:val="365F91"/>
      <w:kern w:val="0"/>
      <w:sz w:val="28"/>
      <w:szCs w:val="28"/>
      <w:lang w:bidi="ar-SA"/>
    </w:rPr>
  </w:style>
  <w:style w:type="paragraph" w:styleId="Style12">
    <w:name w:val="无间隔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Style13">
    <w:name w:val="正文样式"/>
    <w:basedOn w:val="Normal"/>
    <w:qFormat/>
    <w:pPr>
      <w:spacing w:lineRule="auto" w:line="360"/>
      <w:ind w:firstLine="420" w:start="0" w:end="0"/>
    </w:pPr>
    <w:rPr>
      <w:rFonts w:cs="Times New Roman"/>
      <w:lang w:val="zh-CN"/>
    </w:rPr>
  </w:style>
  <w:style w:type="paragraph" w:styleId="Style14">
    <w:name w:val="特殊标题"/>
    <w:basedOn w:val="Normal"/>
    <w:qFormat/>
    <w:pPr>
      <w:numPr>
        <w:ilvl w:val="0"/>
        <w:numId w:val="2"/>
      </w:numPr>
      <w:tabs>
        <w:tab w:val="clear" w:pos="420"/>
        <w:tab w:val="left" w:pos="780" w:leader="none"/>
      </w:tabs>
      <w:outlineLvl w:val="2"/>
    </w:pPr>
    <w:rPr>
      <w:b/>
      <w:szCs w:val="20"/>
    </w:rPr>
  </w:style>
  <w:style w:type="paragraph" w:styleId="Style15">
    <w:name w:val="缺省文本"/>
    <w:basedOn w:val="Normal"/>
    <w:qFormat/>
    <w:pPr>
      <w:jc w:val="start"/>
    </w:pPr>
    <w:rPr>
      <w:rFonts w:eastAsia="Times New Roman"/>
    </w:rPr>
  </w:style>
  <w:style w:type="paragraph" w:styleId="Style16">
    <w:name w:val="一级标题"/>
    <w:basedOn w:val="Heading3"/>
    <w:qFormat/>
    <w:pPr>
      <w:numPr>
        <w:ilvl w:val="0"/>
        <w:numId w:val="9"/>
      </w:numPr>
    </w:pPr>
    <w:rPr>
      <w:rFonts w:eastAsia="微软雅黑"/>
      <w:sz w:val="36"/>
    </w:rPr>
  </w:style>
  <w:style w:type="paragraph" w:styleId="Style17">
    <w:name w:val="文档编号"/>
    <w:basedOn w:val="Normal"/>
    <w:qFormat/>
    <w:pPr>
      <w:widowControl/>
      <w:jc w:val="center"/>
    </w:pPr>
    <w:rPr>
      <w:bCs/>
      <w:lang w:bidi="he-IL"/>
    </w:rPr>
  </w:style>
  <w:style w:type="paragraph" w:styleId="xml">
    <w:name w:val="xml代码快"/>
    <w:basedOn w:val="Normal"/>
    <w:qFormat/>
    <w:pPr>
      <w:widowControl/>
      <w:pBdr>
        <w:left w:val="single" w:sz="18" w:space="0" w:color="6CE26C"/>
      </w:pBdr>
      <w:shd w:fill="FFFFFF" w:val="clear"/>
      <w:spacing w:lineRule="atLeast" w:line="206" w:before="280" w:after="280"/>
      <w:ind w:firstLine="480" w:start="284" w:end="0"/>
      <w:jc w:val="start"/>
    </w:pPr>
    <w:rPr>
      <w:rFonts w:ascii="Consolas" w:hAnsi="Consolas" w:cs="Consolas"/>
      <w:b/>
      <w:bCs/>
      <w:color w:val="006699"/>
      <w:sz w:val="18"/>
      <w:szCs w:val="18"/>
    </w:rPr>
  </w:style>
  <w:style w:type="paragraph" w:styleId="Style18">
    <w:name w:val="标准"/>
    <w:basedOn w:val="Normal"/>
    <w:qFormat/>
    <w:pPr>
      <w:pBdr>
        <w:bottom w:val="single" w:sz="6" w:space="1" w:color="000000"/>
      </w:pBdr>
      <w:spacing w:lineRule="auto" w:line="300" w:before="60" w:after="60"/>
      <w:jc w:val="start"/>
    </w:pPr>
    <w:rPr>
      <w:rFonts w:ascii="Arial" w:hAnsi="Arial" w:cs="Arial"/>
      <w:szCs w:val="20"/>
    </w:rPr>
  </w:style>
  <w:style w:type="paragraph" w:styleId="BodyTextFirstIndent">
    <w:name w:val="Body Text First Indent"/>
    <w:basedOn w:val="Normal"/>
    <w:pPr>
      <w:ind w:firstLine="720" w:start="0" w:end="0"/>
      <w:jc w:val="start"/>
    </w:pPr>
    <w:rPr>
      <w:rFonts w:eastAsia="Times New Roman"/>
    </w:rPr>
  </w:style>
  <w:style w:type="paragraph" w:styleId="TOC3">
    <w:name w:val="toc 3"/>
    <w:basedOn w:val="Normal"/>
    <w:next w:val="Normal"/>
    <w:pPr>
      <w:widowControl/>
      <w:ind w:firstLine="480" w:start="400" w:end="0"/>
    </w:pPr>
    <w:rPr>
      <w:bCs/>
      <w:lang w:bidi="he-IL"/>
    </w:rPr>
  </w:style>
  <w:style w:type="paragraph" w:styleId="148">
    <w:name w:val="样式 加粗 左侧:  1.48 厘米"/>
    <w:basedOn w:val="Normal"/>
    <w:qFormat/>
    <w:pPr>
      <w:ind w:firstLine="480" w:start="839" w:end="0"/>
    </w:pPr>
    <w:rPr>
      <w:rFonts w:cs="宋体;SimSun"/>
      <w:bCs/>
      <w:szCs w:val="20"/>
    </w:rPr>
  </w:style>
  <w:style w:type="paragraph" w:styleId="1">
    <w:name w:val="正文1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Style19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1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2"/>
      <w:sz w:val="18"/>
      <w:szCs w:val="18"/>
      <w:lang w:val="zh-CN"/>
    </w:rPr>
  </w:style>
  <w:style w:type="paragraph" w:styleId="Style20">
    <w:name w:val="批注框文本"/>
    <w:basedOn w:val="Normal"/>
    <w:qFormat/>
    <w:pPr>
      <w:spacing w:before="0" w:after="0"/>
    </w:pPr>
    <w:rPr>
      <w:rFonts w:ascii="Times New Roman" w:hAnsi="Times New Roman" w:cs="Times New Roman"/>
      <w:color w:val="000000"/>
      <w:kern w:val="2"/>
      <w:sz w:val="18"/>
      <w:szCs w:val="18"/>
      <w:lang w:val="zh-CN"/>
    </w:rPr>
  </w:style>
  <w:style w:type="paragraph" w:styleId="Style21">
    <w:name w:val="普通(网站)"/>
    <w:basedOn w:val="Normal"/>
    <w:qFormat/>
    <w:pPr>
      <w:widowControl/>
      <w:spacing w:before="280" w:after="280"/>
      <w:jc w:val="start"/>
    </w:pPr>
    <w:rPr>
      <w:rFonts w:ascii="宋体;SimSun" w:hAnsi="宋体;SimSun" w:cs="宋体;SimSun"/>
      <w:kern w:val="0"/>
      <w:sz w:val="24"/>
    </w:rPr>
  </w:style>
  <w:style w:type="paragraph" w:styleId="Style22">
    <w:name w:val="文档结构图"/>
    <w:basedOn w:val="Normal"/>
    <w:qFormat/>
    <w:pPr>
      <w:shd w:fill="000080" w:val="clear"/>
    </w:pPr>
    <w:rPr>
      <w:rFonts w:cs="Times New Roman"/>
      <w:lang w:val="zh-CN"/>
    </w:rPr>
  </w:style>
  <w:style w:type="paragraph" w:styleId="Style23">
    <w:name w:val="正文首行缩进"/>
    <w:basedOn w:val="BodyText"/>
    <w:qFormat/>
    <w:pPr>
      <w:widowControl w:val="false"/>
      <w:spacing w:before="240" w:after="120"/>
      <w:ind w:firstLine="420" w:start="0" w:end="0"/>
    </w:pPr>
    <w:rPr>
      <w:rFonts w:cs="Times New Roman"/>
      <w:bCs w:val="false"/>
      <w:kern w:val="2"/>
      <w:lang w:bidi="ar-SA"/>
    </w:rPr>
  </w:style>
  <w:style w:type="paragraph" w:styleId="Style24">
    <w:name w:val="正文缩进"/>
    <w:basedOn w:val="Normal"/>
    <w:qFormat/>
    <w:pPr>
      <w:ind w:firstLine="200" w:start="0" w:end="0"/>
    </w:pPr>
    <w:rPr>
      <w:bCs/>
      <w:lang w:bidi="he-IL"/>
    </w:rPr>
  </w:style>
  <w:style w:type="paragraph" w:styleId="TOC1">
    <w:name w:val="toc 1"/>
    <w:basedOn w:val="Normal"/>
    <w:next w:val="Normal"/>
    <w:pPr>
      <w:widowControl/>
    </w:pPr>
    <w:rPr>
      <w:bCs/>
      <w:lang w:bidi="he-IL"/>
    </w:rPr>
  </w:style>
  <w:style w:type="paragraph" w:styleId="0741">
    <w:name w:val="样式 倾斜 蓝色 首行缩进:  0.74 厘米1"/>
    <w:basedOn w:val="Normal"/>
    <w:next w:val="Normal"/>
    <w:qFormat/>
    <w:pPr>
      <w:ind w:firstLine="420" w:start="0" w:end="0"/>
    </w:pPr>
    <w:rPr>
      <w:i/>
      <w:iCs/>
      <w:color w:val="0000FF"/>
      <w:kern w:val="2"/>
      <w:sz w:val="21"/>
      <w:szCs w:val="20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cs="Times New Roman"/>
      <w:sz w:val="18"/>
      <w:szCs w:val="18"/>
      <w:lang w:val="zh-CN"/>
    </w:rPr>
  </w:style>
  <w:style w:type="paragraph" w:styleId="TOC2">
    <w:name w:val="toc 2"/>
    <w:basedOn w:val="Normal"/>
    <w:next w:val="Normal"/>
    <w:pPr>
      <w:widowControl/>
      <w:ind w:firstLine="480" w:start="200" w:end="0"/>
    </w:pPr>
    <w:rPr>
      <w:bCs/>
      <w:lang w:bidi="he-IL"/>
    </w:rPr>
  </w:style>
  <w:style w:type="paragraph" w:styleId="Style25">
    <w:name w:val="修订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TML1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start"/>
    </w:pPr>
    <w:rPr>
      <w:rFonts w:ascii="宋体;SimSun" w:hAnsi="宋体;SimSun" w:cs="宋体;SimSun"/>
      <w:kern w:val="0"/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document.dotm</Template>
  <TotalTime>962</TotalTime>
  <Application>LibreOffice/25.2.2.2$Windows_X86_64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2006-09-05T14:53:00Z</dcterms:created>
  <dc:creator>heli</dc:creator>
  <dc:description/>
  <cp:keywords/>
  <dc:language>zh-CN</dc:language>
  <cp:lastModifiedBy>柯凡</cp:lastModifiedBy>
  <dcterms:modified xsi:type="dcterms:W3CDTF">2021-10-09T17:47:00Z</dcterms:modified>
  <cp:revision>223</cp:revision>
  <dc:subject/>
  <dc:title>概要设计说明书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