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56624B81" w14:textId="4D777503" w:rsidR="00B97452" w:rsidRPr="00B97452" w:rsidRDefault="00B97452" w:rsidP="00C61C42">
      <w:pPr>
        <w:pStyle w:val="Heading2"/>
        <w:rPr>
          <w:rFonts w:eastAsiaTheme="minorHAnsi" w:cstheme="minorBidi"/>
          <w:b w:val="0"/>
          <w:sz w:val="22"/>
          <w:szCs w:val="22"/>
        </w:rPr>
      </w:pPr>
      <w:r w:rsidRPr="00B97452">
        <w:rPr>
          <w:rFonts w:eastAsiaTheme="minorHAnsi" w:cstheme="minorBidi"/>
          <w:b w:val="0"/>
          <w:sz w:val="22"/>
          <w:szCs w:val="22"/>
        </w:rPr>
        <w:t>Based on th</w:t>
      </w:r>
      <w:r w:rsidR="00D36822">
        <w:rPr>
          <w:rFonts w:eastAsiaTheme="minorHAnsi" w:cstheme="minorBidi"/>
          <w:b w:val="0"/>
          <w:sz w:val="22"/>
          <w:szCs w:val="22"/>
        </w:rPr>
        <w:t>is app’s</w:t>
      </w:r>
      <w:r w:rsidRPr="00B97452">
        <w:rPr>
          <w:rFonts w:eastAsiaTheme="minorHAnsi" w:cstheme="minorBidi"/>
          <w:b w:val="0"/>
          <w:sz w:val="22"/>
          <w:szCs w:val="22"/>
        </w:rPr>
        <w:t xml:space="preserve"> architecture and scenario, the following areas from the Vulnerability Assessment Process Flow Diagram are relevant:</w:t>
      </w:r>
    </w:p>
    <w:p w14:paraId="13F78994" w14:textId="657A62AE" w:rsidR="00B97452" w:rsidRPr="00B97452" w:rsidRDefault="00B97452" w:rsidP="00C61C42">
      <w:pPr>
        <w:pStyle w:val="Heading2"/>
        <w:numPr>
          <w:ilvl w:val="0"/>
          <w:numId w:val="9"/>
        </w:numPr>
        <w:rPr>
          <w:rFonts w:eastAsiaTheme="minorHAnsi" w:cstheme="minorBidi"/>
          <w:b w:val="0"/>
          <w:sz w:val="22"/>
          <w:szCs w:val="22"/>
        </w:rPr>
      </w:pPr>
      <w:r w:rsidRPr="00B97452">
        <w:rPr>
          <w:rFonts w:eastAsiaTheme="minorHAnsi" w:cstheme="minorBidi"/>
          <w:b w:val="0"/>
          <w:sz w:val="22"/>
          <w:szCs w:val="22"/>
        </w:rPr>
        <w:t xml:space="preserve">Architecture Review: </w:t>
      </w:r>
      <w:r w:rsidR="0013352B">
        <w:rPr>
          <w:rFonts w:eastAsiaTheme="minorHAnsi" w:cstheme="minorBidi"/>
          <w:b w:val="0"/>
          <w:sz w:val="22"/>
          <w:szCs w:val="22"/>
        </w:rPr>
        <w:t>L</w:t>
      </w:r>
      <w:r w:rsidR="0013352B" w:rsidRPr="0013352B">
        <w:rPr>
          <w:rFonts w:eastAsiaTheme="minorHAnsi" w:cstheme="minorBidi"/>
          <w:b w:val="0"/>
          <w:sz w:val="22"/>
          <w:szCs w:val="22"/>
        </w:rPr>
        <w:t>ook at the overall structure, since the app exposes REST endpoints using Spring and lets users send input.</w:t>
      </w:r>
    </w:p>
    <w:p w14:paraId="1A65B3F5" w14:textId="764B2536" w:rsidR="00B97452" w:rsidRPr="00B97452" w:rsidRDefault="00B97452" w:rsidP="00C61C42">
      <w:pPr>
        <w:pStyle w:val="Heading2"/>
        <w:numPr>
          <w:ilvl w:val="0"/>
          <w:numId w:val="9"/>
        </w:numPr>
        <w:rPr>
          <w:rFonts w:eastAsiaTheme="minorHAnsi" w:cstheme="minorBidi"/>
          <w:b w:val="0"/>
          <w:sz w:val="22"/>
          <w:szCs w:val="22"/>
        </w:rPr>
      </w:pPr>
      <w:r w:rsidRPr="00B97452">
        <w:rPr>
          <w:rFonts w:eastAsiaTheme="minorHAnsi" w:cstheme="minorBidi"/>
          <w:b w:val="0"/>
          <w:sz w:val="22"/>
          <w:szCs w:val="22"/>
        </w:rPr>
        <w:t xml:space="preserve">Input Validation: </w:t>
      </w:r>
      <w:r w:rsidR="00C829B6" w:rsidRPr="00C829B6">
        <w:rPr>
          <w:rFonts w:eastAsiaTheme="minorHAnsi" w:cstheme="minorBidi"/>
          <w:b w:val="0"/>
          <w:sz w:val="22"/>
          <w:szCs w:val="22"/>
        </w:rPr>
        <w:t xml:space="preserve">The endpoints take user data, so it’s </w:t>
      </w:r>
      <w:r w:rsidR="00C829B6">
        <w:rPr>
          <w:rFonts w:eastAsiaTheme="minorHAnsi" w:cstheme="minorBidi"/>
          <w:b w:val="0"/>
          <w:sz w:val="22"/>
          <w:szCs w:val="22"/>
        </w:rPr>
        <w:t xml:space="preserve">critical </w:t>
      </w:r>
      <w:r w:rsidR="00C829B6" w:rsidRPr="00C829B6">
        <w:rPr>
          <w:rFonts w:eastAsiaTheme="minorHAnsi" w:cstheme="minorBidi"/>
          <w:b w:val="0"/>
          <w:sz w:val="22"/>
          <w:szCs w:val="22"/>
        </w:rPr>
        <w:t>to check for malicious input.</w:t>
      </w:r>
    </w:p>
    <w:p w14:paraId="4AB57287" w14:textId="57AC18D7" w:rsidR="00B97452" w:rsidRPr="00B97452" w:rsidRDefault="00B97452" w:rsidP="00C61C42">
      <w:pPr>
        <w:pStyle w:val="Heading2"/>
        <w:numPr>
          <w:ilvl w:val="0"/>
          <w:numId w:val="9"/>
        </w:numPr>
        <w:rPr>
          <w:rFonts w:eastAsiaTheme="minorHAnsi" w:cstheme="minorBidi"/>
          <w:b w:val="0"/>
          <w:sz w:val="22"/>
          <w:szCs w:val="22"/>
        </w:rPr>
      </w:pPr>
      <w:r w:rsidRPr="00B97452">
        <w:rPr>
          <w:rFonts w:eastAsiaTheme="minorHAnsi" w:cstheme="minorBidi"/>
          <w:b w:val="0"/>
          <w:sz w:val="22"/>
          <w:szCs w:val="22"/>
        </w:rPr>
        <w:t xml:space="preserve">APIs: </w:t>
      </w:r>
      <w:r w:rsidR="00E52BD9">
        <w:rPr>
          <w:rFonts w:eastAsiaTheme="minorHAnsi" w:cstheme="minorBidi"/>
          <w:b w:val="0"/>
          <w:sz w:val="22"/>
          <w:szCs w:val="22"/>
        </w:rPr>
        <w:t>S</w:t>
      </w:r>
      <w:r w:rsidR="00E52BD9" w:rsidRPr="00E52BD9">
        <w:rPr>
          <w:rFonts w:eastAsiaTheme="minorHAnsi" w:cstheme="minorBidi"/>
          <w:b w:val="0"/>
          <w:sz w:val="22"/>
          <w:szCs w:val="22"/>
        </w:rPr>
        <w:t>ince this is a REST API, making sure requests are handled securely is a big deal.</w:t>
      </w:r>
    </w:p>
    <w:p w14:paraId="2DF78B8C" w14:textId="26C3CB3E" w:rsidR="00B97452" w:rsidRPr="00B97452" w:rsidRDefault="00B97452" w:rsidP="00C61C42">
      <w:pPr>
        <w:pStyle w:val="Heading2"/>
        <w:numPr>
          <w:ilvl w:val="0"/>
          <w:numId w:val="9"/>
        </w:numPr>
        <w:rPr>
          <w:rFonts w:eastAsiaTheme="minorHAnsi" w:cstheme="minorBidi"/>
          <w:b w:val="0"/>
          <w:sz w:val="22"/>
          <w:szCs w:val="22"/>
        </w:rPr>
      </w:pPr>
      <w:r w:rsidRPr="00B97452">
        <w:rPr>
          <w:rFonts w:eastAsiaTheme="minorHAnsi" w:cstheme="minorBidi"/>
          <w:b w:val="0"/>
          <w:sz w:val="22"/>
          <w:szCs w:val="22"/>
        </w:rPr>
        <w:t xml:space="preserve">Code Error: </w:t>
      </w:r>
      <w:r w:rsidR="00E52BD9">
        <w:rPr>
          <w:rFonts w:eastAsiaTheme="minorHAnsi" w:cstheme="minorBidi"/>
          <w:b w:val="0"/>
          <w:sz w:val="22"/>
          <w:szCs w:val="22"/>
        </w:rPr>
        <w:t>C</w:t>
      </w:r>
      <w:r w:rsidR="00E52BD9" w:rsidRPr="00E52BD9">
        <w:rPr>
          <w:rFonts w:eastAsiaTheme="minorHAnsi" w:cstheme="minorBidi"/>
          <w:b w:val="0"/>
          <w:sz w:val="22"/>
          <w:szCs w:val="22"/>
        </w:rPr>
        <w:t>heck for logic mistakes, missing exception handling, and that libraries are used safely.</w:t>
      </w:r>
    </w:p>
    <w:p w14:paraId="0CB13FEC" w14:textId="302DA8C6" w:rsidR="00B97452" w:rsidRPr="00B97452" w:rsidRDefault="00B97452" w:rsidP="00C61C42">
      <w:pPr>
        <w:pStyle w:val="Heading2"/>
        <w:numPr>
          <w:ilvl w:val="0"/>
          <w:numId w:val="9"/>
        </w:numPr>
        <w:rPr>
          <w:rFonts w:eastAsiaTheme="minorHAnsi" w:cstheme="minorBidi"/>
          <w:b w:val="0"/>
          <w:sz w:val="22"/>
          <w:szCs w:val="22"/>
        </w:rPr>
      </w:pPr>
      <w:r w:rsidRPr="00B97452">
        <w:rPr>
          <w:rFonts w:eastAsiaTheme="minorHAnsi" w:cstheme="minorBidi"/>
          <w:b w:val="0"/>
          <w:sz w:val="22"/>
          <w:szCs w:val="22"/>
        </w:rPr>
        <w:t>Code Quality: Assess secure coding practices and patterns to ensure maintainability and reduce risk.</w:t>
      </w:r>
    </w:p>
    <w:p w14:paraId="06EDEDD8" w14:textId="77777777" w:rsidR="00B97452" w:rsidRPr="00B97452" w:rsidRDefault="00B97452" w:rsidP="00C61C42">
      <w:pPr>
        <w:pStyle w:val="Heading2"/>
        <w:ind w:left="360"/>
        <w:rPr>
          <w:rFonts w:eastAsiaTheme="minorHAnsi" w:cstheme="minorBidi"/>
          <w:b w:val="0"/>
          <w:sz w:val="22"/>
          <w:szCs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5DAEF068" w14:textId="6E8DD69E" w:rsidR="003F12D5" w:rsidRPr="003F12D5" w:rsidRDefault="003F12D5" w:rsidP="003F12D5">
      <w:pPr>
        <w:pStyle w:val="ListParagraph"/>
        <w:numPr>
          <w:ilvl w:val="0"/>
          <w:numId w:val="19"/>
        </w:numPr>
        <w:suppressAutoHyphens/>
        <w:spacing w:after="0" w:line="240" w:lineRule="auto"/>
        <w:rPr>
          <w:sz w:val="22"/>
        </w:rPr>
      </w:pPr>
      <w:r w:rsidRPr="003F12D5">
        <w:rPr>
          <w:sz w:val="22"/>
        </w:rPr>
        <w:t>Architecture Review: Because the app is a Spring Boot REST API and uses SpEL, understanding how everything connects makes it easier to spot possible risks.</w:t>
      </w:r>
    </w:p>
    <w:p w14:paraId="1B499D4D" w14:textId="77777777" w:rsidR="003F12D5" w:rsidRPr="003F12D5" w:rsidRDefault="003F12D5" w:rsidP="003F12D5">
      <w:pPr>
        <w:suppressAutoHyphens/>
        <w:spacing w:after="0" w:line="240" w:lineRule="auto"/>
        <w:rPr>
          <w:sz w:val="22"/>
        </w:rPr>
      </w:pPr>
    </w:p>
    <w:p w14:paraId="72244C71" w14:textId="1BB55072" w:rsidR="003F12D5" w:rsidRPr="003F12D5" w:rsidRDefault="003F12D5" w:rsidP="003F12D5">
      <w:pPr>
        <w:pStyle w:val="ListParagraph"/>
        <w:numPr>
          <w:ilvl w:val="0"/>
          <w:numId w:val="19"/>
        </w:numPr>
        <w:suppressAutoHyphens/>
        <w:spacing w:after="0" w:line="240" w:lineRule="auto"/>
        <w:rPr>
          <w:sz w:val="22"/>
        </w:rPr>
      </w:pPr>
      <w:r w:rsidRPr="003F12D5">
        <w:rPr>
          <w:sz w:val="22"/>
        </w:rPr>
        <w:t>Input Validation: if we don’t filter user input, we could end up with code injection or other attacks.</w:t>
      </w:r>
    </w:p>
    <w:p w14:paraId="7595711A" w14:textId="77777777" w:rsidR="003F12D5" w:rsidRPr="003F12D5" w:rsidRDefault="003F12D5" w:rsidP="003F12D5">
      <w:pPr>
        <w:suppressAutoHyphens/>
        <w:spacing w:after="0" w:line="240" w:lineRule="auto"/>
        <w:rPr>
          <w:sz w:val="22"/>
        </w:rPr>
      </w:pPr>
    </w:p>
    <w:p w14:paraId="0120DB93" w14:textId="77777777" w:rsidR="003F12D5" w:rsidRPr="003F12D5" w:rsidRDefault="003F12D5" w:rsidP="003F12D5">
      <w:pPr>
        <w:pStyle w:val="ListParagraph"/>
        <w:numPr>
          <w:ilvl w:val="0"/>
          <w:numId w:val="19"/>
        </w:numPr>
        <w:suppressAutoHyphens/>
        <w:spacing w:after="0" w:line="240" w:lineRule="auto"/>
        <w:rPr>
          <w:sz w:val="22"/>
        </w:rPr>
      </w:pPr>
      <w:r w:rsidRPr="003F12D5">
        <w:rPr>
          <w:sz w:val="22"/>
        </w:rPr>
        <w:t>APIs: Since outside users can call these endpoints, we need to be careful how requests are handled to keep out bad actors.</w:t>
      </w:r>
    </w:p>
    <w:p w14:paraId="649443E2" w14:textId="77777777" w:rsidR="003F12D5" w:rsidRPr="003F12D5" w:rsidRDefault="003F12D5" w:rsidP="003F12D5">
      <w:pPr>
        <w:suppressAutoHyphens/>
        <w:spacing w:after="0" w:line="240" w:lineRule="auto"/>
        <w:rPr>
          <w:sz w:val="22"/>
        </w:rPr>
      </w:pPr>
    </w:p>
    <w:p w14:paraId="26FD18C2" w14:textId="02920CC6" w:rsidR="003F12D5" w:rsidRPr="003F12D5" w:rsidRDefault="003F12D5" w:rsidP="003F12D5">
      <w:pPr>
        <w:pStyle w:val="ListParagraph"/>
        <w:numPr>
          <w:ilvl w:val="0"/>
          <w:numId w:val="19"/>
        </w:numPr>
        <w:suppressAutoHyphens/>
        <w:spacing w:after="0" w:line="240" w:lineRule="auto"/>
        <w:rPr>
          <w:sz w:val="22"/>
        </w:rPr>
      </w:pPr>
      <w:r w:rsidRPr="003F12D5">
        <w:rPr>
          <w:sz w:val="22"/>
        </w:rPr>
        <w:t xml:space="preserve">Code Error: Not </w:t>
      </w:r>
      <w:r w:rsidR="00424B72" w:rsidRPr="003F12D5">
        <w:rPr>
          <w:sz w:val="22"/>
        </w:rPr>
        <w:t>checking</w:t>
      </w:r>
      <w:r w:rsidRPr="003F12D5">
        <w:rPr>
          <w:sz w:val="22"/>
        </w:rPr>
        <w:t xml:space="preserve"> things like valid array indices, or not handling errors, can cause crashes or leak info about our system.</w:t>
      </w:r>
    </w:p>
    <w:p w14:paraId="56AB9FBE" w14:textId="77777777" w:rsidR="003F12D5" w:rsidRPr="003F12D5" w:rsidRDefault="003F12D5" w:rsidP="003F12D5">
      <w:pPr>
        <w:suppressAutoHyphens/>
        <w:spacing w:after="0" w:line="240" w:lineRule="auto"/>
        <w:rPr>
          <w:sz w:val="22"/>
        </w:rPr>
      </w:pPr>
    </w:p>
    <w:p w14:paraId="539B3745" w14:textId="111C30FD" w:rsidR="00377CA2" w:rsidRPr="003F12D5" w:rsidRDefault="003F12D5" w:rsidP="003F12D5">
      <w:pPr>
        <w:pStyle w:val="ListParagraph"/>
        <w:numPr>
          <w:ilvl w:val="0"/>
          <w:numId w:val="19"/>
        </w:numPr>
        <w:suppressAutoHyphens/>
        <w:spacing w:after="0" w:line="240" w:lineRule="auto"/>
        <w:rPr>
          <w:sz w:val="22"/>
        </w:rPr>
      </w:pPr>
      <w:r w:rsidRPr="003F12D5">
        <w:rPr>
          <w:sz w:val="22"/>
        </w:rPr>
        <w:t>Code Quality: Stuff like using SpEL on user input is a code quality issue and can make it way easier for someone to find a vulnerability.</w:t>
      </w:r>
    </w:p>
    <w:p w14:paraId="311AB75C" w14:textId="77777777" w:rsidR="003F12D5" w:rsidRPr="00A367B6" w:rsidRDefault="003F12D5" w:rsidP="003F12D5">
      <w:pPr>
        <w:suppressAutoHyphens/>
        <w:spacing w:after="0" w:line="240" w:lineRule="auto"/>
        <w:rPr>
          <w:sz w:val="22"/>
        </w:rPr>
      </w:pPr>
    </w:p>
    <w:p w14:paraId="65D5E5FE" w14:textId="0D6DA2F4" w:rsidR="00E83406" w:rsidRPr="00D55032" w:rsidRDefault="00853BA2" w:rsidP="00D55032">
      <w:pPr>
        <w:pStyle w:val="Heading2"/>
        <w:numPr>
          <w:ilvl w:val="0"/>
          <w:numId w:val="7"/>
        </w:numPr>
      </w:pPr>
      <w:r w:rsidRPr="00F55207">
        <w:t>Code Review</w:t>
      </w:r>
      <w:r w:rsidR="00972D22" w:rsidRPr="00F55207">
        <w:t xml:space="preserve"> Summary</w:t>
      </w:r>
    </w:p>
    <w:p w14:paraId="6B7F44D3" w14:textId="5BC1285E" w:rsidR="00D55032" w:rsidRPr="00D55032" w:rsidRDefault="00D55032" w:rsidP="00D55032">
      <w:pPr>
        <w:suppressAutoHyphens/>
        <w:spacing w:after="0" w:line="240" w:lineRule="auto"/>
        <w:rPr>
          <w:sz w:val="22"/>
        </w:rPr>
      </w:pPr>
      <w:r>
        <w:rPr>
          <w:sz w:val="22"/>
        </w:rPr>
        <w:t>Three main concerns were identified in the code review:</w:t>
      </w:r>
    </w:p>
    <w:p w14:paraId="0C804DC3" w14:textId="77777777" w:rsidR="00D55032" w:rsidRPr="00D55032" w:rsidRDefault="00D55032" w:rsidP="00D55032">
      <w:pPr>
        <w:suppressAutoHyphens/>
        <w:spacing w:after="0" w:line="240" w:lineRule="auto"/>
        <w:rPr>
          <w:sz w:val="22"/>
        </w:rPr>
      </w:pPr>
    </w:p>
    <w:p w14:paraId="31750921" w14:textId="1E0BF538" w:rsidR="00D55032" w:rsidRDefault="00D55032" w:rsidP="00D55032">
      <w:pPr>
        <w:pStyle w:val="ListParagraph"/>
        <w:numPr>
          <w:ilvl w:val="0"/>
          <w:numId w:val="11"/>
        </w:numPr>
        <w:suppressAutoHyphens/>
        <w:spacing w:after="0" w:line="240" w:lineRule="auto"/>
        <w:rPr>
          <w:sz w:val="22"/>
        </w:rPr>
      </w:pPr>
      <w:r w:rsidRPr="00D55032">
        <w:rPr>
          <w:sz w:val="22"/>
        </w:rPr>
        <w:t xml:space="preserve">Expression Injection: </w:t>
      </w:r>
      <w:r w:rsidR="00C70612" w:rsidRPr="00C70612">
        <w:rPr>
          <w:sz w:val="22"/>
        </w:rPr>
        <w:t xml:space="preserve">In the /greeting endpoint, whatever someone sends as the “name” gets run through a parser and evaluated. That means if someone sends something malicious instead of just a name, the app will </w:t>
      </w:r>
      <w:proofErr w:type="gramStart"/>
      <w:r w:rsidR="00C70612" w:rsidRPr="00C70612">
        <w:rPr>
          <w:sz w:val="22"/>
        </w:rPr>
        <w:t>actually try</w:t>
      </w:r>
      <w:proofErr w:type="gramEnd"/>
      <w:r w:rsidR="00C70612" w:rsidRPr="00C70612">
        <w:rPr>
          <w:sz w:val="22"/>
        </w:rPr>
        <w:t xml:space="preserve"> to execute it. This could let someone run their own code on the server</w:t>
      </w:r>
      <w:r w:rsidR="00C70612">
        <w:rPr>
          <w:sz w:val="22"/>
        </w:rPr>
        <w:t>.</w:t>
      </w:r>
    </w:p>
    <w:p w14:paraId="4334FC0E" w14:textId="77777777" w:rsidR="003819E3" w:rsidRPr="00071508" w:rsidRDefault="003819E3" w:rsidP="003819E3">
      <w:pPr>
        <w:pStyle w:val="ListParagraph"/>
        <w:suppressAutoHyphens/>
        <w:spacing w:after="0" w:line="240" w:lineRule="auto"/>
        <w:rPr>
          <w:sz w:val="22"/>
        </w:rPr>
      </w:pPr>
    </w:p>
    <w:p w14:paraId="07E12B9B" w14:textId="100AFF8D" w:rsidR="00D55032" w:rsidRDefault="00D55032" w:rsidP="00D55032">
      <w:pPr>
        <w:pStyle w:val="ListParagraph"/>
        <w:numPr>
          <w:ilvl w:val="0"/>
          <w:numId w:val="11"/>
        </w:numPr>
        <w:suppressAutoHyphens/>
        <w:spacing w:after="0" w:line="240" w:lineRule="auto"/>
        <w:rPr>
          <w:sz w:val="22"/>
        </w:rPr>
      </w:pPr>
      <w:r w:rsidRPr="00D55032">
        <w:rPr>
          <w:sz w:val="22"/>
        </w:rPr>
        <w:t xml:space="preserve">Array Index Not Checked: </w:t>
      </w:r>
      <w:r w:rsidR="001B3009" w:rsidRPr="001B3009">
        <w:rPr>
          <w:sz w:val="22"/>
        </w:rPr>
        <w:t>The /</w:t>
      </w:r>
      <w:proofErr w:type="gramStart"/>
      <w:r w:rsidR="001B3009" w:rsidRPr="001B3009">
        <w:rPr>
          <w:sz w:val="22"/>
        </w:rPr>
        <w:t>number/{</w:t>
      </w:r>
      <w:proofErr w:type="gramEnd"/>
      <w:r w:rsidR="001B3009" w:rsidRPr="001B3009">
        <w:rPr>
          <w:sz w:val="22"/>
        </w:rPr>
        <w:t>id} endpoint takes whatever number the user puts in the URL and uses it to look up an item in an array. There’s nothing stopping someone from using a number that’s out of range. If that happens, the program just crashes or gives a confusing error, which isn’t great from a user or security standpoint.</w:t>
      </w:r>
    </w:p>
    <w:p w14:paraId="0D52C5BB" w14:textId="77777777" w:rsidR="003819E3" w:rsidRPr="006B5402" w:rsidRDefault="003819E3" w:rsidP="006B5402">
      <w:pPr>
        <w:suppressAutoHyphens/>
        <w:spacing w:after="0" w:line="240" w:lineRule="auto"/>
        <w:rPr>
          <w:sz w:val="22"/>
        </w:rPr>
      </w:pPr>
    </w:p>
    <w:p w14:paraId="08572AE6" w14:textId="7FD8B48D" w:rsidR="00DD23EE" w:rsidRPr="00D55032" w:rsidRDefault="00D55032" w:rsidP="00D55032">
      <w:pPr>
        <w:pStyle w:val="ListParagraph"/>
        <w:numPr>
          <w:ilvl w:val="0"/>
          <w:numId w:val="11"/>
        </w:numPr>
        <w:suppressAutoHyphens/>
        <w:spacing w:after="0" w:line="240" w:lineRule="auto"/>
        <w:rPr>
          <w:sz w:val="22"/>
        </w:rPr>
      </w:pPr>
      <w:r w:rsidRPr="00D55032">
        <w:rPr>
          <w:sz w:val="22"/>
        </w:rPr>
        <w:t>No Error Handling</w:t>
      </w:r>
      <w:r w:rsidR="00AD1D14">
        <w:rPr>
          <w:sz w:val="22"/>
        </w:rPr>
        <w:t>:</w:t>
      </w:r>
      <w:r w:rsidR="00AD1D14" w:rsidRPr="00AD1D14">
        <w:t xml:space="preserve"> </w:t>
      </w:r>
      <w:r w:rsidR="00AD1D14" w:rsidRPr="00AD1D14">
        <w:rPr>
          <w:sz w:val="22"/>
        </w:rPr>
        <w:t>Neither of the endpoints has any real error handling. If someone sends bad input or does something unexpected, the app throws an error and could even show details about the system. This makes it easier for an attacker to figure out what’s going on behind the scenes, and it’s also</w:t>
      </w:r>
      <w:r w:rsidR="006946FF">
        <w:rPr>
          <w:sz w:val="22"/>
        </w:rPr>
        <w:t xml:space="preserve"> </w:t>
      </w:r>
      <w:r w:rsidR="00AD1D14" w:rsidRPr="00AD1D14">
        <w:rPr>
          <w:sz w:val="22"/>
        </w:rPr>
        <w:t>a bad user experience.</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330B8762" w14:textId="77777777" w:rsidR="00665862" w:rsidRDefault="00665862" w:rsidP="00665862">
      <w:pPr>
        <w:suppressAutoHyphens/>
        <w:spacing w:after="0" w:line="240" w:lineRule="auto"/>
        <w:rPr>
          <w:sz w:val="22"/>
        </w:rPr>
      </w:pPr>
      <w:r w:rsidRPr="00665862">
        <w:rPr>
          <w:sz w:val="22"/>
        </w:rPr>
        <w:t>To mitigate these risks:</w:t>
      </w:r>
    </w:p>
    <w:p w14:paraId="2D48228E" w14:textId="77777777" w:rsidR="00665862" w:rsidRPr="00665862" w:rsidRDefault="00665862" w:rsidP="00665862">
      <w:pPr>
        <w:suppressAutoHyphens/>
        <w:spacing w:after="0" w:line="240" w:lineRule="auto"/>
        <w:rPr>
          <w:sz w:val="22"/>
        </w:rPr>
      </w:pPr>
    </w:p>
    <w:p w14:paraId="108F2D7D" w14:textId="77777777" w:rsidR="00EE447A" w:rsidRDefault="00665862" w:rsidP="00665862">
      <w:pPr>
        <w:suppressAutoHyphens/>
        <w:spacing w:after="0" w:line="240" w:lineRule="auto"/>
        <w:rPr>
          <w:sz w:val="22"/>
        </w:rPr>
      </w:pPr>
      <w:r w:rsidRPr="00665862">
        <w:rPr>
          <w:sz w:val="22"/>
        </w:rPr>
        <w:t>SpEL Expression Injection:</w:t>
      </w:r>
    </w:p>
    <w:p w14:paraId="6B34773C" w14:textId="13D3DC19" w:rsidR="00EE447A" w:rsidRPr="00EE447A" w:rsidRDefault="00EE447A" w:rsidP="00EE447A">
      <w:pPr>
        <w:pStyle w:val="ListParagraph"/>
        <w:numPr>
          <w:ilvl w:val="0"/>
          <w:numId w:val="10"/>
        </w:numPr>
        <w:suppressAutoHyphens/>
        <w:spacing w:after="0" w:line="240" w:lineRule="auto"/>
        <w:rPr>
          <w:sz w:val="22"/>
        </w:rPr>
      </w:pPr>
      <w:r w:rsidRPr="00EE447A">
        <w:rPr>
          <w:sz w:val="22"/>
        </w:rPr>
        <w:t>The biggest thing is to never directly run user input through SpEL or any kind of expression parser. Instead, just treat whatever someone sends as regular text. If we</w:t>
      </w:r>
      <w:r w:rsidR="00F144B8">
        <w:rPr>
          <w:sz w:val="22"/>
        </w:rPr>
        <w:t xml:space="preserve"> absolutely</w:t>
      </w:r>
      <w:r w:rsidRPr="00EE447A">
        <w:rPr>
          <w:sz w:val="22"/>
        </w:rPr>
        <w:t xml:space="preserve"> need to let users send in something that gets evaluated, we should lock it </w:t>
      </w:r>
      <w:r w:rsidR="00700AC9" w:rsidRPr="00EE447A">
        <w:rPr>
          <w:sz w:val="22"/>
        </w:rPr>
        <w:t>down</w:t>
      </w:r>
      <w:r w:rsidR="00700AC9">
        <w:rPr>
          <w:sz w:val="22"/>
        </w:rPr>
        <w:t xml:space="preserve">, </w:t>
      </w:r>
      <w:r w:rsidR="00700AC9" w:rsidRPr="00EE447A">
        <w:rPr>
          <w:sz w:val="22"/>
        </w:rPr>
        <w:t>only</w:t>
      </w:r>
      <w:r w:rsidRPr="00EE447A">
        <w:rPr>
          <w:sz w:val="22"/>
        </w:rPr>
        <w:t xml:space="preserve"> allowing specific, safe things using a whitelist</w:t>
      </w:r>
      <w:r w:rsidR="002D09E7">
        <w:rPr>
          <w:sz w:val="22"/>
        </w:rPr>
        <w:t xml:space="preserve"> </w:t>
      </w:r>
      <w:r w:rsidRPr="00EE447A">
        <w:rPr>
          <w:sz w:val="22"/>
        </w:rPr>
        <w:t>and never just running whatever is sent.</w:t>
      </w:r>
    </w:p>
    <w:p w14:paraId="280D9170" w14:textId="74E5021E" w:rsidR="00071508" w:rsidRPr="00665862" w:rsidRDefault="00665862" w:rsidP="00665862">
      <w:pPr>
        <w:suppressAutoHyphens/>
        <w:spacing w:after="0" w:line="240" w:lineRule="auto"/>
        <w:rPr>
          <w:sz w:val="22"/>
        </w:rPr>
      </w:pPr>
      <w:r w:rsidRPr="00665862">
        <w:rPr>
          <w:sz w:val="22"/>
        </w:rPr>
        <w:t>Array Index Validation</w:t>
      </w:r>
      <w:r w:rsidR="00071508">
        <w:rPr>
          <w:sz w:val="22"/>
        </w:rPr>
        <w:t>:</w:t>
      </w:r>
    </w:p>
    <w:p w14:paraId="0094831B" w14:textId="1FBD80D3" w:rsidR="003819E3" w:rsidRPr="00071508" w:rsidRDefault="00CA1AC5" w:rsidP="00E561C7">
      <w:pPr>
        <w:pStyle w:val="ListParagraph"/>
        <w:numPr>
          <w:ilvl w:val="0"/>
          <w:numId w:val="13"/>
        </w:numPr>
        <w:suppressAutoHyphens/>
        <w:spacing w:after="0" w:line="240" w:lineRule="auto"/>
        <w:rPr>
          <w:sz w:val="22"/>
        </w:rPr>
      </w:pPr>
      <w:r w:rsidRPr="00CA1AC5">
        <w:rPr>
          <w:sz w:val="22"/>
        </w:rPr>
        <w:t xml:space="preserve">For the array lookup, we should make sure the number the user sends is a valid index before trying to use it. </w:t>
      </w:r>
      <w:proofErr w:type="gramStart"/>
      <w:r w:rsidRPr="00CA1AC5">
        <w:rPr>
          <w:sz w:val="22"/>
        </w:rPr>
        <w:t>So</w:t>
      </w:r>
      <w:proofErr w:type="gramEnd"/>
      <w:r w:rsidRPr="00CA1AC5">
        <w:rPr>
          <w:sz w:val="22"/>
        </w:rPr>
        <w:t xml:space="preserve"> if the array has seven items, only numbers 0–6 should work. If someone puts in something outside that range or not a number, just return a normal error message</w:t>
      </w:r>
      <w:r w:rsidR="007B5D87">
        <w:rPr>
          <w:sz w:val="22"/>
        </w:rPr>
        <w:t xml:space="preserve">, </w:t>
      </w:r>
      <w:r w:rsidRPr="00CA1AC5">
        <w:rPr>
          <w:sz w:val="22"/>
        </w:rPr>
        <w:t>not a crash or a stack trace.</w:t>
      </w:r>
    </w:p>
    <w:p w14:paraId="7DB0C1B9" w14:textId="361E0A9C" w:rsidR="00071508" w:rsidRPr="00665862" w:rsidRDefault="00665862" w:rsidP="00665862">
      <w:pPr>
        <w:suppressAutoHyphens/>
        <w:spacing w:after="0" w:line="240" w:lineRule="auto"/>
        <w:rPr>
          <w:sz w:val="22"/>
        </w:rPr>
      </w:pPr>
      <w:r w:rsidRPr="00665862">
        <w:rPr>
          <w:sz w:val="22"/>
        </w:rPr>
        <w:t>Add Error Handling:</w:t>
      </w:r>
    </w:p>
    <w:p w14:paraId="7E513D33" w14:textId="4A8776AE" w:rsidR="00DD23EE" w:rsidRPr="00B6348F" w:rsidRDefault="00B6348F" w:rsidP="00B6348F">
      <w:pPr>
        <w:pStyle w:val="ListParagraph"/>
        <w:numPr>
          <w:ilvl w:val="0"/>
          <w:numId w:val="17"/>
        </w:numPr>
        <w:suppressAutoHyphens/>
        <w:spacing w:after="0" w:line="240" w:lineRule="auto"/>
        <w:rPr>
          <w:sz w:val="22"/>
        </w:rPr>
      </w:pPr>
      <w:r w:rsidRPr="00B6348F">
        <w:rPr>
          <w:sz w:val="22"/>
        </w:rPr>
        <w:t>We should add proper error handling to both endpoints, so if something goes wrong</w:t>
      </w:r>
      <w:r w:rsidR="00E14988">
        <w:rPr>
          <w:sz w:val="22"/>
        </w:rPr>
        <w:t xml:space="preserve">, </w:t>
      </w:r>
      <w:r w:rsidRPr="00B6348F">
        <w:rPr>
          <w:sz w:val="22"/>
        </w:rPr>
        <w:t>like bad input or an exception</w:t>
      </w:r>
      <w:r w:rsidR="00E14988">
        <w:rPr>
          <w:sz w:val="22"/>
        </w:rPr>
        <w:t>, t</w:t>
      </w:r>
      <w:r w:rsidRPr="00B6348F">
        <w:rPr>
          <w:sz w:val="22"/>
        </w:rPr>
        <w:t>he app returns a simple</w:t>
      </w:r>
      <w:r w:rsidR="00E14988">
        <w:rPr>
          <w:sz w:val="22"/>
        </w:rPr>
        <w:t xml:space="preserve"> </w:t>
      </w:r>
      <w:r w:rsidRPr="00B6348F">
        <w:rPr>
          <w:sz w:val="22"/>
        </w:rPr>
        <w:t>error message. No technical details should ever be shown to users. If we need the details for troubleshooting, we can log them somewhere the user can’t see.</w:t>
      </w:r>
    </w:p>
    <w:sectPr w:rsidR="00DD23EE" w:rsidRPr="00B6348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FC870" w14:textId="77777777" w:rsidR="00C779ED" w:rsidRDefault="00C779ED" w:rsidP="0035598A">
      <w:pPr>
        <w:spacing w:after="0" w:line="240" w:lineRule="auto"/>
      </w:pPr>
      <w:r>
        <w:separator/>
      </w:r>
    </w:p>
  </w:endnote>
  <w:endnote w:type="continuationSeparator" w:id="0">
    <w:p w14:paraId="287C1711" w14:textId="77777777" w:rsidR="00C779ED" w:rsidRDefault="00C779ED" w:rsidP="0035598A">
      <w:pPr>
        <w:spacing w:after="0" w:line="240" w:lineRule="auto"/>
      </w:pPr>
      <w:r>
        <w:continuationSeparator/>
      </w:r>
    </w:p>
  </w:endnote>
  <w:endnote w:type="continuationNotice" w:id="1">
    <w:p w14:paraId="455868F9" w14:textId="77777777" w:rsidR="00C779ED" w:rsidRDefault="00C779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2BFE0" w14:textId="77777777" w:rsidR="00C779ED" w:rsidRDefault="00C779ED" w:rsidP="0035598A">
      <w:pPr>
        <w:spacing w:after="0" w:line="240" w:lineRule="auto"/>
      </w:pPr>
      <w:r>
        <w:separator/>
      </w:r>
    </w:p>
  </w:footnote>
  <w:footnote w:type="continuationSeparator" w:id="0">
    <w:p w14:paraId="50DDC789" w14:textId="77777777" w:rsidR="00C779ED" w:rsidRDefault="00C779ED" w:rsidP="0035598A">
      <w:pPr>
        <w:spacing w:after="0" w:line="240" w:lineRule="auto"/>
      </w:pPr>
      <w:r>
        <w:continuationSeparator/>
      </w:r>
    </w:p>
  </w:footnote>
  <w:footnote w:type="continuationNotice" w:id="1">
    <w:p w14:paraId="1E7A258D" w14:textId="77777777" w:rsidR="00C779ED" w:rsidRDefault="00C779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4B65"/>
    <w:multiLevelType w:val="hybridMultilevel"/>
    <w:tmpl w:val="4D1C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7948"/>
    <w:multiLevelType w:val="hybridMultilevel"/>
    <w:tmpl w:val="25163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D2D91"/>
    <w:multiLevelType w:val="hybridMultilevel"/>
    <w:tmpl w:val="8AF0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150A95"/>
    <w:multiLevelType w:val="hybridMultilevel"/>
    <w:tmpl w:val="6BCE4A22"/>
    <w:lvl w:ilvl="0" w:tplc="04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323F08"/>
    <w:multiLevelType w:val="hybridMultilevel"/>
    <w:tmpl w:val="FC5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234AE"/>
    <w:multiLevelType w:val="hybridMultilevel"/>
    <w:tmpl w:val="2CCE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375E2"/>
    <w:multiLevelType w:val="hybridMultilevel"/>
    <w:tmpl w:val="765E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D7F13"/>
    <w:multiLevelType w:val="hybridMultilevel"/>
    <w:tmpl w:val="BDAC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A1001"/>
    <w:multiLevelType w:val="multilevel"/>
    <w:tmpl w:val="35F2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4630B"/>
    <w:multiLevelType w:val="hybridMultilevel"/>
    <w:tmpl w:val="C354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612AB"/>
    <w:multiLevelType w:val="hybridMultilevel"/>
    <w:tmpl w:val="ACC21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665993"/>
    <w:multiLevelType w:val="hybridMultilevel"/>
    <w:tmpl w:val="32F2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6"/>
  </w:num>
  <w:num w:numId="2" w16cid:durableId="1673020161">
    <w:abstractNumId w:val="14"/>
  </w:num>
  <w:num w:numId="3" w16cid:durableId="1708598061">
    <w:abstractNumId w:val="5"/>
  </w:num>
  <w:num w:numId="4" w16cid:durableId="664164041">
    <w:abstractNumId w:val="15"/>
  </w:num>
  <w:num w:numId="5" w16cid:durableId="1576010246">
    <w:abstractNumId w:val="9"/>
  </w:num>
  <w:num w:numId="6" w16cid:durableId="580532388">
    <w:abstractNumId w:val="7"/>
  </w:num>
  <w:num w:numId="7" w16cid:durableId="148787396">
    <w:abstractNumId w:val="2"/>
  </w:num>
  <w:num w:numId="8" w16cid:durableId="1249197491">
    <w:abstractNumId w:val="11"/>
  </w:num>
  <w:num w:numId="9" w16cid:durableId="566771723">
    <w:abstractNumId w:val="4"/>
  </w:num>
  <w:num w:numId="10" w16cid:durableId="1150563035">
    <w:abstractNumId w:val="8"/>
  </w:num>
  <w:num w:numId="11" w16cid:durableId="1091662624">
    <w:abstractNumId w:val="18"/>
  </w:num>
  <w:num w:numId="12" w16cid:durableId="550924671">
    <w:abstractNumId w:val="13"/>
  </w:num>
  <w:num w:numId="13" w16cid:durableId="1926838273">
    <w:abstractNumId w:val="10"/>
  </w:num>
  <w:num w:numId="14" w16cid:durableId="291985196">
    <w:abstractNumId w:val="16"/>
  </w:num>
  <w:num w:numId="15" w16cid:durableId="129321715">
    <w:abstractNumId w:val="0"/>
  </w:num>
  <w:num w:numId="16" w16cid:durableId="568883141">
    <w:abstractNumId w:val="1"/>
  </w:num>
  <w:num w:numId="17" w16cid:durableId="199710014">
    <w:abstractNumId w:val="17"/>
  </w:num>
  <w:num w:numId="18" w16cid:durableId="1199054082">
    <w:abstractNumId w:val="3"/>
  </w:num>
  <w:num w:numId="19" w16cid:durableId="5589780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71508"/>
    <w:rsid w:val="000B46E8"/>
    <w:rsid w:val="00101551"/>
    <w:rsid w:val="001138B4"/>
    <w:rsid w:val="0013352B"/>
    <w:rsid w:val="00181F0D"/>
    <w:rsid w:val="00182418"/>
    <w:rsid w:val="00182A4D"/>
    <w:rsid w:val="001B3009"/>
    <w:rsid w:val="00202582"/>
    <w:rsid w:val="00230741"/>
    <w:rsid w:val="00235768"/>
    <w:rsid w:val="002778C8"/>
    <w:rsid w:val="002A58A0"/>
    <w:rsid w:val="002D09E7"/>
    <w:rsid w:val="00332B14"/>
    <w:rsid w:val="0035598A"/>
    <w:rsid w:val="00377CA2"/>
    <w:rsid w:val="003819E3"/>
    <w:rsid w:val="00384838"/>
    <w:rsid w:val="003E4240"/>
    <w:rsid w:val="003F12D5"/>
    <w:rsid w:val="00424B72"/>
    <w:rsid w:val="0046474B"/>
    <w:rsid w:val="004A34BD"/>
    <w:rsid w:val="004B49A4"/>
    <w:rsid w:val="00510C3F"/>
    <w:rsid w:val="00512FEF"/>
    <w:rsid w:val="005A3BEE"/>
    <w:rsid w:val="005C0980"/>
    <w:rsid w:val="00665862"/>
    <w:rsid w:val="00685DFC"/>
    <w:rsid w:val="0069166E"/>
    <w:rsid w:val="006946FF"/>
    <w:rsid w:val="006A51DF"/>
    <w:rsid w:val="006B047A"/>
    <w:rsid w:val="006B104B"/>
    <w:rsid w:val="006B5402"/>
    <w:rsid w:val="00700AC9"/>
    <w:rsid w:val="007B5D87"/>
    <w:rsid w:val="007C2493"/>
    <w:rsid w:val="007D4526"/>
    <w:rsid w:val="008009D7"/>
    <w:rsid w:val="00853BA2"/>
    <w:rsid w:val="00894B09"/>
    <w:rsid w:val="008B2D56"/>
    <w:rsid w:val="0091740F"/>
    <w:rsid w:val="00954D85"/>
    <w:rsid w:val="00972D22"/>
    <w:rsid w:val="00973CB0"/>
    <w:rsid w:val="00986653"/>
    <w:rsid w:val="009A01C2"/>
    <w:rsid w:val="009B0DEB"/>
    <w:rsid w:val="009C2F4B"/>
    <w:rsid w:val="00A1067A"/>
    <w:rsid w:val="00A11B04"/>
    <w:rsid w:val="00A246EC"/>
    <w:rsid w:val="00A367B6"/>
    <w:rsid w:val="00A615B3"/>
    <w:rsid w:val="00AD1D14"/>
    <w:rsid w:val="00B019B2"/>
    <w:rsid w:val="00B25E68"/>
    <w:rsid w:val="00B6348F"/>
    <w:rsid w:val="00B97452"/>
    <w:rsid w:val="00BB3AD0"/>
    <w:rsid w:val="00C0636D"/>
    <w:rsid w:val="00C61C42"/>
    <w:rsid w:val="00C70612"/>
    <w:rsid w:val="00C779ED"/>
    <w:rsid w:val="00C829B6"/>
    <w:rsid w:val="00CA1AC5"/>
    <w:rsid w:val="00CC330D"/>
    <w:rsid w:val="00D21729"/>
    <w:rsid w:val="00D36822"/>
    <w:rsid w:val="00D55032"/>
    <w:rsid w:val="00DD23EE"/>
    <w:rsid w:val="00DF333F"/>
    <w:rsid w:val="00E14988"/>
    <w:rsid w:val="00E52BD9"/>
    <w:rsid w:val="00E561C7"/>
    <w:rsid w:val="00E61DA4"/>
    <w:rsid w:val="00E83406"/>
    <w:rsid w:val="00EE4275"/>
    <w:rsid w:val="00EE447A"/>
    <w:rsid w:val="00EF5110"/>
    <w:rsid w:val="00F144B8"/>
    <w:rsid w:val="00F17190"/>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7565">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422797574">
      <w:bodyDiv w:val="1"/>
      <w:marLeft w:val="0"/>
      <w:marRight w:val="0"/>
      <w:marTop w:val="0"/>
      <w:marBottom w:val="0"/>
      <w:divBdr>
        <w:top w:val="none" w:sz="0" w:space="0" w:color="auto"/>
        <w:left w:val="none" w:sz="0" w:space="0" w:color="auto"/>
        <w:bottom w:val="none" w:sz="0" w:space="0" w:color="auto"/>
        <w:right w:val="none" w:sz="0" w:space="0" w:color="auto"/>
      </w:divBdr>
    </w:div>
    <w:div w:id="669601555">
      <w:bodyDiv w:val="1"/>
      <w:marLeft w:val="0"/>
      <w:marRight w:val="0"/>
      <w:marTop w:val="0"/>
      <w:marBottom w:val="0"/>
      <w:divBdr>
        <w:top w:val="none" w:sz="0" w:space="0" w:color="auto"/>
        <w:left w:val="none" w:sz="0" w:space="0" w:color="auto"/>
        <w:bottom w:val="none" w:sz="0" w:space="0" w:color="auto"/>
        <w:right w:val="none" w:sz="0" w:space="0" w:color="auto"/>
      </w:divBdr>
    </w:div>
    <w:div w:id="908803879">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445731819">
      <w:bodyDiv w:val="1"/>
      <w:marLeft w:val="0"/>
      <w:marRight w:val="0"/>
      <w:marTop w:val="0"/>
      <w:marBottom w:val="0"/>
      <w:divBdr>
        <w:top w:val="none" w:sz="0" w:space="0" w:color="auto"/>
        <w:left w:val="none" w:sz="0" w:space="0" w:color="auto"/>
        <w:bottom w:val="none" w:sz="0" w:space="0" w:color="auto"/>
        <w:right w:val="none" w:sz="0" w:space="0" w:color="auto"/>
      </w:divBdr>
    </w:div>
    <w:div w:id="19326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50</TotalTime>
  <Pages>2</Pages>
  <Words>557</Words>
  <Characters>3181</Characters>
  <Application>Microsoft Office Word</Application>
  <DocSecurity>0</DocSecurity>
  <Lines>26</Lines>
  <Paragraphs>7</Paragraphs>
  <ScaleCrop>false</ScaleCrop>
  <Company>SNHU</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Jackie Randolph</cp:lastModifiedBy>
  <cp:revision>38</cp:revision>
  <dcterms:created xsi:type="dcterms:W3CDTF">2025-07-11T18:01:00Z</dcterms:created>
  <dcterms:modified xsi:type="dcterms:W3CDTF">2025-07-12T19:37:00Z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