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hanging="144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50) Take the sample application node js and build it- &gt; deploy to s3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line="240" w:lineRule="auto"/>
        <w:ind w:left="180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Sudo mkdir node-app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40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Cd node-app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240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Sudo npm init -y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2893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Next, create a  Node-app.js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4798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68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514975" cy="219075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Create the S3 bucket and upload the application(.ZIP file) into the s3 bucket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Shell Script of the node js application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Save the script file as nodejs.sh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40" w:lineRule="auto"/>
        <w:ind w:left="720" w:firstLine="0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Give execute permission to the script: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40" w:lineRule="auto"/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chmod +x nodejs.sh</w:t>
      </w:r>
    </w:p>
    <w:p w:rsidR="00000000" w:rsidDel="00000000" w:rsidP="00000000" w:rsidRDefault="00000000" w:rsidRPr="00000000" w14:paraId="0000004E">
      <w:pPr>
        <w:spacing w:after="16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Run the script:</w:t>
      </w:r>
    </w:p>
    <w:p w:rsidR="00000000" w:rsidDel="00000000" w:rsidP="00000000" w:rsidRDefault="00000000" w:rsidRPr="00000000" w14:paraId="0000004F">
      <w:pPr>
        <w:spacing w:after="160" w:line="240" w:lineRule="auto"/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./nodejs.sh</w:t>
      </w:r>
    </w:p>
    <w:p w:rsidR="00000000" w:rsidDel="00000000" w:rsidP="00000000" w:rsidRDefault="00000000" w:rsidRPr="00000000" w14:paraId="00000050">
      <w:pPr>
        <w:spacing w:after="16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51689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52324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2987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48006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8227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51) Create an alarm for a specific instance (e.g., monitoring a network load graph) and add it to an SNS topic to send email alerts.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First create the sns-topic and subscribe it using our  email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25781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24130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Next create an alarm</w:t>
      </w:r>
    </w:p>
    <w:p w:rsidR="00000000" w:rsidDel="00000000" w:rsidP="00000000" w:rsidRDefault="00000000" w:rsidRPr="00000000" w14:paraId="0000005F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2819400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After created an alarm  that alert sent to the mail</w:t>
      </w:r>
    </w:p>
    <w:p w:rsidR="00000000" w:rsidDel="00000000" w:rsidP="00000000" w:rsidRDefault="00000000" w:rsidRPr="00000000" w14:paraId="00000064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28575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rFonts w:ascii="Calibri" w:cs="Calibri" w:eastAsia="Calibri" w:hAnsi="Calibri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rFonts w:ascii="Calibri" w:cs="Calibri" w:eastAsia="Calibri" w:hAnsi="Calibri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rPr>
          <w:rFonts w:ascii="Calibri" w:cs="Calibri" w:eastAsia="Calibri" w:hAnsi="Calibri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rFonts w:ascii="Calibri" w:cs="Calibri" w:eastAsia="Calibri" w:hAnsi="Calibri"/>
          <w:b w:val="1"/>
          <w:sz w:val="30"/>
          <w:szCs w:val="30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u w:val="single"/>
          <w:rtl w:val="0"/>
        </w:rPr>
        <w:t xml:space="preserve">USING CLI</w:t>
      </w:r>
    </w:p>
    <w:p w:rsidR="00000000" w:rsidDel="00000000" w:rsidP="00000000" w:rsidRDefault="00000000" w:rsidRPr="00000000" w14:paraId="0000006B">
      <w:pPr>
        <w:spacing w:line="240" w:lineRule="auto"/>
        <w:rPr>
          <w:rFonts w:ascii="Calibri" w:cs="Calibri" w:eastAsia="Calibri" w:hAnsi="Calibri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Create an sns-topic with the name NetworkLoadAlerts</w:t>
      </w:r>
    </w:p>
    <w:p w:rsidR="00000000" w:rsidDel="00000000" w:rsidP="00000000" w:rsidRDefault="00000000" w:rsidRPr="00000000" w14:paraId="0000006D">
      <w:pPr>
        <w:spacing w:line="240" w:lineRule="auto"/>
        <w:rPr>
          <w:rFonts w:ascii="Calibri" w:cs="Calibri" w:eastAsia="Calibri" w:hAnsi="Calibri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rPr>
          <w:rFonts w:ascii="Calibri" w:cs="Calibri" w:eastAsia="Calibri" w:hAnsi="Calibri"/>
          <w:b w:val="1"/>
          <w:sz w:val="30"/>
          <w:szCs w:val="30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u w:val="single"/>
        </w:rPr>
        <w:drawing>
          <wp:inline distB="114300" distT="114300" distL="114300" distR="114300">
            <wp:extent cx="5943600" cy="11303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rPr>
          <w:rFonts w:ascii="Calibri" w:cs="Calibri" w:eastAsia="Calibri" w:hAnsi="Calibri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Subscribe an Email to the SNS Topic</w:t>
      </w:r>
    </w:p>
    <w:p w:rsidR="00000000" w:rsidDel="00000000" w:rsidP="00000000" w:rsidRDefault="00000000" w:rsidRPr="00000000" w14:paraId="00000071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10160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Create cloudwatch alarm</w:t>
      </w:r>
    </w:p>
    <w:p w:rsidR="00000000" w:rsidDel="00000000" w:rsidP="00000000" w:rsidRDefault="00000000" w:rsidRPr="00000000" w14:paraId="00000075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9398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28448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52)Create an SNS topic and add an email address for notifications.</w:t>
      </w:r>
    </w:p>
    <w:p w:rsidR="00000000" w:rsidDel="00000000" w:rsidP="00000000" w:rsidRDefault="00000000" w:rsidRPr="00000000" w14:paraId="00000079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25908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And subscribe the sns topic using email</w:t>
      </w:r>
    </w:p>
    <w:p w:rsidR="00000000" w:rsidDel="00000000" w:rsidP="00000000" w:rsidRDefault="00000000" w:rsidRPr="00000000" w14:paraId="0000007E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2413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When we subscribe using our mail an sns notification be received to our </w:t>
      </w: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21209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To test an sns topic i added an raw message to the sns topic weather it subscribed correctly or not</w:t>
      </w:r>
    </w:p>
    <w:p w:rsidR="00000000" w:rsidDel="00000000" w:rsidP="00000000" w:rsidRDefault="00000000" w:rsidRPr="00000000" w14:paraId="00000085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26797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USING CLI</w:t>
      </w:r>
    </w:p>
    <w:p w:rsidR="00000000" w:rsidDel="00000000" w:rsidP="00000000" w:rsidRDefault="00000000" w:rsidRPr="00000000" w14:paraId="00000091">
      <w:pPr>
        <w:spacing w:line="240" w:lineRule="auto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Create an sns-topic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10795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Subscribe it to an email</w:t>
      </w:r>
    </w:p>
    <w:p w:rsidR="00000000" w:rsidDel="00000000" w:rsidP="00000000" w:rsidRDefault="00000000" w:rsidRPr="00000000" w14:paraId="00000096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1557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When we subscribe an alert be send to our email</w:t>
      </w:r>
    </w:p>
    <w:p w:rsidR="00000000" w:rsidDel="00000000" w:rsidP="00000000" w:rsidRDefault="00000000" w:rsidRPr="00000000" w14:paraId="00000099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5367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Send an message to the sns-topic weather the sns-topic  is correctly subscribed or not</w:t>
      </w:r>
    </w:p>
    <w:p w:rsidR="00000000" w:rsidDel="00000000" w:rsidP="00000000" w:rsidRDefault="00000000" w:rsidRPr="00000000" w14:paraId="0000009C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06680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An message notification be send to our email </w:t>
      </w:r>
    </w:p>
    <w:p w:rsidR="00000000" w:rsidDel="00000000" w:rsidP="00000000" w:rsidRDefault="00000000" w:rsidRPr="00000000" w14:paraId="000000A2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4762500" cy="14478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53) Create an SQS queue and subscribe to the previously created SNS topic.</w:t>
      </w:r>
    </w:p>
    <w:p w:rsidR="00000000" w:rsidDel="00000000" w:rsidP="00000000" w:rsidRDefault="00000000" w:rsidRPr="00000000" w14:paraId="000000A5">
      <w:pPr>
        <w:spacing w:line="24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Create a queue</w:t>
      </w:r>
    </w:p>
    <w:p w:rsidR="00000000" w:rsidDel="00000000" w:rsidP="00000000" w:rsidRDefault="00000000" w:rsidRPr="00000000" w14:paraId="000000A7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803400"/>
            <wp:effectExtent b="0" l="0" r="0" t="0"/>
            <wp:docPr id="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Subscribe the SQS Queue to the SNS Topic</w:t>
      </w:r>
    </w:p>
    <w:p w:rsidR="00000000" w:rsidDel="00000000" w:rsidP="00000000" w:rsidRDefault="00000000" w:rsidRPr="00000000" w14:paraId="000000AB">
      <w:pPr>
        <w:spacing w:line="24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943600" cy="3048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Calibri" w:cs="Calibri" w:eastAsia="Calibri" w:hAnsi="Calibri"/>
          <w:b w:val="1"/>
          <w:sz w:val="30"/>
          <w:szCs w:val="30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u w:val="single"/>
          <w:rtl w:val="0"/>
        </w:rPr>
        <w:t xml:space="preserve">USING CLI</w:t>
      </w:r>
    </w:p>
    <w:p w:rsidR="00000000" w:rsidDel="00000000" w:rsidP="00000000" w:rsidRDefault="00000000" w:rsidRPr="00000000" w14:paraId="000000AF">
      <w:pPr>
        <w:spacing w:line="240" w:lineRule="auto"/>
        <w:rPr>
          <w:rFonts w:ascii="Calibri" w:cs="Calibri" w:eastAsia="Calibri" w:hAnsi="Calibri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Create a sqs</w:t>
      </w:r>
    </w:p>
    <w:p w:rsidR="00000000" w:rsidDel="00000000" w:rsidP="00000000" w:rsidRDefault="00000000" w:rsidRPr="00000000" w14:paraId="000000B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838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Subscribe the SQS Queue to the SNS Topic</w:t>
      </w:r>
    </w:p>
    <w:p w:rsidR="00000000" w:rsidDel="00000000" w:rsidP="00000000" w:rsidRDefault="00000000" w:rsidRPr="00000000" w14:paraId="000000B6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15748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54)Verify if the messages are being sent correctly from SQS.</w:t>
      </w:r>
    </w:p>
    <w:p w:rsidR="00000000" w:rsidDel="00000000" w:rsidP="00000000" w:rsidRDefault="00000000" w:rsidRPr="00000000" w14:paraId="000000BA">
      <w:pPr>
        <w:spacing w:line="24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keepNext w:val="0"/>
        <w:keepLines w:val="0"/>
        <w:spacing w:before="280" w:line="240" w:lineRule="auto"/>
        <w:rPr>
          <w:rFonts w:ascii="Calibri" w:cs="Calibri" w:eastAsia="Calibri" w:hAnsi="Calibri"/>
          <w:b w:val="1"/>
          <w:color w:val="000000"/>
          <w:sz w:val="30"/>
          <w:szCs w:val="30"/>
        </w:rPr>
      </w:pPr>
      <w:bookmarkStart w:colFirst="0" w:colLast="0" w:name="_wdh6btr2qa2e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000000"/>
          <w:sz w:val="30"/>
          <w:szCs w:val="30"/>
          <w:rtl w:val="0"/>
        </w:rPr>
        <w:t xml:space="preserve">Select the Queue</w:t>
      </w:r>
    </w:p>
    <w:p w:rsidR="00000000" w:rsidDel="00000000" w:rsidP="00000000" w:rsidRDefault="00000000" w:rsidRPr="00000000" w14:paraId="000000BC">
      <w:pPr>
        <w:spacing w:after="240" w:before="240" w:line="240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In the SQS dashboard, you will see a list of your queues.</w:t>
      </w:r>
    </w:p>
    <w:p w:rsidR="00000000" w:rsidDel="00000000" w:rsidP="00000000" w:rsidRDefault="00000000" w:rsidRPr="00000000" w14:paraId="000000BD">
      <w:pPr>
        <w:spacing w:after="240" w:before="240" w:line="240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Select the queue you subscribed to the SNS topic </w:t>
      </w:r>
    </w:p>
    <w:p w:rsidR="00000000" w:rsidDel="00000000" w:rsidP="00000000" w:rsidRDefault="00000000" w:rsidRPr="00000000" w14:paraId="000000BE">
      <w:pPr>
        <w:spacing w:after="240" w:before="240" w:line="240" w:lineRule="auto"/>
        <w:ind w:left="0" w:firstLine="0"/>
        <w:rPr>
          <w:rFonts w:ascii="Calibri" w:cs="Calibri" w:eastAsia="Calibri" w:hAnsi="Calibri"/>
          <w:b w:val="1"/>
          <w:color w:val="000000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0"/>
          <w:szCs w:val="30"/>
          <w:rtl w:val="0"/>
        </w:rPr>
        <w:t xml:space="preserve"> View Messages in the Queue</w:t>
      </w:r>
    </w:p>
    <w:p w:rsidR="00000000" w:rsidDel="00000000" w:rsidP="00000000" w:rsidRDefault="00000000" w:rsidRPr="00000000" w14:paraId="000000BF">
      <w:pPr>
        <w:spacing w:after="240" w:before="240" w:line="240" w:lineRule="auto"/>
        <w:ind w:left="72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Once inside the queue details page, you will see metrics like Number of messages available and Number of messages in flight.</w:t>
      </w:r>
    </w:p>
    <w:p w:rsidR="00000000" w:rsidDel="00000000" w:rsidP="00000000" w:rsidRDefault="00000000" w:rsidRPr="00000000" w14:paraId="000000C0">
      <w:pPr>
        <w:spacing w:after="240" w:before="240" w:line="240" w:lineRule="auto"/>
        <w:ind w:left="72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To see the messages that have been sent to the queue:</w:t>
      </w:r>
    </w:p>
    <w:p w:rsidR="00000000" w:rsidDel="00000000" w:rsidP="00000000" w:rsidRDefault="00000000" w:rsidRPr="00000000" w14:paraId="000000C1">
      <w:pPr>
        <w:spacing w:after="240" w:before="240" w:line="240" w:lineRule="auto"/>
        <w:ind w:left="144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Click on Send and receive messages (found on the top right).</w:t>
      </w:r>
    </w:p>
    <w:p w:rsidR="00000000" w:rsidDel="00000000" w:rsidP="00000000" w:rsidRDefault="00000000" w:rsidRPr="00000000" w14:paraId="000000C2">
      <w:pPr>
        <w:spacing w:after="240" w:before="240" w:line="240" w:lineRule="auto"/>
        <w:ind w:left="144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On the next page, click Poll for messages.</w:t>
      </w:r>
    </w:p>
    <w:p w:rsidR="00000000" w:rsidDel="00000000" w:rsidP="00000000" w:rsidRDefault="00000000" w:rsidRPr="00000000" w14:paraId="000000C3">
      <w:pPr>
        <w:spacing w:after="240" w:before="240" w:line="240" w:lineRule="auto"/>
        <w:ind w:left="144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SQS will retrieve the messages that are in the queue. You should see a list of messages that have been sent.</w:t>
      </w:r>
    </w:p>
    <w:p w:rsidR="00000000" w:rsidDel="00000000" w:rsidP="00000000" w:rsidRDefault="00000000" w:rsidRPr="00000000" w14:paraId="000000C4">
      <w:pPr>
        <w:pStyle w:val="Heading3"/>
        <w:keepNext w:val="0"/>
        <w:keepLines w:val="0"/>
        <w:spacing w:before="280" w:line="240" w:lineRule="auto"/>
        <w:rPr>
          <w:rFonts w:ascii="Calibri" w:cs="Calibri" w:eastAsia="Calibri" w:hAnsi="Calibri"/>
          <w:b w:val="1"/>
          <w:color w:val="000000"/>
          <w:sz w:val="30"/>
          <w:szCs w:val="30"/>
        </w:rPr>
      </w:pPr>
      <w:bookmarkStart w:colFirst="0" w:colLast="0" w:name="_bc4xeki16pym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000000"/>
          <w:sz w:val="30"/>
          <w:szCs w:val="30"/>
          <w:rtl w:val="0"/>
        </w:rPr>
        <w:t xml:space="preserve">Inspect the Message Content</w:t>
      </w:r>
    </w:p>
    <w:p w:rsidR="00000000" w:rsidDel="00000000" w:rsidP="00000000" w:rsidRDefault="00000000" w:rsidRPr="00000000" w14:paraId="000000C5">
      <w:pPr>
        <w:spacing w:after="240" w:before="240" w:line="240" w:lineRule="auto"/>
        <w:ind w:left="72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If messages are found, click on the Message ID or Body to see the full message details.</w:t>
      </w:r>
    </w:p>
    <w:p w:rsidR="00000000" w:rsidDel="00000000" w:rsidP="00000000" w:rsidRDefault="00000000" w:rsidRPr="00000000" w14:paraId="000000C6">
      <w:pPr>
        <w:spacing w:after="240" w:before="240" w:line="240" w:lineRule="auto"/>
        <w:ind w:left="144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The message body will contain the message that was published from the SNS topic, and you can verify if it matches what was sent.</w:t>
      </w:r>
    </w:p>
    <w:p w:rsidR="00000000" w:rsidDel="00000000" w:rsidP="00000000" w:rsidRDefault="00000000" w:rsidRPr="00000000" w14:paraId="000000C7">
      <w:pPr>
        <w:spacing w:line="24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943600" cy="4013200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rPr>
          <w:rFonts w:ascii="Calibri" w:cs="Calibri" w:eastAsia="Calibri" w:hAnsi="Calibri"/>
          <w:b w:val="1"/>
          <w:sz w:val="30"/>
          <w:szCs w:val="30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u w:val="single"/>
          <w:rtl w:val="0"/>
        </w:rPr>
        <w:t xml:space="preserve">USING CLI</w:t>
      </w:r>
    </w:p>
    <w:p w:rsidR="00000000" w:rsidDel="00000000" w:rsidP="00000000" w:rsidRDefault="00000000" w:rsidRPr="00000000" w14:paraId="000000CA">
      <w:pPr>
        <w:spacing w:line="240" w:lineRule="auto"/>
        <w:rPr>
          <w:rFonts w:ascii="Calibri" w:cs="Calibri" w:eastAsia="Calibri" w:hAnsi="Calibri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2"/>
        </w:numPr>
        <w:spacing w:after="160" w:line="24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Send a Test Message to SNS Topic</w:t>
      </w:r>
    </w:p>
    <w:p w:rsidR="00000000" w:rsidDel="00000000" w:rsidP="00000000" w:rsidRDefault="00000000" w:rsidRPr="00000000" w14:paraId="000000CC">
      <w:pPr>
        <w:spacing w:after="160"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10414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60" w:line="240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Receive the Message from SQS</w:t>
      </w:r>
    </w:p>
    <w:p w:rsidR="00000000" w:rsidDel="00000000" w:rsidP="00000000" w:rsidRDefault="00000000" w:rsidRPr="00000000" w14:paraId="000000CE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7493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4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943600" cy="2260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56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35.png"/><Relationship Id="rId21" Type="http://schemas.openxmlformats.org/officeDocument/2006/relationships/image" Target="media/image33.png"/><Relationship Id="rId24" Type="http://schemas.openxmlformats.org/officeDocument/2006/relationships/image" Target="media/image13.png"/><Relationship Id="rId23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5.png"/><Relationship Id="rId25" Type="http://schemas.openxmlformats.org/officeDocument/2006/relationships/image" Target="media/image21.png"/><Relationship Id="rId28" Type="http://schemas.openxmlformats.org/officeDocument/2006/relationships/image" Target="media/image7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4.png"/><Relationship Id="rId7" Type="http://schemas.openxmlformats.org/officeDocument/2006/relationships/image" Target="media/image25.png"/><Relationship Id="rId8" Type="http://schemas.openxmlformats.org/officeDocument/2006/relationships/image" Target="media/image3.png"/><Relationship Id="rId31" Type="http://schemas.openxmlformats.org/officeDocument/2006/relationships/image" Target="media/image23.png"/><Relationship Id="rId30" Type="http://schemas.openxmlformats.org/officeDocument/2006/relationships/image" Target="media/image11.png"/><Relationship Id="rId11" Type="http://schemas.openxmlformats.org/officeDocument/2006/relationships/image" Target="media/image26.png"/><Relationship Id="rId33" Type="http://schemas.openxmlformats.org/officeDocument/2006/relationships/image" Target="media/image30.png"/><Relationship Id="rId10" Type="http://schemas.openxmlformats.org/officeDocument/2006/relationships/image" Target="media/image2.png"/><Relationship Id="rId32" Type="http://schemas.openxmlformats.org/officeDocument/2006/relationships/image" Target="media/image24.png"/><Relationship Id="rId13" Type="http://schemas.openxmlformats.org/officeDocument/2006/relationships/image" Target="media/image4.png"/><Relationship Id="rId35" Type="http://schemas.openxmlformats.org/officeDocument/2006/relationships/image" Target="media/image27.png"/><Relationship Id="rId12" Type="http://schemas.openxmlformats.org/officeDocument/2006/relationships/image" Target="media/image16.png"/><Relationship Id="rId34" Type="http://schemas.openxmlformats.org/officeDocument/2006/relationships/image" Target="media/image8.png"/><Relationship Id="rId15" Type="http://schemas.openxmlformats.org/officeDocument/2006/relationships/image" Target="media/image18.png"/><Relationship Id="rId37" Type="http://schemas.openxmlformats.org/officeDocument/2006/relationships/image" Target="media/image31.png"/><Relationship Id="rId14" Type="http://schemas.openxmlformats.org/officeDocument/2006/relationships/image" Target="media/image10.png"/><Relationship Id="rId36" Type="http://schemas.openxmlformats.org/officeDocument/2006/relationships/image" Target="media/image34.png"/><Relationship Id="rId17" Type="http://schemas.openxmlformats.org/officeDocument/2006/relationships/image" Target="media/image12.png"/><Relationship Id="rId39" Type="http://schemas.openxmlformats.org/officeDocument/2006/relationships/image" Target="media/image6.png"/><Relationship Id="rId16" Type="http://schemas.openxmlformats.org/officeDocument/2006/relationships/image" Target="media/image1.png"/><Relationship Id="rId38" Type="http://schemas.openxmlformats.org/officeDocument/2006/relationships/image" Target="media/image20.png"/><Relationship Id="rId19" Type="http://schemas.openxmlformats.org/officeDocument/2006/relationships/image" Target="media/image19.png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