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2D7" w:rsidRPr="005642D7" w:rsidRDefault="005642D7" w:rsidP="005642D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642D7">
        <w:rPr>
          <w:rFonts w:ascii="Arial" w:eastAsia="Times New Roman" w:hAnsi="Arial" w:cs="Arial"/>
          <w:b/>
          <w:bCs/>
          <w:color w:val="273239"/>
          <w:spacing w:val="2"/>
          <w:sz w:val="36"/>
          <w:szCs w:val="36"/>
          <w:bdr w:val="none" w:sz="0" w:space="0" w:color="auto" w:frame="1"/>
        </w:rPr>
        <w:t>Types of DBMS Architecture</w:t>
      </w:r>
    </w:p>
    <w:p w:rsidR="005642D7" w:rsidRP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rPr>
      </w:pPr>
      <w:r w:rsidRPr="005642D7">
        <w:rPr>
          <w:rFonts w:ascii="Arial" w:eastAsia="Times New Roman" w:hAnsi="Arial" w:cs="Arial"/>
          <w:color w:val="273239"/>
          <w:spacing w:val="2"/>
          <w:sz w:val="27"/>
          <w:szCs w:val="27"/>
          <w:bdr w:val="none" w:sz="0" w:space="0" w:color="auto" w:frame="1"/>
        </w:rPr>
        <w:t>There are several types of DBMS Architecture that we use according to the usage requirements. Types of DBMS Architecture are discussed here.</w:t>
      </w:r>
    </w:p>
    <w:p w:rsidR="005642D7" w:rsidRPr="005642D7" w:rsidRDefault="005642D7" w:rsidP="005642D7">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642D7">
        <w:rPr>
          <w:rFonts w:ascii="Arial" w:eastAsia="Times New Roman" w:hAnsi="Arial" w:cs="Arial"/>
          <w:color w:val="273239"/>
          <w:spacing w:val="2"/>
          <w:sz w:val="27"/>
          <w:szCs w:val="27"/>
          <w:bdr w:val="none" w:sz="0" w:space="0" w:color="auto" w:frame="1"/>
        </w:rPr>
        <w:t>1-Tier Architecture</w:t>
      </w:r>
    </w:p>
    <w:p w:rsidR="005642D7" w:rsidRPr="005642D7" w:rsidRDefault="005642D7" w:rsidP="005642D7">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5642D7">
        <w:rPr>
          <w:rFonts w:ascii="Arial" w:eastAsia="Times New Roman" w:hAnsi="Arial" w:cs="Arial"/>
          <w:color w:val="273239"/>
          <w:spacing w:val="2"/>
          <w:sz w:val="27"/>
          <w:szCs w:val="27"/>
          <w:bdr w:val="none" w:sz="0" w:space="0" w:color="auto" w:frame="1"/>
        </w:rPr>
        <w:t>2-Tier Architecture</w:t>
      </w:r>
    </w:p>
    <w:p w:rsidR="005642D7" w:rsidRPr="005642D7" w:rsidRDefault="005642D7" w:rsidP="005642D7">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hyperlink r:id="rId5" w:history="1">
        <w:r w:rsidRPr="005642D7">
          <w:rPr>
            <w:rFonts w:ascii="Arial" w:eastAsia="Times New Roman" w:hAnsi="Arial" w:cs="Arial"/>
            <w:color w:val="0000FF"/>
            <w:spacing w:val="2"/>
            <w:sz w:val="27"/>
            <w:szCs w:val="27"/>
            <w:u w:val="single"/>
            <w:bdr w:val="none" w:sz="0" w:space="0" w:color="auto" w:frame="1"/>
          </w:rPr>
          <w:t>3-Tier Architecture</w:t>
        </w:r>
      </w:hyperlink>
    </w:p>
    <w:p w:rsidR="005642D7" w:rsidRPr="005642D7" w:rsidRDefault="005642D7" w:rsidP="005642D7">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5642D7">
        <w:rPr>
          <w:rFonts w:ascii="Arial" w:eastAsia="Times New Roman" w:hAnsi="Arial" w:cs="Arial"/>
          <w:b/>
          <w:bCs/>
          <w:color w:val="273239"/>
          <w:spacing w:val="2"/>
          <w:sz w:val="36"/>
          <w:szCs w:val="36"/>
          <w:bdr w:val="none" w:sz="0" w:space="0" w:color="auto" w:frame="1"/>
        </w:rPr>
        <w:t>1-Tier Architecture</w:t>
      </w:r>
    </w:p>
    <w:p w:rsid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rPr>
      </w:pPr>
      <w:r w:rsidRPr="005642D7">
        <w:rPr>
          <w:rFonts w:ascii="Arial" w:eastAsia="Times New Roman" w:hAnsi="Arial" w:cs="Arial"/>
          <w:color w:val="273239"/>
          <w:spacing w:val="2"/>
          <w:sz w:val="27"/>
          <w:szCs w:val="27"/>
          <w:bdr w:val="none" w:sz="0" w:space="0" w:color="auto" w:frame="1"/>
        </w:rPr>
        <w:t xml:space="preserve">In 1-Tier Architecture the database is directly available to the user, the user can directly sit on the DBMS and use it that is, </w:t>
      </w:r>
      <w:proofErr w:type="gramStart"/>
      <w:r w:rsidRPr="005642D7">
        <w:rPr>
          <w:rFonts w:ascii="Arial" w:eastAsia="Times New Roman" w:hAnsi="Arial" w:cs="Arial"/>
          <w:color w:val="273239"/>
          <w:spacing w:val="2"/>
          <w:sz w:val="27"/>
          <w:szCs w:val="27"/>
          <w:bdr w:val="none" w:sz="0" w:space="0" w:color="auto" w:frame="1"/>
        </w:rPr>
        <w:t>the</w:t>
      </w:r>
      <w:proofErr w:type="gramEnd"/>
      <w:r w:rsidRPr="005642D7">
        <w:rPr>
          <w:rFonts w:ascii="Arial" w:eastAsia="Times New Roman" w:hAnsi="Arial" w:cs="Arial"/>
          <w:color w:val="273239"/>
          <w:spacing w:val="2"/>
          <w:sz w:val="27"/>
          <w:szCs w:val="27"/>
          <w:bdr w:val="none" w:sz="0" w:space="0" w:color="auto" w:frame="1"/>
        </w:rPr>
        <w:t xml:space="preserve"> client, server, and Database are all present on the same machine. For Example: to learn SQL we set up an SQL server and the database on the local system. This enables us to directly interact with the relational database and execute operations. The industry won’t use this architecture they logically go for 2-tier and 3-tier Architecture.</w:t>
      </w:r>
    </w:p>
    <w:p w:rsid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rPr>
      </w:pPr>
      <w:r>
        <w:rPr>
          <w:noProof/>
        </w:rPr>
        <mc:AlternateContent>
          <mc:Choice Requires="wps">
            <w:drawing>
              <wp:inline distT="0" distB="0" distL="0" distR="0">
                <wp:extent cx="304800" cy="304800"/>
                <wp:effectExtent l="0" t="0" r="0" b="0"/>
                <wp:docPr id="6" name="Rectangle 6"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65CB1" id="Rectangle 6"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8IvwIAAMgFAAAOAAAAZHJzL2Uyb0RvYy54bWysVG1v0zAQ/o7Ef7D8PUvSuS+Jlk5b0yCk&#10;Ah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6NWvCL8C&#10;AADI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rPr>
      </w:pPr>
      <w:bookmarkStart w:id="0" w:name="_GoBack"/>
      <w:bookmarkEnd w:id="0"/>
    </w:p>
    <w:p w:rsid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rPr>
      </w:pPr>
      <w:r>
        <w:rPr>
          <w:noProof/>
        </w:rPr>
        <mc:AlternateContent>
          <mc:Choice Requires="wps">
            <w:drawing>
              <wp:inline distT="0" distB="0" distL="0" distR="0">
                <wp:extent cx="304800" cy="304800"/>
                <wp:effectExtent l="0" t="0" r="0" b="0"/>
                <wp:docPr id="4" name="Rectangle 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19336" id="Rectangle 4"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xFvwIAAMgFAAAOAAAAZHJzL2Uyb0RvYy54bWysVG1v0zAQ/o7Ef7D8PUvSuS+Jlk5b0yCk&#10;Ah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NZsRb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5" name="Rectangle 5"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52032" id="Rectangle 5"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41jvwIAAMgFAAAOAAAAZHJzL2Uyb0RvYy54bWysVG1v0zAQ/o7Ef7D8PUvSuS+Jlk5b0yCk&#10;Ah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leNY78C&#10;AADI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rPr>
      </w:pPr>
    </w:p>
    <w:p w:rsid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bdr w:val="none" w:sz="0" w:space="0" w:color="auto" w:frame="1"/>
        </w:rPr>
      </w:pPr>
    </w:p>
    <w:p w:rsidR="005642D7" w:rsidRDefault="005642D7" w:rsidP="005642D7">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Advantages of 1-Tier Architecture</w:t>
      </w:r>
    </w:p>
    <w:p w:rsidR="005642D7" w:rsidRDefault="005642D7" w:rsidP="005642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mentioned are the advantages of 1-Tier Architecture.</w:t>
      </w:r>
    </w:p>
    <w:p w:rsidR="005642D7" w:rsidRDefault="005642D7" w:rsidP="005642D7">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Simple Architecture:</w:t>
      </w:r>
      <w:r>
        <w:rPr>
          <w:rFonts w:ascii="Arial" w:hAnsi="Arial" w:cs="Arial"/>
          <w:color w:val="273239"/>
          <w:spacing w:val="2"/>
          <w:sz w:val="27"/>
          <w:szCs w:val="27"/>
          <w:bdr w:val="none" w:sz="0" w:space="0" w:color="auto" w:frame="1"/>
        </w:rPr>
        <w:t xml:space="preserve"> 1-Tier Architecture is the </w:t>
      </w:r>
      <w:proofErr w:type="gramStart"/>
      <w:r>
        <w:rPr>
          <w:rFonts w:ascii="Arial" w:hAnsi="Arial" w:cs="Arial"/>
          <w:color w:val="273239"/>
          <w:spacing w:val="2"/>
          <w:sz w:val="27"/>
          <w:szCs w:val="27"/>
          <w:bdr w:val="none" w:sz="0" w:space="0" w:color="auto" w:frame="1"/>
        </w:rPr>
        <w:t>most simple</w:t>
      </w:r>
      <w:proofErr w:type="gramEnd"/>
      <w:r>
        <w:rPr>
          <w:rFonts w:ascii="Arial" w:hAnsi="Arial" w:cs="Arial"/>
          <w:color w:val="273239"/>
          <w:spacing w:val="2"/>
          <w:sz w:val="27"/>
          <w:szCs w:val="27"/>
          <w:bdr w:val="none" w:sz="0" w:space="0" w:color="auto" w:frame="1"/>
        </w:rPr>
        <w:t xml:space="preserve"> architecture to set up, as only a single machine is required to maintain it.</w:t>
      </w:r>
    </w:p>
    <w:p w:rsidR="005642D7" w:rsidRDefault="005642D7" w:rsidP="005642D7">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Cost-Effective:</w:t>
      </w:r>
      <w:r>
        <w:rPr>
          <w:rFonts w:ascii="Arial" w:hAnsi="Arial" w:cs="Arial"/>
          <w:color w:val="273239"/>
          <w:spacing w:val="2"/>
          <w:sz w:val="27"/>
          <w:szCs w:val="27"/>
          <w:bdr w:val="none" w:sz="0" w:space="0" w:color="auto" w:frame="1"/>
        </w:rPr>
        <w:t> No additional hardware is required for implementing 1-Tier Architecture, which makes it cost-effective.</w:t>
      </w:r>
    </w:p>
    <w:p w:rsidR="005642D7" w:rsidRDefault="005642D7" w:rsidP="005642D7">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Easy to Implement: </w:t>
      </w:r>
      <w:r>
        <w:rPr>
          <w:rFonts w:ascii="Arial" w:hAnsi="Arial" w:cs="Arial"/>
          <w:color w:val="273239"/>
          <w:spacing w:val="2"/>
          <w:sz w:val="27"/>
          <w:szCs w:val="27"/>
          <w:bdr w:val="none" w:sz="0" w:space="0" w:color="auto" w:frame="1"/>
        </w:rPr>
        <w:t>1-Tier Architecture can be easily deployed, and hence it is mostly used in small projects. </w:t>
      </w:r>
    </w:p>
    <w:p w:rsidR="005642D7" w:rsidRDefault="005642D7" w:rsidP="005642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2-Tier Architecture</w:t>
      </w:r>
    </w:p>
    <w:p w:rsidR="005642D7" w:rsidRDefault="005642D7" w:rsidP="005642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2-tier architecture is similar to a basic</w:t>
      </w:r>
      <w:hyperlink r:id="rId6" w:history="1">
        <w:r>
          <w:rPr>
            <w:rStyle w:val="Hyperlink"/>
            <w:rFonts w:ascii="Arial" w:eastAsiaTheme="majorEastAsia" w:hAnsi="Arial" w:cs="Arial"/>
            <w:spacing w:val="2"/>
            <w:sz w:val="27"/>
            <w:szCs w:val="27"/>
            <w:bdr w:val="none" w:sz="0" w:space="0" w:color="auto" w:frame="1"/>
          </w:rPr>
          <w:t> client-server model</w:t>
        </w:r>
      </w:hyperlink>
      <w:r>
        <w:rPr>
          <w:rFonts w:ascii="Arial" w:hAnsi="Arial" w:cs="Arial"/>
          <w:color w:val="273239"/>
          <w:spacing w:val="2"/>
          <w:sz w:val="27"/>
          <w:szCs w:val="27"/>
          <w:bdr w:val="none" w:sz="0" w:space="0" w:color="auto" w:frame="1"/>
        </w:rPr>
        <w:t>. The application at the client end directly communicates with the database on the server side. APIs like ODBC and JDBC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to communicate with the DBMS.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An advantage of this type is that maintenance and understanding are easier, and compatible with existing systems. However, this model gives poor performance when there are a large number of users. </w:t>
      </w:r>
    </w:p>
    <w:p w:rsidR="005642D7" w:rsidRDefault="005642D7" w:rsidP="005642D7">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extent cx="4502150" cy="1581150"/>
            <wp:effectExtent l="0" t="0" r="0" b="0"/>
            <wp:docPr id="3" name="Picture 3" descr="DBMS 2-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2-Ti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150" cy="1581150"/>
                    </a:xfrm>
                    <a:prstGeom prst="rect">
                      <a:avLst/>
                    </a:prstGeom>
                    <a:noFill/>
                    <a:ln>
                      <a:noFill/>
                    </a:ln>
                  </pic:spPr>
                </pic:pic>
              </a:graphicData>
            </a:graphic>
          </wp:inline>
        </w:drawing>
      </w:r>
    </w:p>
    <w:p w:rsidR="005642D7" w:rsidRDefault="005642D7" w:rsidP="005642D7">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DBMS 2-Tier Architecture</w:t>
      </w:r>
    </w:p>
    <w:p w:rsidR="005642D7" w:rsidRDefault="005642D7" w:rsidP="005642D7">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Advantages of 2-Tier Architecture</w:t>
      </w:r>
    </w:p>
    <w:p w:rsidR="005642D7" w:rsidRDefault="005642D7" w:rsidP="005642D7">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Easy to Access:</w:t>
      </w:r>
      <w:r>
        <w:rPr>
          <w:rFonts w:ascii="Arial" w:hAnsi="Arial" w:cs="Arial"/>
          <w:color w:val="273239"/>
          <w:spacing w:val="2"/>
          <w:sz w:val="27"/>
          <w:szCs w:val="27"/>
          <w:bdr w:val="none" w:sz="0" w:space="0" w:color="auto" w:frame="1"/>
        </w:rPr>
        <w:t> 2-Tier Architecture makes easy access to the database, which makes fast retrieval.</w:t>
      </w:r>
    </w:p>
    <w:p w:rsidR="005642D7" w:rsidRDefault="005642D7" w:rsidP="005642D7">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Scalable:</w:t>
      </w:r>
      <w:r>
        <w:rPr>
          <w:rFonts w:ascii="Arial" w:hAnsi="Arial" w:cs="Arial"/>
          <w:color w:val="273239"/>
          <w:spacing w:val="2"/>
          <w:sz w:val="27"/>
          <w:szCs w:val="27"/>
          <w:bdr w:val="none" w:sz="0" w:space="0" w:color="auto" w:frame="1"/>
        </w:rPr>
        <w:t> We can scale the database easily, by adding clients or upgrading hardware.</w:t>
      </w:r>
    </w:p>
    <w:p w:rsidR="005642D7" w:rsidRDefault="005642D7" w:rsidP="005642D7">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Low Cost:</w:t>
      </w:r>
      <w:r>
        <w:rPr>
          <w:rFonts w:ascii="Arial" w:hAnsi="Arial" w:cs="Arial"/>
          <w:color w:val="273239"/>
          <w:spacing w:val="2"/>
          <w:sz w:val="27"/>
          <w:szCs w:val="27"/>
          <w:bdr w:val="none" w:sz="0" w:space="0" w:color="auto" w:frame="1"/>
        </w:rPr>
        <w:t> 2-Tier Architecture is cheaper than 3-Tier Architecture and </w:t>
      </w:r>
      <w:hyperlink r:id="rId8" w:history="1">
        <w:r>
          <w:rPr>
            <w:rStyle w:val="Hyperlink"/>
            <w:rFonts w:ascii="Arial" w:hAnsi="Arial" w:cs="Arial"/>
            <w:spacing w:val="2"/>
            <w:sz w:val="27"/>
            <w:szCs w:val="27"/>
            <w:bdr w:val="none" w:sz="0" w:space="0" w:color="auto" w:frame="1"/>
          </w:rPr>
          <w:t>Multi-Tier Architecture</w:t>
        </w:r>
      </w:hyperlink>
      <w:r>
        <w:rPr>
          <w:rFonts w:ascii="Arial" w:hAnsi="Arial" w:cs="Arial"/>
          <w:color w:val="273239"/>
          <w:spacing w:val="2"/>
          <w:sz w:val="27"/>
          <w:szCs w:val="27"/>
          <w:bdr w:val="none" w:sz="0" w:space="0" w:color="auto" w:frame="1"/>
        </w:rPr>
        <w:t>.</w:t>
      </w:r>
    </w:p>
    <w:p w:rsidR="005642D7" w:rsidRDefault="005642D7" w:rsidP="005642D7">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Easy Deployment:</w:t>
      </w:r>
      <w:r>
        <w:rPr>
          <w:rFonts w:ascii="Arial" w:hAnsi="Arial" w:cs="Arial"/>
          <w:color w:val="273239"/>
          <w:spacing w:val="2"/>
          <w:sz w:val="27"/>
          <w:szCs w:val="27"/>
          <w:bdr w:val="none" w:sz="0" w:space="0" w:color="auto" w:frame="1"/>
        </w:rPr>
        <w:t> 2-Tier Architecture is easier to deploy than 3-Tier Architecture.</w:t>
      </w:r>
    </w:p>
    <w:p w:rsidR="005642D7" w:rsidRDefault="005642D7" w:rsidP="005642D7">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Simple:</w:t>
      </w:r>
      <w:r>
        <w:rPr>
          <w:rFonts w:ascii="Arial" w:hAnsi="Arial" w:cs="Arial"/>
          <w:color w:val="273239"/>
          <w:spacing w:val="2"/>
          <w:sz w:val="27"/>
          <w:szCs w:val="27"/>
          <w:bdr w:val="none" w:sz="0" w:space="0" w:color="auto" w:frame="1"/>
        </w:rPr>
        <w:t> 2-Tier Architecture is easily understandable as well as simple because of only two components.</w:t>
      </w:r>
    </w:p>
    <w:p w:rsidR="005642D7" w:rsidRDefault="005642D7" w:rsidP="005642D7">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3-Tier Architecture</w:t>
      </w:r>
    </w:p>
    <w:p w:rsidR="005642D7" w:rsidRDefault="005642D7" w:rsidP="005642D7">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w:t>
      </w:r>
      <w:hyperlink r:id="rId9" w:history="1">
        <w:r>
          <w:rPr>
            <w:rStyle w:val="Hyperlink"/>
            <w:rFonts w:ascii="Arial" w:eastAsiaTheme="majorEastAsia" w:hAnsi="Arial" w:cs="Arial"/>
            <w:spacing w:val="2"/>
            <w:sz w:val="27"/>
            <w:szCs w:val="27"/>
            <w:bdr w:val="none" w:sz="0" w:space="0" w:color="auto" w:frame="1"/>
          </w:rPr>
          <w:t>3-Tier Architecture</w:t>
        </w:r>
      </w:hyperlink>
      <w:r>
        <w:rPr>
          <w:rFonts w:ascii="Arial" w:hAnsi="Arial" w:cs="Arial"/>
          <w:color w:val="273239"/>
          <w:spacing w:val="2"/>
          <w:sz w:val="27"/>
          <w:szCs w:val="27"/>
          <w:bdr w:val="none" w:sz="0" w:space="0" w:color="auto" w:frame="1"/>
        </w:rPr>
        <w:t>,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the exchange of partially processed data between the server and the client. This type of architecture is used in the case of large web applications. </w:t>
      </w:r>
    </w:p>
    <w:p w:rsidR="005642D7" w:rsidRDefault="005642D7" w:rsidP="005642D7">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lastRenderedPageBreak/>
        <w:drawing>
          <wp:inline distT="0" distB="0" distL="0" distR="0">
            <wp:extent cx="5549900" cy="4540250"/>
            <wp:effectExtent l="0" t="0" r="0" b="0"/>
            <wp:docPr id="2" name="Picture 2" descr="DBMS 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3-Tier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4540250"/>
                    </a:xfrm>
                    <a:prstGeom prst="rect">
                      <a:avLst/>
                    </a:prstGeom>
                    <a:noFill/>
                    <a:ln>
                      <a:noFill/>
                    </a:ln>
                  </pic:spPr>
                </pic:pic>
              </a:graphicData>
            </a:graphic>
          </wp:inline>
        </w:drawing>
      </w:r>
    </w:p>
    <w:p w:rsidR="005642D7" w:rsidRDefault="005642D7" w:rsidP="005642D7">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DBMS 3-Tier Architecture</w:t>
      </w:r>
    </w:p>
    <w:p w:rsidR="005642D7" w:rsidRDefault="005642D7" w:rsidP="005642D7">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Advantages of 3-Tier Architecture</w:t>
      </w:r>
    </w:p>
    <w:p w:rsidR="005642D7" w:rsidRDefault="005642D7" w:rsidP="005642D7">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Enhanced scalability:</w:t>
      </w:r>
      <w:r>
        <w:rPr>
          <w:rFonts w:ascii="Arial" w:hAnsi="Arial" w:cs="Arial"/>
          <w:color w:val="273239"/>
          <w:spacing w:val="2"/>
          <w:sz w:val="27"/>
          <w:szCs w:val="27"/>
          <w:bdr w:val="none" w:sz="0" w:space="0" w:color="auto" w:frame="1"/>
        </w:rPr>
        <w:t> Scalability is enhanced due to the distributed deployment of application servers. Now, individual connections need not be made between the client and server.</w:t>
      </w:r>
    </w:p>
    <w:p w:rsidR="005642D7" w:rsidRDefault="005642D7" w:rsidP="005642D7">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Data Integrity:</w:t>
      </w:r>
      <w:r>
        <w:rPr>
          <w:rFonts w:ascii="Arial" w:hAnsi="Arial" w:cs="Arial"/>
          <w:color w:val="273239"/>
          <w:spacing w:val="2"/>
          <w:sz w:val="27"/>
          <w:szCs w:val="27"/>
          <w:bdr w:val="none" w:sz="0" w:space="0" w:color="auto" w:frame="1"/>
        </w:rPr>
        <w:t> 3-Tier Architecture maintains Data Integrity. Since there is a middle layer between the client and the server, data corruption can be avoided/removed.</w:t>
      </w:r>
    </w:p>
    <w:p w:rsidR="005642D7" w:rsidRDefault="005642D7" w:rsidP="005642D7">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Security: </w:t>
      </w:r>
      <w:r>
        <w:rPr>
          <w:rFonts w:ascii="Arial" w:hAnsi="Arial" w:cs="Arial"/>
          <w:color w:val="273239"/>
          <w:spacing w:val="2"/>
          <w:sz w:val="27"/>
          <w:szCs w:val="27"/>
          <w:bdr w:val="none" w:sz="0" w:space="0" w:color="auto" w:frame="1"/>
        </w:rPr>
        <w:t>3-Tier Architecture Improves Security. This type of model prevents direct interaction of the client with the server thereby reducing access to unauthorized data.</w:t>
      </w:r>
    </w:p>
    <w:p w:rsidR="005642D7" w:rsidRDefault="005642D7" w:rsidP="005642D7">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Disadvantages of 3-Tier Architecture</w:t>
      </w:r>
    </w:p>
    <w:p w:rsidR="005642D7" w:rsidRDefault="005642D7" w:rsidP="005642D7">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More Complex: </w:t>
      </w:r>
      <w:r>
        <w:rPr>
          <w:rFonts w:ascii="Arial" w:hAnsi="Arial" w:cs="Arial"/>
          <w:color w:val="273239"/>
          <w:spacing w:val="2"/>
          <w:sz w:val="27"/>
          <w:szCs w:val="27"/>
          <w:bdr w:val="none" w:sz="0" w:space="0" w:color="auto" w:frame="1"/>
        </w:rPr>
        <w:t>3-Tier Architecture is more complex in comparison to 2-Tier Architecture. Communication Points are also doubled in 3-Tier Architecture.</w:t>
      </w:r>
    </w:p>
    <w:p w:rsidR="005642D7" w:rsidRDefault="005642D7" w:rsidP="005642D7">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Difficult to Interact:</w:t>
      </w:r>
      <w:r>
        <w:rPr>
          <w:rFonts w:ascii="Arial" w:hAnsi="Arial" w:cs="Arial"/>
          <w:color w:val="273239"/>
          <w:spacing w:val="2"/>
          <w:sz w:val="27"/>
          <w:szCs w:val="27"/>
          <w:bdr w:val="none" w:sz="0" w:space="0" w:color="auto" w:frame="1"/>
        </w:rPr>
        <w:t> It becomes difficult for this sort of interaction to take place due to the presence of middle layers.</w:t>
      </w:r>
    </w:p>
    <w:p w:rsidR="005642D7" w:rsidRPr="005642D7" w:rsidRDefault="005642D7" w:rsidP="005642D7">
      <w:pPr>
        <w:shd w:val="clear" w:color="auto" w:fill="FFFFFF"/>
        <w:spacing w:after="0" w:line="240" w:lineRule="auto"/>
        <w:jc w:val="both"/>
        <w:textAlignment w:val="baseline"/>
        <w:rPr>
          <w:rFonts w:ascii="Arial" w:eastAsia="Times New Roman" w:hAnsi="Arial" w:cs="Arial"/>
          <w:color w:val="273239"/>
          <w:spacing w:val="2"/>
          <w:sz w:val="27"/>
          <w:szCs w:val="27"/>
        </w:rPr>
      </w:pPr>
    </w:p>
    <w:p w:rsidR="005642D7" w:rsidRPr="005642D7" w:rsidRDefault="005642D7" w:rsidP="005642D7">
      <w:pPr>
        <w:shd w:val="clear" w:color="auto" w:fill="FFFFFF"/>
        <w:spacing w:after="0" w:line="240" w:lineRule="auto"/>
        <w:jc w:val="center"/>
        <w:textAlignment w:val="baseline"/>
        <w:rPr>
          <w:rFonts w:ascii="Arial" w:eastAsia="Times New Roman" w:hAnsi="Arial" w:cs="Arial"/>
          <w:color w:val="273239"/>
          <w:spacing w:val="2"/>
          <w:sz w:val="27"/>
          <w:szCs w:val="27"/>
        </w:rPr>
      </w:pPr>
      <w:r w:rsidRPr="005642D7">
        <w:rPr>
          <w:rFonts w:ascii="Arial" w:eastAsia="Times New Roman" w:hAnsi="Arial" w:cs="Arial"/>
          <w:noProof/>
          <w:color w:val="273239"/>
          <w:spacing w:val="2"/>
          <w:sz w:val="27"/>
          <w:szCs w:val="27"/>
        </w:rPr>
        <mc:AlternateContent>
          <mc:Choice Requires="wps">
            <w:drawing>
              <wp:inline distT="0" distB="0" distL="0" distR="0">
                <wp:extent cx="6286500" cy="6286500"/>
                <wp:effectExtent l="0" t="0" r="0" b="0"/>
                <wp:docPr id="1" name="Rectangle 1" descr="DBMS 1-Tier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5DE64" id="Rectangle 1" o:spid="_x0000_s1026" alt="DBMS 1-Tier Architecture" style="width:49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" filled="f" stroked="f">
                <o:lock v:ext="edit" aspectratio="t"/>
                <w10:anchorlock/>
              </v:rect>
            </w:pict>
          </mc:Fallback>
        </mc:AlternateContent>
      </w:r>
    </w:p>
    <w:p w:rsidR="00891430" w:rsidRDefault="005642D7"/>
    <w:sectPr w:rsidR="0089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382"/>
    <w:multiLevelType w:val="multilevel"/>
    <w:tmpl w:val="6F78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3218E"/>
    <w:multiLevelType w:val="multilevel"/>
    <w:tmpl w:val="DFE8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1033B2"/>
    <w:multiLevelType w:val="multilevel"/>
    <w:tmpl w:val="DDF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8534B7"/>
    <w:multiLevelType w:val="multilevel"/>
    <w:tmpl w:val="300A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D823C4"/>
    <w:multiLevelType w:val="multilevel"/>
    <w:tmpl w:val="A76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4"/>
    <w:lvlOverride w:ilvl="0">
      <w:startOverride w:val="4"/>
    </w:lvlOverride>
  </w:num>
  <w:num w:numId="11">
    <w:abstractNumId w:val="4"/>
    <w:lvlOverride w:ilvl="0">
      <w:startOverride w:val="5"/>
    </w:lvlOverride>
  </w:num>
  <w:num w:numId="12">
    <w:abstractNumId w:val="0"/>
    <w:lvlOverride w:ilvl="0">
      <w:startOverride w:val="1"/>
    </w:lvlOverride>
  </w:num>
  <w:num w:numId="13">
    <w:abstractNumId w:val="0"/>
    <w:lvlOverride w:ilvl="0">
      <w:startOverride w:val="2"/>
    </w:lvlOverride>
  </w:num>
  <w:num w:numId="14">
    <w:abstractNumId w:val="0"/>
    <w:lvlOverride w:ilvl="0">
      <w:startOverride w:val="3"/>
    </w:lvlOverride>
  </w:num>
  <w:num w:numId="15">
    <w:abstractNumId w:val="3"/>
    <w:lvlOverride w:ilvl="0">
      <w:startOverride w:val="1"/>
    </w:lvlOverride>
  </w:num>
  <w:num w:numId="16">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D7"/>
    <w:rsid w:val="00386298"/>
    <w:rsid w:val="005642D7"/>
    <w:rsid w:val="0063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0BC066-5D8D-422E-AA29-BC73A495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4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42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2D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42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42D7"/>
    <w:rPr>
      <w:color w:val="0000FF"/>
      <w:u w:val="single"/>
    </w:rPr>
  </w:style>
  <w:style w:type="character" w:styleId="Strong">
    <w:name w:val="Strong"/>
    <w:basedOn w:val="DefaultParagraphFont"/>
    <w:uiPriority w:val="22"/>
    <w:qFormat/>
    <w:rsid w:val="005642D7"/>
    <w:rPr>
      <w:b/>
      <w:bCs/>
    </w:rPr>
  </w:style>
  <w:style w:type="character" w:customStyle="1" w:styleId="Heading3Char">
    <w:name w:val="Heading 3 Char"/>
    <w:basedOn w:val="DefaultParagraphFont"/>
    <w:link w:val="Heading3"/>
    <w:uiPriority w:val="9"/>
    <w:semiHidden/>
    <w:rsid w:val="005642D7"/>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5642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365989">
      <w:bodyDiv w:val="1"/>
      <w:marLeft w:val="0"/>
      <w:marRight w:val="0"/>
      <w:marTop w:val="0"/>
      <w:marBottom w:val="0"/>
      <w:divBdr>
        <w:top w:val="none" w:sz="0" w:space="0" w:color="auto"/>
        <w:left w:val="none" w:sz="0" w:space="0" w:color="auto"/>
        <w:bottom w:val="none" w:sz="0" w:space="0" w:color="auto"/>
        <w:right w:val="none" w:sz="0" w:space="0" w:color="auto"/>
      </w:divBdr>
    </w:div>
    <w:div w:id="20681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tier-architecture-of-data-warehou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lient-server-model/" TargetMode="External"/><Relationship Id="rId11" Type="http://schemas.openxmlformats.org/officeDocument/2006/relationships/fontTable" Target="fontTable.xml"/><Relationship Id="rId5" Type="http://schemas.openxmlformats.org/officeDocument/2006/relationships/hyperlink" Target="https://www.geeksforgeeks.org/introduction-of-3-tier-architecture-in-dbms-set-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introduction-of-3-tier-architecture-in-dbms-se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2024-05-20T07:32:00Z</dcterms:created>
  <dcterms:modified xsi:type="dcterms:W3CDTF">2024-05-20T07:34:00Z</dcterms:modified>
</cp:coreProperties>
</file>