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17" w:rsidRPr="00925B17" w:rsidRDefault="00925B17" w:rsidP="00925B1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25B17">
        <w:rPr>
          <w:rFonts w:ascii="Arial" w:eastAsia="Times New Roman" w:hAnsi="Arial" w:cs="Arial"/>
          <w:b/>
          <w:bCs/>
          <w:color w:val="273239"/>
          <w:kern w:val="36"/>
          <w:sz w:val="42"/>
          <w:szCs w:val="42"/>
        </w:rPr>
        <w:t>Introduction to Java Servlets</w:t>
      </w:r>
    </w:p>
    <w:p w:rsidR="00925B17" w:rsidRPr="00925B17" w:rsidRDefault="00925B17" w:rsidP="00925B17">
      <w:pPr>
        <w:shd w:val="clear" w:color="auto" w:fill="FFFFFF"/>
        <w:spacing w:after="0" w:line="450" w:lineRule="atLeast"/>
        <w:textAlignment w:val="baseline"/>
        <w:rPr>
          <w:rFonts w:ascii="var(--font-primary)" w:eastAsia="Times New Roman" w:hAnsi="var(--font-primary)" w:cs="Arial"/>
          <w:color w:val="273239"/>
          <w:sz w:val="24"/>
          <w:szCs w:val="24"/>
        </w:rPr>
      </w:pPr>
      <w:r w:rsidRPr="00925B17">
        <w:rPr>
          <w:rFonts w:ascii="var(--font-primary)" w:eastAsia="Times New Roman" w:hAnsi="var(--font-primary)" w:cs="Arial"/>
          <w:color w:val="273239"/>
          <w:sz w:val="24"/>
          <w:szCs w:val="24"/>
          <w:bdr w:val="none" w:sz="0" w:space="0" w:color="auto" w:frame="1"/>
        </w:rPr>
        <w:t xml:space="preserve">Last </w:t>
      </w:r>
      <w:proofErr w:type="gramStart"/>
      <w:r w:rsidRPr="00925B17">
        <w:rPr>
          <w:rFonts w:ascii="var(--font-primary)" w:eastAsia="Times New Roman" w:hAnsi="var(--font-primary)" w:cs="Arial"/>
          <w:color w:val="273239"/>
          <w:sz w:val="24"/>
          <w:szCs w:val="24"/>
          <w:bdr w:val="none" w:sz="0" w:space="0" w:color="auto" w:frame="1"/>
        </w:rPr>
        <w:t>Updated :</w:t>
      </w:r>
      <w:proofErr w:type="gramEnd"/>
      <w:r w:rsidRPr="00925B17">
        <w:rPr>
          <w:rFonts w:ascii="var(--font-primary)" w:eastAsia="Times New Roman" w:hAnsi="var(--font-primary)" w:cs="Arial"/>
          <w:color w:val="273239"/>
          <w:sz w:val="24"/>
          <w:szCs w:val="24"/>
          <w:bdr w:val="none" w:sz="0" w:space="0" w:color="auto" w:frame="1"/>
        </w:rPr>
        <w:t> 05 Mar, 2024</w:t>
      </w: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Today, we all are aware of the need to create </w:t>
      </w:r>
      <w:r w:rsidRPr="00925B17">
        <w:rPr>
          <w:rFonts w:ascii="var(--font-secondary)" w:eastAsia="Times New Roman" w:hAnsi="var(--font-secondary)" w:cs="Times New Roman"/>
          <w:b/>
          <w:bCs/>
          <w:color w:val="273239"/>
          <w:sz w:val="27"/>
          <w:szCs w:val="27"/>
          <w:bdr w:val="none" w:sz="0" w:space="0" w:color="auto" w:frame="1"/>
        </w:rPr>
        <w:t>dynamic web pages</w:t>
      </w:r>
      <w:r w:rsidRPr="00925B17">
        <w:rPr>
          <w:rFonts w:ascii="var(--font-secondary)" w:eastAsia="Times New Roman" w:hAnsi="var(--font-secondary)" w:cs="Times New Roman"/>
          <w:color w:val="273239"/>
          <w:sz w:val="27"/>
          <w:szCs w:val="27"/>
          <w:bdr w:val="none" w:sz="0" w:space="0" w:color="auto" w:frame="1"/>
        </w:rPr>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But before we move forward with our topic let’s first understand the need for server-side extensions.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What is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Java Servlets are the Java programs that run on the Java-enabled web server or application server. They are used to handle the request obtained from the web server, process the request, produce the response, and then send a response back to the web server. </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Properties of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properties of Servlets are as follows:</w:t>
      </w:r>
    </w:p>
    <w:p w:rsidR="00925B17" w:rsidRPr="00925B17" w:rsidRDefault="00925B17" w:rsidP="00925B1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work on the server side.</w:t>
      </w:r>
    </w:p>
    <w:p w:rsidR="00925B17" w:rsidRPr="00925B17" w:rsidRDefault="00925B17" w:rsidP="00925B1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capable of handling complex requests obtained from the web server.</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Java Servlets Architecture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 Architecture can be depicted from the image itself as provided below as follows:  </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5403215"/>
            <wp:effectExtent l="0" t="0" r="0" b="6985"/>
            <wp:docPr id="2" name="Picture 2"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403215"/>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Execution of Java Servlets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Execution of Servlets basically</w:t>
      </w:r>
      <w:r w:rsidRPr="00925B17">
        <w:rPr>
          <w:rFonts w:ascii="var(--font-secondary)" w:eastAsia="Times New Roman" w:hAnsi="var(--font-secondary)" w:cs="Times New Roman"/>
          <w:b/>
          <w:bCs/>
          <w:color w:val="273239"/>
          <w:sz w:val="27"/>
          <w:szCs w:val="27"/>
          <w:bdr w:val="none" w:sz="0" w:space="0" w:color="auto" w:frame="1"/>
        </w:rPr>
        <w:t> </w:t>
      </w:r>
      <w:r w:rsidRPr="00925B17">
        <w:rPr>
          <w:rFonts w:ascii="var(--font-secondary)" w:eastAsia="Times New Roman" w:hAnsi="var(--font-secondary)" w:cs="Times New Roman"/>
          <w:color w:val="273239"/>
          <w:sz w:val="27"/>
          <w:szCs w:val="27"/>
          <w:bdr w:val="none" w:sz="0" w:space="0" w:color="auto" w:frame="1"/>
        </w:rPr>
        <w:t xml:space="preserve">involves </w:t>
      </w:r>
      <w:proofErr w:type="gramStart"/>
      <w:r w:rsidRPr="00925B17">
        <w:rPr>
          <w:rFonts w:ascii="var(--font-secondary)" w:eastAsia="Times New Roman" w:hAnsi="var(--font-secondary)" w:cs="Times New Roman"/>
          <w:color w:val="273239"/>
          <w:sz w:val="27"/>
          <w:szCs w:val="27"/>
          <w:bdr w:val="none" w:sz="0" w:space="0" w:color="auto" w:frame="1"/>
        </w:rPr>
        <w:t>Six</w:t>
      </w:r>
      <w:proofErr w:type="gramEnd"/>
      <w:r w:rsidRPr="00925B17">
        <w:rPr>
          <w:rFonts w:ascii="var(--font-secondary)" w:eastAsia="Times New Roman" w:hAnsi="var(--font-secondary)" w:cs="Times New Roman"/>
          <w:color w:val="273239"/>
          <w:sz w:val="27"/>
          <w:szCs w:val="27"/>
          <w:bdr w:val="none" w:sz="0" w:space="0" w:color="auto" w:frame="1"/>
        </w:rPr>
        <w:t xml:space="preserve"> basic steps: </w:t>
      </w:r>
    </w:p>
    <w:p w:rsidR="00925B17" w:rsidRPr="00925B17" w:rsidRDefault="00925B17" w:rsidP="00925B17">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Clients send the request to the Web Server.</w:t>
      </w:r>
    </w:p>
    <w:p w:rsidR="00925B17" w:rsidRPr="00925B17" w:rsidRDefault="00925B17" w:rsidP="00925B17">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receives the request.</w:t>
      </w:r>
    </w:p>
    <w:p w:rsidR="00925B17" w:rsidRPr="00925B17" w:rsidRDefault="00925B17" w:rsidP="00925B17">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passes the request to the corresponding servlet.</w:t>
      </w:r>
    </w:p>
    <w:p w:rsidR="00925B17" w:rsidRPr="00925B17" w:rsidRDefault="00925B17" w:rsidP="00925B17">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processes the request and generates the response in the form of output.</w:t>
      </w:r>
    </w:p>
    <w:p w:rsidR="00925B17" w:rsidRPr="00925B17" w:rsidRDefault="00925B17" w:rsidP="00925B17">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sends the response back to the webserver.</w:t>
      </w:r>
    </w:p>
    <w:p w:rsidR="00925B17" w:rsidRPr="00925B17" w:rsidRDefault="00925B17" w:rsidP="00925B17">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sends the response back to the client and the client browser displays it on the screen.</w:t>
      </w:r>
    </w:p>
    <w:p w:rsidR="00925B17" w:rsidRPr="00925B17" w:rsidRDefault="00925B17" w:rsidP="00925B17">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Now let us do discuss eccentric point that why do we need For Server-Side extensions?</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Need of Server-Side Extensions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t>
      </w:r>
      <w:r w:rsidRPr="00925B17">
        <w:rPr>
          <w:rFonts w:ascii="var(--font-secondary)" w:eastAsia="Times New Roman" w:hAnsi="var(--font-secondary)" w:cs="Times New Roman"/>
          <w:b/>
          <w:bCs/>
          <w:color w:val="273239"/>
          <w:sz w:val="27"/>
          <w:szCs w:val="27"/>
          <w:bdr w:val="none" w:sz="0" w:space="0" w:color="auto" w:frame="1"/>
        </w:rPr>
        <w:t>Server-Side Extensions</w:t>
      </w:r>
      <w:r w:rsidRPr="00925B17">
        <w:rPr>
          <w:rFonts w:ascii="var(--font-secondary)" w:eastAsia="Times New Roman" w:hAnsi="var(--font-secondary)" w:cs="Times New Roman"/>
          <w:color w:val="273239"/>
          <w:sz w:val="27"/>
          <w:szCs w:val="27"/>
          <w:bdr w:val="none" w:sz="0" w:space="0" w:color="auto" w:frame="1"/>
        </w:rPr>
        <w:t xml:space="preserve"> are nothing but the technologies that are used to create dynamic Web pages. Actually, to provide the facility of dynamic Web pages, Web </w:t>
      </w:r>
      <w:r w:rsidRPr="00925B17">
        <w:rPr>
          <w:rFonts w:ascii="var(--font-secondary)" w:eastAsia="Times New Roman" w:hAnsi="var(--font-secondary)" w:cs="Times New Roman"/>
          <w:color w:val="273239"/>
          <w:sz w:val="27"/>
          <w:szCs w:val="27"/>
          <w:bdr w:val="none" w:sz="0" w:space="0" w:color="auto" w:frame="1"/>
        </w:rPr>
        <w:lastRenderedPageBreak/>
        <w:t>pages need a container or Web server. To meet this requirement, independent Web server providers offer some proprietary solutions in the form of </w:t>
      </w:r>
      <w:r w:rsidRPr="00925B17">
        <w:rPr>
          <w:rFonts w:ascii="var(--font-secondary)" w:eastAsia="Times New Roman" w:hAnsi="var(--font-secondary)" w:cs="Times New Roman"/>
          <w:b/>
          <w:bCs/>
          <w:color w:val="273239"/>
          <w:sz w:val="27"/>
          <w:szCs w:val="27"/>
          <w:bdr w:val="none" w:sz="0" w:space="0" w:color="auto" w:frame="1"/>
        </w:rPr>
        <w:t>APIs (</w:t>
      </w:r>
      <w:r w:rsidRPr="00925B17">
        <w:rPr>
          <w:rFonts w:ascii="var(--font-secondary)" w:eastAsia="Times New Roman" w:hAnsi="var(--font-secondary)" w:cs="Times New Roman"/>
          <w:color w:val="273239"/>
          <w:sz w:val="27"/>
          <w:szCs w:val="27"/>
          <w:bdr w:val="none" w:sz="0" w:space="0" w:color="auto" w:frame="1"/>
        </w:rPr>
        <w:t>Application Programming Interface). </w:t>
      </w:r>
      <w:r w:rsidRPr="00925B17">
        <w:rPr>
          <w:rFonts w:ascii="var(--font-secondary)" w:eastAsia="Times New Roman" w:hAnsi="var(--font-secondary)" w:cs="Times New Roman"/>
          <w:color w:val="273239"/>
          <w:sz w:val="27"/>
          <w:szCs w:val="27"/>
        </w:rPr>
        <w:br/>
      </w:r>
      <w:r w:rsidRPr="00925B17">
        <w:rPr>
          <w:rFonts w:ascii="var(--font-secondary)" w:eastAsia="Times New Roman" w:hAnsi="var(--font-secondary)" w:cs="Times New Roman"/>
          <w:color w:val="273239"/>
          <w:sz w:val="27"/>
          <w:szCs w:val="27"/>
          <w:bdr w:val="none" w:sz="0" w:space="0" w:color="auto" w:frame="1"/>
        </w:rPr>
        <w:t>These </w:t>
      </w:r>
      <w:r w:rsidRPr="00925B17">
        <w:rPr>
          <w:rFonts w:ascii="var(--font-secondary)" w:eastAsia="Times New Roman" w:hAnsi="var(--font-secondary)" w:cs="Times New Roman"/>
          <w:b/>
          <w:bCs/>
          <w:color w:val="273239"/>
          <w:sz w:val="27"/>
          <w:szCs w:val="27"/>
          <w:bdr w:val="none" w:sz="0" w:space="0" w:color="auto" w:frame="1"/>
        </w:rPr>
        <w:t>APIs</w:t>
      </w:r>
      <w:r w:rsidRPr="00925B17">
        <w:rPr>
          <w:rFonts w:ascii="var(--font-secondary)" w:eastAsia="Times New Roman" w:hAnsi="var(--font-secondary)" w:cs="Times New Roman"/>
          <w:color w:val="273239"/>
          <w:sz w:val="27"/>
          <w:szCs w:val="27"/>
          <w:bdr w:val="none" w:sz="0" w:space="0" w:color="auto" w:frame="1"/>
        </w:rPr>
        <w:t> allow us to build programs that can run with a Web server. In this case,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is also one of the component APIs of </w:t>
      </w:r>
      <w:r w:rsidRPr="00925B17">
        <w:rPr>
          <w:rFonts w:ascii="var(--font-secondary)" w:eastAsia="Times New Roman" w:hAnsi="var(--font-secondary)" w:cs="Times New Roman"/>
          <w:b/>
          <w:bCs/>
          <w:color w:val="273239"/>
          <w:sz w:val="27"/>
          <w:szCs w:val="27"/>
          <w:bdr w:val="none" w:sz="0" w:space="0" w:color="auto" w:frame="1"/>
        </w:rPr>
        <w:t>Java Platform Enterprise Edition (</w:t>
      </w:r>
      <w:proofErr w:type="spellStart"/>
      <w:r w:rsidRPr="00925B17">
        <w:rPr>
          <w:rFonts w:ascii="var(--font-secondary)" w:eastAsia="Times New Roman" w:hAnsi="var(--font-secondary)" w:cs="Times New Roman"/>
          <w:b/>
          <w:bCs/>
          <w:color w:val="273239"/>
          <w:sz w:val="27"/>
          <w:szCs w:val="27"/>
          <w:bdr w:val="none" w:sz="0" w:space="0" w:color="auto" w:frame="1"/>
        </w:rPr>
        <w:t>nowdays</w:t>
      </w:r>
      <w:proofErr w:type="spellEnd"/>
      <w:r w:rsidRPr="00925B17">
        <w:rPr>
          <w:rFonts w:ascii="var(--font-secondary)" w:eastAsia="Times New Roman" w:hAnsi="var(--font-secondary)" w:cs="Times New Roman"/>
          <w:b/>
          <w:bCs/>
          <w:color w:val="273239"/>
          <w:sz w:val="27"/>
          <w:szCs w:val="27"/>
          <w:bdr w:val="none" w:sz="0" w:space="0" w:color="auto" w:frame="1"/>
        </w:rPr>
        <w:t xml:space="preserve"> known as – ‘Jakarta EE’)</w:t>
      </w:r>
      <w:r w:rsidRPr="00925B17">
        <w:rPr>
          <w:rFonts w:ascii="var(--font-secondary)" w:eastAsia="Times New Roman" w:hAnsi="var(--font-secondary)" w:cs="Times New Roman"/>
          <w:color w:val="273239"/>
          <w:sz w:val="27"/>
          <w:szCs w:val="27"/>
          <w:bdr w:val="none" w:sz="0" w:space="0" w:color="auto" w:frame="1"/>
        </w:rPr>
        <w:t> which sets standards for creating dynamic Web applications in Java.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Before learning about something, it’s important to know the need for that something, it’s not like that this is the only technology available for creating Dynamic Web Pages. The Servlet technology is similar to other Web server extensions such as </w:t>
      </w:r>
      <w:r w:rsidRPr="00925B17">
        <w:rPr>
          <w:rFonts w:ascii="var(--font-secondary)" w:eastAsia="Times New Roman" w:hAnsi="var(--font-secondary)" w:cs="Times New Roman"/>
          <w:b/>
          <w:bCs/>
          <w:color w:val="273239"/>
          <w:sz w:val="27"/>
          <w:szCs w:val="27"/>
          <w:bdr w:val="none" w:sz="0" w:space="0" w:color="auto" w:frame="1"/>
        </w:rPr>
        <w:t>Common Gateway Interface (</w:t>
      </w:r>
      <w:r w:rsidRPr="00925B17">
        <w:rPr>
          <w:rFonts w:ascii="var(--font-secondary)" w:eastAsia="Times New Roman" w:hAnsi="var(--font-secondary)" w:cs="Times New Roman"/>
          <w:color w:val="273239"/>
          <w:sz w:val="27"/>
          <w:szCs w:val="27"/>
          <w:bdr w:val="none" w:sz="0" w:space="0" w:color="auto" w:frame="1"/>
        </w:rPr>
        <w:t>CGI) scripts and </w:t>
      </w:r>
      <w:r w:rsidRPr="00925B17">
        <w:rPr>
          <w:rFonts w:ascii="var(--font-secondary)" w:eastAsia="Times New Roman" w:hAnsi="var(--font-secondary)" w:cs="Times New Roman"/>
          <w:b/>
          <w:bCs/>
          <w:color w:val="273239"/>
          <w:sz w:val="27"/>
          <w:szCs w:val="27"/>
          <w:bdr w:val="none" w:sz="0" w:space="0" w:color="auto" w:frame="1"/>
        </w:rPr>
        <w:t>Hypertext Preprocessor</w:t>
      </w:r>
      <w:r w:rsidRPr="00925B17">
        <w:rPr>
          <w:rFonts w:ascii="var(--font-secondary)" w:eastAsia="Times New Roman" w:hAnsi="var(--font-secondary)" w:cs="Times New Roman"/>
          <w:color w:val="273239"/>
          <w:sz w:val="27"/>
          <w:szCs w:val="27"/>
          <w:bdr w:val="none" w:sz="0" w:space="0" w:color="auto" w:frame="1"/>
        </w:rPr>
        <w:t> (PHP). However, Java Servlets are more acceptable since they solve the limitations of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such as low performance and low degree scalability.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 xml:space="preserve">What is </w:t>
      </w:r>
      <w:proofErr w:type="gramStart"/>
      <w:r w:rsidRPr="00925B17">
        <w:rPr>
          <w:rFonts w:ascii="var(--font-secondary)" w:eastAsia="Times New Roman" w:hAnsi="var(--font-secondary)" w:cs="Times New Roman"/>
          <w:b/>
          <w:bCs/>
          <w:color w:val="273239"/>
          <w:sz w:val="36"/>
          <w:szCs w:val="36"/>
          <w:bdr w:val="none" w:sz="0" w:space="0" w:color="auto" w:frame="1"/>
        </w:rPr>
        <w:t>CGI(</w:t>
      </w:r>
      <w:proofErr w:type="gramEnd"/>
      <w:r w:rsidRPr="00925B17">
        <w:rPr>
          <w:rFonts w:ascii="var(--font-secondary)" w:eastAsia="Times New Roman" w:hAnsi="var(--font-secondary)" w:cs="Times New Roman"/>
          <w:b/>
          <w:bCs/>
          <w:color w:val="273239"/>
          <w:sz w:val="36"/>
          <w:szCs w:val="36"/>
          <w:bdr w:val="none" w:sz="0" w:space="0" w:color="auto" w:frame="1"/>
        </w:rPr>
        <w:t>Common Gateway Interface)?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is actually an external application that is written by using any of the programming languages like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or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and this is responsible for processing client requests and generating dynamic content.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 CGI application, when a client makes a request to access dynamic Web pages, the Web server performs the following operations:  </w:t>
      </w:r>
    </w:p>
    <w:p w:rsidR="00925B17" w:rsidRPr="00925B17" w:rsidRDefault="00925B17" w:rsidP="00925B17">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first locates the requested web page </w:t>
      </w:r>
      <w:proofErr w:type="spellStart"/>
      <w:r w:rsidRPr="00925B17">
        <w:rPr>
          <w:rFonts w:ascii="var(--font-secondary)" w:eastAsia="Times New Roman" w:hAnsi="var(--font-secondary)" w:cs="Times New Roman"/>
          <w:i/>
          <w:iCs/>
          <w:color w:val="273239"/>
          <w:sz w:val="27"/>
          <w:szCs w:val="27"/>
          <w:bdr w:val="none" w:sz="0" w:space="0" w:color="auto" w:frame="1"/>
        </w:rPr>
        <w:t>i.e</w:t>
      </w:r>
      <w:proofErr w:type="spellEnd"/>
      <w:r w:rsidRPr="00925B17">
        <w:rPr>
          <w:rFonts w:ascii="var(--font-secondary)" w:eastAsia="Times New Roman" w:hAnsi="var(--font-secondary)" w:cs="Times New Roman"/>
          <w:color w:val="273239"/>
          <w:sz w:val="27"/>
          <w:szCs w:val="27"/>
          <w:bdr w:val="none" w:sz="0" w:space="0" w:color="auto" w:frame="1"/>
        </w:rPr>
        <w:t> the required CGI application using URL.</w:t>
      </w:r>
    </w:p>
    <w:p w:rsidR="00925B17" w:rsidRPr="00925B17" w:rsidRDefault="00925B17" w:rsidP="00925B17">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then creates a new process to service the client’s request.</w:t>
      </w:r>
    </w:p>
    <w:p w:rsidR="00925B17" w:rsidRPr="00925B17" w:rsidRDefault="00925B17" w:rsidP="00925B17">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Invokes the CGI application within the process and passes the request information to the application.</w:t>
      </w:r>
    </w:p>
    <w:p w:rsidR="00925B17" w:rsidRPr="00925B17" w:rsidRDefault="00925B17" w:rsidP="00925B1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Collects the response from the CGI application.</w:t>
      </w:r>
    </w:p>
    <w:p w:rsidR="00925B17" w:rsidRPr="00925B17" w:rsidRDefault="00925B17" w:rsidP="00925B1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Destroys the process, prepares the HTTP response, and sends it to the client.</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3657600"/>
            <wp:effectExtent l="0" t="0" r="0" b="0"/>
            <wp:docPr id="1" name="Picture 1"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So, in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Difference between Java Servlets and CGI</w:t>
      </w:r>
    </w:p>
    <w:tbl>
      <w:tblPr>
        <w:tblW w:w="0" w:type="auto"/>
        <w:tblCellMar>
          <w:left w:w="0" w:type="dxa"/>
          <w:right w:w="0" w:type="dxa"/>
        </w:tblCellMar>
        <w:tblLook w:val="04A0" w:firstRow="1" w:lastRow="0" w:firstColumn="1" w:lastColumn="0" w:noHBand="0" w:noVBand="1"/>
      </w:tblPr>
      <w:tblGrid>
        <w:gridCol w:w="4677"/>
        <w:gridCol w:w="4677"/>
      </w:tblGrid>
      <w:tr w:rsidR="00925B17" w:rsidRPr="00925B17" w:rsidTr="00925B17">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Servlet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CGI (Common Gateway Interface)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portable and efficient.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not portable.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Servlets, sharing data is possible.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CGI, sharing data is not possible.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directly communicate with the webserver.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directly communicate with the webserver.</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less expensive than CGI.</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more expensive than Servlets.</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handle the cookies.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handle the cookies.</w:t>
            </w:r>
          </w:p>
        </w:tc>
      </w:tr>
    </w:tbl>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bookmarkStart w:id="0" w:name="_GoBack"/>
      <w:bookmarkEnd w:id="0"/>
      <w:r w:rsidRPr="00925B17">
        <w:rPr>
          <w:rFonts w:ascii="var(--font-secondary)" w:eastAsia="Times New Roman" w:hAnsi="var(--font-secondary)" w:cs="Times New Roman"/>
          <w:b/>
          <w:bCs/>
          <w:color w:val="273239"/>
          <w:sz w:val="36"/>
          <w:szCs w:val="36"/>
          <w:bdr w:val="none" w:sz="0" w:space="0" w:color="auto" w:frame="1"/>
        </w:rPr>
        <w:t>Servlets APIs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built from two packages: </w:t>
      </w:r>
    </w:p>
    <w:p w:rsidR="00925B17" w:rsidRPr="00925B17" w:rsidRDefault="00925B17" w:rsidP="00925B1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w:t>
      </w:r>
      <w:proofErr w:type="spellEnd"/>
      <w:r w:rsidRPr="00925B17">
        <w:rPr>
          <w:rFonts w:ascii="var(--font-secondary)" w:eastAsia="Times New Roman" w:hAnsi="var(--font-secondary)" w:cs="Times New Roman"/>
          <w:color w:val="273239"/>
          <w:sz w:val="27"/>
          <w:szCs w:val="27"/>
          <w:bdr w:val="none" w:sz="0" w:space="0" w:color="auto" w:frame="1"/>
        </w:rPr>
        <w:t>(Basic)</w:t>
      </w:r>
    </w:p>
    <w:p w:rsidR="00925B17" w:rsidRPr="00925B17" w:rsidRDefault="00925B17" w:rsidP="00925B17">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javax.servlet.http</w:t>
      </w:r>
      <w:proofErr w:type="spellEnd"/>
      <w:r w:rsidRPr="00925B17">
        <w:rPr>
          <w:rFonts w:ascii="var(--font-secondary)" w:eastAsia="Times New Roman" w:hAnsi="var(--font-secondary)" w:cs="Times New Roman"/>
          <w:color w:val="273239"/>
          <w:sz w:val="27"/>
          <w:szCs w:val="27"/>
          <w:bdr w:val="none" w:sz="0" w:space="0" w:color="auto" w:frame="1"/>
        </w:rPr>
        <w:t>(Advance)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Various classes and interfaces present in these packages are: </w:t>
      </w:r>
    </w:p>
    <w:p w:rsidR="00891430" w:rsidRDefault="00925B17"/>
    <w:p w:rsidR="00925B17" w:rsidRDefault="00925B17"/>
    <w:p w:rsidR="00925B17" w:rsidRDefault="00925B17" w:rsidP="00925B17">
      <w:proofErr w:type="spellStart"/>
      <w:r>
        <w:t>javax.servlet</w:t>
      </w:r>
      <w:proofErr w:type="spellEnd"/>
      <w:r>
        <w:t>.*;</w:t>
      </w:r>
    </w:p>
    <w:p w:rsidR="00925B17" w:rsidRDefault="00925B17" w:rsidP="00925B17">
      <w:r>
        <w:t>-------------------</w:t>
      </w:r>
    </w:p>
    <w:p w:rsidR="00925B17" w:rsidRDefault="00925B17" w:rsidP="00925B17">
      <w:r>
        <w:t>Interface:</w:t>
      </w:r>
    </w:p>
    <w:p w:rsidR="00925B17" w:rsidRDefault="00925B17" w:rsidP="00925B17">
      <w:r>
        <w:t>Servlet    (</w:t>
      </w:r>
      <w:proofErr w:type="spellStart"/>
      <w:proofErr w:type="gramStart"/>
      <w:r>
        <w:t>init</w:t>
      </w:r>
      <w:proofErr w:type="spellEnd"/>
      <w:r>
        <w:t>(</w:t>
      </w:r>
      <w:proofErr w:type="gramEnd"/>
      <w:r>
        <w:t>) , service() , destroy()  lifecycle methods)</w:t>
      </w:r>
    </w:p>
    <w:p w:rsidR="00925B17" w:rsidRDefault="00925B17" w:rsidP="00925B17">
      <w:proofErr w:type="spellStart"/>
      <w:r>
        <w:t>ServletRequest</w:t>
      </w:r>
      <w:proofErr w:type="spellEnd"/>
    </w:p>
    <w:p w:rsidR="00925B17" w:rsidRDefault="00925B17" w:rsidP="00925B17">
      <w:proofErr w:type="spellStart"/>
      <w:r>
        <w:t>ServletResponse</w:t>
      </w:r>
      <w:proofErr w:type="spellEnd"/>
    </w:p>
    <w:p w:rsidR="00925B17" w:rsidRDefault="00925B17" w:rsidP="00925B17">
      <w:proofErr w:type="spellStart"/>
      <w:r>
        <w:t>ServletConfig</w:t>
      </w:r>
      <w:proofErr w:type="spellEnd"/>
    </w:p>
    <w:p w:rsidR="00925B17" w:rsidRDefault="00925B17" w:rsidP="00925B17">
      <w:proofErr w:type="gramStart"/>
      <w:r>
        <w:t>class</w:t>
      </w:r>
      <w:proofErr w:type="gramEnd"/>
      <w:r>
        <w:t>:</w:t>
      </w:r>
    </w:p>
    <w:p w:rsidR="00925B17" w:rsidRDefault="00925B17" w:rsidP="00925B17">
      <w:proofErr w:type="spellStart"/>
      <w:r>
        <w:t>GenericServlet</w:t>
      </w:r>
      <w:proofErr w:type="spellEnd"/>
      <w:r>
        <w:t xml:space="preserve"> (imple</w:t>
      </w:r>
      <w:r>
        <w:t>mentation of Servlet interface)</w:t>
      </w:r>
    </w:p>
    <w:p w:rsidR="00925B17" w:rsidRDefault="00925B17" w:rsidP="00925B17">
      <w:proofErr w:type="spellStart"/>
      <w:r>
        <w:t>javax.servlet.http</w:t>
      </w:r>
      <w:proofErr w:type="spellEnd"/>
      <w:r>
        <w:t>.*;</w:t>
      </w:r>
    </w:p>
    <w:p w:rsidR="00925B17" w:rsidRDefault="00925B17" w:rsidP="00925B17">
      <w:r>
        <w:t>----------------------</w:t>
      </w:r>
    </w:p>
    <w:p w:rsidR="00925B17" w:rsidRDefault="00925B17" w:rsidP="00925B17">
      <w:proofErr w:type="gramStart"/>
      <w:r>
        <w:t>class</w:t>
      </w:r>
      <w:proofErr w:type="gramEnd"/>
      <w:r>
        <w:t>:</w:t>
      </w:r>
    </w:p>
    <w:p w:rsidR="00925B17" w:rsidRDefault="00925B17" w:rsidP="00925B17">
      <w:proofErr w:type="spellStart"/>
      <w:proofErr w:type="gramStart"/>
      <w:r>
        <w:t>HttpServlet</w:t>
      </w:r>
      <w:proofErr w:type="spellEnd"/>
      <w:r>
        <w:t xml:space="preserve">  (</w:t>
      </w:r>
      <w:proofErr w:type="gramEnd"/>
      <w:r>
        <w:t xml:space="preserve">extends  </w:t>
      </w:r>
      <w:proofErr w:type="spellStart"/>
      <w:r>
        <w:t>GenericServlet</w:t>
      </w:r>
      <w:proofErr w:type="spellEnd"/>
      <w:r>
        <w:t>)</w:t>
      </w:r>
    </w:p>
    <w:p w:rsidR="00925B17" w:rsidRDefault="00925B17" w:rsidP="00925B17">
      <w:proofErr w:type="spellStart"/>
      <w:proofErr w:type="gramStart"/>
      <w:r>
        <w:t>doGet</w:t>
      </w:r>
      <w:proofErr w:type="spellEnd"/>
      <w:r>
        <w:t>(</w:t>
      </w:r>
      <w:proofErr w:type="gramEnd"/>
      <w:r>
        <w:t xml:space="preserve">) , </w:t>
      </w:r>
      <w:proofErr w:type="spellStart"/>
      <w:r>
        <w:t>doPost</w:t>
      </w:r>
      <w:proofErr w:type="spellEnd"/>
      <w:r>
        <w:t>()</w:t>
      </w:r>
    </w:p>
    <w:p w:rsidR="00925B17" w:rsidRDefault="00925B17" w:rsidP="00925B17"/>
    <w:p w:rsidR="00925B17" w:rsidRDefault="00925B17" w:rsidP="00925B17">
      <w:r>
        <w:t>Interface:</w:t>
      </w:r>
    </w:p>
    <w:p w:rsidR="00925B17" w:rsidRDefault="00925B17" w:rsidP="00925B17">
      <w:proofErr w:type="spellStart"/>
      <w:r>
        <w:t>HttpServletRequest</w:t>
      </w:r>
      <w:proofErr w:type="spellEnd"/>
    </w:p>
    <w:p w:rsidR="00925B17" w:rsidRDefault="00925B17" w:rsidP="00925B17">
      <w:proofErr w:type="spellStart"/>
      <w:r>
        <w:t>HttpServletResponse</w:t>
      </w:r>
      <w:proofErr w:type="spellEnd"/>
    </w:p>
    <w:p w:rsidR="00925B17" w:rsidRDefault="00925B17" w:rsidP="00925B17"/>
    <w:p w:rsidR="00925B17" w:rsidRDefault="00925B17"/>
    <w:sectPr w:rsidR="0092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9768A"/>
    <w:multiLevelType w:val="multilevel"/>
    <w:tmpl w:val="B5C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87A76"/>
    <w:multiLevelType w:val="multilevel"/>
    <w:tmpl w:val="A9F6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4DDC"/>
    <w:multiLevelType w:val="multilevel"/>
    <w:tmpl w:val="89D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26E43"/>
    <w:multiLevelType w:val="multilevel"/>
    <w:tmpl w:val="B12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60EC3"/>
    <w:multiLevelType w:val="multilevel"/>
    <w:tmpl w:val="1FB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num>
  <w:num w:numId="3">
    <w:abstractNumId w:val="2"/>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 w:numId="15">
    <w:abstractNumId w:val="0"/>
    <w:lvlOverride w:ilvl="0">
      <w:startOverride w:val="1"/>
    </w:lvlOverride>
  </w:num>
  <w:num w:numId="1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23"/>
    <w:rsid w:val="00220323"/>
    <w:rsid w:val="00386298"/>
    <w:rsid w:val="00631DAE"/>
    <w:rsid w:val="0092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8B99-7DE8-4310-A607-6F7B12A9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B17"/>
    <w:rPr>
      <w:rFonts w:ascii="Times New Roman" w:eastAsia="Times New Roman" w:hAnsi="Times New Roman" w:cs="Times New Roman"/>
      <w:b/>
      <w:bCs/>
      <w:sz w:val="27"/>
      <w:szCs w:val="27"/>
    </w:rPr>
  </w:style>
  <w:style w:type="character" w:customStyle="1" w:styleId="strong">
    <w:name w:val="strong"/>
    <w:basedOn w:val="DefaultParagraphFont"/>
    <w:rsid w:val="00925B17"/>
  </w:style>
  <w:style w:type="paragraph" w:styleId="NormalWeb">
    <w:name w:val="Normal (Web)"/>
    <w:basedOn w:val="Normal"/>
    <w:uiPriority w:val="99"/>
    <w:semiHidden/>
    <w:unhideWhenUsed/>
    <w:rsid w:val="00925B1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25B17"/>
    <w:rPr>
      <w:b/>
      <w:bCs/>
    </w:rPr>
  </w:style>
  <w:style w:type="character" w:styleId="Emphasis">
    <w:name w:val="Emphasis"/>
    <w:basedOn w:val="DefaultParagraphFont"/>
    <w:uiPriority w:val="20"/>
    <w:qFormat/>
    <w:rsid w:val="0092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576">
      <w:bodyDiv w:val="1"/>
      <w:marLeft w:val="0"/>
      <w:marRight w:val="0"/>
      <w:marTop w:val="0"/>
      <w:marBottom w:val="0"/>
      <w:divBdr>
        <w:top w:val="none" w:sz="0" w:space="0" w:color="auto"/>
        <w:left w:val="none" w:sz="0" w:space="0" w:color="auto"/>
        <w:bottom w:val="none" w:sz="0" w:space="0" w:color="auto"/>
        <w:right w:val="none" w:sz="0" w:space="0" w:color="auto"/>
      </w:divBdr>
      <w:divsChild>
        <w:div w:id="767508465">
          <w:marLeft w:val="0"/>
          <w:marRight w:val="0"/>
          <w:marTop w:val="0"/>
          <w:marBottom w:val="0"/>
          <w:divBdr>
            <w:top w:val="none" w:sz="0" w:space="0" w:color="auto"/>
            <w:left w:val="none" w:sz="0" w:space="0" w:color="auto"/>
            <w:bottom w:val="single" w:sz="6" w:space="0" w:color="E4E4EA"/>
            <w:right w:val="none" w:sz="0" w:space="0" w:color="auto"/>
          </w:divBdr>
          <w:divsChild>
            <w:div w:id="1072507121">
              <w:marLeft w:val="0"/>
              <w:marRight w:val="0"/>
              <w:marTop w:val="0"/>
              <w:marBottom w:val="0"/>
              <w:divBdr>
                <w:top w:val="none" w:sz="0" w:space="0" w:color="auto"/>
                <w:left w:val="none" w:sz="0" w:space="0" w:color="auto"/>
                <w:bottom w:val="none" w:sz="0" w:space="0" w:color="auto"/>
                <w:right w:val="none" w:sz="0" w:space="0" w:color="auto"/>
              </w:divBdr>
              <w:divsChild>
                <w:div w:id="1371610876">
                  <w:marLeft w:val="0"/>
                  <w:marRight w:val="0"/>
                  <w:marTop w:val="195"/>
                  <w:marBottom w:val="0"/>
                  <w:divBdr>
                    <w:top w:val="none" w:sz="0" w:space="0" w:color="auto"/>
                    <w:left w:val="none" w:sz="0" w:space="0" w:color="auto"/>
                    <w:bottom w:val="none" w:sz="0" w:space="0" w:color="auto"/>
                    <w:right w:val="none" w:sz="0" w:space="0" w:color="auto"/>
                  </w:divBdr>
                </w:div>
                <w:div w:id="810974762">
                  <w:marLeft w:val="0"/>
                  <w:marRight w:val="0"/>
                  <w:marTop w:val="45"/>
                  <w:marBottom w:val="0"/>
                  <w:divBdr>
                    <w:top w:val="none" w:sz="0" w:space="0" w:color="auto"/>
                    <w:left w:val="none" w:sz="0" w:space="0" w:color="auto"/>
                    <w:bottom w:val="none" w:sz="0" w:space="0" w:color="auto"/>
                    <w:right w:val="none" w:sz="0" w:space="0" w:color="auto"/>
                  </w:divBdr>
                </w:div>
              </w:divsChild>
            </w:div>
            <w:div w:id="1628272022">
              <w:marLeft w:val="0"/>
              <w:marRight w:val="0"/>
              <w:marTop w:val="0"/>
              <w:marBottom w:val="0"/>
              <w:divBdr>
                <w:top w:val="none" w:sz="0" w:space="0" w:color="auto"/>
                <w:left w:val="none" w:sz="0" w:space="0" w:color="auto"/>
                <w:bottom w:val="none" w:sz="0" w:space="0" w:color="auto"/>
                <w:right w:val="none" w:sz="0" w:space="0" w:color="auto"/>
              </w:divBdr>
              <w:divsChild>
                <w:div w:id="1252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2024-06-26T08:29:00Z</dcterms:created>
  <dcterms:modified xsi:type="dcterms:W3CDTF">2024-06-26T08:30:00Z</dcterms:modified>
</cp:coreProperties>
</file>