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E1ED19" w14:textId="7937F410" w:rsidR="00BA30F4" w:rsidRPr="004E13AC" w:rsidRDefault="00BA30F4" w:rsidP="00BA30F4">
      <w:pPr>
        <w:ind w:left="720" w:firstLine="720"/>
        <w:rPr>
          <w:rFonts w:cs="Calibri"/>
          <w:color w:val="4472C4"/>
          <w:sz w:val="24"/>
          <w:szCs w:val="24"/>
        </w:rPr>
      </w:pPr>
      <w:r w:rsidRPr="004E13AC">
        <w:rPr>
          <w:rFonts w:ascii="Helvetica" w:hAnsi="Helvetica" w:cs="Helvetica"/>
          <w:color w:val="333333"/>
          <w:sz w:val="54"/>
          <w:szCs w:val="54"/>
        </w:rPr>
        <w:t>HW</w:t>
      </w:r>
      <w:r>
        <w:rPr>
          <w:rFonts w:ascii="Helvetica" w:hAnsi="Helvetica" w:cs="Helvetica"/>
          <w:color w:val="333333"/>
          <w:sz w:val="54"/>
          <w:szCs w:val="54"/>
        </w:rPr>
        <w:t>3</w:t>
      </w:r>
      <w:r w:rsidRPr="004E13AC">
        <w:rPr>
          <w:rFonts w:ascii="Helvetica" w:hAnsi="Helvetica" w:cs="Helvetica"/>
          <w:color w:val="333333"/>
          <w:sz w:val="54"/>
          <w:szCs w:val="54"/>
        </w:rPr>
        <w:t>:</w:t>
      </w:r>
      <w:r>
        <w:rPr>
          <w:rFonts w:ascii="Helvetica" w:hAnsi="Helvetica" w:cs="Helvetica"/>
          <w:color w:val="333333"/>
          <w:sz w:val="54"/>
          <w:szCs w:val="54"/>
        </w:rPr>
        <w:t xml:space="preserve"> K-Means Clustering</w:t>
      </w:r>
    </w:p>
    <w:p w14:paraId="2851B18C" w14:textId="77777777" w:rsidR="00BA30F4" w:rsidRDefault="00BA30F4" w:rsidP="00BA30F4">
      <w:pPr>
        <w:rPr>
          <w:rFonts w:cs="Calibri"/>
          <w:color w:val="4472C4"/>
          <w:sz w:val="24"/>
          <w:szCs w:val="24"/>
        </w:rPr>
      </w:pPr>
    </w:p>
    <w:p w14:paraId="61151D0D" w14:textId="3FCDD95B" w:rsidR="00BA30F4" w:rsidRDefault="00BA30F4" w:rsidP="00BA30F4">
      <w:pPr>
        <w:rPr>
          <w:rFonts w:cs="Calibri"/>
          <w:sz w:val="24"/>
          <w:szCs w:val="24"/>
        </w:rPr>
      </w:pPr>
      <w:r w:rsidRPr="009D19CA">
        <w:rPr>
          <w:rFonts w:cs="Calibri"/>
          <w:color w:val="4472C4"/>
          <w:sz w:val="24"/>
          <w:szCs w:val="24"/>
        </w:rPr>
        <w:t xml:space="preserve">Name: </w:t>
      </w:r>
      <w:r>
        <w:rPr>
          <w:rFonts w:cs="Calibri"/>
          <w:sz w:val="24"/>
          <w:szCs w:val="24"/>
        </w:rPr>
        <w:t>Venkata Pratyush Kodavanti</w:t>
      </w:r>
    </w:p>
    <w:p w14:paraId="020869B9" w14:textId="57185C3D" w:rsidR="00BA30F4" w:rsidRDefault="00BA30F4" w:rsidP="00BA30F4">
      <w:pPr>
        <w:rPr>
          <w:rFonts w:cs="Calibri"/>
          <w:sz w:val="24"/>
          <w:szCs w:val="24"/>
        </w:rPr>
      </w:pPr>
      <w:r>
        <w:rPr>
          <w:rFonts w:cs="Calibri"/>
          <w:sz w:val="24"/>
          <w:szCs w:val="24"/>
        </w:rPr>
        <w:t xml:space="preserve">Miner username: </w:t>
      </w:r>
      <w:proofErr w:type="spellStart"/>
      <w:r>
        <w:rPr>
          <w:rFonts w:cs="Calibri"/>
          <w:sz w:val="24"/>
          <w:szCs w:val="24"/>
        </w:rPr>
        <w:t>vkodavan</w:t>
      </w:r>
      <w:proofErr w:type="spellEnd"/>
    </w:p>
    <w:p w14:paraId="5C976461" w14:textId="76A4EC49" w:rsidR="00BA30F4" w:rsidRDefault="00BA30F4" w:rsidP="00BA30F4">
      <w:pPr>
        <w:rPr>
          <w:rFonts w:cs="Calibri"/>
          <w:sz w:val="24"/>
          <w:szCs w:val="24"/>
        </w:rPr>
      </w:pPr>
      <w:r>
        <w:rPr>
          <w:rFonts w:cs="Calibri"/>
          <w:sz w:val="24"/>
          <w:szCs w:val="24"/>
        </w:rPr>
        <w:t xml:space="preserve">V-Measure Score: </w:t>
      </w:r>
      <w:r w:rsidR="00BC10BE">
        <w:rPr>
          <w:rFonts w:cs="Calibri"/>
          <w:sz w:val="24"/>
          <w:szCs w:val="24"/>
        </w:rPr>
        <w:t>86</w:t>
      </w:r>
      <w:r>
        <w:rPr>
          <w:rFonts w:cs="Calibri"/>
          <w:sz w:val="24"/>
          <w:szCs w:val="24"/>
        </w:rPr>
        <w:t xml:space="preserve">% (Iris dataset) and </w:t>
      </w:r>
      <w:r w:rsidR="008E1D04">
        <w:rPr>
          <w:rFonts w:cs="Calibri"/>
          <w:sz w:val="24"/>
          <w:szCs w:val="24"/>
        </w:rPr>
        <w:t>65</w:t>
      </w:r>
      <w:r>
        <w:rPr>
          <w:rFonts w:cs="Calibri"/>
          <w:sz w:val="24"/>
          <w:szCs w:val="24"/>
        </w:rPr>
        <w:t>% (Image dataset).</w:t>
      </w:r>
    </w:p>
    <w:p w14:paraId="1C039310" w14:textId="3C80CA70" w:rsidR="00C45BE7" w:rsidRDefault="00C45BE7" w:rsidP="00BA30F4">
      <w:pPr>
        <w:rPr>
          <w:rFonts w:cs="Calibri"/>
          <w:sz w:val="24"/>
          <w:szCs w:val="24"/>
        </w:rPr>
      </w:pPr>
      <w:r>
        <w:rPr>
          <w:rFonts w:cs="Calibri"/>
          <w:sz w:val="24"/>
          <w:szCs w:val="24"/>
        </w:rPr>
        <w:t>I’ve submitted 3 files.</w:t>
      </w:r>
    </w:p>
    <w:p w14:paraId="5C01F15D" w14:textId="6567F88B" w:rsidR="00C45BE7" w:rsidRDefault="00C45BE7" w:rsidP="00C45BE7">
      <w:pPr>
        <w:pStyle w:val="ListParagraph"/>
        <w:numPr>
          <w:ilvl w:val="0"/>
          <w:numId w:val="5"/>
        </w:numPr>
        <w:rPr>
          <w:rFonts w:cs="Calibri"/>
          <w:sz w:val="24"/>
          <w:szCs w:val="24"/>
        </w:rPr>
      </w:pPr>
      <w:r>
        <w:rPr>
          <w:rFonts w:cs="Calibri"/>
          <w:sz w:val="24"/>
          <w:szCs w:val="24"/>
        </w:rPr>
        <w:t xml:space="preserve"> </w:t>
      </w:r>
      <w:r w:rsidRPr="00C45BE7">
        <w:rPr>
          <w:rFonts w:cs="Calibri"/>
          <w:sz w:val="24"/>
          <w:szCs w:val="24"/>
        </w:rPr>
        <w:t>584_assignment_3_iris</w:t>
      </w:r>
      <w:r>
        <w:rPr>
          <w:rFonts w:cs="Calibri"/>
          <w:sz w:val="24"/>
          <w:szCs w:val="24"/>
        </w:rPr>
        <w:t xml:space="preserve"> (Final submission of iris dataset)</w:t>
      </w:r>
    </w:p>
    <w:p w14:paraId="60B6D59E" w14:textId="2007AD99" w:rsidR="00C45BE7" w:rsidRDefault="00C45BE7" w:rsidP="00C45BE7">
      <w:pPr>
        <w:pStyle w:val="ListParagraph"/>
        <w:numPr>
          <w:ilvl w:val="0"/>
          <w:numId w:val="5"/>
        </w:numPr>
        <w:rPr>
          <w:rFonts w:cs="Calibri"/>
          <w:sz w:val="24"/>
          <w:szCs w:val="24"/>
        </w:rPr>
      </w:pPr>
      <w:r w:rsidRPr="00C45BE7">
        <w:rPr>
          <w:rFonts w:cs="Calibri"/>
          <w:sz w:val="24"/>
          <w:szCs w:val="24"/>
        </w:rPr>
        <w:t>584_assignment_3_image_TSNE</w:t>
      </w:r>
      <w:r>
        <w:rPr>
          <w:rFonts w:cs="Calibri"/>
          <w:sz w:val="24"/>
          <w:szCs w:val="24"/>
        </w:rPr>
        <w:t xml:space="preserve"> (Final submission of image dataset)</w:t>
      </w:r>
    </w:p>
    <w:p w14:paraId="619B7E7A" w14:textId="4685D1DB" w:rsidR="00C45BE7" w:rsidRPr="00C45BE7" w:rsidRDefault="00C45BE7" w:rsidP="00C45BE7">
      <w:pPr>
        <w:pStyle w:val="ListParagraph"/>
        <w:numPr>
          <w:ilvl w:val="0"/>
          <w:numId w:val="5"/>
        </w:numPr>
        <w:rPr>
          <w:rFonts w:cs="Calibri"/>
          <w:sz w:val="24"/>
          <w:szCs w:val="24"/>
        </w:rPr>
      </w:pPr>
      <w:r w:rsidRPr="00C45BE7">
        <w:rPr>
          <w:rFonts w:cs="Calibri"/>
          <w:sz w:val="24"/>
          <w:szCs w:val="24"/>
        </w:rPr>
        <w:t>584_assignment_3_image_PCA</w:t>
      </w:r>
    </w:p>
    <w:p w14:paraId="640BEAA7" w14:textId="77763FE4" w:rsidR="00BA30F4" w:rsidRDefault="00BA30F4" w:rsidP="00BA30F4">
      <w:pPr>
        <w:rPr>
          <w:rFonts w:cs="Calibri"/>
          <w:sz w:val="24"/>
          <w:szCs w:val="24"/>
        </w:rPr>
      </w:pPr>
    </w:p>
    <w:p w14:paraId="0E7DF5D5" w14:textId="10C3A27A" w:rsidR="006719E4" w:rsidRDefault="00E754F2" w:rsidP="00BA30F4">
      <w:pPr>
        <w:rPr>
          <w:rFonts w:cs="Calibri"/>
          <w:sz w:val="24"/>
          <w:szCs w:val="24"/>
        </w:rPr>
      </w:pPr>
      <w:r>
        <w:rPr>
          <w:rFonts w:cs="Calibri"/>
          <w:sz w:val="24"/>
          <w:szCs w:val="24"/>
        </w:rPr>
        <w:t xml:space="preserve">For reading the data I’ve used standard pandas, </w:t>
      </w:r>
      <w:proofErr w:type="spellStart"/>
      <w:proofErr w:type="gramStart"/>
      <w:r>
        <w:rPr>
          <w:rFonts w:cs="Calibri"/>
          <w:sz w:val="24"/>
          <w:szCs w:val="24"/>
        </w:rPr>
        <w:t>pandas.read</w:t>
      </w:r>
      <w:proofErr w:type="gramEnd"/>
      <w:r>
        <w:rPr>
          <w:rFonts w:cs="Calibri"/>
          <w:sz w:val="24"/>
          <w:szCs w:val="24"/>
        </w:rPr>
        <w:t>_csv</w:t>
      </w:r>
      <w:proofErr w:type="spellEnd"/>
      <w:r>
        <w:rPr>
          <w:rFonts w:cs="Calibri"/>
          <w:sz w:val="24"/>
          <w:szCs w:val="24"/>
        </w:rPr>
        <w:t>() function which takes the file name and the separator (space for Iris dataset and ‘,’ comma for Image dataset). The header for both the datasets is None as there is column name defined for them.</w:t>
      </w:r>
    </w:p>
    <w:p w14:paraId="17BFCA68" w14:textId="4088FC81" w:rsidR="00E754F2" w:rsidRDefault="00E754F2" w:rsidP="00E754F2">
      <w:pPr>
        <w:shd w:val="clear" w:color="auto" w:fill="FFFFFE"/>
        <w:spacing w:line="285" w:lineRule="atLeast"/>
        <w:rPr>
          <w:rFonts w:asciiTheme="minorHAnsi" w:hAnsiTheme="minorHAnsi" w:cstheme="minorHAnsi"/>
          <w:color w:val="000000"/>
          <w:sz w:val="24"/>
          <w:szCs w:val="24"/>
        </w:rPr>
      </w:pPr>
      <w:r w:rsidRPr="00E754F2">
        <w:rPr>
          <w:rFonts w:cs="Calibri"/>
          <w:b/>
          <w:bCs/>
          <w:sz w:val="24"/>
          <w:szCs w:val="24"/>
        </w:rPr>
        <w:t xml:space="preserve">Checking for Null </w:t>
      </w:r>
      <w:proofErr w:type="spellStart"/>
      <w:proofErr w:type="gramStart"/>
      <w:r w:rsidRPr="00E754F2">
        <w:rPr>
          <w:rFonts w:cs="Calibri"/>
          <w:b/>
          <w:bCs/>
          <w:sz w:val="24"/>
          <w:szCs w:val="24"/>
        </w:rPr>
        <w:t>Values:</w:t>
      </w:r>
      <w:r>
        <w:rPr>
          <w:rFonts w:cs="Calibri"/>
          <w:sz w:val="24"/>
          <w:szCs w:val="24"/>
        </w:rPr>
        <w:t>After</w:t>
      </w:r>
      <w:proofErr w:type="spellEnd"/>
      <w:proofErr w:type="gramEnd"/>
      <w:r>
        <w:rPr>
          <w:rFonts w:cs="Calibri"/>
          <w:sz w:val="24"/>
          <w:szCs w:val="24"/>
        </w:rPr>
        <w:t xml:space="preserve"> reading the data, I’ve checked if the dataset contains any null values using the </w:t>
      </w:r>
      <w:proofErr w:type="spellStart"/>
      <w:r w:rsidRPr="00E754F2">
        <w:rPr>
          <w:rFonts w:asciiTheme="minorHAnsi" w:hAnsiTheme="minorHAnsi" w:cstheme="minorHAnsi"/>
          <w:sz w:val="24"/>
          <w:szCs w:val="24"/>
        </w:rPr>
        <w:t>pandas</w:t>
      </w:r>
      <w:r w:rsidRPr="00E754F2">
        <w:rPr>
          <w:rFonts w:asciiTheme="minorHAnsi" w:hAnsiTheme="minorHAnsi" w:cstheme="minorHAnsi"/>
          <w:color w:val="000000"/>
          <w:sz w:val="24"/>
          <w:szCs w:val="24"/>
        </w:rPr>
        <w:t>.isnull</w:t>
      </w:r>
      <w:proofErr w:type="spellEnd"/>
      <w:r w:rsidRPr="00E754F2">
        <w:rPr>
          <w:rFonts w:asciiTheme="minorHAnsi" w:hAnsiTheme="minorHAnsi" w:cstheme="minorHAnsi"/>
          <w:color w:val="000000"/>
          <w:sz w:val="24"/>
          <w:szCs w:val="24"/>
        </w:rPr>
        <w:t>().</w:t>
      </w:r>
      <w:r>
        <w:rPr>
          <w:rFonts w:asciiTheme="minorHAnsi" w:hAnsiTheme="minorHAnsi" w:cstheme="minorHAnsi"/>
          <w:color w:val="795E26"/>
          <w:sz w:val="24"/>
          <w:szCs w:val="24"/>
        </w:rPr>
        <w:t>sum()</w:t>
      </w:r>
      <w:r w:rsidRPr="00E754F2">
        <w:rPr>
          <w:rFonts w:asciiTheme="minorHAnsi" w:hAnsiTheme="minorHAnsi" w:cstheme="minorHAnsi"/>
          <w:color w:val="000000"/>
          <w:sz w:val="24"/>
          <w:szCs w:val="24"/>
        </w:rPr>
        <w:t>. Both</w:t>
      </w:r>
      <w:r>
        <w:rPr>
          <w:rFonts w:asciiTheme="minorHAnsi" w:hAnsiTheme="minorHAnsi" w:cstheme="minorHAnsi"/>
          <w:color w:val="000000"/>
          <w:sz w:val="24"/>
          <w:szCs w:val="24"/>
        </w:rPr>
        <w:t xml:space="preserve"> the datasets do not contain any null values.</w:t>
      </w:r>
    </w:p>
    <w:p w14:paraId="1B3282F7" w14:textId="77777777" w:rsidR="00E754F2" w:rsidRPr="00E754F2" w:rsidRDefault="00E754F2" w:rsidP="00E754F2">
      <w:pPr>
        <w:shd w:val="clear" w:color="auto" w:fill="FFFFFE"/>
        <w:spacing w:line="285" w:lineRule="atLeast"/>
        <w:rPr>
          <w:rFonts w:ascii="Courier New" w:hAnsi="Courier New" w:cs="Courier New"/>
          <w:color w:val="000000"/>
          <w:sz w:val="21"/>
          <w:szCs w:val="21"/>
        </w:rPr>
      </w:pPr>
    </w:p>
    <w:p w14:paraId="3C3CECA6" w14:textId="5199CF02" w:rsidR="00E754F2" w:rsidRDefault="00E754F2" w:rsidP="00E754F2">
      <w:pPr>
        <w:tabs>
          <w:tab w:val="left" w:pos="3240"/>
        </w:tabs>
        <w:rPr>
          <w:rFonts w:cs="Calibri"/>
          <w:b/>
          <w:bCs/>
          <w:sz w:val="24"/>
          <w:szCs w:val="24"/>
        </w:rPr>
      </w:pPr>
      <w:r w:rsidRPr="00E754F2">
        <w:rPr>
          <w:rFonts w:cs="Calibri"/>
          <w:b/>
          <w:bCs/>
          <w:sz w:val="24"/>
          <w:szCs w:val="24"/>
        </w:rPr>
        <w:t>Normalizing the datasets:</w:t>
      </w:r>
      <w:r>
        <w:rPr>
          <w:rFonts w:cs="Calibri"/>
          <w:b/>
          <w:bCs/>
          <w:sz w:val="24"/>
          <w:szCs w:val="24"/>
        </w:rPr>
        <w:tab/>
        <w:t xml:space="preserve"> </w:t>
      </w:r>
    </w:p>
    <w:p w14:paraId="46A2882D" w14:textId="77777777" w:rsidR="00C04591" w:rsidRPr="00C04591" w:rsidRDefault="00E754F2" w:rsidP="00C04591">
      <w:pPr>
        <w:shd w:val="clear" w:color="auto" w:fill="FFFFFE"/>
        <w:spacing w:line="285" w:lineRule="atLeast"/>
        <w:rPr>
          <w:rFonts w:asciiTheme="minorHAnsi" w:hAnsiTheme="minorHAnsi" w:cstheme="minorHAnsi"/>
          <w:color w:val="000000"/>
          <w:sz w:val="24"/>
          <w:szCs w:val="24"/>
        </w:rPr>
      </w:pPr>
      <w:r>
        <w:rPr>
          <w:rFonts w:cs="Calibri"/>
          <w:b/>
          <w:bCs/>
          <w:sz w:val="24"/>
          <w:szCs w:val="24"/>
        </w:rPr>
        <w:t>Iris Dataset:</w:t>
      </w:r>
      <w:r>
        <w:rPr>
          <w:rFonts w:cs="Calibri"/>
          <w:sz w:val="24"/>
          <w:szCs w:val="24"/>
        </w:rPr>
        <w:t xml:space="preserve"> For the Iris dataset as I do not know the</w:t>
      </w:r>
      <w:r w:rsidRPr="00E754F2">
        <w:rPr>
          <w:rFonts w:cs="Calibri"/>
          <w:sz w:val="24"/>
          <w:szCs w:val="24"/>
        </w:rPr>
        <w:t xml:space="preserve"> </w:t>
      </w:r>
      <w:r>
        <w:rPr>
          <w:rFonts w:cs="Calibri"/>
          <w:sz w:val="24"/>
          <w:szCs w:val="24"/>
        </w:rPr>
        <w:t>range (lower and upper bound)</w:t>
      </w:r>
      <w:r w:rsidR="00C04591">
        <w:rPr>
          <w:rFonts w:cs="Calibri"/>
          <w:sz w:val="24"/>
          <w:szCs w:val="24"/>
        </w:rPr>
        <w:t xml:space="preserve"> </w:t>
      </w:r>
      <w:r>
        <w:rPr>
          <w:rFonts w:cs="Calibri"/>
          <w:sz w:val="24"/>
          <w:szCs w:val="24"/>
        </w:rPr>
        <w:t xml:space="preserve">of the data so I’ve written a function </w:t>
      </w:r>
      <w:r w:rsidR="00C04591" w:rsidRPr="00C04591">
        <w:rPr>
          <w:rFonts w:asciiTheme="minorHAnsi" w:hAnsiTheme="minorHAnsi" w:cstheme="minorHAnsi"/>
          <w:color w:val="795E26"/>
          <w:sz w:val="24"/>
          <w:szCs w:val="24"/>
        </w:rPr>
        <w:t>normalized</w:t>
      </w:r>
      <w:r w:rsidR="00C04591" w:rsidRPr="00C04591">
        <w:rPr>
          <w:rFonts w:asciiTheme="minorHAnsi" w:hAnsiTheme="minorHAnsi" w:cstheme="minorHAnsi"/>
          <w:color w:val="000000"/>
          <w:sz w:val="24"/>
          <w:szCs w:val="24"/>
        </w:rPr>
        <w:t xml:space="preserve">. It takes one parameter (Dataset). </w:t>
      </w:r>
    </w:p>
    <w:p w14:paraId="54FC1E78" w14:textId="617E26C5" w:rsidR="00C04591" w:rsidRPr="00C04591" w:rsidRDefault="00C04591" w:rsidP="00C04591">
      <w:pPr>
        <w:shd w:val="clear" w:color="auto" w:fill="FFFFFE"/>
        <w:spacing w:line="285" w:lineRule="atLeast"/>
        <w:rPr>
          <w:rFonts w:asciiTheme="minorHAnsi" w:hAnsiTheme="minorHAnsi" w:cstheme="minorHAnsi"/>
          <w:color w:val="000000"/>
          <w:sz w:val="24"/>
          <w:szCs w:val="24"/>
        </w:rPr>
      </w:pPr>
      <w:r w:rsidRPr="00C04591">
        <w:rPr>
          <w:rFonts w:asciiTheme="minorHAnsi" w:hAnsiTheme="minorHAnsi" w:cstheme="minorHAnsi"/>
          <w:color w:val="000000"/>
          <w:sz w:val="24"/>
          <w:szCs w:val="24"/>
        </w:rPr>
        <w:t xml:space="preserve">Once the dataset is received for each </w:t>
      </w:r>
      <w:proofErr w:type="gramStart"/>
      <w:r w:rsidRPr="00C04591">
        <w:rPr>
          <w:rFonts w:asciiTheme="minorHAnsi" w:hAnsiTheme="minorHAnsi" w:cstheme="minorHAnsi"/>
          <w:color w:val="000000"/>
          <w:sz w:val="24"/>
          <w:szCs w:val="24"/>
        </w:rPr>
        <w:t>value</w:t>
      </w:r>
      <w:proofErr w:type="gramEnd"/>
      <w:r w:rsidRPr="00C04591">
        <w:rPr>
          <w:rFonts w:asciiTheme="minorHAnsi" w:hAnsiTheme="minorHAnsi" w:cstheme="minorHAnsi"/>
          <w:color w:val="000000"/>
          <w:sz w:val="24"/>
          <w:szCs w:val="24"/>
        </w:rPr>
        <w:t xml:space="preserve"> I would subtract the minimum value in that column and divide it with the difference of the maximum and the minimum value in the column. To do this I’ve use </w:t>
      </w:r>
      <w:proofErr w:type="spellStart"/>
      <w:r w:rsidRPr="00C04591">
        <w:rPr>
          <w:rFonts w:asciiTheme="minorHAnsi" w:hAnsiTheme="minorHAnsi" w:cstheme="minorHAnsi"/>
          <w:color w:val="000000"/>
          <w:sz w:val="24"/>
          <w:szCs w:val="24"/>
        </w:rPr>
        <w:t>numpy.min</w:t>
      </w:r>
      <w:proofErr w:type="spellEnd"/>
      <w:r w:rsidRPr="00C04591">
        <w:rPr>
          <w:rFonts w:asciiTheme="minorHAnsi" w:hAnsiTheme="minorHAnsi" w:cstheme="minorHAnsi"/>
          <w:color w:val="000000"/>
          <w:sz w:val="24"/>
          <w:szCs w:val="24"/>
        </w:rPr>
        <w:t xml:space="preserve"> and </w:t>
      </w:r>
      <w:proofErr w:type="spellStart"/>
      <w:r w:rsidRPr="00C04591">
        <w:rPr>
          <w:rFonts w:asciiTheme="minorHAnsi" w:hAnsiTheme="minorHAnsi" w:cstheme="minorHAnsi"/>
          <w:color w:val="000000"/>
          <w:sz w:val="24"/>
          <w:szCs w:val="24"/>
        </w:rPr>
        <w:t>numpy.max</w:t>
      </w:r>
      <w:proofErr w:type="spellEnd"/>
      <w:r w:rsidRPr="00C04591">
        <w:rPr>
          <w:rFonts w:asciiTheme="minorHAnsi" w:hAnsiTheme="minorHAnsi" w:cstheme="minorHAnsi"/>
          <w:color w:val="000000"/>
          <w:sz w:val="24"/>
          <w:szCs w:val="24"/>
        </w:rPr>
        <w:t xml:space="preserve"> to get the minimum and the maximum values respectively.</w:t>
      </w:r>
      <w:r>
        <w:rPr>
          <w:rFonts w:asciiTheme="minorHAnsi" w:hAnsiTheme="minorHAnsi" w:cstheme="minorHAnsi"/>
          <w:color w:val="000000"/>
          <w:sz w:val="24"/>
          <w:szCs w:val="24"/>
        </w:rPr>
        <w:t xml:space="preserve"> By doing so I make sure that the all my values are in the range of [0, 1].</w:t>
      </w:r>
    </w:p>
    <w:p w14:paraId="0B3FA831" w14:textId="77777777" w:rsidR="00172D41" w:rsidRDefault="00C04591" w:rsidP="00C04591">
      <w:pPr>
        <w:shd w:val="clear" w:color="auto" w:fill="FFFFFE"/>
        <w:spacing w:line="285" w:lineRule="atLeast"/>
        <w:rPr>
          <w:rFonts w:asciiTheme="minorHAnsi" w:hAnsiTheme="minorHAnsi" w:cstheme="minorHAnsi"/>
          <w:color w:val="000000"/>
          <w:sz w:val="24"/>
          <w:szCs w:val="24"/>
        </w:rPr>
      </w:pPr>
      <w:r w:rsidRPr="00C04591">
        <w:rPr>
          <w:rFonts w:asciiTheme="minorHAnsi" w:hAnsiTheme="minorHAnsi" w:cstheme="minorHAnsi"/>
          <w:color w:val="000000"/>
          <w:sz w:val="24"/>
          <w:szCs w:val="24"/>
        </w:rPr>
        <w:t xml:space="preserve"> </w:t>
      </w:r>
      <w:r w:rsidR="003746B0" w:rsidRPr="003746B0">
        <w:rPr>
          <w:rFonts w:asciiTheme="minorHAnsi" w:hAnsiTheme="minorHAnsi" w:cstheme="minorHAnsi"/>
          <w:b/>
          <w:bCs/>
          <w:color w:val="000000"/>
          <w:sz w:val="24"/>
          <w:szCs w:val="24"/>
        </w:rPr>
        <w:t>Image Dataset:</w:t>
      </w:r>
      <w:r w:rsidR="003746B0">
        <w:rPr>
          <w:rFonts w:asciiTheme="minorHAnsi" w:hAnsiTheme="minorHAnsi" w:cstheme="minorHAnsi"/>
          <w:b/>
          <w:bCs/>
          <w:color w:val="000000"/>
          <w:sz w:val="24"/>
          <w:szCs w:val="24"/>
        </w:rPr>
        <w:t xml:space="preserve"> </w:t>
      </w:r>
      <w:r w:rsidR="003746B0">
        <w:rPr>
          <w:rFonts w:asciiTheme="minorHAnsi" w:hAnsiTheme="minorHAnsi" w:cstheme="minorHAnsi"/>
          <w:color w:val="000000"/>
          <w:sz w:val="24"/>
          <w:szCs w:val="24"/>
        </w:rPr>
        <w:t xml:space="preserve"> For the Image dataset as it is given that the range of values are from </w:t>
      </w:r>
      <w:r w:rsidR="001A2D59">
        <w:rPr>
          <w:rFonts w:asciiTheme="minorHAnsi" w:hAnsiTheme="minorHAnsi" w:cstheme="minorHAnsi"/>
          <w:color w:val="000000"/>
          <w:sz w:val="24"/>
          <w:szCs w:val="24"/>
        </w:rPr>
        <w:t xml:space="preserve">[0,255] I did not use the normalize function but divided every value by 255. If I would have used the normalize function in some columns all the values are zero so it would return me a </w:t>
      </w:r>
      <w:proofErr w:type="spellStart"/>
      <w:r w:rsidR="001A2D59">
        <w:rPr>
          <w:rFonts w:asciiTheme="minorHAnsi" w:hAnsiTheme="minorHAnsi" w:cstheme="minorHAnsi"/>
          <w:color w:val="000000"/>
          <w:sz w:val="24"/>
          <w:szCs w:val="24"/>
        </w:rPr>
        <w:t>NaN</w:t>
      </w:r>
      <w:proofErr w:type="spellEnd"/>
      <w:r w:rsidR="001A2D59">
        <w:rPr>
          <w:rFonts w:asciiTheme="minorHAnsi" w:hAnsiTheme="minorHAnsi" w:cstheme="minorHAnsi"/>
          <w:color w:val="000000"/>
          <w:sz w:val="24"/>
          <w:szCs w:val="24"/>
        </w:rPr>
        <w:t xml:space="preserve"> (Not a number or Infinity).</w:t>
      </w:r>
    </w:p>
    <w:p w14:paraId="14A75D77" w14:textId="0160E9AA" w:rsidR="00E754F2" w:rsidRDefault="00172D41" w:rsidP="00C04591">
      <w:pPr>
        <w:shd w:val="clear" w:color="auto" w:fill="FFFFFE"/>
        <w:spacing w:line="285" w:lineRule="atLeast"/>
        <w:rPr>
          <w:rFonts w:asciiTheme="minorHAnsi" w:hAnsiTheme="minorHAnsi" w:cstheme="minorHAnsi"/>
          <w:color w:val="000000"/>
          <w:sz w:val="24"/>
          <w:szCs w:val="24"/>
        </w:rPr>
      </w:pPr>
      <w:r w:rsidRPr="00172D41">
        <w:rPr>
          <w:rFonts w:asciiTheme="minorHAnsi" w:hAnsiTheme="minorHAnsi" w:cstheme="minorHAnsi"/>
          <w:b/>
          <w:bCs/>
          <w:color w:val="000000"/>
          <w:sz w:val="24"/>
          <w:szCs w:val="24"/>
        </w:rPr>
        <w:t>Reducing the Features for the Image Dataset</w:t>
      </w:r>
      <w:r>
        <w:rPr>
          <w:rFonts w:asciiTheme="minorHAnsi" w:hAnsiTheme="minorHAnsi" w:cstheme="minorHAnsi"/>
          <w:b/>
          <w:bCs/>
          <w:color w:val="000000"/>
          <w:sz w:val="24"/>
          <w:szCs w:val="24"/>
        </w:rPr>
        <w:t xml:space="preserve">: </w:t>
      </w:r>
      <w:r>
        <w:rPr>
          <w:rFonts w:asciiTheme="minorHAnsi" w:hAnsiTheme="minorHAnsi" w:cstheme="minorHAnsi"/>
          <w:color w:val="000000"/>
          <w:sz w:val="24"/>
          <w:szCs w:val="24"/>
        </w:rPr>
        <w:t xml:space="preserve">As the number of </w:t>
      </w:r>
      <w:r w:rsidR="004A40B4">
        <w:rPr>
          <w:rFonts w:asciiTheme="minorHAnsi" w:hAnsiTheme="minorHAnsi" w:cstheme="minorHAnsi"/>
          <w:color w:val="000000"/>
          <w:sz w:val="24"/>
          <w:szCs w:val="24"/>
        </w:rPr>
        <w:t xml:space="preserve">features (784) are high, I’ve used </w:t>
      </w:r>
      <w:proofErr w:type="spellStart"/>
      <w:r w:rsidR="004A40B4">
        <w:rPr>
          <w:rFonts w:asciiTheme="minorHAnsi" w:hAnsiTheme="minorHAnsi" w:cstheme="minorHAnsi"/>
          <w:color w:val="000000"/>
          <w:sz w:val="24"/>
          <w:szCs w:val="24"/>
        </w:rPr>
        <w:t>scikit</w:t>
      </w:r>
      <w:proofErr w:type="spellEnd"/>
      <w:r w:rsidR="004A40B4">
        <w:rPr>
          <w:rFonts w:asciiTheme="minorHAnsi" w:hAnsiTheme="minorHAnsi" w:cstheme="minorHAnsi"/>
          <w:color w:val="000000"/>
          <w:sz w:val="24"/>
          <w:szCs w:val="24"/>
        </w:rPr>
        <w:t xml:space="preserve"> learns PCA from the library </w:t>
      </w:r>
      <w:proofErr w:type="spellStart"/>
      <w:proofErr w:type="gramStart"/>
      <w:r w:rsidR="004A40B4" w:rsidRPr="004A40B4">
        <w:rPr>
          <w:rFonts w:asciiTheme="minorHAnsi" w:hAnsiTheme="minorHAnsi" w:cstheme="minorHAnsi"/>
          <w:color w:val="000000"/>
          <w:sz w:val="24"/>
          <w:szCs w:val="24"/>
        </w:rPr>
        <w:t>sklearn.decomposition</w:t>
      </w:r>
      <w:proofErr w:type="spellEnd"/>
      <w:proofErr w:type="gramEnd"/>
      <w:r w:rsidR="00C04591" w:rsidRPr="00172D41">
        <w:rPr>
          <w:rFonts w:asciiTheme="minorHAnsi" w:hAnsiTheme="minorHAnsi" w:cstheme="minorHAnsi"/>
          <w:b/>
          <w:bCs/>
          <w:color w:val="000000"/>
          <w:sz w:val="24"/>
          <w:szCs w:val="24"/>
        </w:rPr>
        <w:t xml:space="preserve"> </w:t>
      </w:r>
      <w:r w:rsidR="004A40B4">
        <w:rPr>
          <w:rFonts w:asciiTheme="minorHAnsi" w:hAnsiTheme="minorHAnsi" w:cstheme="minorHAnsi"/>
          <w:b/>
          <w:bCs/>
          <w:color w:val="000000"/>
          <w:sz w:val="24"/>
          <w:szCs w:val="24"/>
        </w:rPr>
        <w:t xml:space="preserve">PCA </w:t>
      </w:r>
      <w:r w:rsidR="004A40B4">
        <w:rPr>
          <w:rFonts w:asciiTheme="minorHAnsi" w:hAnsiTheme="minorHAnsi" w:cstheme="minorHAnsi"/>
          <w:color w:val="000000"/>
          <w:sz w:val="24"/>
          <w:szCs w:val="24"/>
        </w:rPr>
        <w:t>stands for Principal Component Analysis, which is one of the dimensionality reduction method.</w:t>
      </w:r>
    </w:p>
    <w:p w14:paraId="02047DF6" w14:textId="3FE0EB7B" w:rsidR="004A40B4" w:rsidRDefault="004A40B4" w:rsidP="00C04591">
      <w:pPr>
        <w:shd w:val="clear" w:color="auto" w:fill="FFFFFE"/>
        <w:spacing w:line="285" w:lineRule="atLeast"/>
        <w:rPr>
          <w:rFonts w:asciiTheme="minorHAnsi" w:hAnsiTheme="minorHAnsi" w:cstheme="minorHAnsi"/>
          <w:color w:val="000000"/>
          <w:sz w:val="24"/>
          <w:szCs w:val="24"/>
        </w:rPr>
      </w:pPr>
      <w:r>
        <w:rPr>
          <w:rFonts w:asciiTheme="minorHAnsi" w:hAnsiTheme="minorHAnsi" w:cstheme="minorHAnsi"/>
          <w:color w:val="000000"/>
          <w:sz w:val="24"/>
          <w:szCs w:val="24"/>
        </w:rPr>
        <w:t>First, we need to standardize the data. As the standardization is already done, then it checks for the covariance by calculating the covariance matrix (here the matrix would be of the shape    784x784)</w:t>
      </w:r>
      <w:r w:rsidRPr="007208E9">
        <w:rPr>
          <w:rFonts w:asciiTheme="minorHAnsi" w:hAnsiTheme="minorHAnsi" w:cstheme="minorHAnsi"/>
          <w:color w:val="000000"/>
          <w:sz w:val="24"/>
          <w:szCs w:val="24"/>
        </w:rPr>
        <w:t xml:space="preserve">. </w:t>
      </w:r>
      <w:r w:rsidR="007208E9" w:rsidRPr="007208E9">
        <w:rPr>
          <w:rFonts w:asciiTheme="minorHAnsi" w:hAnsiTheme="minorHAnsi" w:cstheme="minorHAnsi"/>
          <w:color w:val="000000"/>
          <w:sz w:val="24"/>
          <w:szCs w:val="24"/>
        </w:rPr>
        <w:t>Then it computes the</w:t>
      </w:r>
      <w:r w:rsidR="007208E9">
        <w:rPr>
          <w:rFonts w:asciiTheme="minorHAnsi" w:hAnsiTheme="minorHAnsi" w:cstheme="minorHAnsi"/>
          <w:color w:val="000000"/>
          <w:sz w:val="24"/>
          <w:szCs w:val="24"/>
        </w:rPr>
        <w:t xml:space="preserve"> Eigen Vectors and Eigen Values of the Covariance Matrix to </w:t>
      </w:r>
      <w:r w:rsidR="007208E9">
        <w:rPr>
          <w:rFonts w:asciiTheme="minorHAnsi" w:hAnsiTheme="minorHAnsi" w:cstheme="minorHAnsi"/>
          <w:color w:val="000000"/>
          <w:sz w:val="24"/>
          <w:szCs w:val="24"/>
        </w:rPr>
        <w:lastRenderedPageBreak/>
        <w:t>identify the Principal Matrix. once the Eigen vectors and values are computed then we know what features important and what features</w:t>
      </w:r>
      <w:r w:rsidR="007208E9" w:rsidRPr="007208E9">
        <w:rPr>
          <w:rFonts w:asciiTheme="minorHAnsi" w:hAnsiTheme="minorHAnsi" w:cstheme="minorHAnsi"/>
          <w:color w:val="000000"/>
          <w:sz w:val="24"/>
          <w:szCs w:val="24"/>
        </w:rPr>
        <w:t xml:space="preserve"> does not change much around our data</w:t>
      </w:r>
      <w:r w:rsidR="007208E9">
        <w:rPr>
          <w:rFonts w:asciiTheme="minorHAnsi" w:hAnsiTheme="minorHAnsi" w:cstheme="minorHAnsi"/>
          <w:color w:val="000000"/>
          <w:sz w:val="24"/>
          <w:szCs w:val="24"/>
        </w:rPr>
        <w:t xml:space="preserve">. There by </w:t>
      </w:r>
      <w:r w:rsidR="00BF10A0">
        <w:rPr>
          <w:rFonts w:asciiTheme="minorHAnsi" w:hAnsiTheme="minorHAnsi" w:cstheme="minorHAnsi"/>
          <w:color w:val="000000"/>
          <w:sz w:val="24"/>
          <w:szCs w:val="24"/>
        </w:rPr>
        <w:t xml:space="preserve">removing features which does not affect much. </w:t>
      </w:r>
    </w:p>
    <w:p w14:paraId="6BFFBB55" w14:textId="4CC2ABEE" w:rsidR="008E1D04" w:rsidRPr="008E1D04" w:rsidRDefault="008E1D04" w:rsidP="00C04591">
      <w:pPr>
        <w:shd w:val="clear" w:color="auto" w:fill="FFFFFE"/>
        <w:spacing w:line="285" w:lineRule="atLeast"/>
        <w:rPr>
          <w:rFonts w:asciiTheme="minorHAnsi" w:hAnsiTheme="minorHAnsi" w:cstheme="minorHAnsi"/>
          <w:color w:val="000000"/>
          <w:sz w:val="24"/>
          <w:szCs w:val="24"/>
        </w:rPr>
      </w:pPr>
      <w:r>
        <w:rPr>
          <w:rFonts w:asciiTheme="minorHAnsi" w:hAnsiTheme="minorHAnsi" w:cstheme="minorHAnsi"/>
          <w:color w:val="000000"/>
          <w:sz w:val="24"/>
          <w:szCs w:val="24"/>
        </w:rPr>
        <w:t>The parameters used in this are: (a) Number of Components (b) Variance</w:t>
      </w:r>
    </w:p>
    <w:p w14:paraId="75A915B7" w14:textId="250F0201" w:rsidR="00BF10A0" w:rsidRDefault="008E1D04" w:rsidP="00C04591">
      <w:pPr>
        <w:shd w:val="clear" w:color="auto" w:fill="FFFFFE"/>
        <w:spacing w:line="285" w:lineRule="atLeast"/>
        <w:rPr>
          <w:rFonts w:asciiTheme="minorHAnsi" w:hAnsiTheme="minorHAnsi" w:cstheme="minorHAnsi"/>
          <w:b/>
          <w:bCs/>
          <w:color w:val="000000"/>
          <w:sz w:val="24"/>
          <w:szCs w:val="24"/>
        </w:rPr>
      </w:pPr>
      <w:r>
        <w:rPr>
          <w:rFonts w:asciiTheme="minorHAnsi" w:hAnsiTheme="minorHAnsi" w:cstheme="minorHAnsi"/>
          <w:b/>
          <w:bCs/>
          <w:color w:val="000000"/>
          <w:sz w:val="24"/>
          <w:szCs w:val="24"/>
        </w:rPr>
        <w:t>But doing so did not help much with the accuracy.</w:t>
      </w:r>
    </w:p>
    <w:p w14:paraId="1EEF3487" w14:textId="6666CC1C" w:rsidR="008E1D04" w:rsidRDefault="008E1D04" w:rsidP="00C04591">
      <w:pPr>
        <w:shd w:val="clear" w:color="auto" w:fill="FFFFFE"/>
        <w:spacing w:line="285" w:lineRule="atLeast"/>
        <w:rPr>
          <w:rFonts w:ascii="Arial" w:hAnsi="Arial" w:cs="Arial"/>
          <w:shd w:val="clear" w:color="auto" w:fill="FFFFFF"/>
        </w:rPr>
      </w:pPr>
      <w:r w:rsidRPr="008E1D04">
        <w:rPr>
          <w:rFonts w:asciiTheme="minorHAnsi" w:hAnsiTheme="minorHAnsi" w:cstheme="minorHAnsi"/>
          <w:b/>
          <w:bCs/>
          <w:color w:val="000000"/>
          <w:sz w:val="24"/>
          <w:szCs w:val="24"/>
        </w:rPr>
        <w:t>TSNE: (</w:t>
      </w:r>
      <w:r w:rsidRPr="008E1D04">
        <w:rPr>
          <w:rStyle w:val="Strong"/>
          <w:rFonts w:asciiTheme="minorHAnsi" w:hAnsiTheme="minorHAnsi" w:cstheme="minorHAnsi"/>
          <w:sz w:val="24"/>
          <w:szCs w:val="24"/>
          <w:bdr w:val="none" w:sz="0" w:space="0" w:color="auto" w:frame="1"/>
          <w:shd w:val="clear" w:color="auto" w:fill="FFFFFF"/>
        </w:rPr>
        <w:t>t-distributed stochastic neighborhood embedding):</w:t>
      </w:r>
      <w:r w:rsidRPr="008E1D04">
        <w:rPr>
          <w:rFonts w:asciiTheme="minorHAnsi" w:hAnsiTheme="minorHAnsi" w:cstheme="minorHAnsi"/>
          <w:sz w:val="24"/>
          <w:szCs w:val="24"/>
          <w:shd w:val="clear" w:color="auto" w:fill="FFFFFF"/>
        </w:rPr>
        <w:t> t-SNE</w:t>
      </w:r>
      <w:r>
        <w:rPr>
          <w:rFonts w:ascii="Arial" w:hAnsi="Arial" w:cs="Arial"/>
          <w:shd w:val="clear" w:color="auto" w:fill="FFFFFF"/>
        </w:rPr>
        <w:t xml:space="preserve"> is also </w:t>
      </w:r>
      <w:proofErr w:type="gramStart"/>
      <w:r>
        <w:rPr>
          <w:rFonts w:ascii="Arial" w:hAnsi="Arial" w:cs="Arial"/>
          <w:shd w:val="clear" w:color="auto" w:fill="FFFFFF"/>
        </w:rPr>
        <w:t>a</w:t>
      </w:r>
      <w:proofErr w:type="gramEnd"/>
      <w:r>
        <w:rPr>
          <w:rFonts w:ascii="Arial" w:hAnsi="Arial" w:cs="Arial"/>
          <w:shd w:val="clear" w:color="auto" w:fill="FFFFFF"/>
        </w:rPr>
        <w:t xml:space="preserve"> unsupervised non-linear dimensionality reduction and data visualization technique.</w:t>
      </w:r>
    </w:p>
    <w:p w14:paraId="10B146E2" w14:textId="1D55BC96" w:rsidR="008E1D04" w:rsidRDefault="008E1D04" w:rsidP="00C04591">
      <w:pPr>
        <w:shd w:val="clear" w:color="auto" w:fill="FFFFFE"/>
        <w:spacing w:line="285" w:lineRule="atLeast"/>
        <w:rPr>
          <w:rFonts w:asciiTheme="minorHAnsi" w:hAnsiTheme="minorHAnsi" w:cstheme="minorHAnsi"/>
          <w:sz w:val="24"/>
          <w:szCs w:val="24"/>
          <w:shd w:val="clear" w:color="auto" w:fill="FFFFFF"/>
        </w:rPr>
      </w:pPr>
      <w:r>
        <w:rPr>
          <w:rFonts w:asciiTheme="minorHAnsi" w:hAnsiTheme="minorHAnsi" w:cstheme="minorHAnsi"/>
          <w:sz w:val="24"/>
          <w:szCs w:val="24"/>
          <w:shd w:val="clear" w:color="auto" w:fill="FFFFFF"/>
        </w:rPr>
        <w:t>The algorithm first calculates the probability of similarity of points in high dimensionality. Then it calculates the probability of similarity of points in the corresponding low-dimension.</w:t>
      </w:r>
    </w:p>
    <w:p w14:paraId="03BA4E2D" w14:textId="244BF40C" w:rsidR="008E1D04" w:rsidRDefault="008E1D04" w:rsidP="008E1D04">
      <w:pPr>
        <w:shd w:val="clear" w:color="auto" w:fill="FFFFFE"/>
        <w:spacing w:line="285" w:lineRule="atLeast"/>
        <w:rPr>
          <w:rFonts w:asciiTheme="minorHAnsi" w:hAnsiTheme="minorHAnsi" w:cstheme="minorHAnsi"/>
          <w:sz w:val="24"/>
          <w:szCs w:val="24"/>
          <w:shd w:val="clear" w:color="auto" w:fill="FFFFFF"/>
        </w:rPr>
      </w:pPr>
      <w:r>
        <w:rPr>
          <w:rFonts w:asciiTheme="minorHAnsi" w:hAnsiTheme="minorHAnsi" w:cstheme="minorHAnsi"/>
          <w:sz w:val="24"/>
          <w:szCs w:val="24"/>
          <w:shd w:val="clear" w:color="auto" w:fill="FFFFFF"/>
        </w:rPr>
        <w:t>It tries to reduce the difference between these similarities in high-dimension and low dimension space for a perfect representation.</w:t>
      </w:r>
    </w:p>
    <w:p w14:paraId="10DE3812" w14:textId="523F4B5B" w:rsidR="002F45CE" w:rsidRDefault="002F45CE" w:rsidP="008E1D04">
      <w:pPr>
        <w:shd w:val="clear" w:color="auto" w:fill="FFFFFE"/>
        <w:spacing w:line="285" w:lineRule="atLeast"/>
        <w:rPr>
          <w:rFonts w:asciiTheme="minorHAnsi" w:hAnsiTheme="minorHAnsi" w:cstheme="minorHAnsi"/>
          <w:sz w:val="24"/>
          <w:szCs w:val="24"/>
          <w:shd w:val="clear" w:color="auto" w:fill="FFFFFF"/>
        </w:rPr>
      </w:pPr>
      <w:r>
        <w:rPr>
          <w:rFonts w:asciiTheme="minorHAnsi" w:hAnsiTheme="minorHAnsi" w:cstheme="minorHAnsi"/>
          <w:sz w:val="24"/>
          <w:szCs w:val="24"/>
          <w:shd w:val="clear" w:color="auto" w:fill="FFFFFF"/>
        </w:rPr>
        <w:t xml:space="preserve">I’ve used </w:t>
      </w:r>
      <w:proofErr w:type="spellStart"/>
      <w:r>
        <w:rPr>
          <w:rFonts w:asciiTheme="minorHAnsi" w:hAnsiTheme="minorHAnsi" w:cstheme="minorHAnsi"/>
          <w:sz w:val="24"/>
          <w:szCs w:val="24"/>
          <w:shd w:val="clear" w:color="auto" w:fill="FFFFFF"/>
        </w:rPr>
        <w:t>tsne</w:t>
      </w:r>
      <w:proofErr w:type="spellEnd"/>
      <w:r>
        <w:rPr>
          <w:rFonts w:asciiTheme="minorHAnsi" w:hAnsiTheme="minorHAnsi" w:cstheme="minorHAnsi"/>
          <w:sz w:val="24"/>
          <w:szCs w:val="24"/>
          <w:shd w:val="clear" w:color="auto" w:fill="FFFFFF"/>
        </w:rPr>
        <w:t xml:space="preserve"> from </w:t>
      </w:r>
      <w:proofErr w:type="spellStart"/>
      <w:proofErr w:type="gramStart"/>
      <w:r>
        <w:rPr>
          <w:rFonts w:asciiTheme="minorHAnsi" w:hAnsiTheme="minorHAnsi" w:cstheme="minorHAnsi"/>
          <w:sz w:val="24"/>
          <w:szCs w:val="24"/>
          <w:shd w:val="clear" w:color="auto" w:fill="FFFFFF"/>
        </w:rPr>
        <w:t>sklearn.manifold</w:t>
      </w:r>
      <w:proofErr w:type="spellEnd"/>
      <w:proofErr w:type="gramEnd"/>
      <w:r>
        <w:rPr>
          <w:rFonts w:asciiTheme="minorHAnsi" w:hAnsiTheme="minorHAnsi" w:cstheme="minorHAnsi"/>
          <w:sz w:val="24"/>
          <w:szCs w:val="24"/>
          <w:shd w:val="clear" w:color="auto" w:fill="FFFFFF"/>
        </w:rPr>
        <w:t xml:space="preserve"> which takes in the following parameters</w:t>
      </w:r>
    </w:p>
    <w:p w14:paraId="1DC39128" w14:textId="77777777" w:rsidR="002F45CE" w:rsidRPr="002F45CE" w:rsidRDefault="002F45CE" w:rsidP="002F45CE">
      <w:pPr>
        <w:shd w:val="clear" w:color="auto" w:fill="FFFFFE"/>
        <w:spacing w:after="0" w:line="285" w:lineRule="atLeast"/>
        <w:rPr>
          <w:rFonts w:asciiTheme="majorHAnsi" w:hAnsiTheme="majorHAnsi" w:cstheme="majorHAnsi"/>
          <w:color w:val="000000"/>
          <w:sz w:val="24"/>
          <w:szCs w:val="24"/>
        </w:rPr>
      </w:pPr>
      <w:proofErr w:type="gramStart"/>
      <w:r w:rsidRPr="002F45CE">
        <w:rPr>
          <w:rFonts w:asciiTheme="majorHAnsi" w:hAnsiTheme="majorHAnsi" w:cstheme="majorHAnsi"/>
          <w:color w:val="000000"/>
          <w:sz w:val="24"/>
          <w:szCs w:val="24"/>
        </w:rPr>
        <w:t>TSNE(</w:t>
      </w:r>
      <w:proofErr w:type="spellStart"/>
      <w:proofErr w:type="gramEnd"/>
      <w:r w:rsidRPr="002F45CE">
        <w:rPr>
          <w:rFonts w:asciiTheme="majorHAnsi" w:hAnsiTheme="majorHAnsi" w:cstheme="majorHAnsi"/>
          <w:color w:val="000000"/>
          <w:sz w:val="24"/>
          <w:szCs w:val="24"/>
        </w:rPr>
        <w:t>n_components</w:t>
      </w:r>
      <w:proofErr w:type="spellEnd"/>
      <w:r w:rsidRPr="002F45CE">
        <w:rPr>
          <w:rFonts w:asciiTheme="majorHAnsi" w:hAnsiTheme="majorHAnsi" w:cstheme="majorHAnsi"/>
          <w:color w:val="000000"/>
          <w:sz w:val="24"/>
          <w:szCs w:val="24"/>
        </w:rPr>
        <w:t>=</w:t>
      </w:r>
      <w:r w:rsidRPr="002F45CE">
        <w:rPr>
          <w:rFonts w:asciiTheme="majorHAnsi" w:hAnsiTheme="majorHAnsi" w:cstheme="majorHAnsi"/>
          <w:color w:val="09885A"/>
          <w:sz w:val="24"/>
          <w:szCs w:val="24"/>
        </w:rPr>
        <w:t>2</w:t>
      </w:r>
      <w:r w:rsidRPr="002F45CE">
        <w:rPr>
          <w:rFonts w:asciiTheme="majorHAnsi" w:hAnsiTheme="majorHAnsi" w:cstheme="majorHAnsi"/>
          <w:color w:val="000000"/>
          <w:sz w:val="24"/>
          <w:szCs w:val="24"/>
        </w:rPr>
        <w:t>, verbose=</w:t>
      </w:r>
      <w:r w:rsidRPr="002F45CE">
        <w:rPr>
          <w:rFonts w:asciiTheme="majorHAnsi" w:hAnsiTheme="majorHAnsi" w:cstheme="majorHAnsi"/>
          <w:color w:val="09885A"/>
          <w:sz w:val="24"/>
          <w:szCs w:val="24"/>
        </w:rPr>
        <w:t>1</w:t>
      </w:r>
      <w:r w:rsidRPr="002F45CE">
        <w:rPr>
          <w:rFonts w:asciiTheme="majorHAnsi" w:hAnsiTheme="majorHAnsi" w:cstheme="majorHAnsi"/>
          <w:color w:val="000000"/>
          <w:sz w:val="24"/>
          <w:szCs w:val="24"/>
        </w:rPr>
        <w:t>, perplexity=</w:t>
      </w:r>
      <w:r w:rsidRPr="002F45CE">
        <w:rPr>
          <w:rFonts w:asciiTheme="majorHAnsi" w:hAnsiTheme="majorHAnsi" w:cstheme="majorHAnsi"/>
          <w:color w:val="09885A"/>
          <w:sz w:val="24"/>
          <w:szCs w:val="24"/>
        </w:rPr>
        <w:t>30</w:t>
      </w:r>
      <w:r w:rsidRPr="002F45CE">
        <w:rPr>
          <w:rFonts w:asciiTheme="majorHAnsi" w:hAnsiTheme="majorHAnsi" w:cstheme="majorHAnsi"/>
          <w:color w:val="000000"/>
          <w:sz w:val="24"/>
          <w:szCs w:val="24"/>
        </w:rPr>
        <w:t>, </w:t>
      </w:r>
      <w:proofErr w:type="spellStart"/>
      <w:r w:rsidRPr="002F45CE">
        <w:rPr>
          <w:rFonts w:asciiTheme="majorHAnsi" w:hAnsiTheme="majorHAnsi" w:cstheme="majorHAnsi"/>
          <w:color w:val="000000"/>
          <w:sz w:val="24"/>
          <w:szCs w:val="24"/>
        </w:rPr>
        <w:t>n_iter</w:t>
      </w:r>
      <w:proofErr w:type="spellEnd"/>
      <w:r w:rsidRPr="002F45CE">
        <w:rPr>
          <w:rFonts w:asciiTheme="majorHAnsi" w:hAnsiTheme="majorHAnsi" w:cstheme="majorHAnsi"/>
          <w:color w:val="000000"/>
          <w:sz w:val="24"/>
          <w:szCs w:val="24"/>
        </w:rPr>
        <w:t>=</w:t>
      </w:r>
      <w:r w:rsidRPr="002F45CE">
        <w:rPr>
          <w:rFonts w:asciiTheme="majorHAnsi" w:hAnsiTheme="majorHAnsi" w:cstheme="majorHAnsi"/>
          <w:color w:val="09885A"/>
          <w:sz w:val="24"/>
          <w:szCs w:val="24"/>
        </w:rPr>
        <w:t>300</w:t>
      </w:r>
      <w:r w:rsidRPr="002F45CE">
        <w:rPr>
          <w:rFonts w:asciiTheme="majorHAnsi" w:hAnsiTheme="majorHAnsi" w:cstheme="majorHAnsi"/>
          <w:color w:val="000000"/>
          <w:sz w:val="24"/>
          <w:szCs w:val="24"/>
        </w:rPr>
        <w:t>)</w:t>
      </w:r>
    </w:p>
    <w:p w14:paraId="613AD466" w14:textId="47FE26E5" w:rsidR="002F45CE" w:rsidRDefault="002F45CE" w:rsidP="008E1D04">
      <w:pPr>
        <w:shd w:val="clear" w:color="auto" w:fill="FFFFFE"/>
        <w:spacing w:line="285" w:lineRule="atLeast"/>
        <w:rPr>
          <w:rFonts w:ascii="Segoe UI" w:hAnsi="Segoe UI" w:cs="Segoe UI"/>
          <w:color w:val="212529"/>
          <w:shd w:val="clear" w:color="auto" w:fill="FFFFFF"/>
        </w:rPr>
      </w:pPr>
      <w:proofErr w:type="spellStart"/>
      <w:r>
        <w:rPr>
          <w:rFonts w:asciiTheme="minorHAnsi" w:hAnsiTheme="minorHAnsi" w:cstheme="minorHAnsi"/>
          <w:color w:val="3D4251"/>
          <w:sz w:val="24"/>
          <w:szCs w:val="24"/>
        </w:rPr>
        <w:t>N_components</w:t>
      </w:r>
      <w:proofErr w:type="spellEnd"/>
      <w:r>
        <w:rPr>
          <w:rFonts w:asciiTheme="minorHAnsi" w:hAnsiTheme="minorHAnsi" w:cstheme="minorHAnsi"/>
          <w:color w:val="3D4251"/>
          <w:sz w:val="24"/>
          <w:szCs w:val="24"/>
        </w:rPr>
        <w:t xml:space="preserve">: </w:t>
      </w:r>
      <w:r>
        <w:rPr>
          <w:rFonts w:ascii="Segoe UI" w:hAnsi="Segoe UI" w:cs="Segoe UI"/>
          <w:color w:val="212529"/>
          <w:shd w:val="clear" w:color="auto" w:fill="FFFFFF"/>
        </w:rPr>
        <w:t>Dimension of the embedded space.</w:t>
      </w:r>
    </w:p>
    <w:p w14:paraId="1CD857E2" w14:textId="77777777" w:rsidR="002F45CE" w:rsidRDefault="002F45CE" w:rsidP="008E1D04">
      <w:pPr>
        <w:shd w:val="clear" w:color="auto" w:fill="FFFFFE"/>
        <w:spacing w:line="285" w:lineRule="atLeast"/>
        <w:rPr>
          <w:rFonts w:ascii="Segoe UI" w:hAnsi="Segoe UI" w:cs="Segoe UI"/>
          <w:color w:val="212529"/>
          <w:shd w:val="clear" w:color="auto" w:fill="FFFFFF"/>
        </w:rPr>
      </w:pPr>
      <w:r>
        <w:rPr>
          <w:rFonts w:ascii="Segoe UI" w:hAnsi="Segoe UI" w:cs="Segoe UI"/>
          <w:color w:val="212529"/>
          <w:shd w:val="clear" w:color="auto" w:fill="FFFFFF"/>
        </w:rPr>
        <w:t>Perplexity: Related number of neighbors used in the manifold algorithm. For this dataset I’ve tried with 30, 35 and 40. (Currently 30 works best).</w:t>
      </w:r>
    </w:p>
    <w:p w14:paraId="4BCCA8E5" w14:textId="56CEC302" w:rsidR="008E1D04" w:rsidRPr="00BF10A0" w:rsidRDefault="002F45CE" w:rsidP="00C04591">
      <w:pPr>
        <w:shd w:val="clear" w:color="auto" w:fill="FFFFFE"/>
        <w:spacing w:line="285" w:lineRule="atLeast"/>
        <w:rPr>
          <w:rFonts w:asciiTheme="minorHAnsi" w:hAnsiTheme="minorHAnsi" w:cstheme="minorHAnsi"/>
          <w:b/>
          <w:bCs/>
          <w:color w:val="000000"/>
          <w:sz w:val="24"/>
          <w:szCs w:val="24"/>
        </w:rPr>
      </w:pPr>
      <w:proofErr w:type="spellStart"/>
      <w:r>
        <w:rPr>
          <w:rFonts w:ascii="Segoe UI" w:hAnsi="Segoe UI" w:cs="Segoe UI"/>
          <w:color w:val="212529"/>
          <w:shd w:val="clear" w:color="auto" w:fill="FFFFFF"/>
        </w:rPr>
        <w:t>N_iter</w:t>
      </w:r>
      <w:proofErr w:type="spellEnd"/>
      <w:r>
        <w:rPr>
          <w:rFonts w:ascii="Segoe UI" w:hAnsi="Segoe UI" w:cs="Segoe UI"/>
          <w:color w:val="212529"/>
          <w:shd w:val="clear" w:color="auto" w:fill="FFFFFF"/>
        </w:rPr>
        <w:t>: Maximum number of iterations for the optimization. Should be at least 250. For the sake of convenience, I’ve used 300.</w:t>
      </w:r>
      <w:r w:rsidR="008E1D04">
        <w:rPr>
          <w:rFonts w:ascii="Arial" w:hAnsi="Arial" w:cs="Arial"/>
          <w:shd w:val="clear" w:color="auto" w:fill="FFFFFF"/>
        </w:rPr>
        <w:t> </w:t>
      </w:r>
    </w:p>
    <w:p w14:paraId="7C2D85CF" w14:textId="08293F6F" w:rsidR="006719E4" w:rsidRDefault="006719E4">
      <w:pPr>
        <w:rPr>
          <w:rFonts w:cs="Calibri"/>
          <w:sz w:val="24"/>
          <w:szCs w:val="24"/>
        </w:rPr>
      </w:pPr>
      <w:r w:rsidRPr="00172D41">
        <w:rPr>
          <w:rFonts w:cs="Calibri"/>
          <w:b/>
          <w:bCs/>
          <w:sz w:val="24"/>
          <w:szCs w:val="24"/>
        </w:rPr>
        <w:t>Implementing the K-Means Clustering Algorithm:</w:t>
      </w:r>
      <w:r>
        <w:rPr>
          <w:rFonts w:cs="Calibri"/>
          <w:sz w:val="24"/>
          <w:szCs w:val="24"/>
        </w:rPr>
        <w:t xml:space="preserve"> The K-Means clustering is broken into 3 parts</w:t>
      </w:r>
    </w:p>
    <w:p w14:paraId="31733295" w14:textId="13ACCBA7" w:rsidR="006719E4" w:rsidRDefault="006719E4" w:rsidP="006719E4">
      <w:pPr>
        <w:pStyle w:val="ListParagraph"/>
        <w:numPr>
          <w:ilvl w:val="0"/>
          <w:numId w:val="1"/>
        </w:numPr>
        <w:rPr>
          <w:rFonts w:cs="Calibri"/>
          <w:sz w:val="24"/>
          <w:szCs w:val="24"/>
        </w:rPr>
      </w:pPr>
      <w:r>
        <w:rPr>
          <w:rFonts w:cs="Calibri"/>
          <w:sz w:val="24"/>
          <w:szCs w:val="24"/>
        </w:rPr>
        <w:t>Initialize random centroid points and then assign the clusters</w:t>
      </w:r>
    </w:p>
    <w:p w14:paraId="6B207DFB" w14:textId="77777777" w:rsidR="006719E4" w:rsidRDefault="006719E4" w:rsidP="006719E4">
      <w:pPr>
        <w:pStyle w:val="ListParagraph"/>
        <w:numPr>
          <w:ilvl w:val="0"/>
          <w:numId w:val="1"/>
        </w:numPr>
        <w:rPr>
          <w:rFonts w:cs="Calibri"/>
          <w:sz w:val="24"/>
          <w:szCs w:val="24"/>
        </w:rPr>
      </w:pPr>
      <w:r>
        <w:rPr>
          <w:rFonts w:cs="Calibri"/>
          <w:sz w:val="24"/>
          <w:szCs w:val="24"/>
        </w:rPr>
        <w:t>Reassign Compute the centroids and</w:t>
      </w:r>
    </w:p>
    <w:p w14:paraId="78D66ECF" w14:textId="77777777" w:rsidR="006719E4" w:rsidRDefault="006719E4" w:rsidP="006719E4">
      <w:pPr>
        <w:pStyle w:val="ListParagraph"/>
        <w:numPr>
          <w:ilvl w:val="0"/>
          <w:numId w:val="1"/>
        </w:numPr>
        <w:rPr>
          <w:rFonts w:cs="Calibri"/>
          <w:sz w:val="24"/>
          <w:szCs w:val="24"/>
        </w:rPr>
      </w:pPr>
      <w:r>
        <w:rPr>
          <w:rFonts w:cs="Calibri"/>
          <w:sz w:val="24"/>
          <w:szCs w:val="24"/>
        </w:rPr>
        <w:t>Reassign the clusters if the centroids change</w:t>
      </w:r>
    </w:p>
    <w:p w14:paraId="453759A1" w14:textId="0B98757D" w:rsidR="006719E4" w:rsidRDefault="006719E4" w:rsidP="006719E4">
      <w:pPr>
        <w:rPr>
          <w:rFonts w:cs="Calibri"/>
          <w:sz w:val="24"/>
          <w:szCs w:val="24"/>
        </w:rPr>
      </w:pPr>
      <w:r>
        <w:rPr>
          <w:rFonts w:cs="Calibri"/>
          <w:sz w:val="24"/>
          <w:szCs w:val="24"/>
        </w:rPr>
        <w:t>Initialize Random Centroids and Assigning the clusters to the data points:</w:t>
      </w:r>
      <w:r w:rsidR="002F45CE">
        <w:rPr>
          <w:rFonts w:cs="Calibri"/>
          <w:sz w:val="24"/>
          <w:szCs w:val="24"/>
        </w:rPr>
        <w:t xml:space="preserve"> To initial random centroids, I’ve used </w:t>
      </w:r>
      <w:proofErr w:type="spellStart"/>
      <w:proofErr w:type="gramStart"/>
      <w:r w:rsidR="002F45CE">
        <w:rPr>
          <w:rFonts w:cs="Calibri"/>
          <w:sz w:val="24"/>
          <w:szCs w:val="24"/>
        </w:rPr>
        <w:t>np.random</w:t>
      </w:r>
      <w:proofErr w:type="gramEnd"/>
      <w:r w:rsidR="002F45CE">
        <w:rPr>
          <w:rFonts w:cs="Calibri"/>
          <w:sz w:val="24"/>
          <w:szCs w:val="24"/>
        </w:rPr>
        <w:t>_choice</w:t>
      </w:r>
      <w:proofErr w:type="spellEnd"/>
      <w:r w:rsidR="002F45CE">
        <w:rPr>
          <w:rFonts w:cs="Calibri"/>
          <w:sz w:val="24"/>
          <w:szCs w:val="24"/>
        </w:rPr>
        <w:t xml:space="preserve"> to select 3 random indices from the dataset and used them as centroids. After that I’ve clust</w:t>
      </w:r>
      <w:r w:rsidR="008C5A7F">
        <w:rPr>
          <w:rFonts w:cs="Calibri"/>
          <w:sz w:val="24"/>
          <w:szCs w:val="24"/>
        </w:rPr>
        <w:t>e</w:t>
      </w:r>
      <w:r w:rsidR="002F45CE">
        <w:rPr>
          <w:rFonts w:cs="Calibri"/>
          <w:sz w:val="24"/>
          <w:szCs w:val="24"/>
        </w:rPr>
        <w:t>r</w:t>
      </w:r>
      <w:r w:rsidR="008C5A7F">
        <w:rPr>
          <w:rFonts w:cs="Calibri"/>
          <w:sz w:val="24"/>
          <w:szCs w:val="24"/>
        </w:rPr>
        <w:t>e</w:t>
      </w:r>
      <w:r w:rsidR="002F45CE">
        <w:rPr>
          <w:rFonts w:cs="Calibri"/>
          <w:sz w:val="24"/>
          <w:szCs w:val="24"/>
        </w:rPr>
        <w:t xml:space="preserve">d </w:t>
      </w:r>
      <w:r w:rsidR="008C5A7F">
        <w:rPr>
          <w:rFonts w:cs="Calibri"/>
          <w:sz w:val="24"/>
          <w:szCs w:val="24"/>
        </w:rPr>
        <w:t xml:space="preserve">the data based on the distance of </w:t>
      </w:r>
      <w:r w:rsidR="009B6E82">
        <w:rPr>
          <w:rFonts w:cs="Calibri"/>
          <w:sz w:val="24"/>
          <w:szCs w:val="24"/>
        </w:rPr>
        <w:t>each</w:t>
      </w:r>
      <w:r w:rsidR="008C5A7F">
        <w:rPr>
          <w:rFonts w:cs="Calibri"/>
          <w:sz w:val="24"/>
          <w:szCs w:val="24"/>
        </w:rPr>
        <w:t xml:space="preserve"> point to the centroid. To compute the distance I’ve used </w:t>
      </w:r>
      <w:proofErr w:type="spellStart"/>
      <w:r w:rsidR="008C5A7F">
        <w:rPr>
          <w:rFonts w:cs="Calibri"/>
          <w:sz w:val="24"/>
          <w:szCs w:val="24"/>
        </w:rPr>
        <w:t>numpy’s</w:t>
      </w:r>
      <w:proofErr w:type="spellEnd"/>
      <w:r w:rsidR="008C5A7F">
        <w:rPr>
          <w:rFonts w:cs="Calibri"/>
          <w:sz w:val="24"/>
          <w:szCs w:val="24"/>
        </w:rPr>
        <w:t xml:space="preserve"> </w:t>
      </w:r>
      <w:proofErr w:type="spellStart"/>
      <w:proofErr w:type="gramStart"/>
      <w:r w:rsidR="008C5A7F">
        <w:rPr>
          <w:rFonts w:cs="Calibri"/>
          <w:sz w:val="24"/>
          <w:szCs w:val="24"/>
        </w:rPr>
        <w:t>np.linalg</w:t>
      </w:r>
      <w:proofErr w:type="gramEnd"/>
      <w:r w:rsidR="008C5A7F">
        <w:rPr>
          <w:rFonts w:cs="Calibri"/>
          <w:sz w:val="24"/>
          <w:szCs w:val="24"/>
        </w:rPr>
        <w:t>.norm</w:t>
      </w:r>
      <w:proofErr w:type="spellEnd"/>
      <w:r w:rsidR="008C5A7F">
        <w:rPr>
          <w:rFonts w:cs="Calibri"/>
          <w:sz w:val="24"/>
          <w:szCs w:val="24"/>
        </w:rPr>
        <w:t xml:space="preserve"> which is basically Euclidian distance. </w:t>
      </w:r>
      <w:r w:rsidR="009B6E82">
        <w:rPr>
          <w:rFonts w:cs="Calibri"/>
          <w:sz w:val="24"/>
          <w:szCs w:val="24"/>
        </w:rPr>
        <w:t xml:space="preserve">This functionality is implemented in </w:t>
      </w:r>
      <w:proofErr w:type="spellStart"/>
      <w:r w:rsidR="009B6E82" w:rsidRPr="009B6E82">
        <w:rPr>
          <w:rFonts w:cs="Calibri"/>
          <w:b/>
          <w:bCs/>
          <w:sz w:val="24"/>
          <w:szCs w:val="24"/>
        </w:rPr>
        <w:t>Cluster_Assignmet</w:t>
      </w:r>
      <w:proofErr w:type="spellEnd"/>
      <w:r w:rsidR="009B6E82">
        <w:rPr>
          <w:rFonts w:cs="Calibri"/>
          <w:sz w:val="24"/>
          <w:szCs w:val="24"/>
        </w:rPr>
        <w:t xml:space="preserve"> function. It takes </w:t>
      </w:r>
      <w:r w:rsidR="00104D98">
        <w:rPr>
          <w:rFonts w:cs="Calibri"/>
          <w:sz w:val="24"/>
          <w:szCs w:val="24"/>
        </w:rPr>
        <w:t>3</w:t>
      </w:r>
      <w:r w:rsidR="009B6E82">
        <w:rPr>
          <w:rFonts w:cs="Calibri"/>
          <w:sz w:val="24"/>
          <w:szCs w:val="24"/>
        </w:rPr>
        <w:t xml:space="preserve"> parameters </w:t>
      </w:r>
      <w:r w:rsidR="00104D98">
        <w:rPr>
          <w:rFonts w:cs="Calibri"/>
          <w:sz w:val="24"/>
          <w:szCs w:val="24"/>
        </w:rPr>
        <w:t>1) dataset 2) Current centroids and K</w:t>
      </w:r>
    </w:p>
    <w:p w14:paraId="35A71E3B" w14:textId="559A1046" w:rsidR="00A76C82" w:rsidRDefault="008C5A7F" w:rsidP="00A76C82">
      <w:pPr>
        <w:shd w:val="clear" w:color="auto" w:fill="FFFFFE"/>
        <w:spacing w:line="285" w:lineRule="atLeast"/>
        <w:rPr>
          <w:rFonts w:asciiTheme="minorHAnsi" w:hAnsiTheme="minorHAnsi" w:cstheme="minorHAnsi"/>
          <w:sz w:val="24"/>
          <w:szCs w:val="24"/>
        </w:rPr>
      </w:pPr>
      <w:r>
        <w:rPr>
          <w:rFonts w:cs="Calibri"/>
          <w:sz w:val="24"/>
          <w:szCs w:val="24"/>
        </w:rPr>
        <w:t xml:space="preserve">After computing the initial </w:t>
      </w:r>
      <w:r w:rsidR="00104D98">
        <w:rPr>
          <w:rFonts w:cs="Calibri"/>
          <w:sz w:val="24"/>
          <w:szCs w:val="24"/>
        </w:rPr>
        <w:t xml:space="preserve">clusters, I compute new centroids based on the </w:t>
      </w:r>
      <w:r w:rsidR="00A76C82">
        <w:rPr>
          <w:rFonts w:cs="Calibri"/>
          <w:sz w:val="24"/>
          <w:szCs w:val="24"/>
        </w:rPr>
        <w:t xml:space="preserve">clusters. </w:t>
      </w:r>
      <w:r w:rsidR="00A76C82" w:rsidRPr="00A76C82">
        <w:rPr>
          <w:rFonts w:asciiTheme="minorHAnsi" w:hAnsiTheme="minorHAnsi" w:cstheme="minorHAnsi"/>
          <w:color w:val="A31515"/>
          <w:sz w:val="24"/>
          <w:szCs w:val="24"/>
        </w:rPr>
        <w:t>Take the average of the all datapoints in the cluster. This average will be new centroids.</w:t>
      </w:r>
      <w:r w:rsidR="00A76C82">
        <w:rPr>
          <w:rFonts w:asciiTheme="minorHAnsi" w:hAnsiTheme="minorHAnsi" w:cstheme="minorHAnsi"/>
          <w:color w:val="A31515"/>
          <w:sz w:val="24"/>
          <w:szCs w:val="24"/>
        </w:rPr>
        <w:t xml:space="preserve"> </w:t>
      </w:r>
      <w:r w:rsidR="00A76C82" w:rsidRPr="00A76C82">
        <w:rPr>
          <w:rFonts w:asciiTheme="minorHAnsi" w:hAnsiTheme="minorHAnsi" w:cstheme="minorHAnsi"/>
          <w:color w:val="A31515"/>
          <w:sz w:val="24"/>
          <w:szCs w:val="24"/>
        </w:rPr>
        <w:t>Returns the previous centroids and the current centroids</w:t>
      </w:r>
      <w:r w:rsidR="00A76C82">
        <w:rPr>
          <w:rFonts w:asciiTheme="minorHAnsi" w:hAnsiTheme="minorHAnsi" w:cstheme="minorHAnsi"/>
          <w:color w:val="A31515"/>
          <w:sz w:val="24"/>
          <w:szCs w:val="24"/>
        </w:rPr>
        <w:t xml:space="preserve">. This function is implemented in </w:t>
      </w:r>
      <w:proofErr w:type="spellStart"/>
      <w:r w:rsidR="00A76C82" w:rsidRPr="00A76C82">
        <w:rPr>
          <w:rFonts w:asciiTheme="minorHAnsi" w:hAnsiTheme="minorHAnsi" w:cstheme="minorHAnsi"/>
          <w:b/>
          <w:bCs/>
          <w:sz w:val="24"/>
          <w:szCs w:val="24"/>
        </w:rPr>
        <w:t>Move_Centroid</w:t>
      </w:r>
      <w:proofErr w:type="spellEnd"/>
      <w:r w:rsidR="00A76C82">
        <w:rPr>
          <w:rFonts w:asciiTheme="minorHAnsi" w:hAnsiTheme="minorHAnsi" w:cstheme="minorHAnsi"/>
          <w:b/>
          <w:bCs/>
          <w:sz w:val="24"/>
          <w:szCs w:val="24"/>
        </w:rPr>
        <w:t xml:space="preserve"> </w:t>
      </w:r>
      <w:r w:rsidR="00A76C82">
        <w:rPr>
          <w:rFonts w:asciiTheme="minorHAnsi" w:hAnsiTheme="minorHAnsi" w:cstheme="minorHAnsi"/>
          <w:sz w:val="24"/>
          <w:szCs w:val="24"/>
        </w:rPr>
        <w:t xml:space="preserve">function. It takes 6 parameters </w:t>
      </w:r>
    </w:p>
    <w:p w14:paraId="4C112F42" w14:textId="13D453C8" w:rsidR="00A76C82" w:rsidRPr="00A76C82" w:rsidRDefault="00A76C82" w:rsidP="00A76C82">
      <w:pPr>
        <w:shd w:val="clear" w:color="auto" w:fill="FFFFFE"/>
        <w:spacing w:after="0" w:line="285" w:lineRule="atLeast"/>
        <w:rPr>
          <w:rFonts w:asciiTheme="minorHAnsi" w:hAnsiTheme="minorHAnsi" w:cstheme="minorHAnsi"/>
          <w:sz w:val="24"/>
          <w:szCs w:val="24"/>
        </w:rPr>
      </w:pPr>
      <w:r w:rsidRPr="00A76C82">
        <w:rPr>
          <w:rFonts w:asciiTheme="minorHAnsi" w:hAnsiTheme="minorHAnsi" w:cstheme="minorHAnsi"/>
          <w:sz w:val="24"/>
          <w:szCs w:val="24"/>
        </w:rPr>
        <w:t>data: n dimensional </w:t>
      </w:r>
      <w:proofErr w:type="spellStart"/>
      <w:r w:rsidRPr="00A76C82">
        <w:rPr>
          <w:rFonts w:asciiTheme="minorHAnsi" w:hAnsiTheme="minorHAnsi" w:cstheme="minorHAnsi"/>
          <w:sz w:val="24"/>
          <w:szCs w:val="24"/>
        </w:rPr>
        <w:t>Numpy</w:t>
      </w:r>
      <w:proofErr w:type="spellEnd"/>
      <w:r w:rsidRPr="00A76C82">
        <w:rPr>
          <w:rFonts w:asciiTheme="minorHAnsi" w:hAnsiTheme="minorHAnsi" w:cstheme="minorHAnsi"/>
          <w:sz w:val="24"/>
          <w:szCs w:val="24"/>
        </w:rPr>
        <w:t> array</w:t>
      </w:r>
    </w:p>
    <w:p w14:paraId="4A4ED563" w14:textId="6E624885" w:rsidR="00A76C82" w:rsidRPr="00A76C82" w:rsidRDefault="00A76C82" w:rsidP="00A76C82">
      <w:pPr>
        <w:shd w:val="clear" w:color="auto" w:fill="FFFFFE"/>
        <w:spacing w:after="0" w:line="285" w:lineRule="atLeast"/>
        <w:rPr>
          <w:rFonts w:asciiTheme="minorHAnsi" w:hAnsiTheme="minorHAnsi" w:cstheme="minorHAnsi"/>
          <w:sz w:val="24"/>
          <w:szCs w:val="24"/>
        </w:rPr>
      </w:pPr>
      <w:r w:rsidRPr="00A76C82">
        <w:rPr>
          <w:rFonts w:asciiTheme="minorHAnsi" w:hAnsiTheme="minorHAnsi" w:cstheme="minorHAnsi"/>
          <w:sz w:val="24"/>
          <w:szCs w:val="24"/>
        </w:rPr>
        <w:t>Centroids: K-dimensional </w:t>
      </w:r>
      <w:proofErr w:type="spellStart"/>
      <w:r w:rsidRPr="00A76C82">
        <w:rPr>
          <w:rFonts w:asciiTheme="minorHAnsi" w:hAnsiTheme="minorHAnsi" w:cstheme="minorHAnsi"/>
          <w:sz w:val="24"/>
          <w:szCs w:val="24"/>
        </w:rPr>
        <w:t>Numpy</w:t>
      </w:r>
      <w:proofErr w:type="spellEnd"/>
      <w:r w:rsidRPr="00A76C82">
        <w:rPr>
          <w:rFonts w:asciiTheme="minorHAnsi" w:hAnsiTheme="minorHAnsi" w:cstheme="minorHAnsi"/>
          <w:sz w:val="24"/>
          <w:szCs w:val="24"/>
        </w:rPr>
        <w:t> array </w:t>
      </w:r>
    </w:p>
    <w:p w14:paraId="4D5D0BB5" w14:textId="2F291D71" w:rsidR="00A76C82" w:rsidRPr="00A76C82" w:rsidRDefault="00A76C82" w:rsidP="00A76C82">
      <w:pPr>
        <w:shd w:val="clear" w:color="auto" w:fill="FFFFFE"/>
        <w:spacing w:after="0" w:line="285" w:lineRule="atLeast"/>
        <w:rPr>
          <w:rFonts w:asciiTheme="minorHAnsi" w:hAnsiTheme="minorHAnsi" w:cstheme="minorHAnsi"/>
          <w:sz w:val="24"/>
          <w:szCs w:val="24"/>
        </w:rPr>
      </w:pPr>
      <w:r w:rsidRPr="00A76C82">
        <w:rPr>
          <w:rFonts w:asciiTheme="minorHAnsi" w:hAnsiTheme="minorHAnsi" w:cstheme="minorHAnsi"/>
          <w:sz w:val="24"/>
          <w:szCs w:val="24"/>
        </w:rPr>
        <w:t>K: Default value is 3(for iris dataset and 2 for image dataset), splits the data into k clusters</w:t>
      </w:r>
    </w:p>
    <w:p w14:paraId="0597094E" w14:textId="05A211F0" w:rsidR="00A76C82" w:rsidRPr="00A76C82" w:rsidRDefault="00A76C82" w:rsidP="00A76C82">
      <w:pPr>
        <w:shd w:val="clear" w:color="auto" w:fill="FFFFFE"/>
        <w:spacing w:after="0" w:line="285" w:lineRule="atLeast"/>
        <w:rPr>
          <w:rFonts w:asciiTheme="minorHAnsi" w:hAnsiTheme="minorHAnsi" w:cstheme="minorHAnsi"/>
          <w:sz w:val="24"/>
          <w:szCs w:val="24"/>
        </w:rPr>
      </w:pPr>
      <w:r w:rsidRPr="00A76C82">
        <w:rPr>
          <w:rFonts w:asciiTheme="minorHAnsi" w:hAnsiTheme="minorHAnsi" w:cstheme="minorHAnsi"/>
          <w:sz w:val="24"/>
          <w:szCs w:val="24"/>
        </w:rPr>
        <w:lastRenderedPageBreak/>
        <w:t>Attributes: Number of Features in the dataset</w:t>
      </w:r>
    </w:p>
    <w:p w14:paraId="0E4CB40E" w14:textId="044D7978" w:rsidR="00A76C82" w:rsidRPr="00A76C82" w:rsidRDefault="00A76C82" w:rsidP="00A76C82">
      <w:pPr>
        <w:shd w:val="clear" w:color="auto" w:fill="FFFFFE"/>
        <w:spacing w:after="0" w:line="285" w:lineRule="atLeast"/>
        <w:rPr>
          <w:rFonts w:asciiTheme="minorHAnsi" w:hAnsiTheme="minorHAnsi" w:cstheme="minorHAnsi"/>
          <w:sz w:val="24"/>
          <w:szCs w:val="24"/>
        </w:rPr>
      </w:pPr>
      <w:r w:rsidRPr="00A76C82">
        <w:rPr>
          <w:rFonts w:asciiTheme="minorHAnsi" w:hAnsiTheme="minorHAnsi" w:cstheme="minorHAnsi"/>
          <w:sz w:val="24"/>
          <w:szCs w:val="24"/>
        </w:rPr>
        <w:t>Instances: # rows in the dataset</w:t>
      </w:r>
    </w:p>
    <w:p w14:paraId="72F326E9" w14:textId="2E937060" w:rsidR="00A76C82" w:rsidRPr="00A76C82" w:rsidRDefault="00A76C82" w:rsidP="00A76C82">
      <w:pPr>
        <w:shd w:val="clear" w:color="auto" w:fill="FFFFFE"/>
        <w:spacing w:after="0" w:line="285" w:lineRule="atLeast"/>
        <w:rPr>
          <w:rFonts w:asciiTheme="minorHAnsi" w:hAnsiTheme="minorHAnsi" w:cstheme="minorHAnsi"/>
          <w:color w:val="A31515"/>
          <w:sz w:val="24"/>
          <w:szCs w:val="24"/>
        </w:rPr>
      </w:pPr>
      <w:r w:rsidRPr="00A76C82">
        <w:rPr>
          <w:rFonts w:asciiTheme="minorHAnsi" w:hAnsiTheme="minorHAnsi" w:cstheme="minorHAnsi"/>
          <w:sz w:val="24"/>
          <w:szCs w:val="24"/>
        </w:rPr>
        <w:t>cluster_assignments: The current cluster assignment of each data point in the dataset</w:t>
      </w:r>
      <w:r>
        <w:rPr>
          <w:rFonts w:ascii="Courier New" w:hAnsi="Courier New" w:cs="Courier New"/>
          <w:color w:val="A31515"/>
          <w:sz w:val="21"/>
          <w:szCs w:val="21"/>
        </w:rPr>
        <w:t>.</w:t>
      </w:r>
    </w:p>
    <w:p w14:paraId="1951D41C" w14:textId="63615418" w:rsidR="00EC6A05" w:rsidRDefault="00A76C82" w:rsidP="00A76C82">
      <w:pPr>
        <w:shd w:val="clear" w:color="auto" w:fill="FFFFFE"/>
        <w:spacing w:line="285" w:lineRule="atLeast"/>
        <w:rPr>
          <w:rFonts w:asciiTheme="minorHAnsi" w:hAnsiTheme="minorHAnsi" w:cstheme="minorHAnsi"/>
          <w:color w:val="000000"/>
          <w:sz w:val="24"/>
          <w:szCs w:val="24"/>
        </w:rPr>
      </w:pPr>
      <w:r>
        <w:rPr>
          <w:rFonts w:asciiTheme="minorHAnsi" w:hAnsiTheme="minorHAnsi" w:cstheme="minorHAnsi"/>
          <w:color w:val="000000"/>
          <w:sz w:val="24"/>
          <w:szCs w:val="24"/>
        </w:rPr>
        <w:t xml:space="preserve">If the centroids are changed this whole process of assigning clusters and recomputing the centroids based on the mean value of the clusters continues until all the centroids do not change </w:t>
      </w:r>
      <w:r w:rsidR="00EC6A05">
        <w:rPr>
          <w:rFonts w:asciiTheme="minorHAnsi" w:hAnsiTheme="minorHAnsi" w:cstheme="minorHAnsi"/>
          <w:color w:val="000000"/>
          <w:sz w:val="24"/>
          <w:szCs w:val="24"/>
        </w:rPr>
        <w:t>or</w:t>
      </w:r>
      <w:r>
        <w:rPr>
          <w:rFonts w:asciiTheme="minorHAnsi" w:hAnsiTheme="minorHAnsi" w:cstheme="minorHAnsi"/>
          <w:color w:val="000000"/>
          <w:sz w:val="24"/>
          <w:szCs w:val="24"/>
        </w:rPr>
        <w:t xml:space="preserve"> the </w:t>
      </w:r>
      <w:r w:rsidRPr="00A76C82">
        <w:rPr>
          <w:rFonts w:asciiTheme="minorHAnsi" w:hAnsiTheme="minorHAnsi" w:cstheme="minorHAnsi"/>
          <w:color w:val="000000"/>
          <w:sz w:val="24"/>
          <w:szCs w:val="24"/>
        </w:rPr>
        <w:t>silhouette</w:t>
      </w:r>
      <w:r w:rsidR="00EC6A05">
        <w:rPr>
          <w:rFonts w:asciiTheme="minorHAnsi" w:hAnsiTheme="minorHAnsi" w:cstheme="minorHAnsi"/>
          <w:color w:val="000000"/>
          <w:sz w:val="24"/>
          <w:szCs w:val="24"/>
        </w:rPr>
        <w:t xml:space="preserve"> </w:t>
      </w:r>
      <w:r w:rsidRPr="00A76C82">
        <w:rPr>
          <w:rFonts w:asciiTheme="minorHAnsi" w:hAnsiTheme="minorHAnsi" w:cstheme="minorHAnsi"/>
          <w:color w:val="000000"/>
          <w:sz w:val="24"/>
          <w:szCs w:val="24"/>
        </w:rPr>
        <w:t>score</w:t>
      </w:r>
      <w:r>
        <w:rPr>
          <w:rFonts w:ascii="Courier New" w:hAnsi="Courier New" w:cs="Courier New"/>
          <w:color w:val="000000"/>
          <w:sz w:val="21"/>
          <w:szCs w:val="21"/>
        </w:rPr>
        <w:t xml:space="preserve"> </w:t>
      </w:r>
      <w:r w:rsidRPr="00A76C82">
        <w:rPr>
          <w:rFonts w:asciiTheme="minorHAnsi" w:hAnsiTheme="minorHAnsi" w:cstheme="minorHAnsi"/>
          <w:color w:val="000000"/>
          <w:sz w:val="24"/>
          <w:szCs w:val="24"/>
        </w:rPr>
        <w:t>is</w:t>
      </w:r>
      <w:r w:rsidR="00EC6A05">
        <w:rPr>
          <w:rFonts w:asciiTheme="minorHAnsi" w:hAnsiTheme="minorHAnsi" w:cstheme="minorHAnsi"/>
          <w:color w:val="000000"/>
          <w:sz w:val="24"/>
          <w:szCs w:val="24"/>
        </w:rPr>
        <w:t xml:space="preserve"> less than 0.25</w:t>
      </w:r>
    </w:p>
    <w:p w14:paraId="126F23AD" w14:textId="33B7A68B" w:rsidR="00A76C82" w:rsidRDefault="00A76C82" w:rsidP="00A76C82">
      <w:pPr>
        <w:shd w:val="clear" w:color="auto" w:fill="FFFFFE"/>
        <w:spacing w:line="285" w:lineRule="atLeast"/>
        <w:rPr>
          <w:rFonts w:asciiTheme="minorHAnsi" w:hAnsiTheme="minorHAnsi" w:cstheme="minorHAnsi"/>
          <w:color w:val="000000"/>
          <w:sz w:val="24"/>
          <w:szCs w:val="24"/>
        </w:rPr>
      </w:pPr>
      <w:r w:rsidRPr="00A76C82">
        <w:rPr>
          <w:rFonts w:asciiTheme="minorHAnsi" w:hAnsiTheme="minorHAnsi" w:cstheme="minorHAnsi"/>
          <w:color w:val="000000"/>
          <w:sz w:val="24"/>
          <w:szCs w:val="24"/>
        </w:rPr>
        <w:t xml:space="preserve"> </w:t>
      </w:r>
      <w:r w:rsidR="00EC6A05">
        <w:rPr>
          <w:rFonts w:asciiTheme="minorHAnsi" w:hAnsiTheme="minorHAnsi" w:cstheme="minorHAnsi"/>
          <w:color w:val="000000"/>
          <w:sz w:val="24"/>
          <w:szCs w:val="24"/>
        </w:rPr>
        <w:t xml:space="preserve">To compute the </w:t>
      </w:r>
      <w:r w:rsidR="00EC6A05" w:rsidRPr="00A76C82">
        <w:rPr>
          <w:rFonts w:asciiTheme="minorHAnsi" w:hAnsiTheme="minorHAnsi" w:cstheme="minorHAnsi"/>
          <w:color w:val="000000"/>
          <w:sz w:val="24"/>
          <w:szCs w:val="24"/>
        </w:rPr>
        <w:t>silhouette</w:t>
      </w:r>
      <w:r w:rsidR="00EC6A05">
        <w:rPr>
          <w:rFonts w:asciiTheme="minorHAnsi" w:hAnsiTheme="minorHAnsi" w:cstheme="minorHAnsi"/>
          <w:color w:val="000000"/>
          <w:sz w:val="24"/>
          <w:szCs w:val="24"/>
        </w:rPr>
        <w:t xml:space="preserve"> </w:t>
      </w:r>
      <w:r w:rsidR="00EC6A05" w:rsidRPr="00A76C82">
        <w:rPr>
          <w:rFonts w:asciiTheme="minorHAnsi" w:hAnsiTheme="minorHAnsi" w:cstheme="minorHAnsi"/>
          <w:color w:val="000000"/>
          <w:sz w:val="24"/>
          <w:szCs w:val="24"/>
        </w:rPr>
        <w:t>score</w:t>
      </w:r>
      <w:r w:rsidR="00EC6A05">
        <w:rPr>
          <w:rFonts w:asciiTheme="minorHAnsi" w:hAnsiTheme="minorHAnsi" w:cstheme="minorHAnsi"/>
          <w:color w:val="000000"/>
          <w:sz w:val="24"/>
          <w:szCs w:val="24"/>
        </w:rPr>
        <w:t xml:space="preserve">, I’ve used the </w:t>
      </w:r>
      <w:proofErr w:type="spellStart"/>
      <w:r w:rsidR="00EC6A05" w:rsidRPr="00A76C82">
        <w:rPr>
          <w:rFonts w:asciiTheme="minorHAnsi" w:hAnsiTheme="minorHAnsi" w:cstheme="minorHAnsi"/>
          <w:color w:val="000000"/>
          <w:sz w:val="24"/>
          <w:szCs w:val="24"/>
        </w:rPr>
        <w:t>silhouette_score</w:t>
      </w:r>
      <w:proofErr w:type="spellEnd"/>
      <w:r w:rsidR="00EC6A05">
        <w:rPr>
          <w:rFonts w:asciiTheme="minorHAnsi" w:hAnsiTheme="minorHAnsi" w:cstheme="minorHAnsi"/>
          <w:color w:val="000000"/>
          <w:sz w:val="24"/>
          <w:szCs w:val="24"/>
        </w:rPr>
        <w:t xml:space="preserve"> from </w:t>
      </w:r>
      <w:proofErr w:type="spellStart"/>
      <w:proofErr w:type="gramStart"/>
      <w:r w:rsidR="00EC6A05">
        <w:rPr>
          <w:rFonts w:asciiTheme="minorHAnsi" w:hAnsiTheme="minorHAnsi" w:cstheme="minorHAnsi"/>
          <w:color w:val="000000"/>
          <w:sz w:val="24"/>
          <w:szCs w:val="24"/>
        </w:rPr>
        <w:t>sklearn.metrics</w:t>
      </w:r>
      <w:proofErr w:type="spellEnd"/>
      <w:proofErr w:type="gramEnd"/>
    </w:p>
    <w:p w14:paraId="277CEA81" w14:textId="7BACFB1B" w:rsidR="00EC6A05" w:rsidRDefault="00EC6A05" w:rsidP="00A76C82">
      <w:pPr>
        <w:shd w:val="clear" w:color="auto" w:fill="FFFFFE"/>
        <w:spacing w:line="285" w:lineRule="atLeast"/>
        <w:rPr>
          <w:rFonts w:asciiTheme="minorHAnsi" w:hAnsiTheme="minorHAnsi" w:cstheme="minorHAnsi"/>
          <w:color w:val="000000"/>
          <w:sz w:val="24"/>
          <w:szCs w:val="24"/>
        </w:rPr>
      </w:pPr>
      <w:r>
        <w:rPr>
          <w:rFonts w:asciiTheme="minorHAnsi" w:hAnsiTheme="minorHAnsi" w:cstheme="minorHAnsi"/>
          <w:color w:val="000000"/>
          <w:sz w:val="24"/>
          <w:szCs w:val="24"/>
        </w:rPr>
        <w:t>S</w:t>
      </w:r>
      <w:r w:rsidRPr="00A76C82">
        <w:rPr>
          <w:rFonts w:asciiTheme="minorHAnsi" w:hAnsiTheme="minorHAnsi" w:cstheme="minorHAnsi"/>
          <w:color w:val="000000"/>
          <w:sz w:val="24"/>
          <w:szCs w:val="24"/>
        </w:rPr>
        <w:t>ilhouette</w:t>
      </w:r>
      <w:r>
        <w:rPr>
          <w:rFonts w:asciiTheme="minorHAnsi" w:hAnsiTheme="minorHAnsi" w:cstheme="minorHAnsi"/>
          <w:color w:val="000000"/>
          <w:sz w:val="24"/>
          <w:szCs w:val="24"/>
        </w:rPr>
        <w:t xml:space="preserve"> </w:t>
      </w:r>
      <w:r w:rsidRPr="00A76C82">
        <w:rPr>
          <w:rFonts w:asciiTheme="minorHAnsi" w:hAnsiTheme="minorHAnsi" w:cstheme="minorHAnsi"/>
          <w:color w:val="000000"/>
          <w:sz w:val="24"/>
          <w:szCs w:val="24"/>
        </w:rPr>
        <w:t>score</w:t>
      </w:r>
      <w:r>
        <w:rPr>
          <w:rFonts w:asciiTheme="minorHAnsi" w:hAnsiTheme="minorHAnsi" w:cstheme="minorHAnsi"/>
          <w:color w:val="000000"/>
          <w:sz w:val="24"/>
          <w:szCs w:val="24"/>
        </w:rPr>
        <w:t xml:space="preserve"> is calculated using the mean </w:t>
      </w:r>
      <w:proofErr w:type="spellStart"/>
      <w:r>
        <w:rPr>
          <w:rFonts w:asciiTheme="minorHAnsi" w:hAnsiTheme="minorHAnsi" w:cstheme="minorHAnsi"/>
          <w:color w:val="000000"/>
          <w:sz w:val="24"/>
          <w:szCs w:val="24"/>
        </w:rPr>
        <w:t>intra_distance</w:t>
      </w:r>
      <w:proofErr w:type="spellEnd"/>
      <w:r>
        <w:rPr>
          <w:rFonts w:asciiTheme="minorHAnsi" w:hAnsiTheme="minorHAnsi" w:cstheme="minorHAnsi"/>
          <w:color w:val="000000"/>
          <w:sz w:val="24"/>
          <w:szCs w:val="24"/>
        </w:rPr>
        <w:t xml:space="preserve"> of the cluster and the mean nearest cluster distance. This function returns the mean score of all samples. A score of 1 is the best and -1 is the worst.</w:t>
      </w:r>
    </w:p>
    <w:p w14:paraId="0DD9F089" w14:textId="2C47B1B0" w:rsidR="007241BA" w:rsidRDefault="00EC6A05" w:rsidP="00A76C82">
      <w:pPr>
        <w:shd w:val="clear" w:color="auto" w:fill="FFFFFE"/>
        <w:spacing w:line="285" w:lineRule="atLeast"/>
        <w:rPr>
          <w:rFonts w:asciiTheme="minorHAnsi" w:hAnsiTheme="minorHAnsi" w:cstheme="minorHAnsi"/>
          <w:color w:val="000000"/>
          <w:sz w:val="24"/>
          <w:szCs w:val="24"/>
        </w:rPr>
      </w:pPr>
      <w:r>
        <w:rPr>
          <w:rFonts w:asciiTheme="minorHAnsi" w:hAnsiTheme="minorHAnsi" w:cstheme="minorHAnsi"/>
          <w:color w:val="000000"/>
          <w:sz w:val="24"/>
          <w:szCs w:val="24"/>
        </w:rPr>
        <w:t xml:space="preserve">The </w:t>
      </w:r>
      <w:proofErr w:type="spellStart"/>
      <w:r w:rsidRPr="00A76C82">
        <w:rPr>
          <w:rFonts w:asciiTheme="minorHAnsi" w:hAnsiTheme="minorHAnsi" w:cstheme="minorHAnsi"/>
          <w:color w:val="000000"/>
          <w:sz w:val="24"/>
          <w:szCs w:val="24"/>
        </w:rPr>
        <w:t>silhouette_score</w:t>
      </w:r>
      <w:proofErr w:type="spellEnd"/>
      <w:r>
        <w:rPr>
          <w:rFonts w:asciiTheme="minorHAnsi" w:hAnsiTheme="minorHAnsi" w:cstheme="minorHAnsi"/>
          <w:color w:val="000000"/>
          <w:sz w:val="24"/>
          <w:szCs w:val="24"/>
        </w:rPr>
        <w:t xml:space="preserve"> takes 2 parameters 1) </w:t>
      </w:r>
      <w:r w:rsidR="00720655">
        <w:rPr>
          <w:rFonts w:asciiTheme="minorHAnsi" w:hAnsiTheme="minorHAnsi" w:cstheme="minorHAnsi"/>
          <w:color w:val="000000"/>
          <w:sz w:val="24"/>
          <w:szCs w:val="24"/>
        </w:rPr>
        <w:t xml:space="preserve">dataset (N-dimensional </w:t>
      </w:r>
      <w:proofErr w:type="spellStart"/>
      <w:proofErr w:type="gramStart"/>
      <w:r w:rsidR="00720655">
        <w:rPr>
          <w:rFonts w:asciiTheme="minorHAnsi" w:hAnsiTheme="minorHAnsi" w:cstheme="minorHAnsi"/>
          <w:color w:val="000000"/>
          <w:sz w:val="24"/>
          <w:szCs w:val="24"/>
        </w:rPr>
        <w:t>numpy</w:t>
      </w:r>
      <w:proofErr w:type="spellEnd"/>
      <w:r w:rsidR="00720655">
        <w:rPr>
          <w:rFonts w:asciiTheme="minorHAnsi" w:hAnsiTheme="minorHAnsi" w:cstheme="minorHAnsi"/>
          <w:color w:val="000000"/>
          <w:sz w:val="24"/>
          <w:szCs w:val="24"/>
        </w:rPr>
        <w:t xml:space="preserve">  array</w:t>
      </w:r>
      <w:proofErr w:type="gramEnd"/>
      <w:r w:rsidR="00720655">
        <w:rPr>
          <w:rFonts w:asciiTheme="minorHAnsi" w:hAnsiTheme="minorHAnsi" w:cstheme="minorHAnsi"/>
          <w:color w:val="000000"/>
          <w:sz w:val="24"/>
          <w:szCs w:val="24"/>
        </w:rPr>
        <w:t>) 2) Labels of the clusters.</w:t>
      </w:r>
      <w:r w:rsidR="007241BA">
        <w:rPr>
          <w:rFonts w:asciiTheme="minorHAnsi" w:hAnsiTheme="minorHAnsi" w:cstheme="minorHAnsi"/>
          <w:color w:val="000000"/>
          <w:sz w:val="24"/>
          <w:szCs w:val="24"/>
        </w:rPr>
        <w:t xml:space="preserve"> To plot the data I’ve used </w:t>
      </w:r>
      <w:proofErr w:type="spellStart"/>
      <w:proofErr w:type="gramStart"/>
      <w:r w:rsidR="007241BA">
        <w:rPr>
          <w:rFonts w:asciiTheme="minorHAnsi" w:hAnsiTheme="minorHAnsi" w:cstheme="minorHAnsi"/>
          <w:color w:val="000000"/>
          <w:sz w:val="24"/>
          <w:szCs w:val="24"/>
        </w:rPr>
        <w:t>matplotlib.pyplot</w:t>
      </w:r>
      <w:proofErr w:type="spellEnd"/>
      <w:proofErr w:type="gramEnd"/>
      <w:r w:rsidR="007241BA">
        <w:rPr>
          <w:rFonts w:asciiTheme="minorHAnsi" w:hAnsiTheme="minorHAnsi" w:cstheme="minorHAnsi"/>
          <w:color w:val="000000"/>
          <w:sz w:val="24"/>
          <w:szCs w:val="24"/>
        </w:rPr>
        <w:t xml:space="preserve"> and seaborn.</w:t>
      </w:r>
    </w:p>
    <w:p w14:paraId="5399B74A" w14:textId="77777777" w:rsidR="00720655" w:rsidRDefault="00720655" w:rsidP="00A76C82">
      <w:pPr>
        <w:shd w:val="clear" w:color="auto" w:fill="FFFFFE"/>
        <w:spacing w:line="285" w:lineRule="atLeast"/>
        <w:rPr>
          <w:rFonts w:asciiTheme="minorHAnsi" w:hAnsiTheme="minorHAnsi" w:cstheme="minorHAnsi"/>
          <w:b/>
          <w:bCs/>
          <w:color w:val="000000"/>
          <w:sz w:val="24"/>
          <w:szCs w:val="24"/>
        </w:rPr>
      </w:pPr>
      <w:r w:rsidRPr="00720655">
        <w:rPr>
          <w:rFonts w:asciiTheme="minorHAnsi" w:hAnsiTheme="minorHAnsi" w:cstheme="minorHAnsi"/>
          <w:b/>
          <w:bCs/>
          <w:color w:val="000000"/>
          <w:sz w:val="24"/>
          <w:szCs w:val="24"/>
        </w:rPr>
        <w:t>Results</w:t>
      </w:r>
      <w:r>
        <w:rPr>
          <w:rFonts w:asciiTheme="minorHAnsi" w:hAnsiTheme="minorHAnsi" w:cstheme="minorHAnsi"/>
          <w:b/>
          <w:bCs/>
          <w:color w:val="000000"/>
          <w:sz w:val="24"/>
          <w:szCs w:val="24"/>
        </w:rPr>
        <w:t>:</w:t>
      </w:r>
    </w:p>
    <w:p w14:paraId="73535DE0" w14:textId="60F05E23" w:rsidR="00720655" w:rsidRDefault="00720655" w:rsidP="00720655">
      <w:pPr>
        <w:shd w:val="clear" w:color="auto" w:fill="FFFFFE"/>
        <w:spacing w:line="285" w:lineRule="atLeast"/>
        <w:rPr>
          <w:rFonts w:asciiTheme="minorHAnsi" w:hAnsiTheme="minorHAnsi" w:cstheme="minorHAnsi"/>
          <w:b/>
          <w:bCs/>
          <w:color w:val="000000"/>
          <w:sz w:val="24"/>
          <w:szCs w:val="24"/>
        </w:rPr>
      </w:pPr>
      <w:r>
        <w:rPr>
          <w:rFonts w:asciiTheme="minorHAnsi" w:hAnsiTheme="minorHAnsi" w:cstheme="minorHAnsi"/>
          <w:b/>
          <w:bCs/>
          <w:color w:val="000000"/>
          <w:sz w:val="24"/>
          <w:szCs w:val="24"/>
        </w:rPr>
        <w:t xml:space="preserve"> Plot of the Iris dataset</w:t>
      </w:r>
    </w:p>
    <w:p w14:paraId="17A5ED79" w14:textId="7971A1E5" w:rsidR="00C01178" w:rsidRDefault="00720655" w:rsidP="00720655">
      <w:pPr>
        <w:shd w:val="clear" w:color="auto" w:fill="FFFFFE"/>
        <w:spacing w:line="285" w:lineRule="atLeast"/>
        <w:rPr>
          <w:rFonts w:asciiTheme="minorHAnsi" w:hAnsiTheme="minorHAnsi" w:cstheme="minorHAnsi"/>
          <w:b/>
          <w:bCs/>
          <w:color w:val="000000"/>
          <w:sz w:val="24"/>
          <w:szCs w:val="24"/>
        </w:rPr>
      </w:pPr>
      <w:r>
        <w:rPr>
          <w:rFonts w:asciiTheme="minorHAnsi" w:hAnsiTheme="minorHAnsi" w:cstheme="minorHAnsi"/>
          <w:b/>
          <w:bCs/>
          <w:color w:val="000000"/>
          <w:sz w:val="24"/>
          <w:szCs w:val="24"/>
        </w:rPr>
        <w:t xml:space="preserve"> </w:t>
      </w:r>
      <w:r w:rsidR="00D6208A">
        <w:rPr>
          <w:rFonts w:asciiTheme="minorHAnsi" w:hAnsiTheme="minorHAnsi" w:cstheme="minorHAnsi"/>
          <w:b/>
          <w:bCs/>
          <w:noProof/>
          <w:color w:val="000000"/>
          <w:sz w:val="24"/>
          <w:szCs w:val="24"/>
        </w:rPr>
        <w:drawing>
          <wp:inline distT="0" distB="0" distL="0" distR="0" wp14:anchorId="3C85EDB4" wp14:editId="4FB92818">
            <wp:extent cx="4054191" cy="2613887"/>
            <wp:effectExtent l="0" t="0" r="3810" b="0"/>
            <wp:docPr id="6" name="Picture 6" descr="Chart, scatter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ris clustering.png"/>
                    <pic:cNvPicPr/>
                  </pic:nvPicPr>
                  <pic:blipFill>
                    <a:blip r:embed="rId6">
                      <a:extLst>
                        <a:ext uri="{28A0092B-C50C-407E-A947-70E740481C1C}">
                          <a14:useLocalDpi xmlns:a14="http://schemas.microsoft.com/office/drawing/2010/main" val="0"/>
                        </a:ext>
                      </a:extLst>
                    </a:blip>
                    <a:stretch>
                      <a:fillRect/>
                    </a:stretch>
                  </pic:blipFill>
                  <pic:spPr>
                    <a:xfrm>
                      <a:off x="0" y="0"/>
                      <a:ext cx="4054191" cy="2613887"/>
                    </a:xfrm>
                    <a:prstGeom prst="rect">
                      <a:avLst/>
                    </a:prstGeom>
                  </pic:spPr>
                </pic:pic>
              </a:graphicData>
            </a:graphic>
          </wp:inline>
        </w:drawing>
      </w:r>
    </w:p>
    <w:p w14:paraId="175CCF98" w14:textId="5E94C85E" w:rsidR="00253BBB" w:rsidRDefault="00253BBB" w:rsidP="00720655">
      <w:pPr>
        <w:shd w:val="clear" w:color="auto" w:fill="FFFFFE"/>
        <w:spacing w:line="285" w:lineRule="atLeast"/>
        <w:rPr>
          <w:rFonts w:asciiTheme="minorHAnsi" w:hAnsiTheme="minorHAnsi" w:cstheme="minorHAnsi"/>
          <w:b/>
          <w:bCs/>
          <w:color w:val="000000"/>
          <w:sz w:val="24"/>
          <w:szCs w:val="24"/>
        </w:rPr>
      </w:pPr>
    </w:p>
    <w:p w14:paraId="0CD7A94D" w14:textId="488698B5" w:rsidR="00253BBB" w:rsidRDefault="00253BBB" w:rsidP="00720655">
      <w:pPr>
        <w:shd w:val="clear" w:color="auto" w:fill="FFFFFE"/>
        <w:spacing w:line="285" w:lineRule="atLeast"/>
        <w:rPr>
          <w:rFonts w:asciiTheme="minorHAnsi" w:hAnsiTheme="minorHAnsi" w:cstheme="minorHAnsi"/>
          <w:b/>
          <w:bCs/>
          <w:color w:val="000000"/>
          <w:sz w:val="24"/>
          <w:szCs w:val="24"/>
        </w:rPr>
      </w:pPr>
    </w:p>
    <w:p w14:paraId="6E9D3842" w14:textId="20843A62" w:rsidR="00253BBB" w:rsidRDefault="00253BBB" w:rsidP="00720655">
      <w:pPr>
        <w:shd w:val="clear" w:color="auto" w:fill="FFFFFE"/>
        <w:spacing w:line="285" w:lineRule="atLeast"/>
        <w:rPr>
          <w:rFonts w:asciiTheme="minorHAnsi" w:hAnsiTheme="minorHAnsi" w:cstheme="minorHAnsi"/>
          <w:b/>
          <w:bCs/>
          <w:color w:val="000000"/>
          <w:sz w:val="24"/>
          <w:szCs w:val="24"/>
        </w:rPr>
      </w:pPr>
    </w:p>
    <w:p w14:paraId="0BC08591" w14:textId="73D0B57C" w:rsidR="00253BBB" w:rsidRDefault="00253BBB" w:rsidP="00720655">
      <w:pPr>
        <w:shd w:val="clear" w:color="auto" w:fill="FFFFFE"/>
        <w:spacing w:line="285" w:lineRule="atLeast"/>
        <w:rPr>
          <w:rFonts w:asciiTheme="minorHAnsi" w:hAnsiTheme="minorHAnsi" w:cstheme="minorHAnsi"/>
          <w:b/>
          <w:bCs/>
          <w:color w:val="000000"/>
          <w:sz w:val="24"/>
          <w:szCs w:val="24"/>
        </w:rPr>
      </w:pPr>
    </w:p>
    <w:p w14:paraId="28CF3D86" w14:textId="317811AD" w:rsidR="00253BBB" w:rsidRDefault="00253BBB" w:rsidP="00720655">
      <w:pPr>
        <w:shd w:val="clear" w:color="auto" w:fill="FFFFFE"/>
        <w:spacing w:line="285" w:lineRule="atLeast"/>
        <w:rPr>
          <w:rFonts w:asciiTheme="minorHAnsi" w:hAnsiTheme="minorHAnsi" w:cstheme="minorHAnsi"/>
          <w:b/>
          <w:bCs/>
          <w:color w:val="000000"/>
          <w:sz w:val="24"/>
          <w:szCs w:val="24"/>
        </w:rPr>
      </w:pPr>
    </w:p>
    <w:p w14:paraId="664AE513" w14:textId="6242F1D3" w:rsidR="00253BBB" w:rsidRDefault="00253BBB" w:rsidP="00720655">
      <w:pPr>
        <w:shd w:val="clear" w:color="auto" w:fill="FFFFFE"/>
        <w:spacing w:line="285" w:lineRule="atLeast"/>
        <w:rPr>
          <w:rFonts w:asciiTheme="minorHAnsi" w:hAnsiTheme="minorHAnsi" w:cstheme="minorHAnsi"/>
          <w:b/>
          <w:bCs/>
          <w:color w:val="000000"/>
          <w:sz w:val="24"/>
          <w:szCs w:val="24"/>
        </w:rPr>
      </w:pPr>
    </w:p>
    <w:p w14:paraId="3D442962" w14:textId="2AEA195A" w:rsidR="00253BBB" w:rsidRDefault="00253BBB" w:rsidP="00720655">
      <w:pPr>
        <w:shd w:val="clear" w:color="auto" w:fill="FFFFFE"/>
        <w:spacing w:line="285" w:lineRule="atLeast"/>
        <w:rPr>
          <w:rFonts w:asciiTheme="minorHAnsi" w:hAnsiTheme="minorHAnsi" w:cstheme="minorHAnsi"/>
          <w:b/>
          <w:bCs/>
          <w:color w:val="000000"/>
          <w:sz w:val="24"/>
          <w:szCs w:val="24"/>
        </w:rPr>
      </w:pPr>
    </w:p>
    <w:p w14:paraId="71DB4FCF" w14:textId="77777777" w:rsidR="00253BBB" w:rsidRDefault="00253BBB" w:rsidP="00720655">
      <w:pPr>
        <w:shd w:val="clear" w:color="auto" w:fill="FFFFFE"/>
        <w:spacing w:line="285" w:lineRule="atLeast"/>
        <w:rPr>
          <w:rFonts w:asciiTheme="minorHAnsi" w:hAnsiTheme="minorHAnsi" w:cstheme="minorHAnsi"/>
          <w:b/>
          <w:bCs/>
          <w:color w:val="000000"/>
          <w:sz w:val="24"/>
          <w:szCs w:val="24"/>
        </w:rPr>
      </w:pPr>
    </w:p>
    <w:p w14:paraId="5802359D" w14:textId="7CC84ACA" w:rsidR="00720655" w:rsidRDefault="00720655" w:rsidP="00720655">
      <w:pPr>
        <w:shd w:val="clear" w:color="auto" w:fill="FFFFFE"/>
        <w:spacing w:line="285" w:lineRule="atLeast"/>
        <w:rPr>
          <w:rFonts w:asciiTheme="minorHAnsi" w:hAnsiTheme="minorHAnsi" w:cstheme="minorHAnsi"/>
          <w:b/>
          <w:bCs/>
          <w:color w:val="000000"/>
          <w:sz w:val="24"/>
          <w:szCs w:val="24"/>
        </w:rPr>
      </w:pPr>
      <w:r>
        <w:rPr>
          <w:rFonts w:asciiTheme="minorHAnsi" w:hAnsiTheme="minorHAnsi" w:cstheme="minorHAnsi"/>
          <w:b/>
          <w:bCs/>
          <w:color w:val="000000"/>
          <w:sz w:val="24"/>
          <w:szCs w:val="24"/>
        </w:rPr>
        <w:lastRenderedPageBreak/>
        <w:t>Elbow plot of Image dataset using TSNE.</w:t>
      </w:r>
    </w:p>
    <w:p w14:paraId="4C046629" w14:textId="036EC83C" w:rsidR="00720655" w:rsidRPr="00720655" w:rsidRDefault="00720655" w:rsidP="00A76C82">
      <w:pPr>
        <w:shd w:val="clear" w:color="auto" w:fill="FFFFFE"/>
        <w:spacing w:line="285" w:lineRule="atLeast"/>
        <w:rPr>
          <w:rFonts w:asciiTheme="minorHAnsi" w:hAnsiTheme="minorHAnsi" w:cstheme="minorHAnsi"/>
          <w:b/>
          <w:bCs/>
          <w:color w:val="000000"/>
          <w:sz w:val="24"/>
          <w:szCs w:val="24"/>
        </w:rPr>
      </w:pPr>
      <w:r>
        <w:rPr>
          <w:rFonts w:asciiTheme="minorHAnsi" w:hAnsiTheme="minorHAnsi" w:cstheme="minorHAnsi"/>
          <w:b/>
          <w:bCs/>
          <w:noProof/>
          <w:color w:val="000000"/>
          <w:sz w:val="24"/>
          <w:szCs w:val="24"/>
        </w:rPr>
        <w:drawing>
          <wp:inline distT="0" distB="0" distL="0" distR="0" wp14:anchorId="7C17BAA5" wp14:editId="64B12F09">
            <wp:extent cx="3901778" cy="2568163"/>
            <wp:effectExtent l="0" t="0" r="3810" b="381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lbow plot Image Dataset tsne.png"/>
                    <pic:cNvPicPr/>
                  </pic:nvPicPr>
                  <pic:blipFill>
                    <a:blip r:embed="rId7">
                      <a:extLst>
                        <a:ext uri="{28A0092B-C50C-407E-A947-70E740481C1C}">
                          <a14:useLocalDpi xmlns:a14="http://schemas.microsoft.com/office/drawing/2010/main" val="0"/>
                        </a:ext>
                      </a:extLst>
                    </a:blip>
                    <a:stretch>
                      <a:fillRect/>
                    </a:stretch>
                  </pic:blipFill>
                  <pic:spPr>
                    <a:xfrm>
                      <a:off x="0" y="0"/>
                      <a:ext cx="3901778" cy="2568163"/>
                    </a:xfrm>
                    <a:prstGeom prst="rect">
                      <a:avLst/>
                    </a:prstGeom>
                  </pic:spPr>
                </pic:pic>
              </a:graphicData>
            </a:graphic>
          </wp:inline>
        </w:drawing>
      </w:r>
      <w:bookmarkStart w:id="0" w:name="_GoBack"/>
      <w:bookmarkEnd w:id="0"/>
    </w:p>
    <w:p w14:paraId="709E826B" w14:textId="77777777" w:rsidR="00C01178" w:rsidRDefault="00C01178" w:rsidP="00A76C82">
      <w:pPr>
        <w:shd w:val="clear" w:color="auto" w:fill="FFFFFE"/>
        <w:spacing w:line="285" w:lineRule="atLeast"/>
        <w:rPr>
          <w:rFonts w:asciiTheme="minorHAnsi" w:hAnsiTheme="minorHAnsi" w:cstheme="minorHAnsi"/>
          <w:b/>
          <w:bCs/>
          <w:color w:val="A31515"/>
          <w:sz w:val="24"/>
          <w:szCs w:val="24"/>
        </w:rPr>
      </w:pPr>
    </w:p>
    <w:p w14:paraId="350C79E4" w14:textId="77777777" w:rsidR="00C01178" w:rsidRDefault="00C01178" w:rsidP="00A76C82">
      <w:pPr>
        <w:shd w:val="clear" w:color="auto" w:fill="FFFFFE"/>
        <w:spacing w:line="285" w:lineRule="atLeast"/>
        <w:rPr>
          <w:rFonts w:asciiTheme="minorHAnsi" w:hAnsiTheme="minorHAnsi" w:cstheme="minorHAnsi"/>
          <w:b/>
          <w:bCs/>
          <w:color w:val="A31515"/>
          <w:sz w:val="24"/>
          <w:szCs w:val="24"/>
        </w:rPr>
      </w:pPr>
    </w:p>
    <w:p w14:paraId="175D9908" w14:textId="77777777" w:rsidR="00C01178" w:rsidRDefault="00C01178" w:rsidP="00A76C82">
      <w:pPr>
        <w:shd w:val="clear" w:color="auto" w:fill="FFFFFE"/>
        <w:spacing w:line="285" w:lineRule="atLeast"/>
        <w:rPr>
          <w:rFonts w:asciiTheme="minorHAnsi" w:hAnsiTheme="minorHAnsi" w:cstheme="minorHAnsi"/>
          <w:b/>
          <w:bCs/>
          <w:color w:val="A31515"/>
          <w:sz w:val="24"/>
          <w:szCs w:val="24"/>
        </w:rPr>
      </w:pPr>
    </w:p>
    <w:p w14:paraId="12C93375" w14:textId="0F41EE0F" w:rsidR="00720655" w:rsidRPr="007241BA" w:rsidRDefault="00720655" w:rsidP="00A76C82">
      <w:pPr>
        <w:shd w:val="clear" w:color="auto" w:fill="FFFFFE"/>
        <w:spacing w:line="285" w:lineRule="atLeast"/>
        <w:rPr>
          <w:rFonts w:asciiTheme="minorHAnsi" w:hAnsiTheme="minorHAnsi" w:cstheme="minorHAnsi"/>
          <w:b/>
          <w:bCs/>
          <w:color w:val="A31515"/>
          <w:sz w:val="24"/>
          <w:szCs w:val="24"/>
        </w:rPr>
      </w:pPr>
      <w:r w:rsidRPr="007241BA">
        <w:rPr>
          <w:rFonts w:asciiTheme="minorHAnsi" w:hAnsiTheme="minorHAnsi" w:cstheme="minorHAnsi"/>
          <w:b/>
          <w:bCs/>
          <w:color w:val="A31515"/>
          <w:sz w:val="24"/>
          <w:szCs w:val="24"/>
        </w:rPr>
        <w:t>Elbow plot of Image dataset</w:t>
      </w:r>
      <w:r w:rsidR="007241BA" w:rsidRPr="007241BA">
        <w:rPr>
          <w:rFonts w:asciiTheme="minorHAnsi" w:hAnsiTheme="minorHAnsi" w:cstheme="minorHAnsi"/>
          <w:b/>
          <w:bCs/>
          <w:color w:val="A31515"/>
          <w:sz w:val="24"/>
          <w:szCs w:val="24"/>
        </w:rPr>
        <w:t xml:space="preserve"> after feature reduction</w:t>
      </w:r>
      <w:r w:rsidRPr="007241BA">
        <w:rPr>
          <w:rFonts w:asciiTheme="minorHAnsi" w:hAnsiTheme="minorHAnsi" w:cstheme="minorHAnsi"/>
          <w:b/>
          <w:bCs/>
          <w:color w:val="A31515"/>
          <w:sz w:val="24"/>
          <w:szCs w:val="24"/>
        </w:rPr>
        <w:t xml:space="preserve"> using PCA.</w:t>
      </w:r>
    </w:p>
    <w:p w14:paraId="3EE1819B" w14:textId="6B96145F" w:rsidR="00A76C82" w:rsidRDefault="00720655" w:rsidP="00A76C82">
      <w:pPr>
        <w:shd w:val="clear" w:color="auto" w:fill="FFFFFE"/>
        <w:spacing w:line="285" w:lineRule="atLeast"/>
        <w:rPr>
          <w:rFonts w:asciiTheme="minorHAnsi" w:hAnsiTheme="minorHAnsi" w:cstheme="minorHAnsi"/>
          <w:color w:val="A31515"/>
          <w:sz w:val="24"/>
          <w:szCs w:val="24"/>
        </w:rPr>
      </w:pPr>
      <w:r>
        <w:rPr>
          <w:rFonts w:asciiTheme="minorHAnsi" w:hAnsiTheme="minorHAnsi" w:cstheme="minorHAnsi"/>
          <w:color w:val="A31515"/>
          <w:sz w:val="24"/>
          <w:szCs w:val="24"/>
        </w:rPr>
        <w:t xml:space="preserve"> </w:t>
      </w:r>
    </w:p>
    <w:p w14:paraId="0D07D2F1" w14:textId="667EFF0E" w:rsidR="00C01178" w:rsidRDefault="00F53675" w:rsidP="00A76C82">
      <w:pPr>
        <w:shd w:val="clear" w:color="auto" w:fill="FFFFFE"/>
        <w:spacing w:line="285" w:lineRule="atLeast"/>
        <w:rPr>
          <w:rFonts w:asciiTheme="minorHAnsi" w:hAnsiTheme="minorHAnsi" w:cstheme="minorHAnsi"/>
          <w:b/>
          <w:bCs/>
          <w:color w:val="A31515"/>
          <w:sz w:val="24"/>
          <w:szCs w:val="24"/>
        </w:rPr>
      </w:pPr>
      <w:r>
        <w:rPr>
          <w:rFonts w:asciiTheme="minorHAnsi" w:hAnsiTheme="minorHAnsi" w:cstheme="minorHAnsi"/>
          <w:b/>
          <w:bCs/>
          <w:noProof/>
          <w:color w:val="A31515"/>
          <w:sz w:val="24"/>
          <w:szCs w:val="24"/>
        </w:rPr>
        <w:drawing>
          <wp:inline distT="0" distB="0" distL="0" distR="0" wp14:anchorId="310B9780" wp14:editId="4BAC2A52">
            <wp:extent cx="3909399" cy="2720576"/>
            <wp:effectExtent l="0" t="0" r="0" b="381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10-14 101815.png"/>
                    <pic:cNvPicPr/>
                  </pic:nvPicPr>
                  <pic:blipFill>
                    <a:blip r:embed="rId8">
                      <a:extLst>
                        <a:ext uri="{28A0092B-C50C-407E-A947-70E740481C1C}">
                          <a14:useLocalDpi xmlns:a14="http://schemas.microsoft.com/office/drawing/2010/main" val="0"/>
                        </a:ext>
                      </a:extLst>
                    </a:blip>
                    <a:stretch>
                      <a:fillRect/>
                    </a:stretch>
                  </pic:blipFill>
                  <pic:spPr>
                    <a:xfrm>
                      <a:off x="0" y="0"/>
                      <a:ext cx="3909399" cy="2720576"/>
                    </a:xfrm>
                    <a:prstGeom prst="rect">
                      <a:avLst/>
                    </a:prstGeom>
                  </pic:spPr>
                </pic:pic>
              </a:graphicData>
            </a:graphic>
          </wp:inline>
        </w:drawing>
      </w:r>
    </w:p>
    <w:p w14:paraId="67F5649F" w14:textId="77777777" w:rsidR="00C01178" w:rsidRDefault="00C01178" w:rsidP="00A76C82">
      <w:pPr>
        <w:shd w:val="clear" w:color="auto" w:fill="FFFFFE"/>
        <w:spacing w:line="285" w:lineRule="atLeast"/>
        <w:rPr>
          <w:rFonts w:asciiTheme="minorHAnsi" w:hAnsiTheme="minorHAnsi" w:cstheme="minorHAnsi"/>
          <w:b/>
          <w:bCs/>
          <w:color w:val="A31515"/>
          <w:sz w:val="24"/>
          <w:szCs w:val="24"/>
        </w:rPr>
      </w:pPr>
    </w:p>
    <w:p w14:paraId="521F946C" w14:textId="77777777" w:rsidR="00C01178" w:rsidRDefault="00C01178" w:rsidP="00A76C82">
      <w:pPr>
        <w:shd w:val="clear" w:color="auto" w:fill="FFFFFE"/>
        <w:spacing w:line="285" w:lineRule="atLeast"/>
        <w:rPr>
          <w:rFonts w:asciiTheme="minorHAnsi" w:hAnsiTheme="minorHAnsi" w:cstheme="minorHAnsi"/>
          <w:b/>
          <w:bCs/>
          <w:color w:val="A31515"/>
          <w:sz w:val="24"/>
          <w:szCs w:val="24"/>
        </w:rPr>
      </w:pPr>
    </w:p>
    <w:p w14:paraId="7BB63B6C" w14:textId="77777777" w:rsidR="00C01178" w:rsidRDefault="00C01178" w:rsidP="00A76C82">
      <w:pPr>
        <w:shd w:val="clear" w:color="auto" w:fill="FFFFFE"/>
        <w:spacing w:line="285" w:lineRule="atLeast"/>
        <w:rPr>
          <w:rFonts w:asciiTheme="minorHAnsi" w:hAnsiTheme="minorHAnsi" w:cstheme="minorHAnsi"/>
          <w:b/>
          <w:bCs/>
          <w:color w:val="A31515"/>
          <w:sz w:val="24"/>
          <w:szCs w:val="24"/>
        </w:rPr>
      </w:pPr>
    </w:p>
    <w:p w14:paraId="7B99D1BE" w14:textId="77777777" w:rsidR="00C01178" w:rsidRDefault="00C01178" w:rsidP="00A76C82">
      <w:pPr>
        <w:shd w:val="clear" w:color="auto" w:fill="FFFFFE"/>
        <w:spacing w:line="285" w:lineRule="atLeast"/>
        <w:rPr>
          <w:rFonts w:asciiTheme="minorHAnsi" w:hAnsiTheme="minorHAnsi" w:cstheme="minorHAnsi"/>
          <w:b/>
          <w:bCs/>
          <w:color w:val="A31515"/>
          <w:sz w:val="24"/>
          <w:szCs w:val="24"/>
        </w:rPr>
      </w:pPr>
    </w:p>
    <w:p w14:paraId="29C4CBE7" w14:textId="1912A6E8" w:rsidR="00720655" w:rsidRPr="007241BA" w:rsidRDefault="00720655" w:rsidP="00A76C82">
      <w:pPr>
        <w:shd w:val="clear" w:color="auto" w:fill="FFFFFE"/>
        <w:spacing w:line="285" w:lineRule="atLeast"/>
        <w:rPr>
          <w:rFonts w:asciiTheme="minorHAnsi" w:hAnsiTheme="minorHAnsi" w:cstheme="minorHAnsi"/>
          <w:b/>
          <w:bCs/>
          <w:color w:val="A31515"/>
          <w:sz w:val="24"/>
          <w:szCs w:val="24"/>
        </w:rPr>
      </w:pPr>
      <w:r w:rsidRPr="007241BA">
        <w:rPr>
          <w:rFonts w:asciiTheme="minorHAnsi" w:hAnsiTheme="minorHAnsi" w:cstheme="minorHAnsi"/>
          <w:b/>
          <w:bCs/>
          <w:color w:val="A31515"/>
          <w:sz w:val="24"/>
          <w:szCs w:val="24"/>
        </w:rPr>
        <w:t xml:space="preserve">Clustering of the </w:t>
      </w:r>
      <w:r w:rsidR="007241BA" w:rsidRPr="007241BA">
        <w:rPr>
          <w:rFonts w:asciiTheme="minorHAnsi" w:hAnsiTheme="minorHAnsi" w:cstheme="minorHAnsi"/>
          <w:b/>
          <w:bCs/>
          <w:color w:val="A31515"/>
          <w:sz w:val="24"/>
          <w:szCs w:val="24"/>
        </w:rPr>
        <w:t>Image dataset after feature reduction using TSNE</w:t>
      </w:r>
    </w:p>
    <w:p w14:paraId="22AB3715" w14:textId="3ECEA4C5" w:rsidR="00720655" w:rsidRDefault="00017AD9" w:rsidP="00A76C82">
      <w:pPr>
        <w:shd w:val="clear" w:color="auto" w:fill="FFFFFE"/>
        <w:spacing w:line="285" w:lineRule="atLeast"/>
        <w:rPr>
          <w:rFonts w:asciiTheme="minorHAnsi" w:hAnsiTheme="minorHAnsi" w:cstheme="minorHAnsi"/>
          <w:color w:val="A31515"/>
          <w:sz w:val="24"/>
          <w:szCs w:val="24"/>
        </w:rPr>
      </w:pPr>
      <w:r>
        <w:rPr>
          <w:rFonts w:asciiTheme="minorHAnsi" w:hAnsiTheme="minorHAnsi" w:cstheme="minorHAnsi"/>
          <w:noProof/>
          <w:color w:val="A31515"/>
          <w:sz w:val="24"/>
          <w:szCs w:val="24"/>
        </w:rPr>
        <w:drawing>
          <wp:inline distT="0" distB="0" distL="0" distR="0" wp14:anchorId="1893FEB9" wp14:editId="5B86FB43">
            <wp:extent cx="5393267" cy="3291852"/>
            <wp:effectExtent l="0" t="0" r="0" b="381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_Clustering_TSNE.png"/>
                    <pic:cNvPicPr/>
                  </pic:nvPicPr>
                  <pic:blipFill>
                    <a:blip r:embed="rId9">
                      <a:extLst>
                        <a:ext uri="{28A0092B-C50C-407E-A947-70E740481C1C}">
                          <a14:useLocalDpi xmlns:a14="http://schemas.microsoft.com/office/drawing/2010/main" val="0"/>
                        </a:ext>
                      </a:extLst>
                    </a:blip>
                    <a:stretch>
                      <a:fillRect/>
                    </a:stretch>
                  </pic:blipFill>
                  <pic:spPr>
                    <a:xfrm>
                      <a:off x="0" y="0"/>
                      <a:ext cx="5404258" cy="3298561"/>
                    </a:xfrm>
                    <a:prstGeom prst="rect">
                      <a:avLst/>
                    </a:prstGeom>
                  </pic:spPr>
                </pic:pic>
              </a:graphicData>
            </a:graphic>
          </wp:inline>
        </w:drawing>
      </w:r>
    </w:p>
    <w:p w14:paraId="734DC9CF" w14:textId="094B8894" w:rsidR="00C45BE7" w:rsidRPr="00C01178" w:rsidRDefault="00C45BE7" w:rsidP="00C45BE7">
      <w:pPr>
        <w:shd w:val="clear" w:color="auto" w:fill="FFFFFE"/>
        <w:spacing w:line="285" w:lineRule="atLeast"/>
        <w:rPr>
          <w:rFonts w:asciiTheme="minorHAnsi" w:hAnsiTheme="minorHAnsi" w:cstheme="minorHAnsi"/>
          <w:color w:val="A31515"/>
          <w:sz w:val="24"/>
          <w:szCs w:val="24"/>
        </w:rPr>
      </w:pPr>
      <w:r w:rsidRPr="007241BA">
        <w:rPr>
          <w:rFonts w:asciiTheme="minorHAnsi" w:hAnsiTheme="minorHAnsi" w:cstheme="minorHAnsi"/>
          <w:b/>
          <w:bCs/>
          <w:color w:val="A31515"/>
          <w:sz w:val="24"/>
          <w:szCs w:val="24"/>
        </w:rPr>
        <w:t xml:space="preserve">Clustering of the Image dataset after feature reduction using </w:t>
      </w:r>
      <w:r>
        <w:rPr>
          <w:rFonts w:asciiTheme="minorHAnsi" w:hAnsiTheme="minorHAnsi" w:cstheme="minorHAnsi"/>
          <w:b/>
          <w:bCs/>
          <w:color w:val="A31515"/>
          <w:sz w:val="24"/>
          <w:szCs w:val="24"/>
        </w:rPr>
        <w:t>PCA:</w:t>
      </w:r>
    </w:p>
    <w:p w14:paraId="4E1BC64C" w14:textId="09A797A5" w:rsidR="00C45BE7" w:rsidRDefault="00017AD9" w:rsidP="00C45BE7">
      <w:pPr>
        <w:shd w:val="clear" w:color="auto" w:fill="FFFFFE"/>
        <w:spacing w:line="285" w:lineRule="atLeast"/>
        <w:rPr>
          <w:rFonts w:asciiTheme="minorHAnsi" w:hAnsiTheme="minorHAnsi" w:cstheme="minorHAnsi"/>
          <w:b/>
          <w:bCs/>
          <w:color w:val="A31515"/>
          <w:sz w:val="24"/>
          <w:szCs w:val="24"/>
        </w:rPr>
      </w:pPr>
      <w:r>
        <w:rPr>
          <w:rFonts w:asciiTheme="minorHAnsi" w:hAnsiTheme="minorHAnsi" w:cstheme="minorHAnsi"/>
          <w:b/>
          <w:bCs/>
          <w:noProof/>
          <w:color w:val="A31515"/>
          <w:sz w:val="24"/>
          <w:szCs w:val="24"/>
        </w:rPr>
        <w:drawing>
          <wp:inline distT="0" distB="0" distL="0" distR="0" wp14:anchorId="7D713921" wp14:editId="3514AD4A">
            <wp:extent cx="4944533" cy="3851910"/>
            <wp:effectExtent l="0" t="0" r="889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_Clustering_PCA.png"/>
                    <pic:cNvPicPr/>
                  </pic:nvPicPr>
                  <pic:blipFill rotWithShape="1">
                    <a:blip r:embed="rId10">
                      <a:extLst>
                        <a:ext uri="{28A0092B-C50C-407E-A947-70E740481C1C}">
                          <a14:useLocalDpi xmlns:a14="http://schemas.microsoft.com/office/drawing/2010/main" val="0"/>
                        </a:ext>
                      </a:extLst>
                    </a:blip>
                    <a:srcRect l="5537" t="7087" r="2059" b="5748"/>
                    <a:stretch/>
                  </pic:blipFill>
                  <pic:spPr bwMode="auto">
                    <a:xfrm>
                      <a:off x="0" y="0"/>
                      <a:ext cx="4968471" cy="3870558"/>
                    </a:xfrm>
                    <a:prstGeom prst="rect">
                      <a:avLst/>
                    </a:prstGeom>
                    <a:ln>
                      <a:noFill/>
                    </a:ln>
                    <a:extLst>
                      <a:ext uri="{53640926-AAD7-44D8-BBD7-CCE9431645EC}">
                        <a14:shadowObscured xmlns:a14="http://schemas.microsoft.com/office/drawing/2010/main"/>
                      </a:ext>
                    </a:extLst>
                  </pic:spPr>
                </pic:pic>
              </a:graphicData>
            </a:graphic>
          </wp:inline>
        </w:drawing>
      </w:r>
    </w:p>
    <w:p w14:paraId="1398E26B" w14:textId="33A47E2E" w:rsidR="00C45BE7" w:rsidRDefault="00C45BE7" w:rsidP="00C45BE7">
      <w:pPr>
        <w:shd w:val="clear" w:color="auto" w:fill="FFFFFE"/>
        <w:spacing w:line="285" w:lineRule="atLeast"/>
        <w:rPr>
          <w:rFonts w:asciiTheme="minorHAnsi" w:hAnsiTheme="minorHAnsi" w:cstheme="minorHAnsi"/>
          <w:b/>
          <w:bCs/>
          <w:color w:val="A31515"/>
          <w:sz w:val="24"/>
          <w:szCs w:val="24"/>
        </w:rPr>
      </w:pPr>
    </w:p>
    <w:p w14:paraId="48896A7A" w14:textId="5AC693E6" w:rsidR="00C45BE7" w:rsidRDefault="00C45BE7" w:rsidP="00C45BE7">
      <w:pPr>
        <w:shd w:val="clear" w:color="auto" w:fill="FFFFFE"/>
        <w:spacing w:line="285" w:lineRule="atLeast"/>
        <w:rPr>
          <w:rFonts w:asciiTheme="minorHAnsi" w:hAnsiTheme="minorHAnsi" w:cstheme="minorHAnsi"/>
          <w:b/>
          <w:bCs/>
          <w:color w:val="A31515"/>
          <w:sz w:val="24"/>
          <w:szCs w:val="24"/>
        </w:rPr>
      </w:pPr>
    </w:p>
    <w:p w14:paraId="0F24C6A2" w14:textId="43375E14" w:rsidR="00C45BE7" w:rsidRDefault="00C45BE7" w:rsidP="00C45BE7">
      <w:pPr>
        <w:shd w:val="clear" w:color="auto" w:fill="FFFFFE"/>
        <w:spacing w:line="285" w:lineRule="atLeast"/>
        <w:rPr>
          <w:rFonts w:asciiTheme="minorHAnsi" w:hAnsiTheme="minorHAnsi" w:cstheme="minorHAnsi"/>
          <w:b/>
          <w:bCs/>
          <w:color w:val="A31515"/>
          <w:sz w:val="24"/>
          <w:szCs w:val="24"/>
        </w:rPr>
      </w:pPr>
      <w:r>
        <w:rPr>
          <w:rFonts w:asciiTheme="minorHAnsi" w:hAnsiTheme="minorHAnsi" w:cstheme="minorHAnsi"/>
          <w:b/>
          <w:bCs/>
          <w:color w:val="A31515"/>
          <w:sz w:val="24"/>
          <w:szCs w:val="24"/>
        </w:rPr>
        <w:t>References:</w:t>
      </w:r>
    </w:p>
    <w:p w14:paraId="3E210C98" w14:textId="2975743C" w:rsidR="00C45BE7" w:rsidRDefault="00F53675" w:rsidP="00C45BE7">
      <w:pPr>
        <w:shd w:val="clear" w:color="auto" w:fill="FFFFFE"/>
        <w:spacing w:line="285" w:lineRule="atLeast"/>
        <w:rPr>
          <w:rFonts w:asciiTheme="minorHAnsi" w:hAnsiTheme="minorHAnsi" w:cstheme="minorHAnsi"/>
          <w:color w:val="A31515"/>
          <w:sz w:val="24"/>
          <w:szCs w:val="24"/>
        </w:rPr>
      </w:pPr>
      <w:hyperlink r:id="rId11" w:anchor="numpy-linalg-norm" w:history="1">
        <w:r w:rsidR="00C45BE7" w:rsidRPr="00EF48E3">
          <w:rPr>
            <w:rStyle w:val="Hyperlink"/>
            <w:rFonts w:asciiTheme="minorHAnsi" w:hAnsiTheme="minorHAnsi" w:cstheme="minorHAnsi"/>
            <w:sz w:val="24"/>
            <w:szCs w:val="24"/>
          </w:rPr>
          <w:t>https://docs.scipy.org/doc/numpy1.14.0/reference/generated/numpy.linalg.norm.html#numpy-linalg-norm</w:t>
        </w:r>
      </w:hyperlink>
    </w:p>
    <w:p w14:paraId="44810029" w14:textId="2BCC3FA3" w:rsidR="00C45BE7" w:rsidRDefault="00F53675" w:rsidP="00C45BE7">
      <w:pPr>
        <w:shd w:val="clear" w:color="auto" w:fill="FFFFFE"/>
        <w:spacing w:line="285" w:lineRule="atLeast"/>
        <w:rPr>
          <w:rFonts w:asciiTheme="minorHAnsi" w:hAnsiTheme="minorHAnsi" w:cstheme="minorHAnsi"/>
          <w:color w:val="A31515"/>
          <w:sz w:val="24"/>
          <w:szCs w:val="24"/>
        </w:rPr>
      </w:pPr>
      <w:hyperlink r:id="rId12" w:history="1">
        <w:r w:rsidR="00C45BE7" w:rsidRPr="00EF48E3">
          <w:rPr>
            <w:rStyle w:val="Hyperlink"/>
            <w:rFonts w:asciiTheme="minorHAnsi" w:hAnsiTheme="minorHAnsi" w:cstheme="minorHAnsi"/>
            <w:sz w:val="24"/>
            <w:szCs w:val="24"/>
          </w:rPr>
          <w:t>https://towardsdatascience.com/pca-using-python-scikit-learn-e653f8989e60</w:t>
        </w:r>
      </w:hyperlink>
    </w:p>
    <w:p w14:paraId="5CA087A9" w14:textId="13324140" w:rsidR="00C45BE7" w:rsidRDefault="00F53675" w:rsidP="00C45BE7">
      <w:pPr>
        <w:shd w:val="clear" w:color="auto" w:fill="FFFFFE"/>
        <w:spacing w:line="285" w:lineRule="atLeast"/>
        <w:rPr>
          <w:rFonts w:asciiTheme="minorHAnsi" w:hAnsiTheme="minorHAnsi" w:cstheme="minorHAnsi"/>
          <w:color w:val="A31515"/>
          <w:sz w:val="24"/>
          <w:szCs w:val="24"/>
        </w:rPr>
      </w:pPr>
      <w:hyperlink r:id="rId13" w:history="1">
        <w:r w:rsidR="00C45BE7" w:rsidRPr="00EF48E3">
          <w:rPr>
            <w:rStyle w:val="Hyperlink"/>
            <w:rFonts w:asciiTheme="minorHAnsi" w:hAnsiTheme="minorHAnsi" w:cstheme="minorHAnsi"/>
            <w:sz w:val="24"/>
            <w:szCs w:val="24"/>
          </w:rPr>
          <w:t>https://scikit-learn.org/stable/modules/generated/sklearn.decomposition.PCA.html</w:t>
        </w:r>
      </w:hyperlink>
    </w:p>
    <w:p w14:paraId="33BD9F32" w14:textId="519576B1" w:rsidR="00C45BE7" w:rsidRDefault="00F53675" w:rsidP="00C45BE7">
      <w:pPr>
        <w:shd w:val="clear" w:color="auto" w:fill="FFFFFE"/>
        <w:spacing w:line="285" w:lineRule="atLeast"/>
        <w:rPr>
          <w:rFonts w:asciiTheme="minorHAnsi" w:hAnsiTheme="minorHAnsi" w:cstheme="minorHAnsi"/>
          <w:color w:val="A31515"/>
          <w:sz w:val="24"/>
          <w:szCs w:val="24"/>
        </w:rPr>
      </w:pPr>
      <w:hyperlink r:id="rId14" w:history="1">
        <w:r w:rsidR="00C45BE7" w:rsidRPr="00EF48E3">
          <w:rPr>
            <w:rStyle w:val="Hyperlink"/>
            <w:rFonts w:asciiTheme="minorHAnsi" w:hAnsiTheme="minorHAnsi" w:cstheme="minorHAnsi"/>
            <w:sz w:val="24"/>
            <w:szCs w:val="24"/>
          </w:rPr>
          <w:t>https://stats.stackexchange.com/questions/238538/are-there-cases-where-pca-is-more-suitable-than-t-sne</w:t>
        </w:r>
      </w:hyperlink>
    </w:p>
    <w:p w14:paraId="6DF75271" w14:textId="073DEB54" w:rsidR="00C45BE7" w:rsidRDefault="00F53675" w:rsidP="00C45BE7">
      <w:pPr>
        <w:shd w:val="clear" w:color="auto" w:fill="FFFFFE"/>
        <w:spacing w:line="285" w:lineRule="atLeast"/>
        <w:rPr>
          <w:rStyle w:val="Hyperlink"/>
          <w:rFonts w:asciiTheme="minorHAnsi" w:hAnsiTheme="minorHAnsi" w:cstheme="minorHAnsi"/>
          <w:sz w:val="24"/>
          <w:szCs w:val="24"/>
        </w:rPr>
      </w:pPr>
      <w:hyperlink r:id="rId15" w:history="1">
        <w:r w:rsidR="00C01178" w:rsidRPr="00EF48E3">
          <w:rPr>
            <w:rStyle w:val="Hyperlink"/>
            <w:rFonts w:asciiTheme="minorHAnsi" w:hAnsiTheme="minorHAnsi" w:cstheme="minorHAnsi"/>
            <w:sz w:val="24"/>
            <w:szCs w:val="24"/>
          </w:rPr>
          <w:t>https://scikit-learn.org/stable/modules/generated/sklearn.metrics.silhouette_score.html</w:t>
        </w:r>
      </w:hyperlink>
    </w:p>
    <w:p w14:paraId="6D799A9A" w14:textId="446DE515" w:rsidR="00BB78FD" w:rsidRDefault="00F53675" w:rsidP="00C45BE7">
      <w:pPr>
        <w:shd w:val="clear" w:color="auto" w:fill="FFFFFE"/>
        <w:spacing w:line="285" w:lineRule="atLeast"/>
        <w:rPr>
          <w:rFonts w:asciiTheme="minorHAnsi" w:hAnsiTheme="minorHAnsi" w:cstheme="minorHAnsi"/>
          <w:color w:val="A31515"/>
          <w:sz w:val="24"/>
          <w:szCs w:val="24"/>
        </w:rPr>
      </w:pPr>
      <w:hyperlink r:id="rId16" w:history="1">
        <w:r w:rsidR="00BB78FD" w:rsidRPr="00680A5E">
          <w:rPr>
            <w:rStyle w:val="Hyperlink"/>
            <w:rFonts w:asciiTheme="minorHAnsi" w:hAnsiTheme="minorHAnsi" w:cstheme="minorHAnsi"/>
            <w:sz w:val="24"/>
            <w:szCs w:val="24"/>
          </w:rPr>
          <w:t>https://www.geeksforgeeks.org/difference-between-pca-vs-t-sne/</w:t>
        </w:r>
      </w:hyperlink>
    </w:p>
    <w:p w14:paraId="11EBAC49" w14:textId="77777777" w:rsidR="00BB78FD" w:rsidRDefault="00BB78FD" w:rsidP="00C45BE7">
      <w:pPr>
        <w:shd w:val="clear" w:color="auto" w:fill="FFFFFE"/>
        <w:spacing w:line="285" w:lineRule="atLeast"/>
        <w:rPr>
          <w:rFonts w:asciiTheme="minorHAnsi" w:hAnsiTheme="minorHAnsi" w:cstheme="minorHAnsi"/>
          <w:color w:val="A31515"/>
          <w:sz w:val="24"/>
          <w:szCs w:val="24"/>
        </w:rPr>
      </w:pPr>
    </w:p>
    <w:p w14:paraId="2A50F30B" w14:textId="77777777" w:rsidR="00C01178" w:rsidRDefault="00C01178" w:rsidP="00C45BE7">
      <w:pPr>
        <w:shd w:val="clear" w:color="auto" w:fill="FFFFFE"/>
        <w:spacing w:line="285" w:lineRule="atLeast"/>
        <w:rPr>
          <w:rFonts w:asciiTheme="minorHAnsi" w:hAnsiTheme="minorHAnsi" w:cstheme="minorHAnsi"/>
          <w:color w:val="A31515"/>
          <w:sz w:val="24"/>
          <w:szCs w:val="24"/>
        </w:rPr>
      </w:pPr>
    </w:p>
    <w:p w14:paraId="66E57D45" w14:textId="77777777" w:rsidR="00C45BE7" w:rsidRPr="00C45BE7" w:rsidRDefault="00C45BE7" w:rsidP="00C45BE7">
      <w:pPr>
        <w:shd w:val="clear" w:color="auto" w:fill="FFFFFE"/>
        <w:spacing w:line="285" w:lineRule="atLeast"/>
        <w:rPr>
          <w:rFonts w:asciiTheme="minorHAnsi" w:hAnsiTheme="minorHAnsi" w:cstheme="minorHAnsi"/>
          <w:color w:val="A31515"/>
          <w:sz w:val="24"/>
          <w:szCs w:val="24"/>
        </w:rPr>
      </w:pPr>
    </w:p>
    <w:p w14:paraId="670D7240" w14:textId="06A363C6" w:rsidR="006719E4" w:rsidRPr="006719E4" w:rsidRDefault="006719E4" w:rsidP="006719E4">
      <w:pPr>
        <w:rPr>
          <w:rFonts w:cs="Calibri"/>
          <w:sz w:val="24"/>
          <w:szCs w:val="24"/>
        </w:rPr>
      </w:pPr>
    </w:p>
    <w:sectPr w:rsidR="006719E4" w:rsidRPr="006719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2094D"/>
    <w:multiLevelType w:val="multilevel"/>
    <w:tmpl w:val="EA320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04671FF"/>
    <w:multiLevelType w:val="hybridMultilevel"/>
    <w:tmpl w:val="03A674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1EB1500"/>
    <w:multiLevelType w:val="hybridMultilevel"/>
    <w:tmpl w:val="7BF039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36548E3"/>
    <w:multiLevelType w:val="multilevel"/>
    <w:tmpl w:val="CBF63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79D0C8A"/>
    <w:multiLevelType w:val="hybridMultilevel"/>
    <w:tmpl w:val="E7CC43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F8E"/>
    <w:rsid w:val="00017AD9"/>
    <w:rsid w:val="00104D98"/>
    <w:rsid w:val="00172D41"/>
    <w:rsid w:val="001A2D59"/>
    <w:rsid w:val="00253BBB"/>
    <w:rsid w:val="002F45CE"/>
    <w:rsid w:val="003746B0"/>
    <w:rsid w:val="003A567C"/>
    <w:rsid w:val="004A40B4"/>
    <w:rsid w:val="00571F8E"/>
    <w:rsid w:val="006719E4"/>
    <w:rsid w:val="00720655"/>
    <w:rsid w:val="007208E9"/>
    <w:rsid w:val="007241BA"/>
    <w:rsid w:val="007C5BF4"/>
    <w:rsid w:val="008C5A7F"/>
    <w:rsid w:val="008E1D04"/>
    <w:rsid w:val="009B6E82"/>
    <w:rsid w:val="00A76C82"/>
    <w:rsid w:val="00BA30F4"/>
    <w:rsid w:val="00BB78FD"/>
    <w:rsid w:val="00BC10BE"/>
    <w:rsid w:val="00BF10A0"/>
    <w:rsid w:val="00C01178"/>
    <w:rsid w:val="00C04591"/>
    <w:rsid w:val="00C45BE7"/>
    <w:rsid w:val="00D6208A"/>
    <w:rsid w:val="00E754F2"/>
    <w:rsid w:val="00EC6A05"/>
    <w:rsid w:val="00F4537C"/>
    <w:rsid w:val="00F53675"/>
    <w:rsid w:val="00FD67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C8433"/>
  <w15:chartTrackingRefBased/>
  <w15:docId w15:val="{ED357C3F-DF98-4CDF-B549-580A4849A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A30F4"/>
    <w:rPr>
      <w:rFonts w:ascii="Calibri" w:eastAsia="Times New Roman" w:hAnsi="Calibri" w:cs="Times New Roman"/>
    </w:rPr>
  </w:style>
  <w:style w:type="paragraph" w:styleId="Heading1">
    <w:name w:val="heading 1"/>
    <w:basedOn w:val="Normal"/>
    <w:next w:val="Normal"/>
    <w:link w:val="Heading1Char"/>
    <w:uiPriority w:val="9"/>
    <w:qFormat/>
    <w:rsid w:val="002F45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7208E9"/>
    <w:pPr>
      <w:spacing w:before="100" w:beforeAutospacing="1" w:after="100" w:afterAutospacing="1" w:line="240" w:lineRule="auto"/>
      <w:outlineLvl w:val="2"/>
    </w:pPr>
    <w:rPr>
      <w:rFonts w:ascii="Times New Roman" w:hAnsi="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19E4"/>
    <w:pPr>
      <w:ind w:left="720"/>
      <w:contextualSpacing/>
    </w:pPr>
  </w:style>
  <w:style w:type="character" w:customStyle="1" w:styleId="Heading3Char">
    <w:name w:val="Heading 3 Char"/>
    <w:basedOn w:val="DefaultParagraphFont"/>
    <w:link w:val="Heading3"/>
    <w:uiPriority w:val="9"/>
    <w:rsid w:val="007208E9"/>
    <w:rPr>
      <w:rFonts w:ascii="Times New Roman" w:eastAsia="Times New Roman" w:hAnsi="Times New Roman" w:cs="Times New Roman"/>
      <w:b/>
      <w:bCs/>
      <w:sz w:val="27"/>
      <w:szCs w:val="27"/>
    </w:rPr>
  </w:style>
  <w:style w:type="character" w:styleId="Strong">
    <w:name w:val="Strong"/>
    <w:basedOn w:val="DefaultParagraphFont"/>
    <w:uiPriority w:val="22"/>
    <w:qFormat/>
    <w:rsid w:val="008E1D04"/>
    <w:rPr>
      <w:b/>
      <w:bCs/>
    </w:rPr>
  </w:style>
  <w:style w:type="character" w:customStyle="1" w:styleId="Heading1Char">
    <w:name w:val="Heading 1 Char"/>
    <w:basedOn w:val="DefaultParagraphFont"/>
    <w:link w:val="Heading1"/>
    <w:uiPriority w:val="9"/>
    <w:rsid w:val="002F45CE"/>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C45BE7"/>
    <w:rPr>
      <w:color w:val="0563C1" w:themeColor="hyperlink"/>
      <w:u w:val="single"/>
    </w:rPr>
  </w:style>
  <w:style w:type="character" w:styleId="UnresolvedMention">
    <w:name w:val="Unresolved Mention"/>
    <w:basedOn w:val="DefaultParagraphFont"/>
    <w:uiPriority w:val="99"/>
    <w:semiHidden/>
    <w:unhideWhenUsed/>
    <w:rsid w:val="00C45B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860276">
      <w:bodyDiv w:val="1"/>
      <w:marLeft w:val="0"/>
      <w:marRight w:val="0"/>
      <w:marTop w:val="0"/>
      <w:marBottom w:val="0"/>
      <w:divBdr>
        <w:top w:val="none" w:sz="0" w:space="0" w:color="auto"/>
        <w:left w:val="none" w:sz="0" w:space="0" w:color="auto"/>
        <w:bottom w:val="none" w:sz="0" w:space="0" w:color="auto"/>
        <w:right w:val="none" w:sz="0" w:space="0" w:color="auto"/>
      </w:divBdr>
      <w:divsChild>
        <w:div w:id="641929801">
          <w:marLeft w:val="0"/>
          <w:marRight w:val="0"/>
          <w:marTop w:val="0"/>
          <w:marBottom w:val="0"/>
          <w:divBdr>
            <w:top w:val="none" w:sz="0" w:space="0" w:color="auto"/>
            <w:left w:val="none" w:sz="0" w:space="0" w:color="auto"/>
            <w:bottom w:val="none" w:sz="0" w:space="0" w:color="auto"/>
            <w:right w:val="none" w:sz="0" w:space="0" w:color="auto"/>
          </w:divBdr>
          <w:divsChild>
            <w:div w:id="413356534">
              <w:marLeft w:val="0"/>
              <w:marRight w:val="0"/>
              <w:marTop w:val="0"/>
              <w:marBottom w:val="0"/>
              <w:divBdr>
                <w:top w:val="none" w:sz="0" w:space="0" w:color="auto"/>
                <w:left w:val="none" w:sz="0" w:space="0" w:color="auto"/>
                <w:bottom w:val="none" w:sz="0" w:space="0" w:color="auto"/>
                <w:right w:val="none" w:sz="0" w:space="0" w:color="auto"/>
              </w:divBdr>
            </w:div>
            <w:div w:id="162870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183738">
      <w:bodyDiv w:val="1"/>
      <w:marLeft w:val="0"/>
      <w:marRight w:val="0"/>
      <w:marTop w:val="0"/>
      <w:marBottom w:val="0"/>
      <w:divBdr>
        <w:top w:val="none" w:sz="0" w:space="0" w:color="auto"/>
        <w:left w:val="none" w:sz="0" w:space="0" w:color="auto"/>
        <w:bottom w:val="none" w:sz="0" w:space="0" w:color="auto"/>
        <w:right w:val="none" w:sz="0" w:space="0" w:color="auto"/>
      </w:divBdr>
    </w:div>
    <w:div w:id="376590956">
      <w:bodyDiv w:val="1"/>
      <w:marLeft w:val="0"/>
      <w:marRight w:val="0"/>
      <w:marTop w:val="0"/>
      <w:marBottom w:val="0"/>
      <w:divBdr>
        <w:top w:val="none" w:sz="0" w:space="0" w:color="auto"/>
        <w:left w:val="none" w:sz="0" w:space="0" w:color="auto"/>
        <w:bottom w:val="none" w:sz="0" w:space="0" w:color="auto"/>
        <w:right w:val="none" w:sz="0" w:space="0" w:color="auto"/>
      </w:divBdr>
      <w:divsChild>
        <w:div w:id="998658378">
          <w:marLeft w:val="0"/>
          <w:marRight w:val="0"/>
          <w:marTop w:val="0"/>
          <w:marBottom w:val="0"/>
          <w:divBdr>
            <w:top w:val="none" w:sz="0" w:space="0" w:color="auto"/>
            <w:left w:val="none" w:sz="0" w:space="0" w:color="auto"/>
            <w:bottom w:val="none" w:sz="0" w:space="0" w:color="auto"/>
            <w:right w:val="none" w:sz="0" w:space="0" w:color="auto"/>
          </w:divBdr>
          <w:divsChild>
            <w:div w:id="137423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482125">
      <w:bodyDiv w:val="1"/>
      <w:marLeft w:val="0"/>
      <w:marRight w:val="0"/>
      <w:marTop w:val="0"/>
      <w:marBottom w:val="0"/>
      <w:divBdr>
        <w:top w:val="none" w:sz="0" w:space="0" w:color="auto"/>
        <w:left w:val="none" w:sz="0" w:space="0" w:color="auto"/>
        <w:bottom w:val="none" w:sz="0" w:space="0" w:color="auto"/>
        <w:right w:val="none" w:sz="0" w:space="0" w:color="auto"/>
      </w:divBdr>
    </w:div>
    <w:div w:id="617639302">
      <w:bodyDiv w:val="1"/>
      <w:marLeft w:val="0"/>
      <w:marRight w:val="0"/>
      <w:marTop w:val="0"/>
      <w:marBottom w:val="0"/>
      <w:divBdr>
        <w:top w:val="none" w:sz="0" w:space="0" w:color="auto"/>
        <w:left w:val="none" w:sz="0" w:space="0" w:color="auto"/>
        <w:bottom w:val="none" w:sz="0" w:space="0" w:color="auto"/>
        <w:right w:val="none" w:sz="0" w:space="0" w:color="auto"/>
      </w:divBdr>
    </w:div>
    <w:div w:id="1152259956">
      <w:bodyDiv w:val="1"/>
      <w:marLeft w:val="0"/>
      <w:marRight w:val="0"/>
      <w:marTop w:val="0"/>
      <w:marBottom w:val="0"/>
      <w:divBdr>
        <w:top w:val="none" w:sz="0" w:space="0" w:color="auto"/>
        <w:left w:val="none" w:sz="0" w:space="0" w:color="auto"/>
        <w:bottom w:val="none" w:sz="0" w:space="0" w:color="auto"/>
        <w:right w:val="none" w:sz="0" w:space="0" w:color="auto"/>
      </w:divBdr>
      <w:divsChild>
        <w:div w:id="668367595">
          <w:marLeft w:val="0"/>
          <w:marRight w:val="0"/>
          <w:marTop w:val="0"/>
          <w:marBottom w:val="0"/>
          <w:divBdr>
            <w:top w:val="none" w:sz="0" w:space="0" w:color="auto"/>
            <w:left w:val="none" w:sz="0" w:space="0" w:color="auto"/>
            <w:bottom w:val="none" w:sz="0" w:space="0" w:color="auto"/>
            <w:right w:val="none" w:sz="0" w:space="0" w:color="auto"/>
          </w:divBdr>
          <w:divsChild>
            <w:div w:id="76950232">
              <w:marLeft w:val="0"/>
              <w:marRight w:val="0"/>
              <w:marTop w:val="0"/>
              <w:marBottom w:val="0"/>
              <w:divBdr>
                <w:top w:val="none" w:sz="0" w:space="0" w:color="auto"/>
                <w:left w:val="none" w:sz="0" w:space="0" w:color="auto"/>
                <w:bottom w:val="none" w:sz="0" w:space="0" w:color="auto"/>
                <w:right w:val="none" w:sz="0" w:space="0" w:color="auto"/>
              </w:divBdr>
            </w:div>
            <w:div w:id="835917707">
              <w:marLeft w:val="0"/>
              <w:marRight w:val="0"/>
              <w:marTop w:val="0"/>
              <w:marBottom w:val="0"/>
              <w:divBdr>
                <w:top w:val="none" w:sz="0" w:space="0" w:color="auto"/>
                <w:left w:val="none" w:sz="0" w:space="0" w:color="auto"/>
                <w:bottom w:val="none" w:sz="0" w:space="0" w:color="auto"/>
                <w:right w:val="none" w:sz="0" w:space="0" w:color="auto"/>
              </w:divBdr>
            </w:div>
            <w:div w:id="1186676647">
              <w:marLeft w:val="0"/>
              <w:marRight w:val="0"/>
              <w:marTop w:val="0"/>
              <w:marBottom w:val="0"/>
              <w:divBdr>
                <w:top w:val="none" w:sz="0" w:space="0" w:color="auto"/>
                <w:left w:val="none" w:sz="0" w:space="0" w:color="auto"/>
                <w:bottom w:val="none" w:sz="0" w:space="0" w:color="auto"/>
                <w:right w:val="none" w:sz="0" w:space="0" w:color="auto"/>
              </w:divBdr>
            </w:div>
            <w:div w:id="1966422232">
              <w:marLeft w:val="0"/>
              <w:marRight w:val="0"/>
              <w:marTop w:val="0"/>
              <w:marBottom w:val="0"/>
              <w:divBdr>
                <w:top w:val="none" w:sz="0" w:space="0" w:color="auto"/>
                <w:left w:val="none" w:sz="0" w:space="0" w:color="auto"/>
                <w:bottom w:val="none" w:sz="0" w:space="0" w:color="auto"/>
                <w:right w:val="none" w:sz="0" w:space="0" w:color="auto"/>
              </w:divBdr>
            </w:div>
            <w:div w:id="1500461865">
              <w:marLeft w:val="0"/>
              <w:marRight w:val="0"/>
              <w:marTop w:val="0"/>
              <w:marBottom w:val="0"/>
              <w:divBdr>
                <w:top w:val="none" w:sz="0" w:space="0" w:color="auto"/>
                <w:left w:val="none" w:sz="0" w:space="0" w:color="auto"/>
                <w:bottom w:val="none" w:sz="0" w:space="0" w:color="auto"/>
                <w:right w:val="none" w:sz="0" w:space="0" w:color="auto"/>
              </w:divBdr>
            </w:div>
            <w:div w:id="89142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543028">
      <w:bodyDiv w:val="1"/>
      <w:marLeft w:val="0"/>
      <w:marRight w:val="0"/>
      <w:marTop w:val="0"/>
      <w:marBottom w:val="0"/>
      <w:divBdr>
        <w:top w:val="none" w:sz="0" w:space="0" w:color="auto"/>
        <w:left w:val="none" w:sz="0" w:space="0" w:color="auto"/>
        <w:bottom w:val="none" w:sz="0" w:space="0" w:color="auto"/>
        <w:right w:val="none" w:sz="0" w:space="0" w:color="auto"/>
      </w:divBdr>
    </w:div>
    <w:div w:id="1602295887">
      <w:bodyDiv w:val="1"/>
      <w:marLeft w:val="0"/>
      <w:marRight w:val="0"/>
      <w:marTop w:val="0"/>
      <w:marBottom w:val="0"/>
      <w:divBdr>
        <w:top w:val="none" w:sz="0" w:space="0" w:color="auto"/>
        <w:left w:val="none" w:sz="0" w:space="0" w:color="auto"/>
        <w:bottom w:val="none" w:sz="0" w:space="0" w:color="auto"/>
        <w:right w:val="none" w:sz="0" w:space="0" w:color="auto"/>
      </w:divBdr>
      <w:divsChild>
        <w:div w:id="286930543">
          <w:marLeft w:val="0"/>
          <w:marRight w:val="0"/>
          <w:marTop w:val="0"/>
          <w:marBottom w:val="0"/>
          <w:divBdr>
            <w:top w:val="none" w:sz="0" w:space="0" w:color="auto"/>
            <w:left w:val="none" w:sz="0" w:space="0" w:color="auto"/>
            <w:bottom w:val="none" w:sz="0" w:space="0" w:color="auto"/>
            <w:right w:val="none" w:sz="0" w:space="0" w:color="auto"/>
          </w:divBdr>
          <w:divsChild>
            <w:div w:id="189662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11149">
      <w:bodyDiv w:val="1"/>
      <w:marLeft w:val="0"/>
      <w:marRight w:val="0"/>
      <w:marTop w:val="0"/>
      <w:marBottom w:val="0"/>
      <w:divBdr>
        <w:top w:val="none" w:sz="0" w:space="0" w:color="auto"/>
        <w:left w:val="none" w:sz="0" w:space="0" w:color="auto"/>
        <w:bottom w:val="none" w:sz="0" w:space="0" w:color="auto"/>
        <w:right w:val="none" w:sz="0" w:space="0" w:color="auto"/>
      </w:divBdr>
      <w:divsChild>
        <w:div w:id="1058361599">
          <w:marLeft w:val="0"/>
          <w:marRight w:val="0"/>
          <w:marTop w:val="0"/>
          <w:marBottom w:val="0"/>
          <w:divBdr>
            <w:top w:val="none" w:sz="0" w:space="0" w:color="auto"/>
            <w:left w:val="none" w:sz="0" w:space="0" w:color="auto"/>
            <w:bottom w:val="none" w:sz="0" w:space="0" w:color="auto"/>
            <w:right w:val="none" w:sz="0" w:space="0" w:color="auto"/>
          </w:divBdr>
          <w:divsChild>
            <w:div w:id="189611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15045">
      <w:bodyDiv w:val="1"/>
      <w:marLeft w:val="0"/>
      <w:marRight w:val="0"/>
      <w:marTop w:val="0"/>
      <w:marBottom w:val="0"/>
      <w:divBdr>
        <w:top w:val="none" w:sz="0" w:space="0" w:color="auto"/>
        <w:left w:val="none" w:sz="0" w:space="0" w:color="auto"/>
        <w:bottom w:val="none" w:sz="0" w:space="0" w:color="auto"/>
        <w:right w:val="none" w:sz="0" w:space="0" w:color="auto"/>
      </w:divBdr>
    </w:div>
    <w:div w:id="2029599868">
      <w:bodyDiv w:val="1"/>
      <w:marLeft w:val="0"/>
      <w:marRight w:val="0"/>
      <w:marTop w:val="0"/>
      <w:marBottom w:val="0"/>
      <w:divBdr>
        <w:top w:val="none" w:sz="0" w:space="0" w:color="auto"/>
        <w:left w:val="none" w:sz="0" w:space="0" w:color="auto"/>
        <w:bottom w:val="none" w:sz="0" w:space="0" w:color="auto"/>
        <w:right w:val="none" w:sz="0" w:space="0" w:color="auto"/>
      </w:divBdr>
      <w:divsChild>
        <w:div w:id="1443841472">
          <w:marLeft w:val="0"/>
          <w:marRight w:val="0"/>
          <w:marTop w:val="0"/>
          <w:marBottom w:val="0"/>
          <w:divBdr>
            <w:top w:val="none" w:sz="0" w:space="0" w:color="auto"/>
            <w:left w:val="none" w:sz="0" w:space="0" w:color="auto"/>
            <w:bottom w:val="none" w:sz="0" w:space="0" w:color="auto"/>
            <w:right w:val="none" w:sz="0" w:space="0" w:color="auto"/>
          </w:divBdr>
          <w:divsChild>
            <w:div w:id="202200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27581">
      <w:bodyDiv w:val="1"/>
      <w:marLeft w:val="0"/>
      <w:marRight w:val="0"/>
      <w:marTop w:val="0"/>
      <w:marBottom w:val="0"/>
      <w:divBdr>
        <w:top w:val="none" w:sz="0" w:space="0" w:color="auto"/>
        <w:left w:val="none" w:sz="0" w:space="0" w:color="auto"/>
        <w:bottom w:val="none" w:sz="0" w:space="0" w:color="auto"/>
        <w:right w:val="none" w:sz="0" w:space="0" w:color="auto"/>
      </w:divBdr>
      <w:divsChild>
        <w:div w:id="430702912">
          <w:marLeft w:val="0"/>
          <w:marRight w:val="0"/>
          <w:marTop w:val="0"/>
          <w:marBottom w:val="0"/>
          <w:divBdr>
            <w:top w:val="none" w:sz="0" w:space="0" w:color="auto"/>
            <w:left w:val="none" w:sz="0" w:space="0" w:color="auto"/>
            <w:bottom w:val="none" w:sz="0" w:space="0" w:color="auto"/>
            <w:right w:val="none" w:sz="0" w:space="0" w:color="auto"/>
          </w:divBdr>
          <w:divsChild>
            <w:div w:id="208313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22571">
      <w:bodyDiv w:val="1"/>
      <w:marLeft w:val="0"/>
      <w:marRight w:val="0"/>
      <w:marTop w:val="0"/>
      <w:marBottom w:val="0"/>
      <w:divBdr>
        <w:top w:val="none" w:sz="0" w:space="0" w:color="auto"/>
        <w:left w:val="none" w:sz="0" w:space="0" w:color="auto"/>
        <w:bottom w:val="none" w:sz="0" w:space="0" w:color="auto"/>
        <w:right w:val="none" w:sz="0" w:space="0" w:color="auto"/>
      </w:divBdr>
      <w:divsChild>
        <w:div w:id="1188329173">
          <w:marLeft w:val="0"/>
          <w:marRight w:val="0"/>
          <w:marTop w:val="0"/>
          <w:marBottom w:val="0"/>
          <w:divBdr>
            <w:top w:val="none" w:sz="0" w:space="0" w:color="auto"/>
            <w:left w:val="none" w:sz="0" w:space="0" w:color="auto"/>
            <w:bottom w:val="none" w:sz="0" w:space="0" w:color="auto"/>
            <w:right w:val="none" w:sz="0" w:space="0" w:color="auto"/>
          </w:divBdr>
          <w:divsChild>
            <w:div w:id="25552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scikit-learn.org/stable/modules/generated/sklearn.decomposition.PCA.html"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towardsdatascience.com/pca-using-python-scikit-learn-e653f8989e60"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geeksforgeeks.org/difference-between-pca-vs-t-sn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ocs.scipy.org/doc/numpy1.14.0/reference/generated/numpy.linalg.norm.html" TargetMode="External"/><Relationship Id="rId5" Type="http://schemas.openxmlformats.org/officeDocument/2006/relationships/webSettings" Target="webSettings.xml"/><Relationship Id="rId15" Type="http://schemas.openxmlformats.org/officeDocument/2006/relationships/hyperlink" Target="https://scikit-learn.org/stable/modules/generated/sklearn.metrics.silhouette_score.html"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stats.stackexchange.com/questions/238538/are-there-cases-where-pca-is-more-suitable-than-t-s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0F064B-4ED5-44A1-8882-FF8F042B9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632</TotalTime>
  <Pages>6</Pages>
  <Words>1040</Words>
  <Characters>5931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pratyush kodavanti</dc:creator>
  <cp:keywords/>
  <dc:description/>
  <cp:lastModifiedBy>pratyush kodavanti</cp:lastModifiedBy>
  <cp:revision>31</cp:revision>
  <cp:lastPrinted>2020-10-15T18:13:00Z</cp:lastPrinted>
  <dcterms:created xsi:type="dcterms:W3CDTF">2020-10-14T16:35:00Z</dcterms:created>
  <dcterms:modified xsi:type="dcterms:W3CDTF">2020-10-15T19:58:00Z</dcterms:modified>
</cp:coreProperties>
</file>