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C03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C03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C03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C03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C03E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0FF3EDF5" w14:textId="6363A739" w:rsidR="00C05A7E" w:rsidRPr="00C05A7E" w:rsidRDefault="007455D8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Многомерные массивы</w:t>
      </w:r>
      <w:r w:rsidR="00C05A7E" w:rsidRPr="00C05A7E">
        <w:rPr>
          <w:bCs/>
          <w:sz w:val="28"/>
          <w:szCs w:val="28"/>
        </w:rPr>
        <w:t>.</w:t>
      </w:r>
    </w:p>
    <w:p w14:paraId="20CCE0F6" w14:textId="1A82FBCF" w:rsidR="00355D72" w:rsidRDefault="0095039E">
      <w:pPr>
        <w:pStyle w:val="3"/>
      </w:pPr>
      <w:r>
        <w:t>Цели и задачи</w:t>
      </w:r>
    </w:p>
    <w:p w14:paraId="0954D643" w14:textId="0C9C5D87" w:rsidR="002E3E78" w:rsidRPr="002E3E78" w:rsidRDefault="007455D8" w:rsidP="002E3E78">
      <w:pPr>
        <w:pStyle w:val="a"/>
        <w:widowControl w:val="0"/>
        <w:numPr>
          <w:ilvl w:val="0"/>
          <w:numId w:val="12"/>
        </w:numPr>
        <w:spacing w:line="240" w:lineRule="auto"/>
        <w:rPr>
          <w:rFonts w:ascii="Arial" w:eastAsia="Arial" w:hAnsi="Arial" w:cs="Arial"/>
          <w:color w:val="auto"/>
        </w:rPr>
      </w:pPr>
      <w:bookmarkStart w:id="2" w:name="_heading=h.3znysh7" w:colFirst="0" w:colLast="0"/>
      <w:bookmarkEnd w:id="2"/>
      <w:r w:rsidRPr="00C34D3E">
        <w:t xml:space="preserve">Познакомиться с понятием </w:t>
      </w:r>
      <w:r w:rsidR="00D5746A">
        <w:t xml:space="preserve">многомерности </w:t>
      </w:r>
      <w:r w:rsidRPr="00C34D3E">
        <w:t>массива</w:t>
      </w:r>
    </w:p>
    <w:p w14:paraId="16AC7ED1" w14:textId="7EFD8F6B" w:rsidR="002E3E78" w:rsidRPr="00C34D3E" w:rsidRDefault="002E3E78" w:rsidP="002E3E78">
      <w:pPr>
        <w:pStyle w:val="a"/>
        <w:widowControl w:val="0"/>
        <w:numPr>
          <w:ilvl w:val="0"/>
          <w:numId w:val="12"/>
        </w:numPr>
        <w:spacing w:line="240" w:lineRule="auto"/>
        <w:rPr>
          <w:rFonts w:ascii="Arial" w:eastAsia="Arial" w:hAnsi="Arial" w:cs="Arial"/>
          <w:color w:val="auto"/>
        </w:rPr>
      </w:pPr>
      <w:r w:rsidRPr="00C34D3E">
        <w:t xml:space="preserve">Познакомиться с понятием </w:t>
      </w:r>
      <w:r>
        <w:t>указателя</w:t>
      </w:r>
      <w:r w:rsidR="00D5746A">
        <w:t xml:space="preserve"> на указатель</w:t>
      </w:r>
    </w:p>
    <w:p w14:paraId="20261A67" w14:textId="5B54101C" w:rsidR="007455D8" w:rsidRPr="00C34D3E" w:rsidRDefault="007455D8" w:rsidP="00C34D3E">
      <w:pPr>
        <w:pStyle w:val="a"/>
        <w:widowControl w:val="0"/>
        <w:numPr>
          <w:ilvl w:val="0"/>
          <w:numId w:val="12"/>
        </w:numPr>
        <w:spacing w:line="240" w:lineRule="auto"/>
        <w:rPr>
          <w:rFonts w:ascii="Arial" w:eastAsia="Arial" w:hAnsi="Arial" w:cs="Arial"/>
        </w:rPr>
      </w:pPr>
      <w:r w:rsidRPr="00C34D3E">
        <w:t>Научиться работать с массивами</w:t>
      </w:r>
      <w:r w:rsidR="00D5746A">
        <w:t xml:space="preserve"> с помощью указателей</w:t>
      </w:r>
    </w:p>
    <w:p w14:paraId="66664092" w14:textId="77777777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120E3AF8" w14:textId="0AA6E037" w:rsidR="007455D8" w:rsidRPr="004B13A3" w:rsidRDefault="007455D8" w:rsidP="007455D8">
      <w:pPr>
        <w:widowControl w:val="0"/>
        <w:numPr>
          <w:ilvl w:val="0"/>
          <w:numId w:val="10"/>
        </w:numPr>
        <w:spacing w:line="240" w:lineRule="auto"/>
        <w:rPr>
          <w:rFonts w:ascii="Calibri" w:hAnsi="Calibri"/>
          <w:color w:val="auto"/>
        </w:rPr>
      </w:pPr>
      <w:bookmarkStart w:id="3" w:name="_heading=h.2et92p0" w:colFirst="0" w:colLast="0"/>
      <w:bookmarkEnd w:id="3"/>
      <w:r w:rsidRPr="00C34D3E">
        <w:t xml:space="preserve">Что такое </w:t>
      </w:r>
      <w:r w:rsidR="00D5746A">
        <w:t xml:space="preserve">многомерный </w:t>
      </w:r>
      <w:r w:rsidRPr="00C34D3E">
        <w:t>массив</w:t>
      </w:r>
    </w:p>
    <w:p w14:paraId="742555C4" w14:textId="5A18597D" w:rsidR="004B13A3" w:rsidRPr="00C34D3E" w:rsidRDefault="004B13A3" w:rsidP="007455D8">
      <w:pPr>
        <w:widowControl w:val="0"/>
        <w:numPr>
          <w:ilvl w:val="0"/>
          <w:numId w:val="10"/>
        </w:numPr>
        <w:spacing w:line="240" w:lineRule="auto"/>
        <w:rPr>
          <w:rFonts w:ascii="Calibri" w:hAnsi="Calibri"/>
          <w:color w:val="auto"/>
        </w:rPr>
      </w:pPr>
      <w:r>
        <w:t>Что такое указатель</w:t>
      </w:r>
      <w:r w:rsidR="00D5746A">
        <w:t xml:space="preserve"> на указатель на указатель</w:t>
      </w:r>
    </w:p>
    <w:p w14:paraId="46F8E71A" w14:textId="7764BBCF" w:rsidR="007455D8" w:rsidRPr="00C34D3E" w:rsidRDefault="007455D8" w:rsidP="007455D8">
      <w:pPr>
        <w:widowControl w:val="0"/>
        <w:numPr>
          <w:ilvl w:val="0"/>
          <w:numId w:val="10"/>
        </w:numPr>
        <w:spacing w:line="240" w:lineRule="auto"/>
      </w:pPr>
      <w:r w:rsidRPr="00C34D3E">
        <w:t>Что такое индекс</w:t>
      </w:r>
      <w:r w:rsidR="00D5746A">
        <w:t>ы в многомерных массивах</w:t>
      </w:r>
    </w:p>
    <w:p w14:paraId="3048FDFB" w14:textId="77777777" w:rsidR="00355D72" w:rsidRDefault="0095039E">
      <w:r>
        <w:t>По результатам занятия Слушатель должен уметь:</w:t>
      </w:r>
    </w:p>
    <w:p w14:paraId="6DFB0499" w14:textId="4DE2F210" w:rsidR="007455D8" w:rsidRPr="00B64050" w:rsidRDefault="007455D8" w:rsidP="007455D8">
      <w:pPr>
        <w:widowControl w:val="0"/>
        <w:numPr>
          <w:ilvl w:val="0"/>
          <w:numId w:val="11"/>
        </w:numPr>
        <w:spacing w:line="240" w:lineRule="auto"/>
        <w:rPr>
          <w:rFonts w:ascii="Calibri" w:hAnsi="Calibri"/>
          <w:color w:val="auto"/>
        </w:rPr>
      </w:pPr>
      <w:r w:rsidRPr="00C34D3E">
        <w:t xml:space="preserve">Понимать и разбираться в </w:t>
      </w:r>
      <w:r w:rsidR="00D5746A">
        <w:t xml:space="preserve">многомерности </w:t>
      </w:r>
      <w:r w:rsidRPr="00C34D3E">
        <w:t>массивов</w:t>
      </w:r>
    </w:p>
    <w:p w14:paraId="3363E41C" w14:textId="72E4F662" w:rsidR="00B64050" w:rsidRPr="00C34D3E" w:rsidRDefault="00B64050" w:rsidP="007455D8">
      <w:pPr>
        <w:widowControl w:val="0"/>
        <w:numPr>
          <w:ilvl w:val="0"/>
          <w:numId w:val="11"/>
        </w:numPr>
        <w:spacing w:line="240" w:lineRule="auto"/>
        <w:rPr>
          <w:rFonts w:ascii="Calibri" w:hAnsi="Calibri"/>
          <w:color w:val="auto"/>
        </w:rPr>
      </w:pPr>
      <w:r>
        <w:t xml:space="preserve">Использовать указатели для работы с </w:t>
      </w:r>
      <w:r w:rsidR="00D5746A">
        <w:t xml:space="preserve">многомерными </w:t>
      </w:r>
      <w:r>
        <w:t>массивами</w:t>
      </w:r>
    </w:p>
    <w:p w14:paraId="51EC5B6A" w14:textId="52C06774" w:rsidR="007455D8" w:rsidRPr="00C34D3E" w:rsidRDefault="007455D8" w:rsidP="007455D8">
      <w:pPr>
        <w:widowControl w:val="0"/>
        <w:numPr>
          <w:ilvl w:val="0"/>
          <w:numId w:val="11"/>
        </w:numPr>
        <w:spacing w:line="240" w:lineRule="auto"/>
      </w:pPr>
      <w:r w:rsidRPr="00C34D3E">
        <w:t xml:space="preserve">Использовать цикл индексы для перемещения и получения данных из </w:t>
      </w:r>
      <w:r w:rsidR="00D5746A">
        <w:t xml:space="preserve">многомерных </w:t>
      </w:r>
      <w:r w:rsidRPr="00C34D3E">
        <w:t>массив</w:t>
      </w:r>
      <w:r w:rsidR="00D5746A">
        <w:t>ов</w:t>
      </w: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0B733591" w14:textId="77777777" w:rsidR="007455D8" w:rsidRDefault="007455D8" w:rsidP="007455D8">
      <w:pPr>
        <w:jc w:val="center"/>
        <w:rPr>
          <w:rFonts w:ascii="Calibri" w:hAnsi="Calibri"/>
          <w:b/>
          <w:color w:val="auto"/>
          <w:sz w:val="36"/>
          <w:szCs w:val="36"/>
        </w:rPr>
      </w:pPr>
      <w:bookmarkStart w:id="6" w:name="_heading=h.1t3h5sf" w:colFirst="0" w:colLast="0"/>
      <w:bookmarkEnd w:id="6"/>
      <w:r>
        <w:rPr>
          <w:b/>
          <w:sz w:val="36"/>
          <w:szCs w:val="36"/>
        </w:rPr>
        <w:t>Теоретическая часть</w:t>
      </w:r>
    </w:p>
    <w:p w14:paraId="5DDAA0D7" w14:textId="77777777" w:rsidR="007455D8" w:rsidRDefault="007455D8" w:rsidP="007455D8">
      <w:pPr>
        <w:jc w:val="center"/>
        <w:rPr>
          <w:b/>
          <w:sz w:val="28"/>
          <w:szCs w:val="28"/>
        </w:rPr>
      </w:pPr>
    </w:p>
    <w:p w14:paraId="2759358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Массивы </w:t>
      </w:r>
    </w:p>
    <w:p w14:paraId="2467DC61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7E48A2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Массивы используются для хранения коллекций информации, но может быть полезным представлять массив как коллекцию переменных одинакового типа. </w:t>
      </w:r>
    </w:p>
    <w:p w14:paraId="6AB54F0F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Вместо объявления множества переменных и хранения в них индивидуальных значений вы можете объявить один массив для хранения всех этих значений. </w:t>
      </w:r>
    </w:p>
    <w:p w14:paraId="48A6D4F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При объявлении массива укажите тип его элементов, а также и количество хранимых им элементов.  </w:t>
      </w:r>
    </w:p>
    <w:p w14:paraId="4345758E" w14:textId="77777777" w:rsidR="007455D8" w:rsidRDefault="007455D8" w:rsidP="007455D8">
      <w:pPr>
        <w:rPr>
          <w:b/>
          <w:sz w:val="28"/>
          <w:szCs w:val="28"/>
        </w:rPr>
      </w:pPr>
    </w:p>
    <w:p w14:paraId="5ABB904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примере, переменная a объявлена как массив пяти значений целочисленного типа [указанных в квадратных скобках] </w:t>
      </w:r>
    </w:p>
    <w:p w14:paraId="689B6090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2BD473E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 можете инициализировать массив указав все его значения.</w:t>
      </w:r>
    </w:p>
    <w:p w14:paraId="106FBEA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Значения представлены в форме списка, разделены запятыми, закрыты внутри {фигурных скобок}.</w:t>
      </w:r>
    </w:p>
    <w:p w14:paraId="29F22D64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Количество значений между фигурных скобок { } не должно превышать число элементов, объявленных в квадратных скобках [ ].</w:t>
      </w:r>
    </w:p>
    <w:p w14:paraId="4AC4208E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6121CF83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Инициализация массивов </w:t>
      </w:r>
    </w:p>
    <w:p w14:paraId="6922ABF4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22BA7E6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вы опустите размер массива, то будет создан массив достаточно большого размера для хранения инициализации.  </w:t>
      </w:r>
    </w:p>
    <w:p w14:paraId="0FD510D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 создается массив идентичный созданному в прошлом примере. </w:t>
      </w:r>
    </w:p>
    <w:p w14:paraId="7BF43D0E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63D73553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Индексация</w:t>
      </w:r>
    </w:p>
    <w:p w14:paraId="52259914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076E6BA3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Каждый элемент, или член массива имеет свой индекс, который отмечает конкретную позицию каждого элемента. </w:t>
      </w:r>
    </w:p>
    <w:p w14:paraId="3223F7C0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Первый элемент массива имеет индекс равный 0, второй имеет индекс равный 1.  </w:t>
      </w:r>
    </w:p>
    <w:p w14:paraId="28E448AF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доступа к элементам массива, проиндексируйте имя массива путем </w:t>
      </w:r>
      <w:r>
        <w:rPr>
          <w:sz w:val="28"/>
          <w:szCs w:val="28"/>
        </w:rPr>
        <w:lastRenderedPageBreak/>
        <w:t>подстановки индекса элемента в квадратные скобки после имени массива.</w:t>
      </w:r>
    </w:p>
    <w:p w14:paraId="58C5236F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1DED4C91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339F1817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Получение доступа к элементам массива </w:t>
      </w:r>
    </w:p>
    <w:p w14:paraId="796BF3C8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744029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Индексы могут быть также использованы для присвоения нового значения элементу.</w:t>
      </w:r>
    </w:p>
    <w:p w14:paraId="2FCE2C27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этой программе присваивается число 100 третьему элементу массива.</w:t>
      </w:r>
    </w:p>
    <w:p w14:paraId="1380A40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этой программе присваивается число 100 третьему элементу массива.</w:t>
      </w:r>
    </w:p>
    <w:p w14:paraId="49220599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393DA2FD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Массивы в циклах </w:t>
      </w:r>
    </w:p>
    <w:p w14:paraId="0CA286AD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154841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Иногда необходимо перебирать элементы массива, присваивая им значения, основанные на некоторых вычислениях.</w:t>
      </w:r>
    </w:p>
    <w:p w14:paraId="1581C24D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Обычно это выполняется с использованием циклов.</w:t>
      </w:r>
    </w:p>
    <w:p w14:paraId="2E07D1E6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7D0C3AC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Массивы в циклах </w:t>
      </w:r>
    </w:p>
    <w:p w14:paraId="59388092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7A94092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Каждому элементу массива присвоено значение 42. </w:t>
      </w:r>
    </w:p>
    <w:p w14:paraId="631F1194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Переменная x в цикле используется как индекс массива.</w:t>
      </w:r>
    </w:p>
    <w:p w14:paraId="39F2543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Последний индекс массива равен 4, поэтому условием цикла for является x&lt;5.</w:t>
      </w:r>
    </w:p>
    <w:p w14:paraId="2095F968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348DD76F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Массивы в циклах. Практика.</w:t>
      </w:r>
    </w:p>
    <w:p w14:paraId="408E9032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3EA3F5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Давайте выведем каждый индекс и соответствующее значение в массиве.</w:t>
      </w:r>
    </w:p>
    <w:p w14:paraId="5624C705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5BF3DC90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Массивы в циклах. Практика.</w:t>
      </w:r>
    </w:p>
    <w:p w14:paraId="356160AC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C67096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Давайте выведем каждый индекс и соответствующее значение в массиве.</w:t>
      </w:r>
    </w:p>
    <w:p w14:paraId="1EDA1CFC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Объявим массив и переменную sum, в которой будет храниться сумма всех элементов. </w:t>
      </w:r>
    </w:p>
    <w:p w14:paraId="3096B801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Затем, применим цикл for для прохождения по всем элементам массива и добавим соответствующие значения элементов к переменной sum.</w:t>
      </w:r>
    </w:p>
    <w:p w14:paraId="211DCAA4" w14:textId="77777777" w:rsidR="007455D8" w:rsidRDefault="007455D8" w:rsidP="007455D8">
      <w:pPr>
        <w:rPr>
          <w:b/>
          <w:sz w:val="28"/>
          <w:szCs w:val="28"/>
        </w:rPr>
      </w:pPr>
    </w:p>
    <w:p w14:paraId="0EF3CBF9" w14:textId="77777777" w:rsidR="007455D8" w:rsidRDefault="007455D8" w:rsidP="007455D8">
      <w:pPr>
        <w:ind w:left="720" w:firstLine="720"/>
        <w:jc w:val="center"/>
        <w:rPr>
          <w:b/>
          <w:sz w:val="36"/>
          <w:szCs w:val="36"/>
        </w:rPr>
      </w:pPr>
    </w:p>
    <w:p w14:paraId="39E4D37E" w14:textId="77777777" w:rsidR="007455D8" w:rsidRDefault="007455D8" w:rsidP="007455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Теоретическая часть</w:t>
      </w:r>
    </w:p>
    <w:p w14:paraId="1A925FEB" w14:textId="77777777" w:rsidR="007455D8" w:rsidRDefault="007455D8" w:rsidP="007455D8">
      <w:pPr>
        <w:jc w:val="center"/>
        <w:rPr>
          <w:b/>
          <w:sz w:val="28"/>
          <w:szCs w:val="28"/>
        </w:rPr>
      </w:pPr>
    </w:p>
    <w:p w14:paraId="7C76775C" w14:textId="272DB1F5" w:rsidR="007455D8" w:rsidRDefault="007455D8" w:rsidP="007455D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B2DD29F" wp14:editId="5C0AD8D8">
            <wp:extent cx="5795010" cy="40379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FF14" w14:textId="77777777" w:rsidR="007455D8" w:rsidRDefault="007455D8" w:rsidP="007455D8">
      <w:pPr>
        <w:rPr>
          <w:b/>
          <w:sz w:val="28"/>
          <w:szCs w:val="28"/>
        </w:rPr>
      </w:pPr>
    </w:p>
    <w:p w14:paraId="64BF8971" w14:textId="77777777" w:rsidR="007455D8" w:rsidRDefault="007455D8" w:rsidP="007455D8">
      <w:pPr>
        <w:rPr>
          <w:b/>
          <w:sz w:val="28"/>
          <w:szCs w:val="28"/>
        </w:rPr>
      </w:pPr>
    </w:p>
    <w:p w14:paraId="23089276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Многомерные массивы </w:t>
      </w:r>
    </w:p>
    <w:p w14:paraId="1AE78D9D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308438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Многомерный массив хранит один или более массивов. </w:t>
      </w:r>
    </w:p>
    <w:p w14:paraId="204D3D6D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Таким образом мы создали двумерный массив целых чисел 3x4</w:t>
      </w:r>
    </w:p>
    <w:p w14:paraId="4E3A3359" w14:textId="2EFDFD68" w:rsidR="007455D8" w:rsidRDefault="007455D8" w:rsidP="007455D8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F5ED43" wp14:editId="5DF8DB32">
            <wp:extent cx="2735580" cy="4495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B261" w14:textId="2888F44B" w:rsidR="007455D8" w:rsidRDefault="007455D8" w:rsidP="007455D8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Представляйте этот массив как таблицу, состоящую из 3 строк и 4 столбцов.</w:t>
      </w:r>
      <w:r>
        <w:rPr>
          <w:noProof/>
          <w:sz w:val="28"/>
          <w:szCs w:val="28"/>
        </w:rPr>
        <w:drawing>
          <wp:inline distT="0" distB="0" distL="0" distR="0" wp14:anchorId="509BF277" wp14:editId="1C41EF60">
            <wp:extent cx="4991100" cy="2316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ECEF" w14:textId="77777777" w:rsidR="007455D8" w:rsidRDefault="007455D8" w:rsidP="007455D8">
      <w:pPr>
        <w:ind w:left="720" w:firstLine="720"/>
        <w:jc w:val="center"/>
        <w:rPr>
          <w:b/>
          <w:sz w:val="28"/>
          <w:szCs w:val="28"/>
        </w:rPr>
      </w:pPr>
    </w:p>
    <w:p w14:paraId="3629616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Двумерные массивы </w:t>
      </w:r>
    </w:p>
    <w:p w14:paraId="6C8B227B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0B6B601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Многомерные массивы могут быть инициализированы с использованием заключения значений внутри специальных скобок для каждой строки.  </w:t>
      </w:r>
    </w:p>
    <w:p w14:paraId="6C711ECD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Далее следует массив из трёх строк и 3 столбцов:</w:t>
      </w:r>
    </w:p>
    <w:p w14:paraId="4AB78187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7CF0F6F9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 также можете использовать такую же инициализацию в одной строке.</w:t>
      </w:r>
    </w:p>
    <w:p w14:paraId="433FB3F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7DE87208" w14:textId="77777777" w:rsidR="007455D8" w:rsidRDefault="007455D8" w:rsidP="007455D8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Многомерные массивы</w:t>
      </w:r>
    </w:p>
    <w:p w14:paraId="596B928B" w14:textId="77777777" w:rsidR="007455D8" w:rsidRDefault="007455D8" w:rsidP="007455D8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0EE1BF3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Можно ли создать трёхмерный массив, четырёхмерный, пятимерный … n-мерный массив?</w:t>
      </w:r>
    </w:p>
    <w:p w14:paraId="05720105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019DD458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Здесь главное рассказать ученикам о применении таких структур на практике.</w:t>
      </w:r>
    </w:p>
    <w:p w14:paraId="1EE7D7F0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3F53CCDC" w14:textId="407DD1E9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B191E1" wp14:editId="38FF982D">
            <wp:extent cx="4351020" cy="3703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DB85" w14:textId="69E00355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C36259F" wp14:editId="48AB2CBC">
            <wp:extent cx="3467100" cy="4716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2F8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приведенном выше примере объявлен трехмерный массив строк. Как мы делали ранее, можно использовать номера индексов для доступа и модификации элементов.</w:t>
      </w:r>
    </w:p>
    <w:p w14:paraId="443009A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01EFBA18" w14:textId="1E73838E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4E5081" wp14:editId="1BD03AFC">
            <wp:extent cx="4953000" cy="44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DD71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22B63722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436DE03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693FF8D8" w14:textId="77777777" w:rsidR="007455D8" w:rsidRDefault="007455D8" w:rsidP="007455D8">
      <w:pPr>
        <w:ind w:left="720" w:firstLine="720"/>
        <w:jc w:val="center"/>
        <w:rPr>
          <w:b/>
          <w:sz w:val="28"/>
          <w:szCs w:val="28"/>
        </w:rPr>
      </w:pPr>
    </w:p>
    <w:p w14:paraId="563A6643" w14:textId="77777777" w:rsidR="007455D8" w:rsidRDefault="007455D8" w:rsidP="007455D8">
      <w:pPr>
        <w:ind w:left="720" w:firstLine="720"/>
        <w:jc w:val="center"/>
        <w:rPr>
          <w:b/>
          <w:sz w:val="28"/>
          <w:szCs w:val="28"/>
        </w:rPr>
      </w:pPr>
    </w:p>
    <w:p w14:paraId="1971F27B" w14:textId="77777777" w:rsidR="007455D8" w:rsidRDefault="007455D8" w:rsidP="007455D8">
      <w:pPr>
        <w:rPr>
          <w:b/>
          <w:sz w:val="28"/>
          <w:szCs w:val="28"/>
        </w:rPr>
      </w:pPr>
    </w:p>
    <w:p w14:paraId="43701FDE" w14:textId="77777777" w:rsidR="007455D8" w:rsidRDefault="007455D8" w:rsidP="007455D8">
      <w:pPr>
        <w:rPr>
          <w:b/>
          <w:sz w:val="28"/>
          <w:szCs w:val="28"/>
        </w:rPr>
      </w:pPr>
    </w:p>
    <w:p w14:paraId="46569D46" w14:textId="77777777" w:rsidR="007455D8" w:rsidRDefault="007455D8" w:rsidP="007455D8">
      <w:pPr>
        <w:rPr>
          <w:b/>
          <w:sz w:val="28"/>
          <w:szCs w:val="28"/>
        </w:rPr>
      </w:pPr>
    </w:p>
    <w:p w14:paraId="03DC5F73" w14:textId="77777777" w:rsidR="007455D8" w:rsidRDefault="007455D8" w:rsidP="007455D8">
      <w:pPr>
        <w:rPr>
          <w:b/>
          <w:sz w:val="28"/>
          <w:szCs w:val="28"/>
        </w:rPr>
      </w:pPr>
    </w:p>
    <w:p w14:paraId="38466A29" w14:textId="77777777" w:rsidR="007455D8" w:rsidRDefault="007455D8" w:rsidP="007455D8">
      <w:pPr>
        <w:jc w:val="center"/>
        <w:rPr>
          <w:b/>
          <w:sz w:val="28"/>
          <w:szCs w:val="28"/>
        </w:rPr>
      </w:pPr>
    </w:p>
    <w:p w14:paraId="00638742" w14:textId="77777777" w:rsidR="007455D8" w:rsidRDefault="007455D8" w:rsidP="007455D8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054892B9" w14:textId="77777777" w:rsidR="007455D8" w:rsidRDefault="007455D8" w:rsidP="007455D8">
      <w:pPr>
        <w:jc w:val="center"/>
        <w:rPr>
          <w:b/>
          <w:sz w:val="28"/>
          <w:szCs w:val="28"/>
        </w:rPr>
      </w:pPr>
    </w:p>
    <w:p w14:paraId="4C3168F9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1E94EF4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52AC9A83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Найдите сумму отрицательных элементов массива.</w:t>
      </w:r>
    </w:p>
    <w:p w14:paraId="42B06902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04B94E44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53FC46B1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1030D2C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Заполнить массив из 50-ти элементов нечётными числами от 1 до 99. (используйте операцию </w:t>
      </w:r>
      <w:hyperlink r:id="rId14" w:history="1">
        <w:r>
          <w:rPr>
            <w:rStyle w:val="af6"/>
            <w:color w:val="auto"/>
            <w:sz w:val="28"/>
            <w:szCs w:val="28"/>
          </w:rPr>
          <w:t>остаток от деления</w:t>
        </w:r>
      </w:hyperlink>
      <w:r>
        <w:rPr>
          <w:sz w:val="28"/>
          <w:szCs w:val="28"/>
        </w:rPr>
        <w:t>, чтобы проверить число на чётность)</w:t>
      </w:r>
    </w:p>
    <w:p w14:paraId="3C1344B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4A40A05C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2C54CEE0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14:paraId="4C913EF7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7B297087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минимальный элемент в массиве.</w:t>
      </w:r>
    </w:p>
    <w:p w14:paraId="7FCEF355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415A13A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максимальный элемент в массиве.</w:t>
      </w:r>
    </w:p>
    <w:p w14:paraId="37B1507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28692B7E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сумму минимального и максимального значения в массиве.</w:t>
      </w:r>
    </w:p>
    <w:p w14:paraId="65B64C13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1D9163CC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*Пользователь добавляет элементы массива из стандартного потока</w:t>
      </w:r>
    </w:p>
    <w:p w14:paraId="6DAE5C5A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5519E154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</w:p>
    <w:p w14:paraId="5CE63E70" w14:textId="77777777" w:rsidR="007455D8" w:rsidRDefault="007455D8" w:rsidP="007455D8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 w14:paraId="07F6303F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</w:p>
    <w:p w14:paraId="0AA5A766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сумму (n) элементов последовательности натуральных чисел, где n- число, введённое пользователем</w:t>
      </w:r>
    </w:p>
    <w:p w14:paraId="1013A49D" w14:textId="77777777" w:rsidR="007455D8" w:rsidRDefault="007455D8" w:rsidP="007455D8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(1, 2, 3, 4, 5, … , n)</w:t>
      </w:r>
    </w:p>
    <w:p w14:paraId="5C9EC31F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B05CEB" w14:textId="77777777" w:rsidR="007455D8" w:rsidRDefault="007455D8" w:rsidP="007455D8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Записывая значения последовательности в массив</w:t>
      </w:r>
    </w:p>
    <w:p w14:paraId="75E98958" w14:textId="77777777" w:rsidR="007455D8" w:rsidRDefault="007455D8" w:rsidP="007455D8">
      <w:pPr>
        <w:ind w:left="720" w:firstLine="720"/>
        <w:jc w:val="center"/>
        <w:rPr>
          <w:b/>
          <w:sz w:val="36"/>
          <w:szCs w:val="36"/>
        </w:rPr>
      </w:pPr>
    </w:p>
    <w:p w14:paraId="1B46FD57" w14:textId="77777777" w:rsidR="007455D8" w:rsidRDefault="007455D8" w:rsidP="007455D8">
      <w:pPr>
        <w:ind w:left="720" w:firstLine="720"/>
        <w:jc w:val="center"/>
        <w:rPr>
          <w:b/>
          <w:sz w:val="36"/>
          <w:szCs w:val="36"/>
        </w:rPr>
      </w:pPr>
    </w:p>
    <w:p w14:paraId="0D71BC90" w14:textId="77777777" w:rsidR="007455D8" w:rsidRDefault="007455D8" w:rsidP="007455D8">
      <w:pPr>
        <w:ind w:left="720" w:firstLine="720"/>
        <w:jc w:val="center"/>
        <w:rPr>
          <w:b/>
          <w:sz w:val="36"/>
          <w:szCs w:val="36"/>
        </w:rPr>
      </w:pPr>
    </w:p>
    <w:p w14:paraId="5F5B9E80" w14:textId="77777777" w:rsidR="007455D8" w:rsidRDefault="007455D8" w:rsidP="007455D8">
      <w:pPr>
        <w:ind w:left="720" w:firstLine="720"/>
        <w:jc w:val="center"/>
        <w:rPr>
          <w:b/>
          <w:sz w:val="36"/>
          <w:szCs w:val="36"/>
        </w:rPr>
      </w:pPr>
    </w:p>
    <w:p w14:paraId="586F971F" w14:textId="53789B68" w:rsidR="00355D72" w:rsidRPr="007759CD" w:rsidRDefault="00355D72">
      <w:pPr>
        <w:rPr>
          <w:i/>
          <w:color w:val="000000"/>
        </w:rPr>
      </w:pPr>
    </w:p>
    <w:sectPr w:rsidR="00355D72" w:rsidRPr="007759CD">
      <w:headerReference w:type="default" r:id="rId15"/>
      <w:footerReference w:type="default" r:id="rId16"/>
      <w:headerReference w:type="first" r:id="rId17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3025F" w14:textId="77777777" w:rsidR="00C03E8E" w:rsidRDefault="00C03E8E">
      <w:pPr>
        <w:spacing w:line="240" w:lineRule="auto"/>
      </w:pPr>
      <w:r>
        <w:separator/>
      </w:r>
    </w:p>
  </w:endnote>
  <w:endnote w:type="continuationSeparator" w:id="0">
    <w:p w14:paraId="2C736E85" w14:textId="77777777" w:rsidR="00C03E8E" w:rsidRDefault="00C03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6E86F" w14:textId="77777777" w:rsidR="00C03E8E" w:rsidRDefault="00C03E8E">
      <w:pPr>
        <w:spacing w:line="240" w:lineRule="auto"/>
      </w:pPr>
      <w:r>
        <w:separator/>
      </w:r>
    </w:p>
  </w:footnote>
  <w:footnote w:type="continuationSeparator" w:id="0">
    <w:p w14:paraId="5295B881" w14:textId="77777777" w:rsidR="00C03E8E" w:rsidRDefault="00C03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37C"/>
    <w:multiLevelType w:val="multilevel"/>
    <w:tmpl w:val="FB6CFB0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90C49"/>
    <w:multiLevelType w:val="multilevel"/>
    <w:tmpl w:val="E638AC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7863FD"/>
    <w:multiLevelType w:val="hybridMultilevel"/>
    <w:tmpl w:val="63262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27E75"/>
    <w:multiLevelType w:val="multilevel"/>
    <w:tmpl w:val="334C69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2377A"/>
    <w:rsid w:val="00071A6B"/>
    <w:rsid w:val="001C4630"/>
    <w:rsid w:val="002E3E78"/>
    <w:rsid w:val="003356CE"/>
    <w:rsid w:val="00355D72"/>
    <w:rsid w:val="003F10AB"/>
    <w:rsid w:val="004148BE"/>
    <w:rsid w:val="004B13A3"/>
    <w:rsid w:val="005656EB"/>
    <w:rsid w:val="00685A0E"/>
    <w:rsid w:val="007455D8"/>
    <w:rsid w:val="007759CD"/>
    <w:rsid w:val="007A5A8D"/>
    <w:rsid w:val="0095039E"/>
    <w:rsid w:val="00B36401"/>
    <w:rsid w:val="00B64050"/>
    <w:rsid w:val="00BE65F9"/>
    <w:rsid w:val="00C03E8E"/>
    <w:rsid w:val="00C05A7E"/>
    <w:rsid w:val="00C34D3E"/>
    <w:rsid w:val="00D0596B"/>
    <w:rsid w:val="00D5746A"/>
    <w:rsid w:val="00F82654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recodecpp.com/archives/40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8</cp:revision>
  <dcterms:created xsi:type="dcterms:W3CDTF">2020-03-03T18:26:00Z</dcterms:created>
  <dcterms:modified xsi:type="dcterms:W3CDTF">2020-04-29T07:53:00Z</dcterms:modified>
</cp:coreProperties>
</file>