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FDFD" w14:textId="0C8FDE0F" w:rsidR="003A1470" w:rsidRPr="003A1470" w:rsidRDefault="0022336B" w:rsidP="003A1470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</w:p>
    <w:p w14:paraId="26EA6CB2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bookmarkStart w:id="0" w:name="_Hlk188636885"/>
      <w:r w:rsidRPr="003A1470">
        <w:rPr>
          <w:rFonts w:ascii="Roboto" w:hAnsi="Roboto"/>
          <w:b/>
          <w:bCs/>
          <w:sz w:val="22"/>
          <w:szCs w:val="22"/>
          <w:u w:val="single"/>
          <w:lang w:val="en-US"/>
        </w:rPr>
        <w:t>About Us</w:t>
      </w:r>
      <w:r w:rsidRPr="003A1470">
        <w:rPr>
          <w:rFonts w:ascii="Roboto" w:hAnsi="Roboto"/>
          <w:sz w:val="22"/>
          <w:szCs w:val="22"/>
        </w:rPr>
        <w:t> </w:t>
      </w:r>
    </w:p>
    <w:p w14:paraId="0A58AB6E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</w:rPr>
        <w:t> </w:t>
      </w:r>
    </w:p>
    <w:p w14:paraId="06B5485F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  <w:lang w:val="en-US"/>
        </w:rPr>
        <w:t>Chryselys is a US based Pharma Analytics &amp; Business consulting company that delivers data-driven insights leveraging AI-powered, cloud-native platforms to achieve high-impact transformations.</w:t>
      </w:r>
      <w:r w:rsidRPr="003A1470">
        <w:rPr>
          <w:rFonts w:ascii="Roboto" w:hAnsi="Roboto"/>
          <w:sz w:val="22"/>
          <w:szCs w:val="22"/>
        </w:rPr>
        <w:t> </w:t>
      </w:r>
    </w:p>
    <w:p w14:paraId="73A61AD5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</w:rPr>
        <w:t> </w:t>
      </w:r>
    </w:p>
    <w:p w14:paraId="466051AB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  <w:lang w:val="en-US"/>
        </w:rPr>
        <w:t>Chryselys was founded in the heart of US Silicon Valley in November 2019 with the vision of delivering high-value business consulting, solutions, and services to clients in the healthcare and life sciences space. We are trusted partners for organizations that seek to achieve high-impact transformations and reach their higher-purpose mission.</w:t>
      </w:r>
      <w:r w:rsidRPr="003A1470">
        <w:rPr>
          <w:rFonts w:ascii="Roboto" w:hAnsi="Roboto" w:cs="Arial"/>
          <w:sz w:val="22"/>
          <w:szCs w:val="22"/>
          <w:lang w:val="en-US"/>
        </w:rPr>
        <w:t> </w:t>
      </w:r>
      <w:r w:rsidRPr="003A1470">
        <w:rPr>
          <w:rFonts w:ascii="Roboto" w:hAnsi="Roboto"/>
          <w:sz w:val="22"/>
          <w:szCs w:val="22"/>
        </w:rPr>
        <w:t> </w:t>
      </w:r>
    </w:p>
    <w:p w14:paraId="7829E35C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</w:rPr>
        <w:t> </w:t>
      </w:r>
    </w:p>
    <w:p w14:paraId="7A04433E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  <w:lang w:val="en-US"/>
        </w:rPr>
        <w:t>Chryselys India supports our global clients to achieve high-impact transformations and reach their higher-purpose mission.</w:t>
      </w:r>
      <w:r w:rsidRPr="003A1470">
        <w:rPr>
          <w:rFonts w:ascii="Roboto" w:hAnsi="Roboto" w:cs="Arial"/>
          <w:sz w:val="22"/>
          <w:szCs w:val="22"/>
          <w:lang w:val="en-US"/>
        </w:rPr>
        <w:t> </w:t>
      </w:r>
      <w:r w:rsidRPr="003A1470">
        <w:rPr>
          <w:rFonts w:ascii="Roboto" w:hAnsi="Roboto"/>
          <w:sz w:val="22"/>
          <w:szCs w:val="22"/>
        </w:rPr>
        <w:t> </w:t>
      </w:r>
    </w:p>
    <w:p w14:paraId="1094A76C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</w:rPr>
        <w:t> </w:t>
      </w:r>
    </w:p>
    <w:p w14:paraId="31E7A47D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  <w:lang w:val="en-US"/>
        </w:rPr>
        <w:t>Please visit</w:t>
      </w:r>
      <w:r w:rsidRPr="003A1470">
        <w:rPr>
          <w:rFonts w:ascii="Roboto" w:hAnsi="Roboto" w:cs="Arial"/>
          <w:sz w:val="22"/>
          <w:szCs w:val="22"/>
          <w:lang w:val="en-US"/>
        </w:rPr>
        <w:t> </w:t>
      </w:r>
      <w:r w:rsidRPr="003A1470">
        <w:rPr>
          <w:rFonts w:ascii="Roboto" w:hAnsi="Roboto"/>
          <w:sz w:val="22"/>
          <w:szCs w:val="22"/>
        </w:rPr>
        <w:t> </w:t>
      </w:r>
    </w:p>
    <w:p w14:paraId="1E9E297A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sz w:val="22"/>
          <w:szCs w:val="22"/>
        </w:rPr>
        <w:t> </w:t>
      </w:r>
    </w:p>
    <w:p w14:paraId="34A9ED89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hyperlink r:id="rId7" w:tgtFrame="_blank" w:history="1">
        <w:r w:rsidRPr="003A1470">
          <w:rPr>
            <w:rStyle w:val="Hyperlink"/>
            <w:rFonts w:ascii="Roboto" w:hAnsi="Roboto"/>
            <w:sz w:val="22"/>
            <w:szCs w:val="22"/>
            <w:lang w:val="en-US"/>
          </w:rPr>
          <w:t>https://www.linkedin.com/company/chryselys/mycompany/</w:t>
        </w:r>
      </w:hyperlink>
      <w:r w:rsidRPr="003A1470">
        <w:rPr>
          <w:rFonts w:ascii="Roboto" w:hAnsi="Roboto" w:cs="Arial"/>
          <w:sz w:val="22"/>
          <w:szCs w:val="22"/>
          <w:lang w:val="en-US"/>
        </w:rPr>
        <w:t> </w:t>
      </w:r>
      <w:r w:rsidRPr="003A1470">
        <w:rPr>
          <w:rFonts w:ascii="Roboto" w:hAnsi="Roboto"/>
          <w:sz w:val="22"/>
          <w:szCs w:val="22"/>
        </w:rPr>
        <w:t> </w:t>
      </w:r>
    </w:p>
    <w:p w14:paraId="760A6DCB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  <w:hyperlink r:id="rId8" w:tgtFrame="_blank" w:history="1">
        <w:r w:rsidRPr="003A1470">
          <w:rPr>
            <w:rStyle w:val="Hyperlink"/>
            <w:rFonts w:ascii="Roboto" w:hAnsi="Roboto"/>
            <w:sz w:val="22"/>
            <w:szCs w:val="22"/>
            <w:lang w:val="en-US"/>
          </w:rPr>
          <w:t>https://chryselys.com/</w:t>
        </w:r>
      </w:hyperlink>
      <w:r w:rsidRPr="003A1470">
        <w:rPr>
          <w:rFonts w:ascii="Roboto" w:hAnsi="Roboto" w:cs="Arial"/>
          <w:sz w:val="22"/>
          <w:szCs w:val="22"/>
          <w:lang w:val="en-US"/>
        </w:rPr>
        <w:t> </w:t>
      </w:r>
      <w:r w:rsidRPr="003A1470">
        <w:rPr>
          <w:rFonts w:ascii="Roboto" w:hAnsi="Roboto"/>
          <w:sz w:val="22"/>
          <w:szCs w:val="22"/>
          <w:lang w:val="en-US"/>
        </w:rPr>
        <w:t xml:space="preserve"> for more details.</w:t>
      </w:r>
      <w:r w:rsidRPr="003A1470">
        <w:rPr>
          <w:rFonts w:ascii="Roboto" w:hAnsi="Roboto"/>
          <w:sz w:val="22"/>
          <w:szCs w:val="22"/>
        </w:rPr>
        <w:t> </w:t>
      </w:r>
    </w:p>
    <w:bookmarkEnd w:id="0"/>
    <w:p w14:paraId="4FF654E7" w14:textId="77777777" w:rsidR="003A1470" w:rsidRPr="003A1470" w:rsidRDefault="003A1470" w:rsidP="003A1470">
      <w:pPr>
        <w:spacing w:after="0" w:line="240" w:lineRule="auto"/>
        <w:rPr>
          <w:rFonts w:ascii="Roboto" w:hAnsi="Roboto"/>
          <w:sz w:val="22"/>
          <w:szCs w:val="22"/>
        </w:rPr>
      </w:pPr>
    </w:p>
    <w:p w14:paraId="53F103A1" w14:textId="77777777" w:rsidR="00472DF3" w:rsidRPr="00300818" w:rsidRDefault="00357C9C" w:rsidP="00472DF3">
      <w:pPr>
        <w:spacing w:after="0" w:line="240" w:lineRule="auto"/>
        <w:rPr>
          <w:rFonts w:ascii="Roboto" w:hAnsi="Roboto"/>
          <w:sz w:val="22"/>
          <w:szCs w:val="22"/>
        </w:rPr>
      </w:pPr>
      <w:r w:rsidRPr="003A1470">
        <w:rPr>
          <w:rFonts w:ascii="Roboto" w:hAnsi="Roboto"/>
          <w:b/>
          <w:bCs/>
          <w:sz w:val="22"/>
          <w:szCs w:val="22"/>
        </w:rPr>
        <w:t xml:space="preserve">Job Title - </w:t>
      </w:r>
      <w:r w:rsidR="00472DF3" w:rsidRPr="00300818">
        <w:rPr>
          <w:rFonts w:ascii="Roboto" w:hAnsi="Roboto"/>
          <w:sz w:val="22"/>
          <w:szCs w:val="22"/>
        </w:rPr>
        <w:t>Senior Manager – Strategy &amp; Analytics, Life Sciences/Healthcare</w:t>
      </w:r>
    </w:p>
    <w:p w14:paraId="6E3F2BED" w14:textId="60251AEB" w:rsidR="00357C9C" w:rsidRDefault="00357C9C" w:rsidP="003A1470">
      <w:pPr>
        <w:spacing w:after="0" w:line="240" w:lineRule="auto"/>
        <w:rPr>
          <w:rFonts w:ascii="Roboto" w:hAnsi="Roboto"/>
          <w:b/>
          <w:bCs/>
          <w:sz w:val="22"/>
          <w:szCs w:val="22"/>
        </w:rPr>
      </w:pPr>
      <w:r w:rsidRPr="003A1470">
        <w:rPr>
          <w:rFonts w:ascii="Roboto" w:hAnsi="Roboto"/>
          <w:b/>
          <w:bCs/>
          <w:sz w:val="22"/>
          <w:szCs w:val="22"/>
        </w:rPr>
        <w:t>Location – Bay Area, California (Hybrid)</w:t>
      </w:r>
    </w:p>
    <w:p w14:paraId="412CFA1D" w14:textId="288A0D39" w:rsidR="00300818" w:rsidRPr="00300818" w:rsidRDefault="00E5390A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E5390A">
        <w:rPr>
          <w:rFonts w:ascii="Roboto" w:hAnsi="Roboto"/>
          <w:sz w:val="22"/>
          <w:szCs w:val="22"/>
        </w:rPr>
        <w:t> </w:t>
      </w:r>
    </w:p>
    <w:p w14:paraId="758405F2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b/>
          <w:bCs/>
          <w:sz w:val="22"/>
          <w:szCs w:val="22"/>
        </w:rPr>
        <w:t>Summary</w:t>
      </w:r>
    </w:p>
    <w:p w14:paraId="64E505D4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The Senior Manager, Data Strategy &amp; Analytics will provide integral support to commercial Data initiatives for pharma clients. The consultant will contribute a combination of both technical and strategic capabilities to client/project-specific work. Consultant will also synthesize key insights from analysis to provide strategic recommendations and implications, as appropriate. </w:t>
      </w:r>
    </w:p>
    <w:p w14:paraId="411D8C07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 </w:t>
      </w:r>
    </w:p>
    <w:p w14:paraId="2591C59B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The successful candidate will have experience in the biopharma and/or healthcare industry, a background in managing data strategy, data acquisition and processing, Data quality, and a demonstrated track record of generating impactful insights that help enable successful project outcomes and inform company strategies and activities.</w:t>
      </w:r>
    </w:p>
    <w:p w14:paraId="645695B6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 </w:t>
      </w:r>
    </w:p>
    <w:p w14:paraId="68BA4F1E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b/>
          <w:bCs/>
          <w:sz w:val="22"/>
          <w:szCs w:val="22"/>
        </w:rPr>
        <w:t>Responsibilities:</w:t>
      </w:r>
    </w:p>
    <w:p w14:paraId="4E7A103C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Manage Business and Analytics stakeholders in the Pharmaceutical commercial teams</w:t>
      </w:r>
    </w:p>
    <w:p w14:paraId="3BCD9B93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Work closely with technical data and analytics teams to drive insights and answer Business questions</w:t>
      </w:r>
    </w:p>
    <w:p w14:paraId="59D61EB5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Experience with pharma commercial data such IQVIA, SYMPHONY Sales, Claims, MMIT, Payer data etc.</w:t>
      </w:r>
    </w:p>
    <w:p w14:paraId="0664EA76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Extensive experience in Data Management, Data Lake/ warehouse, Data Quality and Business Intelligence supporting commercial teams</w:t>
      </w:r>
    </w:p>
    <w:p w14:paraId="68836923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Synthesize and communicate results to clients and internal teams through oral and written presentations.</w:t>
      </w:r>
    </w:p>
    <w:p w14:paraId="14654D5E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Understand client business issues, operating business rules, data and standard operating procedures</w:t>
      </w:r>
    </w:p>
    <w:p w14:paraId="0D55C6F9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Incorporate process changes in response to evolving business needs</w:t>
      </w:r>
    </w:p>
    <w:p w14:paraId="2EBEFE4C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Provide client and internal teams project status updates.</w:t>
      </w:r>
    </w:p>
    <w:p w14:paraId="702E7A28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Create project deliverables and implement solutions.</w:t>
      </w:r>
    </w:p>
    <w:p w14:paraId="4211347C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Advance problem-solving skills and build/elevate internal capabilities.</w:t>
      </w:r>
    </w:p>
    <w:p w14:paraId="29175EE0" w14:textId="77777777" w:rsidR="00300818" w:rsidRPr="00300818" w:rsidRDefault="00300818" w:rsidP="00300818">
      <w:pPr>
        <w:numPr>
          <w:ilvl w:val="0"/>
          <w:numId w:val="7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lastRenderedPageBreak/>
        <w:t>Build individual and company knowledge related to new and emerging tools, technologies, and analytical methods</w:t>
      </w:r>
    </w:p>
    <w:p w14:paraId="009F8B73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 </w:t>
      </w:r>
    </w:p>
    <w:p w14:paraId="03B5669D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 </w:t>
      </w:r>
    </w:p>
    <w:p w14:paraId="612E527A" w14:textId="77777777" w:rsidR="00300818" w:rsidRPr="00300818" w:rsidRDefault="00300818" w:rsidP="00300818">
      <w:p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b/>
          <w:bCs/>
          <w:sz w:val="22"/>
          <w:szCs w:val="22"/>
        </w:rPr>
        <w:t>Qualifications:</w:t>
      </w:r>
    </w:p>
    <w:p w14:paraId="491EF58F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proofErr w:type="gramStart"/>
      <w:r w:rsidRPr="00300818">
        <w:rPr>
          <w:rFonts w:ascii="Roboto" w:hAnsi="Roboto"/>
          <w:sz w:val="22"/>
          <w:szCs w:val="22"/>
        </w:rPr>
        <w:t>Bachelor's or master's</w:t>
      </w:r>
      <w:proofErr w:type="gramEnd"/>
      <w:r w:rsidRPr="00300818">
        <w:rPr>
          <w:rFonts w:ascii="Roboto" w:hAnsi="Roboto"/>
          <w:sz w:val="22"/>
          <w:szCs w:val="22"/>
        </w:rPr>
        <w:t xml:space="preserve"> degree required in any discipline with strong record of academic success in quantitative and analytic coursework such as finance, applied mathematics, management science, data science, statistics, econometrics or engineering.</w:t>
      </w:r>
    </w:p>
    <w:p w14:paraId="43BF445E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5-10 years of relevant post-collegiate job experience</w:t>
      </w:r>
    </w:p>
    <w:p w14:paraId="1BAEA6B0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Experience managing Data Engineering and Business Intelligence projects</w:t>
      </w:r>
    </w:p>
    <w:p w14:paraId="163D6DEE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Experience in stakeholder management and Vendor Management</w:t>
      </w:r>
    </w:p>
    <w:p w14:paraId="4DAEFB95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Experience working with Analytics teams to drive Business analytics</w:t>
      </w:r>
    </w:p>
    <w:p w14:paraId="4CF65ED7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High motivation, good work ethic, maturity and personal initiative.</w:t>
      </w:r>
    </w:p>
    <w:p w14:paraId="22A14489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Strong oral and written communication skills.</w:t>
      </w:r>
    </w:p>
    <w:p w14:paraId="1FCEFADD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Empathy, adaptability and emotional intelligence.</w:t>
      </w:r>
    </w:p>
    <w:p w14:paraId="627AA183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Close attention to detail, with a quality-focused mindset.</w:t>
      </w:r>
    </w:p>
    <w:p w14:paraId="15930565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Experience/exposure in cloud technologies (AWS/Azure) and Business Intelligence tools (</w:t>
      </w:r>
      <w:proofErr w:type="spellStart"/>
      <w:r w:rsidRPr="00300818">
        <w:rPr>
          <w:rFonts w:ascii="Roboto" w:hAnsi="Roboto"/>
          <w:sz w:val="22"/>
          <w:szCs w:val="22"/>
        </w:rPr>
        <w:t>Qlikview</w:t>
      </w:r>
      <w:proofErr w:type="spellEnd"/>
      <w:r w:rsidRPr="00300818">
        <w:rPr>
          <w:rFonts w:ascii="Roboto" w:hAnsi="Roboto"/>
          <w:sz w:val="22"/>
          <w:szCs w:val="22"/>
        </w:rPr>
        <w:t>/Tableau)</w:t>
      </w:r>
    </w:p>
    <w:p w14:paraId="4442AF42" w14:textId="77777777" w:rsidR="00300818" w:rsidRPr="00300818" w:rsidRDefault="00300818" w:rsidP="00300818">
      <w:pPr>
        <w:numPr>
          <w:ilvl w:val="0"/>
          <w:numId w:val="8"/>
        </w:numPr>
        <w:spacing w:after="0" w:line="240" w:lineRule="auto"/>
        <w:rPr>
          <w:rFonts w:ascii="Roboto" w:hAnsi="Roboto"/>
          <w:sz w:val="22"/>
          <w:szCs w:val="22"/>
        </w:rPr>
      </w:pPr>
      <w:r w:rsidRPr="00300818">
        <w:rPr>
          <w:rFonts w:ascii="Roboto" w:hAnsi="Roboto"/>
          <w:sz w:val="22"/>
          <w:szCs w:val="22"/>
        </w:rPr>
        <w:t>Proficiency in Microsoft Word, Excel and PowerPoint is required.  Proficiency with analytics tools (e.g., SAS, Tableau) preferred</w:t>
      </w:r>
    </w:p>
    <w:p w14:paraId="449D0B9C" w14:textId="77777777" w:rsidR="00301893" w:rsidRPr="00300818" w:rsidRDefault="00301893" w:rsidP="003A1470">
      <w:pPr>
        <w:spacing w:after="0" w:line="240" w:lineRule="auto"/>
        <w:rPr>
          <w:rFonts w:ascii="Roboto" w:hAnsi="Roboto"/>
          <w:sz w:val="22"/>
          <w:szCs w:val="22"/>
        </w:rPr>
      </w:pPr>
    </w:p>
    <w:sectPr w:rsidR="00301893" w:rsidRPr="0030081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42C9" w14:textId="77777777" w:rsidR="00903663" w:rsidRDefault="00903663" w:rsidP="00357C9C">
      <w:pPr>
        <w:spacing w:after="0" w:line="240" w:lineRule="auto"/>
      </w:pPr>
      <w:r>
        <w:separator/>
      </w:r>
    </w:p>
  </w:endnote>
  <w:endnote w:type="continuationSeparator" w:id="0">
    <w:p w14:paraId="1A9BB9CE" w14:textId="77777777" w:rsidR="00903663" w:rsidRDefault="00903663" w:rsidP="00357C9C">
      <w:pPr>
        <w:spacing w:after="0" w:line="240" w:lineRule="auto"/>
      </w:pPr>
      <w:r>
        <w:continuationSeparator/>
      </w:r>
    </w:p>
  </w:endnote>
  <w:endnote w:type="continuationNotice" w:id="1">
    <w:p w14:paraId="3599BE02" w14:textId="77777777" w:rsidR="00B240ED" w:rsidRDefault="00B24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1170" w14:textId="77777777" w:rsidR="00903663" w:rsidRDefault="00903663" w:rsidP="00357C9C">
      <w:pPr>
        <w:spacing w:after="0" w:line="240" w:lineRule="auto"/>
      </w:pPr>
      <w:r>
        <w:separator/>
      </w:r>
    </w:p>
  </w:footnote>
  <w:footnote w:type="continuationSeparator" w:id="0">
    <w:p w14:paraId="21DFE78D" w14:textId="77777777" w:rsidR="00903663" w:rsidRDefault="00903663" w:rsidP="00357C9C">
      <w:pPr>
        <w:spacing w:after="0" w:line="240" w:lineRule="auto"/>
      </w:pPr>
      <w:r>
        <w:continuationSeparator/>
      </w:r>
    </w:p>
  </w:footnote>
  <w:footnote w:type="continuationNotice" w:id="1">
    <w:p w14:paraId="4E3AB2D6" w14:textId="77777777" w:rsidR="00B240ED" w:rsidRDefault="00B24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2F7C" w14:textId="4AB49F28" w:rsidR="00357C9C" w:rsidRDefault="00357C9C">
    <w:pPr>
      <w:pStyle w:val="Header"/>
    </w:pPr>
    <w:r>
      <w:rPr>
        <w:rFonts w:ascii="Times New Roman" w:hAnsi="Times New Roman" w:cs="Times New Roman"/>
        <w:noProof/>
        <w:color w:val="000000" w:themeColor="text1"/>
        <w:kern w:val="0"/>
        <w:lang w:val="en-US" w:bidi="ta-IN"/>
        <w14:ligatures w14:val="none"/>
      </w:rPr>
      <w:drawing>
        <wp:anchor distT="0" distB="0" distL="114300" distR="114300" simplePos="0" relativeHeight="251658240" behindDoc="0" locked="0" layoutInCell="1" allowOverlap="1" wp14:anchorId="2002D4B9" wp14:editId="47201006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830580" cy="782320"/>
          <wp:effectExtent l="0" t="0" r="7620" b="0"/>
          <wp:wrapNone/>
          <wp:docPr id="4" name="Picture 4" descr="A logo with a circle in the middl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logo with a circle in the middl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FBE79D" w14:textId="77777777" w:rsidR="00357C9C" w:rsidRDefault="00357C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8EC"/>
    <w:multiLevelType w:val="multilevel"/>
    <w:tmpl w:val="188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1C21"/>
    <w:multiLevelType w:val="multilevel"/>
    <w:tmpl w:val="C75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7716"/>
    <w:multiLevelType w:val="multilevel"/>
    <w:tmpl w:val="961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E4B63"/>
    <w:multiLevelType w:val="multilevel"/>
    <w:tmpl w:val="9C5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A3BA0"/>
    <w:multiLevelType w:val="multilevel"/>
    <w:tmpl w:val="6784A9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570A4B"/>
    <w:multiLevelType w:val="multilevel"/>
    <w:tmpl w:val="266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D5EE8"/>
    <w:multiLevelType w:val="multilevel"/>
    <w:tmpl w:val="4E1C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D461F"/>
    <w:multiLevelType w:val="hybridMultilevel"/>
    <w:tmpl w:val="C06A587E"/>
    <w:lvl w:ilvl="0" w:tplc="D1D69B2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4245554">
    <w:abstractNumId w:val="7"/>
  </w:num>
  <w:num w:numId="2" w16cid:durableId="769666094">
    <w:abstractNumId w:val="4"/>
  </w:num>
  <w:num w:numId="3" w16cid:durableId="64886984">
    <w:abstractNumId w:val="6"/>
  </w:num>
  <w:num w:numId="4" w16cid:durableId="23410824">
    <w:abstractNumId w:val="5"/>
  </w:num>
  <w:num w:numId="5" w16cid:durableId="1862626144">
    <w:abstractNumId w:val="3"/>
  </w:num>
  <w:num w:numId="6" w16cid:durableId="183904174">
    <w:abstractNumId w:val="0"/>
  </w:num>
  <w:num w:numId="7" w16cid:durableId="994989038">
    <w:abstractNumId w:val="1"/>
  </w:num>
  <w:num w:numId="8" w16cid:durableId="1727413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79"/>
    <w:rsid w:val="0022336B"/>
    <w:rsid w:val="00295BE0"/>
    <w:rsid w:val="002A157C"/>
    <w:rsid w:val="002B0D91"/>
    <w:rsid w:val="002B7579"/>
    <w:rsid w:val="00300818"/>
    <w:rsid w:val="00301893"/>
    <w:rsid w:val="00337DFE"/>
    <w:rsid w:val="00357C9C"/>
    <w:rsid w:val="0036154C"/>
    <w:rsid w:val="003A1470"/>
    <w:rsid w:val="003D55E9"/>
    <w:rsid w:val="003E7BBC"/>
    <w:rsid w:val="003F155F"/>
    <w:rsid w:val="00472DF3"/>
    <w:rsid w:val="004854E2"/>
    <w:rsid w:val="004E4661"/>
    <w:rsid w:val="0057592A"/>
    <w:rsid w:val="005E5AFF"/>
    <w:rsid w:val="00770291"/>
    <w:rsid w:val="007F5481"/>
    <w:rsid w:val="00903663"/>
    <w:rsid w:val="00B240ED"/>
    <w:rsid w:val="00B400DF"/>
    <w:rsid w:val="00B524AB"/>
    <w:rsid w:val="00E5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8287"/>
  <w15:chartTrackingRefBased/>
  <w15:docId w15:val="{FD4C6630-DF32-4752-A6F8-CCD2F412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Char Char Char,Heading 1 Char1 Char,Heading 1 Char Char1 Char,Heading 1 Char1,Heading 1 Char Char,Heading 1 Char Char Char Char,Heading 1 Char1 Char Char,Heading 1 Char Char1 Char Char,PIM 1,H1,Document,h1,Chapter,1,I"/>
    <w:basedOn w:val="ListParagraph"/>
    <w:next w:val="Normal"/>
    <w:link w:val="Heading1Char"/>
    <w:autoRedefine/>
    <w:uiPriority w:val="9"/>
    <w:qFormat/>
    <w:rsid w:val="004854E2"/>
    <w:pPr>
      <w:numPr>
        <w:numId w:val="2"/>
      </w:numPr>
      <w:spacing w:line="259" w:lineRule="auto"/>
      <w:ind w:left="360" w:hanging="360"/>
      <w:outlineLvl w:val="0"/>
    </w:pPr>
    <w:rPr>
      <w:rFonts w:ascii="Roboto" w:hAnsi="Roboto" w:cs="Arial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 Char Char1,Heading 1 Char1 Char Char1,Heading 1 Char Char1 Char Char1,Heading 1 Char1 Char1,Heading 1 Char Char Char1,Heading 1 Char Char Char Char Char,Heading 1 Char1 Char Char Char,PIM 1 Char,H1 Char,Document Char"/>
    <w:basedOn w:val="DefaultParagraphFont"/>
    <w:link w:val="Heading1"/>
    <w:uiPriority w:val="9"/>
    <w:rsid w:val="004854E2"/>
    <w:rPr>
      <w:rFonts w:ascii="Roboto" w:hAnsi="Roboto" w:cs="Arial"/>
      <w:b/>
    </w:rPr>
  </w:style>
  <w:style w:type="paragraph" w:styleId="ListParagraph">
    <w:name w:val="List Paragraph"/>
    <w:basedOn w:val="Normal"/>
    <w:uiPriority w:val="34"/>
    <w:qFormat/>
    <w:rsid w:val="004854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7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B7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C9C"/>
  </w:style>
  <w:style w:type="paragraph" w:styleId="Footer">
    <w:name w:val="footer"/>
    <w:basedOn w:val="Normal"/>
    <w:link w:val="FooterChar"/>
    <w:uiPriority w:val="99"/>
    <w:unhideWhenUsed/>
    <w:rsid w:val="0035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C9C"/>
  </w:style>
  <w:style w:type="character" w:styleId="Hyperlink">
    <w:name w:val="Hyperlink"/>
    <w:basedOn w:val="DefaultParagraphFont"/>
    <w:uiPriority w:val="99"/>
    <w:unhideWhenUsed/>
    <w:rsid w:val="003A1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ysely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chryselys/mycompan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Vohra</dc:creator>
  <cp:keywords/>
  <dc:description/>
  <cp:lastModifiedBy>Reshma Vohra</cp:lastModifiedBy>
  <cp:revision>13</cp:revision>
  <dcterms:created xsi:type="dcterms:W3CDTF">2025-01-27T21:36:00Z</dcterms:created>
  <dcterms:modified xsi:type="dcterms:W3CDTF">2025-01-27T16:11:00Z</dcterms:modified>
</cp:coreProperties>
</file>