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2" w:before="82" w:after="0"/>
        <w:ind w:firstLine="130" w:start="4322" w:end="4409"/>
        <w:jc w:val="start"/>
        <w:rPr>
          <w:sz w:val="24"/>
        </w:rPr>
      </w:pPr>
      <w:r>
        <w:rPr>
          <w:sz w:val="24"/>
        </w:rPr>
        <w:t>Keerthi Goud Gokari DevOps/Cloud</w:t>
      </w:r>
      <w:r>
        <w:rPr>
          <w:spacing w:val="-14"/>
          <w:sz w:val="24"/>
        </w:rPr>
        <w:t xml:space="preserve"> </w:t>
      </w:r>
      <w:r>
        <w:rPr>
          <w:sz w:val="24"/>
        </w:rPr>
        <w:t>Engineer</w:t>
      </w:r>
    </w:p>
    <w:p>
      <w:pPr>
        <w:pStyle w:val="Normal"/>
        <w:spacing w:before="199" w:after="0"/>
        <w:ind w:hanging="0" w:start="4301" w:end="0"/>
        <w:jc w:val="start"/>
        <w:rPr>
          <w:sz w:val="24"/>
        </w:rPr>
      </w:pPr>
      <w:r>
        <w:rPr/>
        <w:drawing>
          <wp:inline distT="0" distB="0" distL="0" distR="0">
            <wp:extent cx="147320" cy="147320"/>
            <wp:effectExtent l="0" t="0" r="0" b="0"/>
            <wp:docPr id="1" name="Image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Receiver with solid fil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" cy="14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2"/>
          <w:sz w:val="20"/>
        </w:rPr>
        <w:t xml:space="preserve"> </w:t>
      </w:r>
      <w:r>
        <w:rPr>
          <w:sz w:val="24"/>
        </w:rPr>
        <w:t>+1 (940) 843-9597</w:t>
      </w:r>
    </w:p>
    <w:p>
      <w:pPr>
        <w:pStyle w:val="Heading1"/>
        <w:spacing w:before="184" w:after="0"/>
        <w:ind w:start="4387" w:end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4631055</wp:posOffset>
                </wp:positionH>
                <wp:positionV relativeFrom="paragraph">
                  <wp:posOffset>234950</wp:posOffset>
                </wp:positionV>
                <wp:extent cx="2627630" cy="1270"/>
                <wp:effectExtent l="9525" t="9525" r="9525" b="8255"/>
                <wp:wrapNone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640" cy="1440"/>
                        </a:xfrm>
                        <a:custGeom>
                          <a:avLst/>
                          <a:gdLst>
                            <a:gd name="textAreaLeft" fmla="*/ 0 w 1489680"/>
                            <a:gd name="textAreaRight" fmla="*/ 1490040 w 14896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27630" h="0">
                              <a:moveTo>
                                <a:pt x="0" y="0"/>
                              </a:moveTo>
                              <a:lnTo>
                                <a:pt x="2627629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290830</wp:posOffset>
                </wp:positionH>
                <wp:positionV relativeFrom="paragraph">
                  <wp:posOffset>233045</wp:posOffset>
                </wp:positionV>
                <wp:extent cx="2625725" cy="1270"/>
                <wp:effectExtent l="10160" t="9525" r="9525" b="8255"/>
                <wp:wrapNone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840" cy="1440"/>
                        </a:xfrm>
                        <a:custGeom>
                          <a:avLst/>
                          <a:gdLst>
                            <a:gd name="textAreaLeft" fmla="*/ 0 w 1488600"/>
                            <a:gd name="textAreaRight" fmla="*/ 1488960 w 1488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25725" h="0">
                              <a:moveTo>
                                <a:pt x="26257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PROFILE</w:t>
      </w:r>
      <w:r>
        <w:rPr>
          <w:spacing w:val="-2"/>
        </w:rPr>
        <w:t xml:space="preserve"> OVERVIEW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320" w:before="9" w:after="0"/>
        <w:ind w:hanging="286" w:start="315" w:end="21"/>
        <w:jc w:val="start"/>
        <w:rPr>
          <w:sz w:val="20"/>
        </w:rPr>
      </w:pPr>
      <w:r>
        <w:rPr>
          <w:sz w:val="20"/>
        </w:rPr>
        <w:t>DevOps/</w:t>
      </w:r>
      <w:r>
        <w:rPr>
          <w:spacing w:val="-11"/>
          <w:sz w:val="20"/>
        </w:rPr>
        <w:t xml:space="preserve"> </w:t>
      </w:r>
      <w:r>
        <w:rPr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z w:val="20"/>
        </w:rPr>
        <w:t>Engineer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automating,</w:t>
      </w:r>
      <w:r>
        <w:rPr>
          <w:spacing w:val="-10"/>
          <w:sz w:val="20"/>
        </w:rPr>
        <w:t xml:space="preserve"> </w:t>
      </w:r>
      <w:r>
        <w:rPr>
          <w:sz w:val="20"/>
        </w:rPr>
        <w:t>securing,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and on-premises </w:t>
      </w:r>
      <w:r>
        <w:rPr>
          <w:sz w:val="20"/>
        </w:rPr>
        <w:t xml:space="preserve">environments, supporting </w:t>
      </w:r>
      <w:r>
        <w:rPr>
          <w:b/>
          <w:sz w:val="20"/>
        </w:rPr>
        <w:t>development, security, and operations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45" w:before="0" w:after="0"/>
        <w:ind w:hanging="285" w:start="315" w:end="0"/>
        <w:jc w:val="start"/>
        <w:rPr>
          <w:sz w:val="20"/>
        </w:rPr>
      </w:pPr>
      <w:r>
        <w:rPr>
          <w:sz w:val="20"/>
        </w:rPr>
        <w:t>Senior-level</w:t>
      </w:r>
      <w:r>
        <w:rPr>
          <w:spacing w:val="32"/>
          <w:sz w:val="20"/>
        </w:rPr>
        <w:t xml:space="preserve"> </w:t>
      </w:r>
      <w:r>
        <w:rPr>
          <w:sz w:val="20"/>
        </w:rPr>
        <w:t>experience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3"/>
          <w:sz w:val="20"/>
        </w:rPr>
        <w:t xml:space="preserve"> </w:t>
      </w:r>
      <w:r>
        <w:rPr>
          <w:sz w:val="20"/>
        </w:rPr>
        <w:t>Kubernetes</w:t>
      </w:r>
      <w:r>
        <w:rPr>
          <w:spacing w:val="3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33"/>
          <w:sz w:val="20"/>
        </w:rPr>
        <w:t xml:space="preserve"> </w:t>
      </w:r>
      <w:r>
        <w:rPr>
          <w:sz w:val="20"/>
        </w:rPr>
        <w:t>container</w:t>
      </w:r>
      <w:r>
        <w:rPr>
          <w:spacing w:val="33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Azure</w:t>
      </w:r>
      <w:r>
        <w:rPr>
          <w:spacing w:val="34"/>
          <w:sz w:val="20"/>
        </w:rPr>
        <w:t xml:space="preserve"> </w:t>
      </w:r>
      <w:r>
        <w:rPr>
          <w:sz w:val="20"/>
        </w:rPr>
        <w:t>cloud</w:t>
      </w:r>
      <w:r>
        <w:rPr>
          <w:spacing w:val="32"/>
          <w:sz w:val="20"/>
        </w:rPr>
        <w:t xml:space="preserve"> </w:t>
      </w:r>
      <w:r>
        <w:rPr>
          <w:sz w:val="20"/>
        </w:rPr>
        <w:t>automation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33"/>
          <w:sz w:val="20"/>
        </w:rPr>
        <w:t xml:space="preserve"> </w:t>
      </w:r>
      <w:r>
        <w:rPr>
          <w:sz w:val="20"/>
        </w:rPr>
        <w:t>strong</w:t>
      </w:r>
      <w:r>
        <w:rPr>
          <w:spacing w:val="33"/>
          <w:sz w:val="20"/>
        </w:rPr>
        <w:t xml:space="preserve"> </w:t>
      </w:r>
      <w:r>
        <w:rPr>
          <w:sz w:val="20"/>
        </w:rPr>
        <w:t>focus</w:t>
      </w:r>
      <w:r>
        <w:rPr>
          <w:spacing w:val="35"/>
          <w:sz w:val="20"/>
        </w:rPr>
        <w:t xml:space="preserve"> </w:t>
      </w:r>
      <w:r>
        <w:rPr>
          <w:spacing w:val="-5"/>
          <w:sz w:val="20"/>
        </w:rPr>
        <w:t>on</w:t>
      </w:r>
    </w:p>
    <w:p>
      <w:pPr>
        <w:pStyle w:val="Normal"/>
        <w:spacing w:before="41" w:after="0"/>
        <w:ind w:hanging="0" w:start="315" w:end="0"/>
        <w:jc w:val="start"/>
        <w:rPr>
          <w:sz w:val="20"/>
        </w:rPr>
      </w:pPr>
      <w:r>
        <w:rPr>
          <w:b/>
          <w:sz w:val="20"/>
        </w:rPr>
        <w:t>operator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patterns,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GitOps,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SDK/tooling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development.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36" w:after="0"/>
        <w:ind w:hanging="286" w:start="315" w:end="20"/>
        <w:jc w:val="start"/>
        <w:rPr/>
      </w:pPr>
      <w:r>
        <w:rPr>
          <w:b w:val="false"/>
        </w:rPr>
        <w:t>Worked</w:t>
      </w:r>
      <w:r>
        <w:rPr>
          <w:b w:val="false"/>
          <w:spacing w:val="-12"/>
        </w:rPr>
        <w:t xml:space="preserve"> </w:t>
      </w:r>
      <w:r>
        <w:rPr>
          <w:b w:val="false"/>
        </w:rPr>
        <w:t>extensively</w:t>
      </w:r>
      <w:r>
        <w:rPr>
          <w:b w:val="false"/>
          <w:spacing w:val="-11"/>
        </w:rPr>
        <w:t xml:space="preserve"> </w:t>
      </w:r>
      <w:r>
        <w:rPr>
          <w:b w:val="false"/>
        </w:rPr>
        <w:t>on</w:t>
      </w:r>
      <w:r>
        <w:rPr>
          <w:b w:val="false"/>
          <w:spacing w:val="-10"/>
        </w:rPr>
        <w:t xml:space="preserve"> </w:t>
      </w:r>
      <w:r>
        <w:rPr/>
        <w:t>Azure</w:t>
      </w:r>
      <w:r>
        <w:rPr>
          <w:spacing w:val="-11"/>
        </w:rPr>
        <w:t xml:space="preserve"> </w:t>
      </w:r>
      <w:r>
        <w:rPr/>
        <w:t>(API</w:t>
      </w:r>
      <w:r>
        <w:rPr>
          <w:spacing w:val="-9"/>
        </w:rPr>
        <w:t xml:space="preserve"> </w:t>
      </w:r>
      <w:r>
        <w:rPr/>
        <w:t>Management,</w:t>
      </w:r>
      <w:r>
        <w:rPr>
          <w:spacing w:val="-12"/>
        </w:rPr>
        <w:t xml:space="preserve"> </w:t>
      </w:r>
      <w:r>
        <w:rPr/>
        <w:t>Data</w:t>
      </w:r>
      <w:r>
        <w:rPr>
          <w:spacing w:val="-10"/>
        </w:rPr>
        <w:t xml:space="preserve"> </w:t>
      </w:r>
      <w:r>
        <w:rPr/>
        <w:t>Factories,</w:t>
      </w:r>
      <w:r>
        <w:rPr>
          <w:spacing w:val="-12"/>
        </w:rPr>
        <w:t xml:space="preserve"> </w:t>
      </w:r>
      <w:r>
        <w:rPr/>
        <w:t>App</w:t>
      </w:r>
      <w:r>
        <w:rPr>
          <w:spacing w:val="-11"/>
        </w:rPr>
        <w:t xml:space="preserve"> </w:t>
      </w:r>
      <w:r>
        <w:rPr/>
        <w:t>Services,</w:t>
      </w:r>
      <w:r>
        <w:rPr>
          <w:spacing w:val="-11"/>
        </w:rPr>
        <w:t xml:space="preserve"> </w:t>
      </w:r>
      <w:r>
        <w:rPr/>
        <w:t>SQL</w:t>
      </w:r>
      <w:r>
        <w:rPr>
          <w:spacing w:val="-10"/>
        </w:rPr>
        <w:t xml:space="preserve"> </w:t>
      </w:r>
      <w:r>
        <w:rPr/>
        <w:t>Databases,</w:t>
      </w:r>
      <w:r>
        <w:rPr>
          <w:spacing w:val="-12"/>
        </w:rPr>
        <w:t xml:space="preserve"> </w:t>
      </w:r>
      <w:r>
        <w:rPr/>
        <w:t>Virtual</w:t>
      </w:r>
      <w:r>
        <w:rPr>
          <w:spacing w:val="-10"/>
        </w:rPr>
        <w:t xml:space="preserve"> </w:t>
      </w:r>
      <w:r>
        <w:rPr/>
        <w:t>Machines,</w:t>
      </w:r>
      <w:r>
        <w:rPr>
          <w:spacing w:val="-3"/>
        </w:rPr>
        <w:t xml:space="preserve"> </w:t>
      </w:r>
      <w:r>
        <w:rPr/>
        <w:t>Storage,</w:t>
      </w:r>
      <w:r>
        <w:rPr>
          <w:spacing w:val="-12"/>
        </w:rPr>
        <w:t xml:space="preserve"> </w:t>
      </w:r>
      <w:r>
        <w:rPr/>
        <w:t xml:space="preserve">Compute, </w:t>
      </w:r>
      <w:r>
        <w:rPr>
          <w:spacing w:val="-2"/>
        </w:rPr>
        <w:t>Integration,</w:t>
      </w:r>
      <w:r>
        <w:rPr>
          <w:spacing w:val="-3"/>
        </w:rPr>
        <w:t xml:space="preserve"> </w:t>
      </w:r>
      <w:r>
        <w:rPr>
          <w:spacing w:val="-2"/>
        </w:rPr>
        <w:t>IAM,</w:t>
      </w:r>
      <w:r>
        <w:rPr>
          <w:spacing w:val="-3"/>
        </w:rPr>
        <w:t xml:space="preserve"> </w:t>
      </w:r>
      <w:r>
        <w:rPr>
          <w:spacing w:val="-2"/>
        </w:rPr>
        <w:t>Networking)</w:t>
      </w:r>
      <w:r>
        <w:rPr>
          <w:spacing w:val="-4"/>
        </w:rPr>
        <w:t xml:space="preserve"> </w:t>
      </w:r>
      <w:r>
        <w:rPr>
          <w:spacing w:val="-2"/>
        </w:rPr>
        <w:t>and Terraform for</w:t>
      </w:r>
      <w:r>
        <w:rPr>
          <w:spacing w:val="-3"/>
        </w:rPr>
        <w:t xml:space="preserve"> </w:t>
      </w:r>
      <w:r>
        <w:rPr>
          <w:spacing w:val="-2"/>
        </w:rPr>
        <w:t>Infrastructure as Code (IaC),</w:t>
      </w:r>
      <w:r>
        <w:rPr>
          <w:spacing w:val="-3"/>
        </w:rPr>
        <w:t xml:space="preserve"> </w:t>
      </w:r>
      <w:r>
        <w:rPr>
          <w:spacing w:val="-2"/>
        </w:rPr>
        <w:t>delivering secure and</w:t>
      </w:r>
      <w:r>
        <w:rPr>
          <w:spacing w:val="-4"/>
        </w:rPr>
        <w:t xml:space="preserve"> </w:t>
      </w:r>
      <w:r>
        <w:rPr>
          <w:spacing w:val="-2"/>
        </w:rPr>
        <w:t>scalable cloud-native solutions.)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52" w:before="0" w:after="0"/>
        <w:ind w:hanging="285" w:start="315" w:end="0"/>
        <w:jc w:val="start"/>
        <w:rPr>
          <w:sz w:val="20"/>
        </w:rPr>
      </w:pPr>
      <w:r>
        <w:rPr>
          <w:sz w:val="20"/>
        </w:rPr>
        <w:t>Built</w:t>
      </w:r>
      <w:r>
        <w:rPr>
          <w:spacing w:val="49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55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53"/>
          <w:sz w:val="20"/>
        </w:rPr>
        <w:t xml:space="preserve"> </w:t>
      </w:r>
      <w:r>
        <w:rPr>
          <w:sz w:val="20"/>
        </w:rPr>
        <w:t>using</w:t>
      </w:r>
      <w:r>
        <w:rPr>
          <w:spacing w:val="53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DevOps,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49"/>
          <w:sz w:val="20"/>
        </w:rPr>
        <w:t xml:space="preserve"> </w:t>
      </w:r>
      <w:r>
        <w:rPr>
          <w:b/>
          <w:sz w:val="20"/>
        </w:rPr>
        <w:t>Actions,</w:t>
      </w:r>
      <w:r>
        <w:rPr>
          <w:b/>
          <w:spacing w:val="55"/>
          <w:sz w:val="20"/>
        </w:rPr>
        <w:t xml:space="preserve"> </w:t>
      </w:r>
      <w:r>
        <w:rPr>
          <w:b/>
          <w:sz w:val="20"/>
        </w:rPr>
        <w:t>GitLab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CI</w:t>
      </w:r>
      <w:r>
        <w:rPr>
          <w:b/>
          <w:spacing w:val="5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50"/>
          <w:sz w:val="20"/>
        </w:rPr>
        <w:t xml:space="preserve"> </w:t>
      </w:r>
      <w:r>
        <w:rPr>
          <w:b/>
          <w:sz w:val="20"/>
        </w:rPr>
        <w:t>spinnaker</w:t>
      </w:r>
      <w:r>
        <w:rPr>
          <w:sz w:val="20"/>
        </w:rPr>
        <w:t>,</w:t>
      </w:r>
      <w:r>
        <w:rPr>
          <w:spacing w:val="51"/>
          <w:sz w:val="20"/>
        </w:rPr>
        <w:t xml:space="preserve"> </w:t>
      </w:r>
      <w:r>
        <w:rPr>
          <w:sz w:val="20"/>
        </w:rPr>
        <w:t>automating</w:t>
      </w:r>
      <w:r>
        <w:rPr>
          <w:spacing w:val="52"/>
          <w:sz w:val="20"/>
        </w:rPr>
        <w:t xml:space="preserve"> </w:t>
      </w:r>
      <w:r>
        <w:rPr>
          <w:sz w:val="20"/>
        </w:rPr>
        <w:t>deployments</w:t>
      </w:r>
      <w:r>
        <w:rPr>
          <w:spacing w:val="52"/>
          <w:sz w:val="20"/>
        </w:rPr>
        <w:t xml:space="preserve"> </w:t>
      </w:r>
      <w:r>
        <w:rPr>
          <w:spacing w:val="-5"/>
          <w:sz w:val="20"/>
        </w:rPr>
        <w:t>for</w:t>
      </w:r>
    </w:p>
    <w:p>
      <w:pPr>
        <w:pStyle w:val="Heading3"/>
        <w:spacing w:before="41" w:after="0"/>
        <w:ind w:hanging="0" w:start="315" w:end="0"/>
        <w:rPr>
          <w:b w:val="false"/>
        </w:rPr>
      </w:pPr>
      <w:r>
        <w:rPr/>
        <w:t>containerized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microservices-based</w:t>
      </w:r>
      <w:r>
        <w:rPr>
          <w:spacing w:val="-9"/>
        </w:rPr>
        <w:t xml:space="preserve"> </w:t>
      </w:r>
      <w:r>
        <w:rPr/>
        <w:t>applications</w:t>
      </w:r>
      <w:r>
        <w:rPr>
          <w:spacing w:val="-5"/>
        </w:rPr>
        <w:t xml:space="preserve"> </w:t>
      </w:r>
      <w:r>
        <w:rPr>
          <w:b w:val="false"/>
        </w:rPr>
        <w:t>in</w:t>
      </w:r>
      <w:r>
        <w:rPr>
          <w:b w:val="false"/>
          <w:spacing w:val="-8"/>
        </w:rPr>
        <w:t xml:space="preserve"> </w:t>
      </w:r>
      <w:r>
        <w:rPr/>
        <w:t>Kubernetes</w:t>
      </w:r>
      <w:r>
        <w:rPr>
          <w:spacing w:val="-6"/>
        </w:rPr>
        <w:t xml:space="preserve"> </w:t>
      </w:r>
      <w:r>
        <w:rPr/>
        <w:t>(EKS,</w:t>
      </w:r>
      <w:r>
        <w:rPr>
          <w:spacing w:val="-8"/>
        </w:rPr>
        <w:t xml:space="preserve"> </w:t>
      </w:r>
      <w:r>
        <w:rPr>
          <w:spacing w:val="-2"/>
        </w:rPr>
        <w:t>AKS)</w:t>
      </w:r>
      <w:r>
        <w:rPr>
          <w:b w:val="false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4" w:before="40" w:after="0"/>
        <w:ind w:hanging="286" w:start="315" w:end="22"/>
        <w:jc w:val="start"/>
        <w:rPr>
          <w:sz w:val="20"/>
        </w:rPr>
      </w:pPr>
      <w:r>
        <w:rPr>
          <w:sz w:val="20"/>
        </w:rPr>
        <w:t>Skilled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Python-based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SDKs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abstract</w:t>
      </w:r>
      <w:r>
        <w:rPr>
          <w:spacing w:val="40"/>
          <w:sz w:val="20"/>
        </w:rPr>
        <w:t xml:space="preserve"> </w:t>
      </w: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operations</w:t>
      </w:r>
      <w:r>
        <w:rPr>
          <w:spacing w:val="40"/>
          <w:sz w:val="20"/>
        </w:rPr>
        <w:t xml:space="preserve"> </w:t>
      </w:r>
      <w:r>
        <w:rPr>
          <w:sz w:val="20"/>
        </w:rPr>
        <w:t>(AWS/Azure)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internal</w:t>
      </w:r>
      <w:r>
        <w:rPr>
          <w:spacing w:val="40"/>
          <w:sz w:val="20"/>
        </w:rPr>
        <w:t xml:space="preserve"> </w:t>
      </w:r>
      <w:r>
        <w:rPr>
          <w:sz w:val="20"/>
        </w:rPr>
        <w:t>API</w:t>
      </w:r>
      <w:r>
        <w:rPr>
          <w:spacing w:val="40"/>
          <w:sz w:val="20"/>
        </w:rPr>
        <w:t xml:space="preserve"> </w:t>
      </w:r>
      <w:r>
        <w:rPr>
          <w:sz w:val="20"/>
        </w:rPr>
        <w:t>workflows, accelerating infrastructure provisioning and cloud automation.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8" w:after="0"/>
        <w:ind w:hanging="286" w:start="315" w:end="29"/>
        <w:jc w:val="start"/>
        <w:rPr>
          <w:sz w:val="20"/>
        </w:rPr>
      </w:pPr>
      <w:r>
        <w:rPr>
          <w:sz w:val="20"/>
        </w:rPr>
        <w:t xml:space="preserve">Worked with </w:t>
      </w:r>
      <w:r>
        <w:rPr>
          <w:b/>
          <w:sz w:val="20"/>
        </w:rPr>
        <w:t xml:space="preserve">Terraform, Ansible, Chef, and Puppet </w:t>
      </w:r>
      <w:r>
        <w:rPr>
          <w:sz w:val="20"/>
        </w:rPr>
        <w:t>to automate infrastructure provisioning, enforce security policies, and manage configurations across multiple environments.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53" w:before="0" w:after="0"/>
        <w:ind w:hanging="285" w:start="315" w:end="0"/>
        <w:jc w:val="start"/>
        <w:rPr>
          <w:b w:val="false"/>
        </w:rPr>
      </w:pPr>
      <w:r>
        <w:rPr>
          <w:b w:val="false"/>
        </w:rPr>
        <w:t>Implemented</w:t>
      </w:r>
      <w:r>
        <w:rPr>
          <w:b w:val="false"/>
          <w:spacing w:val="-7"/>
        </w:rPr>
        <w:t xml:space="preserve"> </w:t>
      </w:r>
      <w:r>
        <w:rPr/>
        <w:t>GitOps</w:t>
      </w:r>
      <w:r>
        <w:rPr>
          <w:spacing w:val="-6"/>
        </w:rPr>
        <w:t xml:space="preserve"> </w:t>
      </w:r>
      <w:r>
        <w:rPr/>
        <w:t>practices</w:t>
      </w:r>
      <w:r>
        <w:rPr>
          <w:spacing w:val="-5"/>
        </w:rPr>
        <w:t xml:space="preserve"> </w:t>
      </w:r>
      <w:r>
        <w:rPr>
          <w:b w:val="false"/>
        </w:rPr>
        <w:t>using</w:t>
      </w:r>
      <w:r>
        <w:rPr>
          <w:b w:val="false"/>
          <w:spacing w:val="-6"/>
        </w:rPr>
        <w:t xml:space="preserve"> </w:t>
      </w:r>
      <w:r>
        <w:rPr/>
        <w:t>ArgoCD</w:t>
      </w:r>
      <w:r>
        <w:rPr>
          <w:spacing w:val="-8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FluxCD</w:t>
      </w:r>
      <w:r>
        <w:rPr>
          <w:spacing w:val="-6"/>
        </w:rPr>
        <w:t xml:space="preserve"> </w:t>
      </w:r>
      <w:r>
        <w:rPr>
          <w:b w:val="false"/>
        </w:rPr>
        <w:t>for</w:t>
      </w:r>
      <w:r>
        <w:rPr>
          <w:b w:val="false"/>
          <w:spacing w:val="-7"/>
        </w:rPr>
        <w:t xml:space="preserve"> </w:t>
      </w:r>
      <w:r>
        <w:rPr/>
        <w:t>secure,</w:t>
      </w:r>
      <w:r>
        <w:rPr>
          <w:spacing w:val="-8"/>
        </w:rPr>
        <w:t xml:space="preserve"> </w:t>
      </w:r>
      <w:r>
        <w:rPr/>
        <w:t>declarative,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automated</w:t>
      </w:r>
      <w:r>
        <w:rPr>
          <w:spacing w:val="-9"/>
        </w:rPr>
        <w:t xml:space="preserve"> </w:t>
      </w:r>
      <w:r>
        <w:rPr/>
        <w:t>infrastructure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  <w:r>
        <w:rPr>
          <w:b w:val="false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81" w:before="40" w:after="0"/>
        <w:ind w:hanging="286" w:start="315" w:end="26"/>
        <w:jc w:val="start"/>
        <w:rPr>
          <w:rFonts w:ascii="Times New Roman" w:hAnsi="Times New Roman"/>
          <w:sz w:val="24"/>
        </w:rPr>
      </w:pPr>
      <w:r>
        <w:rPr>
          <w:spacing w:val="-2"/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SAST,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DAST,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 xml:space="preserve">and IAST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SonarQube,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Checkmarx,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Fortify,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OWASP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 xml:space="preserve">ZAP </w:t>
      </w:r>
      <w:r>
        <w:rPr>
          <w:spacing w:val="-2"/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automate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security </w:t>
      </w:r>
      <w:r>
        <w:rPr>
          <w:b/>
          <w:sz w:val="20"/>
        </w:rPr>
        <w:t xml:space="preserve">scanning </w:t>
      </w:r>
      <w:r>
        <w:rPr>
          <w:sz w:val="20"/>
        </w:rPr>
        <w:t>and improve code quality</w:t>
      </w:r>
      <w:r>
        <w:rPr>
          <w:rFonts w:ascii="Times New Roman" w:hAnsi="Times New Roman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0" w:after="0"/>
        <w:ind w:hanging="286" w:start="315" w:end="21"/>
        <w:jc w:val="start"/>
        <w:rPr>
          <w:sz w:val="20"/>
        </w:rPr>
      </w:pPr>
      <w:r>
        <w:rPr>
          <w:sz w:val="20"/>
        </w:rPr>
        <w:t xml:space="preserve">Experienced in </w:t>
      </w:r>
      <w:r>
        <w:rPr>
          <w:b/>
          <w:sz w:val="20"/>
        </w:rPr>
        <w:t>Azure AI services integration</w:t>
      </w:r>
      <w:r>
        <w:rPr>
          <w:sz w:val="20"/>
        </w:rPr>
        <w:t>, including Cognitive Services, Azure Machine Learning, and Bot Services, to enable AI- driven automation and insights.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0" w:after="0"/>
        <w:ind w:hanging="286" w:start="315" w:end="24"/>
        <w:jc w:val="start"/>
        <w:rPr>
          <w:sz w:val="20"/>
        </w:rPr>
      </w:pPr>
      <w:r>
        <w:rPr>
          <w:sz w:val="20"/>
        </w:rPr>
        <w:t>Skilled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designing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deploying AI/ML workflows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Azure,</w:t>
      </w:r>
      <w:r>
        <w:rPr>
          <w:spacing w:val="-1"/>
          <w:sz w:val="20"/>
        </w:rPr>
        <w:t xml:space="preserve"> </w:t>
      </w:r>
      <w:r>
        <w:rPr>
          <w:sz w:val="20"/>
        </w:rPr>
        <w:t>leveraging Data</w:t>
      </w:r>
      <w:r>
        <w:rPr>
          <w:spacing w:val="-2"/>
          <w:sz w:val="20"/>
        </w:rPr>
        <w:t xml:space="preserve"> </w:t>
      </w:r>
      <w:r>
        <w:rPr>
          <w:sz w:val="20"/>
        </w:rPr>
        <w:t>Factory,</w:t>
      </w:r>
      <w:r>
        <w:rPr>
          <w:spacing w:val="-1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AKS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scalable and secure model lifecycle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0" w:after="0"/>
        <w:ind w:hanging="286" w:start="315" w:end="21"/>
        <w:jc w:val="start"/>
        <w:rPr>
          <w:sz w:val="20"/>
        </w:rPr>
      </w:pPr>
      <w:r>
        <w:rPr>
          <w:sz w:val="20"/>
        </w:rPr>
        <w:t>Focused</w:t>
      </w:r>
      <w:r>
        <w:rPr>
          <w:spacing w:val="29"/>
          <w:sz w:val="20"/>
        </w:rPr>
        <w:t xml:space="preserve"> </w:t>
      </w:r>
      <w:r>
        <w:rPr>
          <w:sz w:val="20"/>
        </w:rPr>
        <w:t>on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container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compliance</w:t>
      </w:r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Bench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Trivy,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Falco,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Kube-bench,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 xml:space="preserve">Aqua Security </w:t>
      </w:r>
      <w:r>
        <w:rPr>
          <w:sz w:val="20"/>
        </w:rPr>
        <w:t>to detect vulnerabilities and enforce security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4" w:before="0" w:after="0"/>
        <w:ind w:hanging="286" w:start="315" w:end="20"/>
        <w:jc w:val="start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Zero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Trust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(ZTA)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fine-grained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RBAC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policies,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practices,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 Web Application Firewalls (WAFs)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1" w:after="0"/>
        <w:ind w:hanging="286" w:start="315" w:end="19"/>
        <w:jc w:val="start"/>
        <w:rPr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>observability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Prometheus, Grafana, and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AWS CloudWatch</w:t>
      </w:r>
      <w:r>
        <w:rPr>
          <w:sz w:val="20"/>
        </w:rPr>
        <w:t>, setting</w:t>
      </w:r>
      <w:r>
        <w:rPr>
          <w:spacing w:val="19"/>
          <w:sz w:val="20"/>
        </w:rPr>
        <w:t xml:space="preserve"> </w:t>
      </w:r>
      <w:r>
        <w:rPr>
          <w:sz w:val="20"/>
        </w:rPr>
        <w:t>up real-time</w:t>
      </w:r>
      <w:r>
        <w:rPr>
          <w:spacing w:val="19"/>
          <w:sz w:val="20"/>
        </w:rPr>
        <w:t xml:space="preserve"> </w:t>
      </w:r>
      <w:r>
        <w:rPr>
          <w:sz w:val="20"/>
        </w:rPr>
        <w:t>monitoring</w:t>
      </w:r>
      <w:r>
        <w:rPr>
          <w:spacing w:val="19"/>
          <w:sz w:val="20"/>
        </w:rPr>
        <w:t xml:space="preserve"> </w:t>
      </w:r>
      <w:r>
        <w:rPr>
          <w:sz w:val="20"/>
        </w:rPr>
        <w:t>dashboards</w:t>
      </w:r>
      <w:r>
        <w:rPr>
          <w:spacing w:val="19"/>
          <w:sz w:val="20"/>
        </w:rPr>
        <w:t xml:space="preserve"> </w:t>
      </w:r>
      <w:r>
        <w:rPr>
          <w:sz w:val="20"/>
        </w:rPr>
        <w:t>and proactive alerting.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78" w:before="0" w:after="0"/>
        <w:ind w:hanging="286" w:start="315" w:end="20"/>
        <w:jc w:val="star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compliance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enforcement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Sentinel,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Policy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alignment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CIS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Benchmarks,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NIST,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ISO </w:t>
      </w:r>
      <w:r>
        <w:rPr>
          <w:b/>
          <w:spacing w:val="-2"/>
          <w:sz w:val="20"/>
        </w:rPr>
        <w:t>27001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61" w:after="0"/>
        <w:ind w:hanging="286" w:start="315" w:end="29"/>
        <w:jc w:val="start"/>
        <w:rPr>
          <w:sz w:val="20"/>
        </w:rPr>
      </w:pPr>
      <w:r>
        <w:rPr>
          <w:sz w:val="20"/>
        </w:rPr>
        <w:t xml:space="preserve">Worked in </w:t>
      </w:r>
      <w:r>
        <w:rPr>
          <w:b/>
          <w:sz w:val="20"/>
        </w:rPr>
        <w:t>Agile/Scrum teams</w:t>
      </w:r>
      <w:r>
        <w:rPr>
          <w:sz w:val="20"/>
        </w:rPr>
        <w:t>, collaborating with developers, security teams, and cloud architects to deliver secure and scalable</w:t>
      </w:r>
      <w:r>
        <w:rPr>
          <w:spacing w:val="40"/>
          <w:sz w:val="20"/>
        </w:rPr>
        <w:t xml:space="preserve"> </w:t>
      </w:r>
      <w:r>
        <w:rPr>
          <w:sz w:val="20"/>
        </w:rPr>
        <w:t>cloud solutions.</w:t>
      </w:r>
    </w:p>
    <w:p>
      <w:pPr>
        <w:pStyle w:val="Heading1"/>
        <w:spacing w:before="89" w:after="0"/>
        <w:ind w:start="135" w:end="13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289560</wp:posOffset>
                </wp:positionH>
                <wp:positionV relativeFrom="paragraph">
                  <wp:posOffset>170180</wp:posOffset>
                </wp:positionV>
                <wp:extent cx="2625725" cy="1270"/>
                <wp:effectExtent l="10160" t="9525" r="9525" b="8255"/>
                <wp:wrapNone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840" cy="1440"/>
                        </a:xfrm>
                        <a:custGeom>
                          <a:avLst/>
                          <a:gdLst>
                            <a:gd name="textAreaLeft" fmla="*/ 0 w 1488600"/>
                            <a:gd name="textAreaRight" fmla="*/ 1488960 w 1488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25725" h="0">
                              <a:moveTo>
                                <a:pt x="26257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4632960</wp:posOffset>
                </wp:positionH>
                <wp:positionV relativeFrom="paragraph">
                  <wp:posOffset>171450</wp:posOffset>
                </wp:positionV>
                <wp:extent cx="2627630" cy="1270"/>
                <wp:effectExtent l="9525" t="9525" r="10160" b="8255"/>
                <wp:wrapNone/>
                <wp:docPr id="5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7640" cy="1440"/>
                        </a:xfrm>
                        <a:custGeom>
                          <a:avLst/>
                          <a:gdLst>
                            <a:gd name="textAreaLeft" fmla="*/ 0 w 1489680"/>
                            <a:gd name="textAreaRight" fmla="*/ 1490040 w 14896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27630" h="0">
                              <a:moveTo>
                                <a:pt x="0" y="0"/>
                              </a:moveTo>
                              <a:lnTo>
                                <a:pt x="262763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9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CI/CD: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z w:val="20"/>
        </w:rPr>
        <w:t>GitLab</w:t>
      </w:r>
      <w:r>
        <w:rPr>
          <w:spacing w:val="-4"/>
          <w:sz w:val="20"/>
        </w:rPr>
        <w:t xml:space="preserve"> </w:t>
      </w:r>
      <w:r>
        <w:rPr>
          <w:sz w:val="20"/>
        </w:rPr>
        <w:t>CI,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7"/>
          <w:sz w:val="20"/>
        </w:rPr>
        <w:t xml:space="preserve"> </w:t>
      </w:r>
      <w:r>
        <w:rPr>
          <w:sz w:val="20"/>
        </w:rPr>
        <w:t>(2.x),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DevOps,</w:t>
      </w:r>
      <w:r>
        <w:rPr>
          <w:spacing w:val="-8"/>
          <w:sz w:val="20"/>
        </w:rPr>
        <w:t xml:space="preserve"> </w:t>
      </w:r>
      <w:r>
        <w:rPr>
          <w:sz w:val="20"/>
        </w:rPr>
        <w:t>Bamboo,</w:t>
      </w:r>
      <w:r>
        <w:rPr>
          <w:spacing w:val="-7"/>
          <w:sz w:val="20"/>
        </w:rPr>
        <w:t xml:space="preserve"> </w:t>
      </w:r>
      <w:r>
        <w:rPr>
          <w:sz w:val="20"/>
        </w:rPr>
        <w:t>ANT,</w:t>
      </w:r>
      <w:r>
        <w:rPr>
          <w:spacing w:val="-8"/>
          <w:sz w:val="20"/>
        </w:rPr>
        <w:t xml:space="preserve"> </w:t>
      </w:r>
      <w:r>
        <w:rPr>
          <w:sz w:val="20"/>
        </w:rPr>
        <w:t>Maven,</w:t>
      </w:r>
      <w:r>
        <w:rPr>
          <w:spacing w:val="-8"/>
          <w:sz w:val="20"/>
        </w:rPr>
        <w:t xml:space="preserve"> </w:t>
      </w:r>
      <w:r>
        <w:rPr>
          <w:sz w:val="20"/>
        </w:rPr>
        <w:t>Travis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CI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5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(IaC):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Terraform</w:t>
      </w:r>
      <w:r>
        <w:rPr>
          <w:spacing w:val="-10"/>
          <w:sz w:val="20"/>
        </w:rPr>
        <w:t xml:space="preserve"> </w:t>
      </w:r>
      <w:r>
        <w:rPr>
          <w:sz w:val="20"/>
        </w:rPr>
        <w:t>(1.x),</w:t>
      </w:r>
      <w:r>
        <w:rPr>
          <w:spacing w:val="-11"/>
          <w:sz w:val="20"/>
        </w:rPr>
        <w:t xml:space="preserve"> </w:t>
      </w:r>
      <w:r>
        <w:rPr>
          <w:sz w:val="20"/>
        </w:rPr>
        <w:t>CloudFormation,</w:t>
      </w:r>
      <w:r>
        <w:rPr>
          <w:spacing w:val="-7"/>
          <w:sz w:val="20"/>
        </w:rPr>
        <w:t xml:space="preserve"> </w:t>
      </w:r>
      <w:r>
        <w:rPr>
          <w:sz w:val="20"/>
        </w:rPr>
        <w:t>Packer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(1.9.x)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5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Configuration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Ansible</w:t>
      </w:r>
      <w:r>
        <w:rPr>
          <w:spacing w:val="-5"/>
          <w:sz w:val="20"/>
        </w:rPr>
        <w:t xml:space="preserve"> </w:t>
      </w:r>
      <w:r>
        <w:rPr>
          <w:sz w:val="20"/>
        </w:rPr>
        <w:t>(2.14.x),</w:t>
      </w:r>
      <w:r>
        <w:rPr>
          <w:spacing w:val="-6"/>
          <w:sz w:val="20"/>
        </w:rPr>
        <w:t xml:space="preserve"> </w:t>
      </w:r>
      <w:r>
        <w:rPr>
          <w:sz w:val="20"/>
        </w:rPr>
        <w:t>Chef</w:t>
      </w:r>
      <w:r>
        <w:rPr>
          <w:spacing w:val="-6"/>
          <w:sz w:val="20"/>
        </w:rPr>
        <w:t xml:space="preserve"> </w:t>
      </w:r>
      <w:r>
        <w:rPr>
          <w:sz w:val="20"/>
        </w:rPr>
        <w:t>(16.x),</w:t>
      </w:r>
      <w:r>
        <w:rPr>
          <w:spacing w:val="-6"/>
          <w:sz w:val="20"/>
        </w:rPr>
        <w:t xml:space="preserve"> </w:t>
      </w:r>
      <w:r>
        <w:rPr>
          <w:sz w:val="20"/>
        </w:rPr>
        <w:t>Puppet</w:t>
      </w:r>
      <w:r>
        <w:rPr>
          <w:spacing w:val="-7"/>
          <w:sz w:val="20"/>
        </w:rPr>
        <w:t xml:space="preserve"> </w:t>
      </w:r>
      <w:r>
        <w:rPr>
          <w:sz w:val="20"/>
        </w:rPr>
        <w:t>(7.x),</w:t>
      </w:r>
      <w:r>
        <w:rPr>
          <w:spacing w:val="-2"/>
          <w:sz w:val="20"/>
        </w:rPr>
        <w:t xml:space="preserve"> SaltStack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6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(EKS,</w:t>
      </w:r>
      <w:r>
        <w:rPr>
          <w:spacing w:val="-5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4"/>
          <w:sz w:val="20"/>
        </w:rPr>
        <w:t xml:space="preserve"> </w:t>
      </w:r>
      <w:r>
        <w:rPr>
          <w:sz w:val="20"/>
        </w:rPr>
        <w:t>VPC,</w:t>
      </w:r>
      <w:r>
        <w:rPr>
          <w:spacing w:val="-5"/>
          <w:sz w:val="20"/>
        </w:rPr>
        <w:t xml:space="preserve"> </w:t>
      </w:r>
      <w:r>
        <w:rPr>
          <w:sz w:val="20"/>
        </w:rPr>
        <w:t>Route</w:t>
      </w:r>
      <w:r>
        <w:rPr>
          <w:spacing w:val="-5"/>
          <w:sz w:val="20"/>
        </w:rPr>
        <w:t xml:space="preserve"> </w:t>
      </w:r>
      <w:r>
        <w:rPr>
          <w:sz w:val="20"/>
        </w:rPr>
        <w:t>53,</w:t>
      </w:r>
      <w:r>
        <w:rPr>
          <w:spacing w:val="-5"/>
          <w:sz w:val="20"/>
        </w:rPr>
        <w:t xml:space="preserve"> </w:t>
      </w:r>
      <w:r>
        <w:rPr>
          <w:sz w:val="20"/>
        </w:rPr>
        <w:t>IAM,</w:t>
      </w:r>
      <w:r>
        <w:rPr>
          <w:spacing w:val="-5"/>
          <w:sz w:val="20"/>
        </w:rPr>
        <w:t xml:space="preserve"> </w:t>
      </w:r>
      <w:r>
        <w:rPr>
          <w:sz w:val="20"/>
        </w:rPr>
        <w:t>CloudFormation),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(AKS,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Vault)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65" w:after="0"/>
        <w:ind w:hanging="286" w:start="315" w:end="30"/>
        <w:jc w:val="start"/>
        <w:rPr>
          <w:sz w:val="20"/>
        </w:rPr>
      </w:pPr>
      <w:r>
        <w:rPr>
          <w:b/>
          <w:sz w:val="20"/>
        </w:rPr>
        <w:t xml:space="preserve">Security &amp; Compliance: </w:t>
      </w:r>
      <w:r>
        <w:rPr>
          <w:sz w:val="20"/>
        </w:rPr>
        <w:t>Azure Sentinel, IAM Policies, SCPs, Zero Trust, WAF, OPA/Gatekeeper (v3.x), Trivy (v0.48.0), Falco (0.37.x), Aqua Security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9"/>
        <w:jc w:val="star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Scripting: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17,</w:t>
      </w:r>
      <w:r>
        <w:rPr>
          <w:spacing w:val="-1"/>
          <w:sz w:val="20"/>
        </w:rPr>
        <w:t xml:space="preserve"> </w:t>
      </w:r>
      <w:r>
        <w:rPr>
          <w:sz w:val="20"/>
        </w:rPr>
        <w:t>(Spring Boot,</w:t>
      </w:r>
      <w:r>
        <w:rPr>
          <w:spacing w:val="-1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1"/>
          <w:sz w:val="20"/>
        </w:rPr>
        <w:t xml:space="preserve"> </w:t>
      </w:r>
      <w:r>
        <w:rPr>
          <w:sz w:val="20"/>
        </w:rPr>
        <w:t>OAuth</w:t>
      </w:r>
      <w:r>
        <w:rPr>
          <w:spacing w:val="-1"/>
          <w:sz w:val="20"/>
        </w:rPr>
        <w:t xml:space="preserve"> </w:t>
      </w:r>
      <w:r>
        <w:rPr>
          <w:sz w:val="20"/>
        </w:rPr>
        <w:t>2.0,</w:t>
      </w:r>
      <w:r>
        <w:rPr>
          <w:spacing w:val="-1"/>
          <w:sz w:val="20"/>
        </w:rPr>
        <w:t xml:space="preserve"> </w:t>
      </w:r>
      <w:r>
        <w:rPr>
          <w:sz w:val="20"/>
        </w:rPr>
        <w:t>OpenID Connect),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(3.9,</w:t>
      </w:r>
      <w:r>
        <w:rPr>
          <w:spacing w:val="-1"/>
          <w:sz w:val="20"/>
        </w:rPr>
        <w:t xml:space="preserve"> </w:t>
      </w:r>
      <w:r>
        <w:rPr>
          <w:sz w:val="20"/>
        </w:rPr>
        <w:t>3.10),</w:t>
      </w:r>
      <w:r>
        <w:rPr>
          <w:spacing w:val="-1"/>
          <w:sz w:val="20"/>
        </w:rPr>
        <w:t xml:space="preserve"> </w:t>
      </w:r>
      <w:r>
        <w:rPr>
          <w:sz w:val="20"/>
        </w:rPr>
        <w:t>Shell,</w:t>
      </w:r>
      <w:r>
        <w:rPr>
          <w:spacing w:val="-1"/>
          <w:sz w:val="20"/>
        </w:rPr>
        <w:t xml:space="preserve"> </w:t>
      </w:r>
      <w:r>
        <w:rPr>
          <w:sz w:val="20"/>
        </w:rPr>
        <w:t>Groovy</w:t>
      </w:r>
      <w:r>
        <w:rPr>
          <w:spacing w:val="-1"/>
          <w:sz w:val="20"/>
        </w:rPr>
        <w:t xml:space="preserve"> </w:t>
      </w:r>
      <w:r>
        <w:rPr>
          <w:sz w:val="20"/>
        </w:rPr>
        <w:t>(4.x), PowerShell (7.x), Ruby, Perl, Batch, WLST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50" w:before="0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Orchestration: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(24.x),</w:t>
      </w:r>
      <w:r>
        <w:rPr>
          <w:spacing w:val="-9"/>
          <w:sz w:val="20"/>
        </w:rPr>
        <w:t xml:space="preserve"> </w:t>
      </w:r>
      <w:r>
        <w:rPr>
          <w:sz w:val="20"/>
        </w:rPr>
        <w:t>Kubernetes</w:t>
      </w:r>
      <w:r>
        <w:rPr>
          <w:spacing w:val="-7"/>
          <w:sz w:val="20"/>
        </w:rPr>
        <w:t xml:space="preserve"> </w:t>
      </w:r>
      <w:r>
        <w:rPr>
          <w:sz w:val="20"/>
        </w:rPr>
        <w:t>(EKS,</w:t>
      </w:r>
      <w:r>
        <w:rPr>
          <w:spacing w:val="-9"/>
          <w:sz w:val="20"/>
        </w:rPr>
        <w:t xml:space="preserve"> </w:t>
      </w:r>
      <w:r>
        <w:rPr>
          <w:sz w:val="20"/>
        </w:rPr>
        <w:t>AKS),</w:t>
      </w:r>
      <w:r>
        <w:rPr>
          <w:spacing w:val="-8"/>
          <w:sz w:val="20"/>
        </w:rPr>
        <w:t xml:space="preserve"> </w:t>
      </w:r>
      <w:r>
        <w:rPr>
          <w:sz w:val="20"/>
        </w:rPr>
        <w:t>Helm</w:t>
      </w:r>
      <w:r>
        <w:rPr>
          <w:spacing w:val="-5"/>
          <w:sz w:val="20"/>
        </w:rPr>
        <w:t xml:space="preserve"> </w:t>
      </w:r>
      <w:r>
        <w:rPr>
          <w:sz w:val="20"/>
        </w:rPr>
        <w:t>(3.x),</w:t>
      </w:r>
      <w:r>
        <w:rPr>
          <w:spacing w:val="-5"/>
          <w:sz w:val="20"/>
        </w:rPr>
        <w:t xml:space="preserve"> </w:t>
      </w:r>
      <w:r>
        <w:rPr>
          <w:sz w:val="20"/>
        </w:rPr>
        <w:t>Istio,</w:t>
      </w:r>
      <w:r>
        <w:rPr>
          <w:spacing w:val="-8"/>
          <w:sz w:val="20"/>
        </w:rPr>
        <w:t xml:space="preserve"> </w:t>
      </w:r>
      <w:r>
        <w:rPr>
          <w:sz w:val="20"/>
        </w:rPr>
        <w:t>Linkerd,</w:t>
      </w:r>
      <w:r>
        <w:rPr>
          <w:spacing w:val="-8"/>
          <w:sz w:val="20"/>
        </w:rPr>
        <w:t xml:space="preserve"> </w:t>
      </w:r>
      <w:r>
        <w:rPr>
          <w:sz w:val="20"/>
        </w:rPr>
        <w:t>ArgoCD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(2.x)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59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Logging: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ELK</w:t>
      </w:r>
      <w:r>
        <w:rPr>
          <w:spacing w:val="-5"/>
          <w:sz w:val="20"/>
        </w:rPr>
        <w:t xml:space="preserve"> </w:t>
      </w:r>
      <w:r>
        <w:rPr>
          <w:sz w:val="20"/>
        </w:rPr>
        <w:t>(Elasticsearch,</w:t>
      </w:r>
      <w:r>
        <w:rPr>
          <w:spacing w:val="-6"/>
          <w:sz w:val="20"/>
        </w:rPr>
        <w:t xml:space="preserve"> </w:t>
      </w:r>
      <w:r>
        <w:rPr>
          <w:sz w:val="20"/>
        </w:rPr>
        <w:t>Logstash,</w:t>
      </w:r>
      <w:r>
        <w:rPr>
          <w:spacing w:val="-6"/>
          <w:sz w:val="20"/>
        </w:rPr>
        <w:t xml:space="preserve"> </w:t>
      </w:r>
      <w:r>
        <w:rPr>
          <w:sz w:val="20"/>
        </w:rPr>
        <w:t>Kibana),</w:t>
      </w:r>
      <w:r>
        <w:rPr>
          <w:spacing w:val="-6"/>
          <w:sz w:val="20"/>
        </w:rPr>
        <w:t xml:space="preserve"> </w:t>
      </w:r>
      <w:r>
        <w:rPr>
          <w:sz w:val="20"/>
        </w:rPr>
        <w:t>Splunk,</w:t>
      </w:r>
      <w:r>
        <w:rPr>
          <w:spacing w:val="-6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6"/>
          <w:sz w:val="20"/>
        </w:rPr>
        <w:t xml:space="preserve"> </w:t>
      </w:r>
      <w:r>
        <w:rPr>
          <w:sz w:val="20"/>
        </w:rPr>
        <w:t>Grafana,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Loki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6" w:after="0"/>
        <w:ind w:hanging="285" w:start="315" w:end="0"/>
        <w:jc w:val="start"/>
        <w:rPr>
          <w:sz w:val="20"/>
        </w:rPr>
      </w:pPr>
      <w:r>
        <w:rPr>
          <w:b/>
          <w:spacing w:val="-2"/>
          <w:sz w:val="20"/>
        </w:rPr>
        <w:t>DevSecOps 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Security Automation: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SonarQube, Checkmarx, Fortify,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OWASP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ZAP, SAST, DAST,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IAST, Terraform Sentinel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5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Storage: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MongoDB,</w:t>
      </w:r>
      <w:r>
        <w:rPr>
          <w:spacing w:val="-6"/>
          <w:sz w:val="20"/>
        </w:rPr>
        <w:t xml:space="preserve"> </w:t>
      </w:r>
      <w:r>
        <w:rPr>
          <w:sz w:val="20"/>
        </w:rPr>
        <w:t>Cassandra,</w:t>
      </w:r>
      <w:r>
        <w:rPr>
          <w:spacing w:val="-6"/>
          <w:sz w:val="20"/>
        </w:rPr>
        <w:t xml:space="preserve"> </w:t>
      </w:r>
      <w:r>
        <w:rPr>
          <w:sz w:val="20"/>
        </w:rPr>
        <w:t>Oracle,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RDS,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6"/>
          <w:sz w:val="20"/>
        </w:rPr>
        <w:t xml:space="preserve"> </w:t>
      </w:r>
      <w:r>
        <w:rPr>
          <w:sz w:val="20"/>
        </w:rPr>
        <w:t>Blob</w:t>
      </w:r>
      <w:r>
        <w:rPr>
          <w:spacing w:val="-2"/>
          <w:sz w:val="20"/>
        </w:rPr>
        <w:t xml:space="preserve"> Storage</w:t>
      </w:r>
    </w:p>
    <w:p>
      <w:pPr>
        <w:sectPr>
          <w:type w:val="nextPage"/>
          <w:pgSz w:w="11906" w:h="16838"/>
          <w:pgMar w:left="425" w:right="425" w:gutter="0" w:header="0" w:top="9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79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Networking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Gateway,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Firewall</w:t>
      </w:r>
      <w:r>
        <w:rPr>
          <w:spacing w:val="-10"/>
          <w:sz w:val="20"/>
        </w:rPr>
        <w:t xml:space="preserve"> </w:t>
      </w:r>
      <w:r>
        <w:rPr>
          <w:sz w:val="20"/>
        </w:rPr>
        <w:t>(WAF),</w:t>
      </w:r>
      <w:r>
        <w:rPr>
          <w:spacing w:val="-10"/>
          <w:sz w:val="20"/>
        </w:rPr>
        <w:t xml:space="preserve"> </w:t>
      </w:r>
      <w:r>
        <w:rPr>
          <w:sz w:val="20"/>
        </w:rPr>
        <w:t>Kong,</w:t>
      </w:r>
      <w:r>
        <w:rPr>
          <w:spacing w:val="-8"/>
          <w:sz w:val="20"/>
        </w:rPr>
        <w:t xml:space="preserve"> </w:t>
      </w:r>
      <w:r>
        <w:rPr>
          <w:sz w:val="20"/>
        </w:rPr>
        <w:t>Envoy</w:t>
      </w:r>
      <w:r>
        <w:rPr>
          <w:spacing w:val="-10"/>
          <w:sz w:val="20"/>
        </w:rPr>
        <w:t xml:space="preserve"> </w:t>
      </w:r>
      <w:r>
        <w:rPr>
          <w:sz w:val="20"/>
        </w:rPr>
        <w:t>Proxy,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Mesh</w:t>
      </w:r>
      <w:r>
        <w:rPr>
          <w:spacing w:val="-10"/>
          <w:sz w:val="20"/>
        </w:rPr>
        <w:t xml:space="preserve"> </w:t>
      </w:r>
      <w:r>
        <w:rPr>
          <w:sz w:val="20"/>
        </w:rPr>
        <w:t>(Istio,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Consul)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5" w:after="0"/>
        <w:ind w:hanging="285" w:start="315" w:end="0"/>
        <w:jc w:val="start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Linux</w:t>
      </w:r>
      <w:r>
        <w:rPr>
          <w:spacing w:val="-6"/>
          <w:sz w:val="20"/>
        </w:rPr>
        <w:t xml:space="preserve"> </w:t>
      </w:r>
      <w:r>
        <w:rPr>
          <w:sz w:val="20"/>
        </w:rPr>
        <w:t>(Ubuntu</w:t>
      </w:r>
      <w:r>
        <w:rPr>
          <w:spacing w:val="-5"/>
          <w:sz w:val="20"/>
        </w:rPr>
        <w:t xml:space="preserve"> </w:t>
      </w:r>
      <w:r>
        <w:rPr>
          <w:sz w:val="20"/>
        </w:rPr>
        <w:t>22.04, CentOS</w:t>
      </w:r>
      <w:r>
        <w:rPr>
          <w:spacing w:val="-6"/>
          <w:sz w:val="20"/>
        </w:rPr>
        <w:t xml:space="preserve"> </w:t>
      </w:r>
      <w:r>
        <w:rPr>
          <w:sz w:val="20"/>
        </w:rPr>
        <w:t>7,</w:t>
      </w:r>
      <w:r>
        <w:rPr>
          <w:spacing w:val="-4"/>
          <w:sz w:val="20"/>
        </w:rPr>
        <w:t xml:space="preserve"> </w:t>
      </w:r>
      <w:r>
        <w:rPr>
          <w:sz w:val="20"/>
        </w:rPr>
        <w:t>8,</w:t>
      </w:r>
      <w:r>
        <w:rPr>
          <w:spacing w:val="-4"/>
          <w:sz w:val="20"/>
        </w:rPr>
        <w:t xml:space="preserve"> </w:t>
      </w:r>
      <w:r>
        <w:rPr>
          <w:sz w:val="20"/>
        </w:rPr>
        <w:t>RHEL</w:t>
      </w:r>
      <w:r>
        <w:rPr>
          <w:spacing w:val="-4"/>
          <w:sz w:val="20"/>
        </w:rPr>
        <w:t xml:space="preserve"> </w:t>
      </w:r>
      <w:r>
        <w:rPr>
          <w:sz w:val="20"/>
        </w:rPr>
        <w:t>9), Windows</w:t>
      </w:r>
      <w:r>
        <w:rPr>
          <w:spacing w:val="-3"/>
          <w:sz w:val="20"/>
        </w:rPr>
        <w:t xml:space="preserve"> </w:t>
      </w:r>
      <w:r>
        <w:rPr>
          <w:sz w:val="20"/>
        </w:rPr>
        <w:t>10,</w:t>
      </w:r>
      <w:r>
        <w:rPr>
          <w:spacing w:val="-4"/>
          <w:sz w:val="20"/>
        </w:rPr>
        <w:t xml:space="preserve"> </w:t>
      </w:r>
      <w:r>
        <w:rPr>
          <w:sz w:val="20"/>
        </w:rPr>
        <w:t>11,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2022,</w:t>
      </w:r>
      <w:r>
        <w:rPr>
          <w:spacing w:val="-4"/>
          <w:sz w:val="20"/>
        </w:rPr>
        <w:t xml:space="preserve"> </w:t>
      </w:r>
      <w:r>
        <w:rPr>
          <w:sz w:val="20"/>
        </w:rPr>
        <w:t>Mac</w:t>
      </w:r>
      <w:r>
        <w:rPr>
          <w:spacing w:val="1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Ventura</w:t>
      </w:r>
    </w:p>
    <w:p>
      <w:pPr>
        <w:pStyle w:val="Heading1"/>
        <w:spacing w:before="100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288290</wp:posOffset>
                </wp:positionH>
                <wp:positionV relativeFrom="paragraph">
                  <wp:posOffset>178435</wp:posOffset>
                </wp:positionV>
                <wp:extent cx="2628900" cy="1270"/>
                <wp:effectExtent l="9525" t="9525" r="10160" b="8255"/>
                <wp:wrapNone/>
                <wp:docPr id="6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080" cy="1440"/>
                        </a:xfrm>
                        <a:custGeom>
                          <a:avLst/>
                          <a:gdLst>
                            <a:gd name="textAreaLeft" fmla="*/ 0 w 1490400"/>
                            <a:gd name="textAreaRight" fmla="*/ 1490760 w 1490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28900" h="0">
                              <a:moveTo>
                                <a:pt x="26289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4631690</wp:posOffset>
                </wp:positionH>
                <wp:positionV relativeFrom="paragraph">
                  <wp:posOffset>179070</wp:posOffset>
                </wp:positionV>
                <wp:extent cx="2628900" cy="1270"/>
                <wp:effectExtent l="9525" t="9525" r="10160" b="8255"/>
                <wp:wrapNone/>
                <wp:docPr id="7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080" cy="1440"/>
                        </a:xfrm>
                        <a:custGeom>
                          <a:avLst/>
                          <a:gdLst>
                            <a:gd name="textAreaLeft" fmla="*/ 0 w 1490400"/>
                            <a:gd name="textAreaRight" fmla="*/ 1490760 w 1490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628900" h="0">
                              <a:moveTo>
                                <a:pt x="0" y="0"/>
                              </a:moveTo>
                              <a:lnTo>
                                <a:pt x="262890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WORK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808" w:leader="none"/>
        </w:tabs>
        <w:spacing w:lineRule="auto" w:line="262" w:before="146" w:after="0"/>
        <w:ind w:start="30" w:end="345"/>
        <w:rPr/>
      </w:pPr>
      <w:r>
        <w:rPr/>
        <w:t>DevOps Engineer | SeaWorld, Remote</w:t>
        <w:tab/>
        <w:t>July</w:t>
      </w:r>
      <w:r>
        <w:rPr>
          <w:spacing w:val="-14"/>
        </w:rPr>
        <w:t xml:space="preserve"> </w:t>
      </w:r>
      <w:r>
        <w:rPr/>
        <w:t>2025</w:t>
      </w:r>
      <w:r>
        <w:rPr>
          <w:spacing w:val="-14"/>
        </w:rPr>
        <w:t xml:space="preserve"> </w:t>
      </w:r>
      <w:r>
        <w:rPr/>
        <w:t>–</w:t>
      </w:r>
      <w:r>
        <w:rPr>
          <w:spacing w:val="-13"/>
        </w:rPr>
        <w:t xml:space="preserve"> </w:t>
      </w:r>
      <w:r>
        <w:rPr/>
        <w:t xml:space="preserve">Present </w:t>
      </w: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exact" w:line="219" w:before="0" w:after="0"/>
        <w:ind w:hanging="360" w:start="750" w:end="0"/>
        <w:jc w:val="start"/>
        <w:rPr>
          <w:sz w:val="20"/>
        </w:rPr>
      </w:pPr>
      <w:r>
        <w:rPr>
          <w:sz w:val="20"/>
        </w:rPr>
        <w:t>Architected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Azure/AWS</w:t>
      </w:r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Terraform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GitHub</w:t>
      </w:r>
      <w:r>
        <w:rPr>
          <w:spacing w:val="-11"/>
          <w:sz w:val="20"/>
        </w:rPr>
        <w:t xml:space="preserve"> </w:t>
      </w:r>
      <w:r>
        <w:rPr>
          <w:sz w:val="20"/>
        </w:rPr>
        <w:t>Actions,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enabling</w:t>
      </w:r>
    </w:p>
    <w:p>
      <w:pPr>
        <w:pStyle w:val="BodyText"/>
        <w:spacing w:before="42" w:after="0"/>
        <w:ind w:hanging="0" w:start="750" w:end="0"/>
        <w:rPr/>
      </w:pPr>
      <w:r>
        <w:rPr/>
        <w:t>standardized,</w:t>
      </w:r>
      <w:r>
        <w:rPr>
          <w:spacing w:val="-9"/>
        </w:rPr>
        <w:t xml:space="preserve"> </w:t>
      </w:r>
      <w:r>
        <w:rPr/>
        <w:t>repeatable</w:t>
      </w:r>
      <w:r>
        <w:rPr>
          <w:spacing w:val="-8"/>
        </w:rPr>
        <w:t xml:space="preserve"> </w:t>
      </w:r>
      <w:r>
        <w:rPr/>
        <w:t>provisioning</w:t>
      </w:r>
      <w:r>
        <w:rPr>
          <w:spacing w:val="-8"/>
        </w:rPr>
        <w:t xml:space="preserve"> </w:t>
      </w:r>
      <w:r>
        <w:rPr/>
        <w:t>across</w:t>
      </w:r>
      <w:r>
        <w:rPr>
          <w:spacing w:val="-8"/>
        </w:rPr>
        <w:t xml:space="preserve"> </w:t>
      </w:r>
      <w:r>
        <w:rPr/>
        <w:t>production</w:t>
      </w:r>
      <w:r>
        <w:rPr>
          <w:spacing w:val="-9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industrial</w:t>
      </w:r>
      <w:r>
        <w:rPr>
          <w:spacing w:val="-9"/>
        </w:rPr>
        <w:t xml:space="preserve"> </w:t>
      </w:r>
      <w:r>
        <w:rPr/>
        <w:t>digital</w:t>
      </w:r>
      <w:r>
        <w:rPr>
          <w:spacing w:val="-9"/>
        </w:rPr>
        <w:t xml:space="preserve"> </w:t>
      </w:r>
      <w:r>
        <w:rPr>
          <w:spacing w:val="-2"/>
        </w:rPr>
        <w:t>platforms.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  <w:tab w:val="left" w:pos="795" w:leader="none"/>
        </w:tabs>
        <w:spacing w:lineRule="auto" w:line="281" w:before="36" w:after="0"/>
        <w:ind w:hanging="360" w:start="750" w:end="548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workloads</w:t>
      </w:r>
      <w:r>
        <w:rPr>
          <w:spacing w:val="-4"/>
          <w:sz w:val="20"/>
        </w:rPr>
        <w:t xml:space="preserve"> </w:t>
      </w:r>
      <w:r>
        <w:rPr>
          <w:sz w:val="20"/>
        </w:rPr>
        <w:t>(AKS/EKS)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energy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b/>
          <w:sz w:val="20"/>
        </w:rPr>
        <w:t>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 internal platform services.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81" w:before="0" w:after="0"/>
        <w:ind w:hanging="360" w:start="750" w:end="916"/>
        <w:jc w:val="star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3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 Harness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3"/>
          <w:sz w:val="20"/>
        </w:rPr>
        <w:t xml:space="preserve"> </w:t>
      </w:r>
      <w:r>
        <w:rPr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z w:val="20"/>
        </w:rPr>
        <w:t>AI workloads, and industrial applications.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76" w:before="0" w:after="0"/>
        <w:ind w:hanging="360" w:start="750" w:end="279"/>
        <w:jc w:val="star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GitOps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(ArgoCD/FluxCD)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deliver</w:t>
      </w:r>
      <w:r>
        <w:rPr>
          <w:spacing w:val="-8"/>
          <w:sz w:val="20"/>
        </w:rPr>
        <w:t xml:space="preserve"> </w:t>
      </w:r>
      <w:r>
        <w:rPr>
          <w:sz w:val="20"/>
        </w:rPr>
        <w:t>fully</w:t>
      </w:r>
      <w:r>
        <w:rPr>
          <w:spacing w:val="-8"/>
          <w:sz w:val="20"/>
        </w:rPr>
        <w:t xml:space="preserve"> </w:t>
      </w:r>
      <w:r>
        <w:rPr>
          <w:sz w:val="20"/>
        </w:rPr>
        <w:t>declarative,</w:t>
      </w:r>
      <w:r>
        <w:rPr>
          <w:spacing w:val="-8"/>
          <w:sz w:val="20"/>
        </w:rPr>
        <w:t xml:space="preserve"> </w:t>
      </w:r>
      <w:r>
        <w:rPr>
          <w:sz w:val="20"/>
        </w:rPr>
        <w:t>auditable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clusters and 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76" w:before="0" w:after="0"/>
        <w:ind w:hanging="360" w:start="750" w:end="30"/>
        <w:jc w:val="star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tooling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Bash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z w:val="20"/>
        </w:rPr>
        <w:t>tasks,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drift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 and self-healing workflows.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76" w:before="0" w:after="0"/>
        <w:ind w:hanging="360" w:start="750" w:end="339"/>
        <w:jc w:val="start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9"/>
          <w:sz w:val="20"/>
        </w:rPr>
        <w:t xml:space="preserve"> </w:t>
      </w:r>
      <w:r>
        <w:rPr>
          <w:sz w:val="20"/>
        </w:rPr>
        <w:t>stacks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Prometheus,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Grafana,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ELK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Dynatrace,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Monitor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9"/>
          <w:sz w:val="20"/>
        </w:rPr>
        <w:t xml:space="preserve"> </w:t>
      </w:r>
      <w:r>
        <w:rPr>
          <w:sz w:val="20"/>
        </w:rPr>
        <w:t>visibility, SLO tracking, and proactive incident prevention.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76" w:before="3" w:after="0"/>
        <w:ind w:hanging="360" w:start="750" w:end="377"/>
        <w:jc w:val="start"/>
        <w:rPr>
          <w:sz w:val="20"/>
        </w:rPr>
      </w:pPr>
      <w:r>
        <w:rPr>
          <w:sz w:val="20"/>
        </w:rPr>
        <w:t>Strengthened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posture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embedding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DevSecOps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pipelines,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SAST/DAST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scans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dependency scanning, IaC scanning, and secrets governance.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  <w:tab w:val="left" w:pos="795" w:leader="none"/>
        </w:tabs>
        <w:spacing w:lineRule="auto" w:line="281" w:before="4" w:after="0"/>
        <w:ind w:hanging="360" w:start="750" w:end="767"/>
        <w:jc w:val="start"/>
        <w:rPr>
          <w:sz w:val="20"/>
        </w:rPr>
      </w:pPr>
      <w:r>
        <w:rPr>
          <w:sz w:val="20"/>
        </w:rPr>
        <w:t>Supported</w:t>
      </w:r>
      <w:r>
        <w:rPr>
          <w:spacing w:val="30"/>
          <w:sz w:val="20"/>
        </w:rPr>
        <w:t xml:space="preserve"> </w:t>
      </w:r>
      <w:r>
        <w:rPr>
          <w:sz w:val="20"/>
        </w:rPr>
        <w:t>industrial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8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highly</w:t>
      </w:r>
      <w:r>
        <w:rPr>
          <w:spacing w:val="-8"/>
          <w:sz w:val="20"/>
        </w:rPr>
        <w:t xml:space="preserve"> </w:t>
      </w:r>
      <w:r>
        <w:rPr>
          <w:sz w:val="20"/>
        </w:rPr>
        <w:t>available,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energy monitoring, predictive maintenance, and </w:t>
      </w:r>
      <w:r>
        <w:rPr>
          <w:b/>
          <w:sz w:val="20"/>
        </w:rPr>
        <w:t>AI-driven analytics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  <w:tab w:val="left" w:pos="795" w:leader="none"/>
        </w:tabs>
        <w:spacing w:lineRule="auto" w:line="281" w:before="0" w:after="0"/>
        <w:ind w:hanging="360" w:start="750" w:end="348"/>
        <w:jc w:val="start"/>
        <w:rPr>
          <w:sz w:val="20"/>
        </w:rPr>
      </w:pPr>
      <w:r>
        <w:rPr>
          <w:sz w:val="20"/>
        </w:rPr>
        <w:t>Collaborated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reduce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MTTR</w:t>
      </w:r>
      <w:r>
        <w:rPr>
          <w:sz w:val="20"/>
        </w:rPr>
        <w:t>, and drive platform reliability improvements.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81" w:before="0" w:after="0"/>
        <w:ind w:hanging="360" w:start="750" w:end="678"/>
        <w:jc w:val="start"/>
        <w:rPr>
          <w:sz w:val="20"/>
        </w:rPr>
      </w:pPr>
      <w:r>
        <w:rPr>
          <w:sz w:val="20"/>
        </w:rPr>
        <w:t>Drove</w:t>
      </w:r>
      <w:r>
        <w:rPr>
          <w:spacing w:val="-7"/>
          <w:sz w:val="20"/>
        </w:rPr>
        <w:t xml:space="preserve"> </w:t>
      </w:r>
      <w:r>
        <w:rPr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8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workloads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rightsizing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7"/>
          <w:sz w:val="20"/>
        </w:rPr>
        <w:t xml:space="preserve"> </w:t>
      </w:r>
      <w:r>
        <w:rPr>
          <w:sz w:val="20"/>
        </w:rPr>
        <w:t>automating</w:t>
      </w:r>
      <w:r>
        <w:rPr>
          <w:spacing w:val="-7"/>
          <w:sz w:val="20"/>
        </w:rPr>
        <w:t xml:space="preserve"> </w:t>
      </w:r>
      <w:r>
        <w:rPr>
          <w:sz w:val="20"/>
        </w:rPr>
        <w:t>scaling</w:t>
      </w:r>
      <w:r>
        <w:rPr>
          <w:spacing w:val="-7"/>
          <w:sz w:val="20"/>
        </w:rPr>
        <w:t xml:space="preserve"> </w:t>
      </w:r>
      <w:r>
        <w:rPr>
          <w:sz w:val="20"/>
        </w:rPr>
        <w:t>policies,</w:t>
      </w:r>
      <w:r>
        <w:rPr>
          <w:spacing w:val="-7"/>
          <w:sz w:val="20"/>
        </w:rPr>
        <w:t xml:space="preserve"> </w:t>
      </w:r>
      <w:r>
        <w:rPr>
          <w:sz w:val="20"/>
        </w:rPr>
        <w:t>and implementing resource governance frameworks.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50" w:leader="none"/>
        </w:tabs>
        <w:spacing w:lineRule="auto" w:line="281" w:before="0" w:after="0"/>
        <w:ind w:hanging="360" w:start="750" w:end="488"/>
        <w:jc w:val="start"/>
        <w:rPr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reviews,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readiness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and enterprise cloud services.</w:t>
      </w:r>
    </w:p>
    <w:p>
      <w:pPr>
        <w:pStyle w:val="Heading2"/>
        <w:tabs>
          <w:tab w:val="clear" w:pos="720"/>
          <w:tab w:val="left" w:pos="8393" w:leader="none"/>
        </w:tabs>
        <w:spacing w:lineRule="auto" w:line="262" w:before="122" w:after="0"/>
        <w:ind w:start="30" w:end="587"/>
        <w:rPr/>
      </w:pPr>
      <w:r>
        <w:rPr/>
        <w:t>DevOps Engineer – Yash Technologies, Hyderabad, India</w:t>
        <w:tab/>
        <w:t>Aug</w:t>
      </w:r>
      <w:r>
        <w:rPr>
          <w:spacing w:val="-9"/>
        </w:rPr>
        <w:t xml:space="preserve"> </w:t>
      </w:r>
      <w:r>
        <w:rPr/>
        <w:t>2022</w:t>
      </w:r>
      <w:r>
        <w:rPr>
          <w:spacing w:val="-12"/>
        </w:rPr>
        <w:t xml:space="preserve"> </w:t>
      </w:r>
      <w:r>
        <w:rPr/>
        <w:t>–</w:t>
      </w:r>
      <w:r>
        <w:rPr>
          <w:spacing w:val="-10"/>
        </w:rPr>
        <w:t xml:space="preserve"> </w:t>
      </w:r>
      <w:r>
        <w:rPr/>
        <w:t>July</w:t>
      </w:r>
      <w:r>
        <w:rPr>
          <w:spacing w:val="-10"/>
        </w:rPr>
        <w:t xml:space="preserve"> </w:t>
      </w:r>
      <w:r>
        <w:rPr/>
        <w:t xml:space="preserve">2023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39" w:after="0"/>
        <w:ind w:hanging="286" w:start="315" w:end="27"/>
        <w:jc w:val="start"/>
        <w:rPr>
          <w:sz w:val="20"/>
        </w:rPr>
      </w:pPr>
      <w:r>
        <w:rPr>
          <w:sz w:val="20"/>
        </w:rPr>
        <w:t xml:space="preserve">Designed and implemented secure CI/CD pipelines using </w:t>
      </w:r>
      <w:r>
        <w:rPr>
          <w:b/>
          <w:sz w:val="20"/>
        </w:rPr>
        <w:t>Jenkins,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Azure DevOps,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Spinnaker</w:t>
      </w:r>
      <w:r>
        <w:rPr>
          <w:sz w:val="20"/>
        </w:rPr>
        <w:t>, integrating security scanning tools like SonarQube, and Fortify to automate SAST, DAST, and IAST</w:t>
      </w:r>
      <w:r>
        <w:rPr>
          <w:spacing w:val="-1"/>
          <w:sz w:val="20"/>
        </w:rPr>
        <w:t xml:space="preserve"> </w:t>
      </w:r>
      <w:r>
        <w:rPr>
          <w:sz w:val="20"/>
        </w:rPr>
        <w:t>testing, ensuring code quality and compliance throughout the SDLC.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8"/>
        <w:jc w:val="start"/>
        <w:rPr>
          <w:sz w:val="20"/>
        </w:rPr>
      </w:pPr>
      <w:r>
        <w:rPr>
          <w:sz w:val="20"/>
        </w:rPr>
        <w:t xml:space="preserve">Automated provisioning of </w:t>
      </w:r>
      <w:r>
        <w:rPr>
          <w:b/>
          <w:sz w:val="20"/>
        </w:rPr>
        <w:t xml:space="preserve">Azure cloud infrastructure </w:t>
      </w:r>
      <w:r>
        <w:rPr>
          <w:sz w:val="20"/>
        </w:rPr>
        <w:t>using Terraform modules, ARM templates, and the Azure SDK with Python, enabling reproducible, scalable, and cost-optimized deployments across compute, storage, and networking resources.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19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AKS,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Functions,</w:t>
      </w:r>
      <w:r>
        <w:rPr>
          <w:spacing w:val="-11"/>
          <w:sz w:val="20"/>
        </w:rPr>
        <w:t xml:space="preserve"> </w:t>
      </w:r>
      <w:r>
        <w:rPr>
          <w:sz w:val="20"/>
        </w:rPr>
        <w:t>VNets,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Storage</w:t>
      </w:r>
      <w:r>
        <w:rPr>
          <w:spacing w:val="-10"/>
          <w:sz w:val="20"/>
        </w:rPr>
        <w:t xml:space="preserve"> </w:t>
      </w:r>
      <w:r>
        <w:rPr>
          <w:sz w:val="20"/>
        </w:rPr>
        <w:t>Accounts,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 scalable, secure, and production-ready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0" w:after="0"/>
        <w:ind w:hanging="286" w:start="315" w:end="20"/>
        <w:jc w:val="start"/>
        <w:rPr>
          <w:sz w:val="20"/>
        </w:rPr>
      </w:pPr>
      <w:r>
        <w:rPr>
          <w:sz w:val="20"/>
        </w:rPr>
        <w:t>Implemented</w:t>
      </w:r>
      <w:r>
        <w:rPr>
          <w:spacing w:val="9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Terraform</w:t>
      </w:r>
      <w:r>
        <w:rPr>
          <w:b/>
          <w:sz w:val="20"/>
        </w:rPr>
        <w:t>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GitHub</w:t>
      </w:r>
      <w:r>
        <w:rPr>
          <w:spacing w:val="-11"/>
          <w:sz w:val="20"/>
        </w:rPr>
        <w:t xml:space="preserve"> </w:t>
      </w:r>
      <w:r>
        <w:rPr>
          <w:sz w:val="20"/>
        </w:rPr>
        <w:t>Actions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2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1"/>
          <w:sz w:val="20"/>
        </w:rPr>
        <w:t xml:space="preserve"> </w:t>
      </w:r>
      <w:r>
        <w:rPr>
          <w:sz w:val="20"/>
        </w:rPr>
        <w:t>and eliminate configuration drift.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0" w:after="0"/>
        <w:ind w:hanging="286" w:start="315" w:end="21"/>
        <w:jc w:val="star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automation features</w:t>
      </w:r>
      <w:r>
        <w:rPr>
          <w:spacing w:val="19"/>
          <w:sz w:val="20"/>
        </w:rPr>
        <w:t xml:space="preserve"> </w:t>
      </w:r>
      <w:r>
        <w:rPr>
          <w:sz w:val="20"/>
        </w:rPr>
        <w:t>within AKS workloads, enabling</w:t>
      </w:r>
      <w:r>
        <w:rPr>
          <w:spacing w:val="18"/>
          <w:sz w:val="20"/>
        </w:rPr>
        <w:t xml:space="preserve"> </w:t>
      </w:r>
      <w:r>
        <w:rPr>
          <w:sz w:val="20"/>
        </w:rPr>
        <w:t>agent-based workflow</w:t>
      </w:r>
      <w:r>
        <w:rPr>
          <w:spacing w:val="18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20"/>
          <w:sz w:val="20"/>
        </w:rPr>
        <w:t xml:space="preserve"> </w:t>
      </w:r>
      <w:r>
        <w:rPr>
          <w:sz w:val="20"/>
        </w:rPr>
        <w:t>and enhancing operational efficiency using Azure OpenAI and custom inference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49" w:before="0" w:after="0"/>
        <w:ind w:hanging="285" w:start="315" w:end="0"/>
        <w:jc w:val="start"/>
        <w:rPr>
          <w:sz w:val="20"/>
        </w:rPr>
      </w:pP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modernization of</w:t>
      </w:r>
      <w:r>
        <w:rPr>
          <w:spacing w:val="-1"/>
          <w:sz w:val="20"/>
        </w:rPr>
        <w:t xml:space="preserve"> </w:t>
      </w:r>
      <w:r>
        <w:rPr>
          <w:sz w:val="20"/>
        </w:rPr>
        <w:t>CI/CD</w:t>
      </w:r>
      <w:r>
        <w:rPr>
          <w:spacing w:val="2"/>
          <w:sz w:val="20"/>
        </w:rPr>
        <w:t xml:space="preserve"> </w:t>
      </w:r>
      <w:r>
        <w:rPr>
          <w:sz w:val="20"/>
        </w:rPr>
        <w:t>pipelines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security gates, automated scanning, secrets</w:t>
      </w:r>
      <w:r>
        <w:rPr>
          <w:spacing w:val="-3"/>
          <w:sz w:val="20"/>
        </w:rPr>
        <w:t xml:space="preserve"> </w:t>
      </w:r>
      <w:r>
        <w:rPr>
          <w:sz w:val="20"/>
        </w:rPr>
        <w:t>governance, and policy-as-code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align </w:t>
      </w:r>
      <w:r>
        <w:rPr>
          <w:spacing w:val="-4"/>
          <w:sz w:val="20"/>
        </w:rPr>
        <w:t>with</w:t>
      </w:r>
    </w:p>
    <w:p>
      <w:pPr>
        <w:pStyle w:val="Normal"/>
        <w:spacing w:before="55" w:after="0"/>
        <w:ind w:hanging="0" w:start="315" w:end="0"/>
        <w:jc w:val="start"/>
        <w:rPr>
          <w:sz w:val="20"/>
        </w:rPr>
      </w:pPr>
      <w:r>
        <w:rPr>
          <w:b/>
          <w:sz w:val="20"/>
        </w:rPr>
        <w:t>DevSecOps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5" w:after="0"/>
        <w:ind w:hanging="285" w:start="315" w:end="0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AKS</w:t>
      </w:r>
      <w:r>
        <w:rPr>
          <w:spacing w:val="-6"/>
          <w:sz w:val="20"/>
        </w:rPr>
        <w:t xml:space="preserve"> </w:t>
      </w:r>
      <w:r>
        <w:rPr>
          <w:sz w:val="20"/>
        </w:rPr>
        <w:t>Helm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GitOps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GitOps/FluxCD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fully</w:t>
      </w:r>
      <w:r>
        <w:rPr>
          <w:spacing w:val="-6"/>
          <w:sz w:val="20"/>
        </w:rPr>
        <w:t xml:space="preserve"> </w:t>
      </w:r>
      <w:r>
        <w:rPr>
          <w:sz w:val="20"/>
        </w:rPr>
        <w:t>declarative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65" w:after="0"/>
        <w:ind w:hanging="286" w:start="315" w:end="19"/>
        <w:jc w:val="start"/>
        <w:rPr>
          <w:sz w:val="20"/>
        </w:rPr>
      </w:pPr>
      <w:r>
        <w:rPr>
          <w:sz w:val="20"/>
        </w:rPr>
        <w:t>Built</w:t>
      </w:r>
      <w:r>
        <w:rPr>
          <w:spacing w:val="36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1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Monitor,</w:t>
      </w:r>
      <w:r>
        <w:rPr>
          <w:spacing w:val="-1"/>
          <w:sz w:val="20"/>
        </w:rPr>
        <w:t xml:space="preserve"> </w:t>
      </w:r>
      <w:r>
        <w:rPr>
          <w:sz w:val="20"/>
        </w:rPr>
        <w:t>Log</w:t>
      </w:r>
      <w:r>
        <w:rPr>
          <w:spacing w:val="-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"/>
          <w:sz w:val="20"/>
        </w:rPr>
        <w:t xml:space="preserve"> </w:t>
      </w:r>
      <w:r>
        <w:rPr>
          <w:sz w:val="20"/>
        </w:rPr>
        <w:t>Dynatrace,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Grafana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enable</w:t>
      </w:r>
      <w:r>
        <w:rPr>
          <w:spacing w:val="-1"/>
          <w:sz w:val="20"/>
        </w:rPr>
        <w:t xml:space="preserve"> </w:t>
      </w:r>
      <w:r>
        <w:rPr>
          <w:sz w:val="20"/>
        </w:rPr>
        <w:t>metric-driven</w:t>
      </w:r>
      <w:r>
        <w:rPr>
          <w:spacing w:val="-1"/>
          <w:sz w:val="20"/>
        </w:rPr>
        <w:t xml:space="preserve"> </w:t>
      </w:r>
      <w:r>
        <w:rPr>
          <w:sz w:val="20"/>
        </w:rPr>
        <w:t>SLO</w:t>
      </w:r>
      <w:r>
        <w:rPr>
          <w:spacing w:val="-3"/>
          <w:sz w:val="20"/>
        </w:rPr>
        <w:t xml:space="preserve"> </w:t>
      </w:r>
      <w:r>
        <w:rPr>
          <w:sz w:val="20"/>
        </w:rPr>
        <w:t>tracking, performance tuning, and proactive alerting.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1"/>
        <w:jc w:val="start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define</w:t>
      </w:r>
      <w:r>
        <w:rPr>
          <w:spacing w:val="-11"/>
          <w:sz w:val="20"/>
        </w:rPr>
        <w:t xml:space="preserve"> </w:t>
      </w:r>
      <w:r>
        <w:rPr>
          <w:sz w:val="20"/>
        </w:rPr>
        <w:t>cloud</w:t>
      </w:r>
      <w:r>
        <w:rPr>
          <w:spacing w:val="-12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standards,</w:t>
      </w:r>
      <w:r>
        <w:rPr>
          <w:spacing w:val="-11"/>
          <w:sz w:val="20"/>
        </w:rPr>
        <w:t xml:space="preserve"> </w:t>
      </w:r>
      <w:r>
        <w:rPr>
          <w:sz w:val="20"/>
        </w:rPr>
        <w:t>enforce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11"/>
          <w:sz w:val="20"/>
        </w:rPr>
        <w:t xml:space="preserve"> </w:t>
      </w:r>
      <w:r>
        <w:rPr>
          <w:sz w:val="20"/>
        </w:rPr>
        <w:t>tagging</w:t>
      </w:r>
      <w:r>
        <w:rPr>
          <w:spacing w:val="-11"/>
          <w:sz w:val="20"/>
        </w:rPr>
        <w:t xml:space="preserve"> </w:t>
      </w:r>
      <w:r>
        <w:rPr>
          <w:sz w:val="20"/>
        </w:rPr>
        <w:t>policies,</w:t>
      </w:r>
      <w:r>
        <w:rPr>
          <w:spacing w:val="-12"/>
          <w:sz w:val="20"/>
        </w:rPr>
        <w:t xml:space="preserve"> </w:t>
      </w:r>
      <w:r>
        <w:rPr>
          <w:sz w:val="20"/>
        </w:rPr>
        <w:t>RBAC,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zero- trust controls.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 xml:space="preserve"> </w:t>
      </w:r>
      <w:r>
        <w:rPr>
          <w:sz w:val="20"/>
        </w:rPr>
        <w:t>production readiness reviews, DR planning, incident response, and root-cause analysis for critical cloud workloads, reducing</w:t>
      </w:r>
      <w:r>
        <w:rPr>
          <w:spacing w:val="40"/>
          <w:sz w:val="20"/>
        </w:rPr>
        <w:t xml:space="preserve"> </w:t>
      </w:r>
      <w:r>
        <w:rPr>
          <w:sz w:val="20"/>
        </w:rPr>
        <w:t>MTTR and improving system 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49" w:before="0" w:after="0"/>
        <w:ind w:hanging="285" w:start="315" w:end="0"/>
        <w:jc w:val="start"/>
        <w:rPr>
          <w:sz w:val="20"/>
        </w:rPr>
      </w:pPr>
      <w:r>
        <w:rPr>
          <w:sz w:val="20"/>
        </w:rPr>
        <w:t>Mentored</w:t>
      </w:r>
      <w:r>
        <w:rPr>
          <w:spacing w:val="-9"/>
          <w:sz w:val="20"/>
        </w:rPr>
        <w:t xml:space="preserve"> </w:t>
      </w:r>
      <w:r>
        <w:rPr>
          <w:sz w:val="20"/>
        </w:rPr>
        <w:t>DevOps</w:t>
      </w:r>
      <w:r>
        <w:rPr>
          <w:spacing w:val="-7"/>
          <w:sz w:val="20"/>
        </w:rPr>
        <w:t xml:space="preserve"> </w:t>
      </w:r>
      <w:r>
        <w:rPr>
          <w:sz w:val="20"/>
        </w:rPr>
        <w:t>engineers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Terraform,</w:t>
      </w:r>
      <w:r>
        <w:rPr>
          <w:spacing w:val="-7"/>
          <w:sz w:val="20"/>
        </w:rPr>
        <w:t xml:space="preserve"> </w:t>
      </w:r>
      <w:r>
        <w:rPr>
          <w:sz w:val="20"/>
        </w:rPr>
        <w:t>AKS</w:t>
      </w:r>
      <w:r>
        <w:rPr>
          <w:spacing w:val="-10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9"/>
          <w:sz w:val="20"/>
        </w:rPr>
        <w:t xml:space="preserve"> </w:t>
      </w:r>
      <w:r>
        <w:rPr>
          <w:sz w:val="20"/>
        </w:rPr>
        <w:t>Actions</w:t>
      </w:r>
      <w:r>
        <w:rPr>
          <w:spacing w:val="-7"/>
          <w:sz w:val="20"/>
        </w:rPr>
        <w:t xml:space="preserve"> </w:t>
      </w:r>
      <w:r>
        <w:rPr>
          <w:sz w:val="20"/>
        </w:rPr>
        <w:t>pipelines,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54" w:after="0"/>
        <w:ind w:hanging="286" w:start="315" w:end="23"/>
        <w:jc w:val="start"/>
        <w:rPr>
          <w:sz w:val="20"/>
        </w:rPr>
        <w:sectPr>
          <w:type w:val="nextPage"/>
          <w:pgSz w:w="11906" w:h="16838"/>
          <w:pgMar w:left="425" w:right="425" w:gutter="0" w:header="0" w:top="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Azure governance and security best practices </w:t>
      </w:r>
      <w:r>
        <w:rPr>
          <w:sz w:val="20"/>
        </w:rPr>
        <w:t>by creating and testing Azure Policies, enforcing RBAC, and managing IAM roles, groups, and service principals to achieve least-privilege access across multi-tenant environments.</w:t>
      </w:r>
    </w:p>
    <w:p>
      <w:pPr>
        <w:pStyle w:val="Heading2"/>
        <w:tabs>
          <w:tab w:val="clear" w:pos="720"/>
          <w:tab w:val="left" w:pos="7923" w:leader="none"/>
        </w:tabs>
        <w:spacing w:lineRule="auto" w:line="262"/>
        <w:ind w:start="30" w:end="1076"/>
        <w:rPr/>
      </w:pPr>
      <w:r>
        <w:rPr/>
        <w:t>DevOps/Cloud Security Engineer – Yash Technologies, Hyderabad, India</w:t>
        <w:tab/>
        <w:t>Mar</w:t>
      </w:r>
      <w:r>
        <w:rPr>
          <w:spacing w:val="-10"/>
        </w:rPr>
        <w:t xml:space="preserve"> </w:t>
      </w:r>
      <w:r>
        <w:rPr/>
        <w:t>2021</w:t>
      </w:r>
      <w:r>
        <w:rPr>
          <w:spacing w:val="-11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July</w:t>
      </w:r>
      <w:r>
        <w:rPr>
          <w:spacing w:val="-9"/>
        </w:rPr>
        <w:t xml:space="preserve"> </w:t>
      </w:r>
      <w:r>
        <w:rPr/>
        <w:t xml:space="preserve">2022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40" w:after="0"/>
        <w:ind w:hanging="286" w:start="315" w:end="17"/>
        <w:jc w:val="start"/>
        <w:rPr>
          <w:sz w:val="20"/>
        </w:rPr>
      </w:pPr>
      <w:r>
        <w:rPr>
          <w:spacing w:val="-2"/>
          <w:sz w:val="20"/>
        </w:rPr>
        <w:t xml:space="preserve">Created and secured </w:t>
      </w:r>
      <w:r>
        <w:rPr>
          <w:b/>
          <w:spacing w:val="-2"/>
          <w:sz w:val="20"/>
        </w:rPr>
        <w:t>custom Docker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 xml:space="preserve">container images </w:t>
      </w:r>
      <w:r>
        <w:rPr>
          <w:spacing w:val="-2"/>
          <w:sz w:val="20"/>
        </w:rPr>
        <w:t xml:space="preserve">using Docker Bench, Trivy, and Aqua Security, implementing vulnerability scans </w:t>
      </w:r>
      <w:r>
        <w:rPr>
          <w:sz w:val="20"/>
        </w:rPr>
        <w:t>and compliance enforcement across containerized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0" w:leader="none"/>
        </w:tabs>
        <w:spacing w:lineRule="exact" w:line="249" w:before="0" w:after="0"/>
        <w:ind w:hanging="330" w:start="360" w:end="0"/>
        <w:jc w:val="start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Terraform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AKS</w:t>
      </w:r>
      <w:r>
        <w:rPr>
          <w:spacing w:val="-9"/>
          <w:sz w:val="20"/>
        </w:rPr>
        <w:t xml:space="preserve"> </w:t>
      </w:r>
      <w:r>
        <w:rPr>
          <w:sz w:val="20"/>
        </w:rPr>
        <w:t>clusters,</w:t>
      </w:r>
      <w:r>
        <w:rPr>
          <w:spacing w:val="-8"/>
          <w:sz w:val="20"/>
        </w:rPr>
        <w:t xml:space="preserve"> </w:t>
      </w:r>
      <w:r>
        <w:rPr>
          <w:sz w:val="20"/>
        </w:rPr>
        <w:t>VNets,</w:t>
      </w:r>
      <w:r>
        <w:rPr>
          <w:spacing w:val="-7"/>
          <w:sz w:val="20"/>
        </w:rPr>
        <w:t xml:space="preserve"> </w:t>
      </w: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Endpoints,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SQL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65" w:after="0"/>
        <w:ind w:hanging="286" w:start="315" w:end="20"/>
        <w:jc w:val="star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DevOps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Actions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2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build,</w:t>
      </w:r>
      <w:r>
        <w:rPr>
          <w:spacing w:val="-12"/>
          <w:sz w:val="20"/>
        </w:rPr>
        <w:t xml:space="preserve"> </w:t>
      </w:r>
      <w:r>
        <w:rPr>
          <w:sz w:val="20"/>
        </w:rPr>
        <w:t>test,</w:t>
      </w:r>
      <w:r>
        <w:rPr>
          <w:spacing w:val="-11"/>
          <w:sz w:val="20"/>
        </w:rPr>
        <w:t xml:space="preserve"> </w:t>
      </w:r>
      <w:r>
        <w:rPr>
          <w:sz w:val="20"/>
        </w:rPr>
        <w:t>artifact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management, and secure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50" w:before="0" w:after="0"/>
        <w:ind w:hanging="285" w:start="315" w:end="0"/>
        <w:jc w:val="star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AKS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Helm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YAML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manifests.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65" w:after="0"/>
        <w:ind w:hanging="286" w:start="315" w:end="21"/>
        <w:jc w:val="start"/>
        <w:rPr>
          <w:sz w:val="20"/>
        </w:rPr>
      </w:pP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basic </w:t>
      </w:r>
      <w:r>
        <w:rPr>
          <w:b/>
          <w:sz w:val="20"/>
        </w:rPr>
        <w:t xml:space="preserve">AI/ML </w:t>
      </w:r>
      <w:r>
        <w:rPr>
          <w:sz w:val="20"/>
        </w:rPr>
        <w:t>workflows into CI/CD pipelines—triggering model deployments and automated validation for internal AI-</w:t>
      </w:r>
      <w:r>
        <w:rPr>
          <w:spacing w:val="40"/>
          <w:sz w:val="20"/>
        </w:rPr>
        <w:t xml:space="preserve"> </w:t>
      </w:r>
      <w:r>
        <w:rPr>
          <w:sz w:val="20"/>
        </w:rPr>
        <w:t>enabled features.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z w:val="20"/>
        </w:rPr>
        <w:t>Enabled</w:t>
      </w:r>
      <w:r>
        <w:rPr>
          <w:spacing w:val="40"/>
          <w:sz w:val="20"/>
        </w:rPr>
        <w:t xml:space="preserve"> </w:t>
      </w:r>
      <w:r>
        <w:rPr>
          <w:sz w:val="20"/>
        </w:rPr>
        <w:t>logging,</w:t>
      </w:r>
      <w:r>
        <w:rPr>
          <w:spacing w:val="25"/>
          <w:sz w:val="20"/>
        </w:rPr>
        <w:t xml:space="preserve"> </w:t>
      </w:r>
      <w:r>
        <w:rPr>
          <w:sz w:val="20"/>
        </w:rPr>
        <w:t>monitoring,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25"/>
          <w:sz w:val="20"/>
        </w:rPr>
        <w:t xml:space="preserve"> </w:t>
      </w:r>
      <w:r>
        <w:rPr>
          <w:sz w:val="20"/>
        </w:rPr>
        <w:t>tracing</w:t>
      </w:r>
      <w:r>
        <w:rPr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Monitor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4"/>
          <w:sz w:val="20"/>
        </w:rPr>
        <w:t xml:space="preserve"> </w:t>
      </w:r>
      <w:r>
        <w:rPr>
          <w:sz w:val="20"/>
        </w:rPr>
        <w:t>Insights,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Log</w:t>
      </w:r>
      <w:r>
        <w:rPr>
          <w:spacing w:val="25"/>
          <w:sz w:val="20"/>
        </w:rPr>
        <w:t xml:space="preserve"> </w:t>
      </w:r>
      <w:r>
        <w:rPr>
          <w:sz w:val="20"/>
        </w:rPr>
        <w:t>Analytics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complete </w:t>
      </w:r>
      <w:r>
        <w:rPr>
          <w:spacing w:val="-2"/>
          <w:sz w:val="20"/>
        </w:rPr>
        <w:t>observability.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50" w:before="0" w:after="0"/>
        <w:ind w:hanging="285" w:start="315" w:end="0"/>
        <w:jc w:val="start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blue-green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rolling</w:t>
      </w:r>
      <w:r>
        <w:rPr>
          <w:spacing w:val="-6"/>
          <w:sz w:val="20"/>
        </w:rPr>
        <w:t xml:space="preserve"> </w:t>
      </w:r>
      <w:r>
        <w:rPr>
          <w:sz w:val="20"/>
        </w:rPr>
        <w:t>strategies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AKS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0" w:after="0"/>
        <w:ind w:hanging="285" w:start="315" w:end="0"/>
        <w:jc w:val="start"/>
        <w:rPr>
          <w:sz w:val="20"/>
        </w:rPr>
      </w:pPr>
      <w:r>
        <w:rPr>
          <w:sz w:val="20"/>
        </w:rPr>
        <w:t>Strengthened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IAM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identities,</w:t>
      </w:r>
      <w:r>
        <w:rPr>
          <w:spacing w:val="-6"/>
          <w:sz w:val="20"/>
        </w:rPr>
        <w:t xml:space="preserve"> </w:t>
      </w:r>
      <w:r>
        <w:rPr>
          <w:sz w:val="20"/>
        </w:rPr>
        <w:t>secret</w:t>
      </w:r>
      <w:r>
        <w:rPr>
          <w:spacing w:val="-7"/>
          <w:sz w:val="20"/>
        </w:rPr>
        <w:t xml:space="preserve"> </w:t>
      </w:r>
      <w:r>
        <w:rPr>
          <w:sz w:val="20"/>
        </w:rPr>
        <w:t>rotation,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7"/>
          <w:sz w:val="20"/>
        </w:rPr>
        <w:t xml:space="preserve"> </w:t>
      </w:r>
      <w:r>
        <w:rPr>
          <w:sz w:val="20"/>
        </w:rPr>
        <w:t>scanning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SonarQube,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Snyk</w:t>
      </w:r>
      <w:r>
        <w:rPr>
          <w:spacing w:val="-2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240" w:before="65" w:after="0"/>
        <w:ind w:hanging="285" w:start="315" w:end="0"/>
        <w:jc w:val="start"/>
        <w:rPr>
          <w:sz w:val="20"/>
        </w:rPr>
      </w:pP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developers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9"/>
          <w:sz w:val="20"/>
        </w:rPr>
        <w:t xml:space="preserve"> </w:t>
      </w:r>
      <w:r>
        <w:rPr>
          <w:sz w:val="20"/>
        </w:rPr>
        <w:t>setup,</w:t>
      </w:r>
      <w:r>
        <w:rPr>
          <w:spacing w:val="-8"/>
          <w:sz w:val="20"/>
        </w:rPr>
        <w:t xml:space="preserve"> </w:t>
      </w:r>
      <w:r>
        <w:rPr>
          <w:sz w:val="20"/>
        </w:rPr>
        <w:t>release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65" w:after="0"/>
        <w:ind w:hanging="286" w:start="315" w:end="24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configured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Networks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(VNets)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subnets,</w:t>
      </w:r>
      <w:r>
        <w:rPr>
          <w:spacing w:val="-11"/>
          <w:sz w:val="20"/>
        </w:rPr>
        <w:t xml:space="preserve"> </w:t>
      </w:r>
      <w:r>
        <w:rPr>
          <w:sz w:val="20"/>
        </w:rPr>
        <w:t>DNS,</w:t>
      </w:r>
      <w:r>
        <w:rPr>
          <w:spacing w:val="-11"/>
          <w:sz w:val="20"/>
        </w:rPr>
        <w:t xml:space="preserve"> </w:t>
      </w:r>
      <w:r>
        <w:rPr>
          <w:sz w:val="20"/>
        </w:rPr>
        <w:t>DHCP,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routing</w:t>
      </w:r>
      <w:r>
        <w:rPr>
          <w:spacing w:val="-10"/>
          <w:sz w:val="20"/>
        </w:rPr>
        <w:t xml:space="preserve"> </w:t>
      </w:r>
      <w:r>
        <w:rPr>
          <w:sz w:val="20"/>
        </w:rPr>
        <w:t>rules,</w:t>
      </w:r>
      <w:r>
        <w:rPr>
          <w:spacing w:val="-12"/>
          <w:sz w:val="20"/>
        </w:rPr>
        <w:t xml:space="preserve"> </w:t>
      </w:r>
      <w:r>
        <w:rPr>
          <w:sz w:val="20"/>
        </w:rPr>
        <w:t>applying</w:t>
      </w:r>
      <w:r>
        <w:rPr>
          <w:spacing w:val="-10"/>
          <w:sz w:val="20"/>
        </w:rPr>
        <w:t xml:space="preserve"> </w:t>
      </w: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security groups (NSGs) to enforce least-privilege access and strong segmentation of workloads.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  <w:tab w:val="left" w:pos="360" w:leader="none"/>
        </w:tabs>
        <w:spacing w:lineRule="auto" w:line="312" w:before="0" w:after="0"/>
        <w:ind w:hanging="286" w:start="315" w:end="16"/>
        <w:jc w:val="start"/>
        <w:rPr>
          <w:sz w:val="20"/>
        </w:rPr>
      </w:pPr>
      <w:r>
        <w:rPr>
          <w:sz w:val="20"/>
        </w:rPr>
        <w:t>Managed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resources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VM</w:t>
      </w:r>
      <w:r>
        <w:rPr>
          <w:spacing w:val="-9"/>
          <w:sz w:val="20"/>
        </w:rPr>
        <w:t xml:space="preserve"> </w:t>
      </w:r>
      <w:r>
        <w:rPr>
          <w:sz w:val="20"/>
        </w:rPr>
        <w:t>Scale</w:t>
      </w:r>
      <w:r>
        <w:rPr>
          <w:spacing w:val="-8"/>
          <w:sz w:val="20"/>
        </w:rPr>
        <w:t xml:space="preserve"> </w:t>
      </w:r>
      <w:r>
        <w:rPr>
          <w:sz w:val="20"/>
        </w:rPr>
        <w:t>Sets,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Gateway,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Balancing,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Web/Worker</w:t>
      </w:r>
      <w:r>
        <w:rPr>
          <w:spacing w:val="-8"/>
          <w:sz w:val="20"/>
        </w:rPr>
        <w:t xml:space="preserve"> </w:t>
      </w:r>
      <w:r>
        <w:rPr>
          <w:sz w:val="20"/>
        </w:rPr>
        <w:t>roles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deliver scalable and fault-tolerant applications across hybrid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3"/>
        <w:jc w:val="start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Zero Trust Architecture </w:t>
      </w:r>
      <w:r>
        <w:rPr>
          <w:sz w:val="20"/>
        </w:rPr>
        <w:t>by enforcing fine-grained RBAC policies, managing identities via Azure AD and Key Vault, and securing secrets and credentials used by applications and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0"/>
        <w:jc w:val="start"/>
        <w:rPr>
          <w:sz w:val="20"/>
        </w:rPr>
      </w:pPr>
      <w:r>
        <w:rPr>
          <w:spacing w:val="-2"/>
          <w:sz w:val="20"/>
        </w:rPr>
        <w:t xml:space="preserve">Automated provisioning with </w:t>
      </w:r>
      <w:r>
        <w:rPr>
          <w:b/>
          <w:spacing w:val="-2"/>
          <w:sz w:val="20"/>
        </w:rPr>
        <w:t>Terraform,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Ansible,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Chef</w:t>
      </w:r>
      <w:r>
        <w:rPr>
          <w:spacing w:val="-2"/>
          <w:sz w:val="20"/>
        </w:rPr>
        <w:t>, building reusable IaC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modules and playbooks to ensure consistent, secure, </w:t>
      </w:r>
      <w:r>
        <w:rPr>
          <w:sz w:val="20"/>
        </w:rPr>
        <w:t>and reproducible deployments across development, test, and production.</w:t>
      </w:r>
    </w:p>
    <w:p>
      <w:pPr>
        <w:pStyle w:val="Heading2"/>
        <w:tabs>
          <w:tab w:val="clear" w:pos="720"/>
          <w:tab w:val="left" w:pos="8957" w:leader="none"/>
        </w:tabs>
        <w:spacing w:before="101" w:after="0"/>
        <w:rPr/>
      </w:pPr>
      <w:r>
        <w:rPr/>
        <w:t>DevOps/Cloud</w:t>
      </w:r>
      <w:r>
        <w:rPr>
          <w:spacing w:val="-9"/>
        </w:rPr>
        <w:t xml:space="preserve"> </w:t>
      </w:r>
      <w:r>
        <w:rPr/>
        <w:t>Engineer</w:t>
      </w:r>
      <w:r>
        <w:rPr>
          <w:spacing w:val="-5"/>
        </w:rPr>
        <w:t xml:space="preserve"> </w:t>
      </w:r>
      <w:r>
        <w:rPr/>
        <w:t>–</w:t>
      </w:r>
      <w:r>
        <w:rPr>
          <w:spacing w:val="-10"/>
        </w:rPr>
        <w:t xml:space="preserve"> </w:t>
      </w:r>
      <w:r>
        <w:rPr/>
        <w:t>Novitas</w:t>
      </w:r>
      <w:r>
        <w:rPr>
          <w:spacing w:val="-8"/>
        </w:rPr>
        <w:t xml:space="preserve"> </w:t>
      </w:r>
      <w:r>
        <w:rPr/>
        <w:t>Technologies</w:t>
      </w:r>
      <w:r>
        <w:rPr>
          <w:spacing w:val="-9"/>
        </w:rPr>
        <w:t xml:space="preserve"> </w:t>
      </w:r>
      <w:r>
        <w:rPr/>
        <w:t>Pvt</w:t>
      </w:r>
      <w:r>
        <w:rPr>
          <w:spacing w:val="-9"/>
        </w:rPr>
        <w:t xml:space="preserve"> </w:t>
      </w:r>
      <w:r>
        <w:rPr/>
        <w:t>Ltd,</w:t>
      </w:r>
      <w:r>
        <w:rPr>
          <w:spacing w:val="-9"/>
        </w:rPr>
        <w:t xml:space="preserve"> </w:t>
      </w:r>
      <w:r>
        <w:rPr/>
        <w:t>Hyderabad,</w:t>
      </w:r>
      <w:r>
        <w:rPr>
          <w:spacing w:val="-9"/>
        </w:rPr>
        <w:t xml:space="preserve"> </w:t>
      </w:r>
      <w:r>
        <w:rPr>
          <w:spacing w:val="-2"/>
        </w:rPr>
        <w:t>India</w:t>
      </w:r>
      <w:r>
        <w:rPr/>
        <w:tab/>
        <w:t>Nov</w:t>
      </w:r>
      <w:r>
        <w:rPr>
          <w:spacing w:val="-5"/>
        </w:rPr>
        <w:t xml:space="preserve"> </w:t>
      </w:r>
      <w:r>
        <w:rPr/>
        <w:t>2019</w:t>
      </w:r>
      <w:r>
        <w:rPr>
          <w:spacing w:val="11"/>
        </w:rPr>
        <w:t xml:space="preserve"> </w:t>
      </w:r>
      <w:r>
        <w:rPr/>
        <w:t>-</w:t>
      </w:r>
      <w:r>
        <w:rPr>
          <w:spacing w:val="-3"/>
        </w:rPr>
        <w:t xml:space="preserve"> </w:t>
      </w:r>
      <w:r>
        <w:rPr/>
        <w:t>Feb</w:t>
      </w:r>
      <w:r>
        <w:rPr>
          <w:spacing w:val="-2"/>
        </w:rPr>
        <w:t xml:space="preserve"> </w:t>
      </w:r>
      <w:r>
        <w:rPr>
          <w:spacing w:val="-4"/>
        </w:rPr>
        <w:t>2021</w:t>
      </w:r>
    </w:p>
    <w:p>
      <w:pPr>
        <w:pStyle w:val="Normal"/>
        <w:spacing w:before="187" w:after="0"/>
        <w:ind w:hanging="0" w:start="30" w:end="0"/>
        <w:jc w:val="start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64" w:after="0"/>
        <w:ind w:hanging="286" w:start="315" w:end="19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4"/>
          <w:sz w:val="20"/>
        </w:rPr>
        <w:t xml:space="preserve"> </w:t>
      </w:r>
      <w:r>
        <w:rPr>
          <w:sz w:val="20"/>
        </w:rPr>
        <w:t>on-premise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Lift-and-Shift,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Migrate,</w:t>
      </w:r>
      <w:r>
        <w:rPr>
          <w:spacing w:val="-6"/>
          <w:sz w:val="20"/>
        </w:rPr>
        <w:t xml:space="preserve"> </w:t>
      </w:r>
      <w:r>
        <w:rPr>
          <w:sz w:val="20"/>
        </w:rPr>
        <w:t>and third-party migration tools, establishing a foundation for large-scale cloud adoption.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14"/>
        <w:jc w:val="start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on-premises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Oracle,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Server,</w:t>
      </w:r>
      <w:r>
        <w:rPr>
          <w:spacing w:val="-12"/>
          <w:sz w:val="20"/>
        </w:rPr>
        <w:t xml:space="preserve"> </w:t>
      </w:r>
      <w:r>
        <w:rPr>
          <w:sz w:val="20"/>
        </w:rPr>
        <w:t>DB2,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MongoDB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Store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(ADLS)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 Azure Data Factory (ADF V1/V2), ensuring secure and optimized data 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pacing w:val="-2"/>
          <w:sz w:val="20"/>
        </w:rPr>
        <w:t xml:space="preserve">Introduced </w:t>
      </w:r>
      <w:r>
        <w:rPr>
          <w:b/>
          <w:spacing w:val="-2"/>
          <w:sz w:val="20"/>
        </w:rPr>
        <w:t xml:space="preserve">Azure Policy definitions </w:t>
      </w:r>
      <w:r>
        <w:rPr>
          <w:spacing w:val="-2"/>
          <w:sz w:val="20"/>
        </w:rPr>
        <w:t xml:space="preserve">for governance and compliance, enforcing basic security and configuration standards across Azure </w:t>
      </w:r>
      <w:r>
        <w:rPr>
          <w:sz w:val="20"/>
        </w:rPr>
        <w:t>IaaS and AKS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initial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SDK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5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5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6"/>
          <w:sz w:val="20"/>
        </w:rPr>
        <w:t xml:space="preserve"> </w:t>
      </w:r>
      <w:r>
        <w:rPr>
          <w:sz w:val="20"/>
        </w:rPr>
        <w:t>tasks to reduce manual interventions.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6"/>
        <w:jc w:val="start"/>
        <w:rPr>
          <w:sz w:val="20"/>
        </w:rPr>
      </w:pPr>
      <w:r>
        <w:rPr>
          <w:sz w:val="20"/>
        </w:rPr>
        <w:t>Contributed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early</w:t>
      </w:r>
      <w:r>
        <w:rPr>
          <w:spacing w:val="-1"/>
          <w:sz w:val="20"/>
        </w:rPr>
        <w:t xml:space="preserve"> </w:t>
      </w:r>
      <w:r>
        <w:rPr>
          <w:sz w:val="20"/>
        </w:rPr>
        <w:t>adoption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Spinnaker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multi-stage deployments on</w:t>
      </w:r>
      <w:r>
        <w:rPr>
          <w:spacing w:val="-1"/>
          <w:sz w:val="20"/>
        </w:rPr>
        <w:t xml:space="preserve"> </w:t>
      </w:r>
      <w:r>
        <w:rPr>
          <w:sz w:val="20"/>
        </w:rPr>
        <w:t>AKS,</w:t>
      </w:r>
      <w:r>
        <w:rPr>
          <w:spacing w:val="-1"/>
          <w:sz w:val="20"/>
        </w:rPr>
        <w:t xml:space="preserve"> </w:t>
      </w:r>
      <w:r>
        <w:rPr>
          <w:sz w:val="20"/>
        </w:rPr>
        <w:t>enabling controlled</w:t>
      </w:r>
      <w:r>
        <w:rPr>
          <w:spacing w:val="-1"/>
          <w:sz w:val="20"/>
        </w:rPr>
        <w:t xml:space="preserve"> </w:t>
      </w:r>
      <w:r>
        <w:rPr>
          <w:sz w:val="20"/>
        </w:rPr>
        <w:t>rollouts and canary testing for containerized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7"/>
        <w:jc w:val="star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GitOps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ArgoCD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FluxCD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declarative</w:t>
      </w:r>
      <w:r>
        <w:rPr>
          <w:spacing w:val="-11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8"/>
          <w:sz w:val="20"/>
        </w:rPr>
        <w:t xml:space="preserve"> </w:t>
      </w:r>
      <w:r>
        <w:rPr>
          <w:sz w:val="20"/>
        </w:rPr>
        <w:t>laying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foundation for secure, automated container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3"/>
        <w:jc w:val="start"/>
        <w:rPr>
          <w:sz w:val="20"/>
        </w:rPr>
      </w:pPr>
      <w:r>
        <w:rPr>
          <w:sz w:val="20"/>
        </w:rPr>
        <w:t>Secured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(AKS)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clusters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by</w:t>
      </w:r>
      <w:r>
        <w:rPr>
          <w:spacing w:val="28"/>
          <w:sz w:val="20"/>
        </w:rPr>
        <w:t xml:space="preserve"> </w:t>
      </w:r>
      <w:r>
        <w:rPr>
          <w:sz w:val="20"/>
        </w:rPr>
        <w:t>applying</w:t>
      </w:r>
      <w:r>
        <w:rPr>
          <w:spacing w:val="30"/>
          <w:sz w:val="20"/>
        </w:rPr>
        <w:t xml:space="preserve"> </w:t>
      </w:r>
      <w:r>
        <w:rPr>
          <w:sz w:val="20"/>
        </w:rPr>
        <w:t>network</w:t>
      </w:r>
      <w:r>
        <w:rPr>
          <w:spacing w:val="28"/>
          <w:sz w:val="20"/>
        </w:rPr>
        <w:t xml:space="preserve"> </w:t>
      </w:r>
      <w:r>
        <w:rPr>
          <w:sz w:val="20"/>
        </w:rPr>
        <w:t>policies,</w:t>
      </w:r>
      <w:r>
        <w:rPr>
          <w:spacing w:val="29"/>
          <w:sz w:val="20"/>
        </w:rPr>
        <w:t xml:space="preserve"> </w:t>
      </w:r>
      <w:r>
        <w:rPr>
          <w:sz w:val="20"/>
        </w:rPr>
        <w:t>Kubernetes</w:t>
      </w:r>
      <w:r>
        <w:rPr>
          <w:spacing w:val="31"/>
          <w:sz w:val="20"/>
        </w:rPr>
        <w:t xml:space="preserve"> </w:t>
      </w:r>
      <w:r>
        <w:rPr>
          <w:sz w:val="20"/>
        </w:rPr>
        <w:t>RBAC,</w:t>
      </w:r>
      <w:r>
        <w:rPr>
          <w:spacing w:val="29"/>
          <w:sz w:val="20"/>
        </w:rPr>
        <w:t xml:space="preserve"> </w:t>
      </w:r>
      <w:r>
        <w:rPr>
          <w:sz w:val="20"/>
        </w:rPr>
        <w:t>Pod</w:t>
      </w:r>
      <w:r>
        <w:rPr>
          <w:spacing w:val="28"/>
          <w:sz w:val="20"/>
        </w:rPr>
        <w:t xml:space="preserve"> </w:t>
      </w:r>
      <w:r>
        <w:rPr>
          <w:sz w:val="20"/>
        </w:rPr>
        <w:t>Security</w:t>
      </w:r>
      <w:r>
        <w:rPr>
          <w:spacing w:val="28"/>
          <w:sz w:val="20"/>
        </w:rPr>
        <w:t xml:space="preserve"> </w:t>
      </w:r>
      <w:r>
        <w:rPr>
          <w:sz w:val="20"/>
        </w:rPr>
        <w:t>Standards,</w:t>
      </w:r>
      <w:r>
        <w:rPr>
          <w:spacing w:val="29"/>
          <w:sz w:val="20"/>
        </w:rPr>
        <w:t xml:space="preserve"> </w:t>
      </w:r>
      <w:r>
        <w:rPr>
          <w:sz w:val="20"/>
        </w:rPr>
        <w:t>and OPA/Gatekeeper policies to enforce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19"/>
        <w:jc w:val="start"/>
        <w:rPr>
          <w:sz w:val="20"/>
        </w:rPr>
      </w:pPr>
      <w:r>
        <w:rPr>
          <w:spacing w:val="-2"/>
          <w:sz w:val="20"/>
        </w:rPr>
        <w:t xml:space="preserve">Automated </w:t>
      </w:r>
      <w:r>
        <w:rPr>
          <w:b/>
          <w:spacing w:val="-2"/>
          <w:sz w:val="20"/>
        </w:rPr>
        <w:t>container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security scanning </w:t>
      </w:r>
      <w:r>
        <w:rPr>
          <w:spacing w:val="-2"/>
          <w:sz w:val="20"/>
        </w:rPr>
        <w:t>with Trivy and Falco, ensuring runtime protection and vulnerability remediation in Kubernetes workloads.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exact" w:line="249" w:before="0" w:after="0"/>
        <w:ind w:hanging="285" w:start="315" w:end="0"/>
        <w:jc w:val="start"/>
        <w:rPr>
          <w:sz w:val="20"/>
        </w:rPr>
      </w:pPr>
      <w:r>
        <w:rPr>
          <w:spacing w:val="-2"/>
          <w:sz w:val="20"/>
        </w:rPr>
        <w:t>Scheduled,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deployed,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AKS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container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replicas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resource</w:t>
      </w:r>
      <w:r>
        <w:rPr>
          <w:sz w:val="20"/>
        </w:rPr>
        <w:t xml:space="preserve"> </w:t>
      </w:r>
      <w:r>
        <w:rPr>
          <w:spacing w:val="-2"/>
          <w:sz w:val="20"/>
        </w:rPr>
        <w:t>allocation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workload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27" w:after="0"/>
        <w:ind w:hanging="286" w:start="315" w:end="28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maintained</w:t>
      </w:r>
      <w:r>
        <w:rPr>
          <w:spacing w:val="32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Kubernetes</w:t>
      </w:r>
      <w:r>
        <w:rPr>
          <w:spacing w:val="3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29"/>
          <w:sz w:val="20"/>
        </w:rPr>
        <w:t xml:space="preserve"> </w:t>
      </w:r>
      <w:r>
        <w:rPr>
          <w:sz w:val="20"/>
        </w:rPr>
        <w:t>standardizing</w:t>
      </w:r>
      <w:r>
        <w:rPr>
          <w:spacing w:val="30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30"/>
          <w:sz w:val="20"/>
        </w:rPr>
        <w:t xml:space="preserve"> </w:t>
      </w:r>
      <w:r>
        <w:rPr>
          <w:sz w:val="20"/>
        </w:rPr>
        <w:t>Helm</w:t>
      </w:r>
      <w:r>
        <w:rPr>
          <w:spacing w:val="29"/>
          <w:sz w:val="20"/>
        </w:rPr>
        <w:t xml:space="preserve"> </w:t>
      </w:r>
      <w:r>
        <w:rPr>
          <w:sz w:val="20"/>
        </w:rPr>
        <w:t>package release cycles.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managed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images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middleware,</w:t>
      </w:r>
      <w:r>
        <w:rPr>
          <w:spacing w:val="-2"/>
          <w:sz w:val="20"/>
        </w:rPr>
        <w:t xml:space="preserve"> </w:t>
      </w:r>
      <w:r>
        <w:rPr>
          <w:sz w:val="20"/>
        </w:rPr>
        <w:t>domain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workloads,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hardened</w:t>
      </w:r>
      <w:r>
        <w:rPr>
          <w:spacing w:val="-3"/>
          <w:sz w:val="20"/>
        </w:rPr>
        <w:t xml:space="preserve"> </w:t>
      </w:r>
      <w:r>
        <w:rPr>
          <w:sz w:val="20"/>
        </w:rPr>
        <w:t>and reusable builds.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60" w:leader="none"/>
        </w:tabs>
        <w:spacing w:lineRule="exact" w:line="249" w:before="0" w:after="0"/>
        <w:ind w:hanging="330" w:start="360" w:end="0"/>
        <w:jc w:val="start"/>
        <w:rPr>
          <w:sz w:val="20"/>
        </w:rPr>
        <w:sectPr>
          <w:type w:val="nextPage"/>
          <w:pgSz w:w="11906" w:h="16838"/>
          <w:pgMar w:left="425" w:right="425" w:gutter="0" w:header="0" w:top="4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IaaS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provisioning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Terraform</w:t>
      </w:r>
      <w:r>
        <w:rPr>
          <w:spacing w:val="-8"/>
          <w:sz w:val="20"/>
        </w:rPr>
        <w:t xml:space="preserve"> </w:t>
      </w:r>
      <w:r>
        <w:rPr>
          <w:sz w:val="20"/>
        </w:rPr>
        <w:t>modules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VM</w:t>
      </w:r>
      <w:r>
        <w:rPr>
          <w:spacing w:val="-10"/>
          <w:sz w:val="20"/>
        </w:rPr>
        <w:t xml:space="preserve"> </w:t>
      </w:r>
      <w:r>
        <w:rPr>
          <w:sz w:val="20"/>
        </w:rPr>
        <w:t>Scale</w:t>
      </w:r>
      <w:r>
        <w:rPr>
          <w:spacing w:val="-8"/>
          <w:sz w:val="20"/>
        </w:rPr>
        <w:t xml:space="preserve"> </w:t>
      </w:r>
      <w:r>
        <w:rPr>
          <w:sz w:val="20"/>
        </w:rPr>
        <w:t>Sets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networking,</w:t>
      </w:r>
      <w:r>
        <w:rPr>
          <w:spacing w:val="-8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79" w:after="0"/>
        <w:ind w:hanging="286" w:start="315" w:end="28"/>
        <w:jc w:val="star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12"/>
          <w:sz w:val="20"/>
        </w:rPr>
        <w:t xml:space="preserve"> </w:t>
      </w:r>
      <w:r>
        <w:rPr>
          <w:sz w:val="20"/>
        </w:rPr>
        <w:t>Monitor,</w:t>
      </w:r>
      <w:r>
        <w:rPr>
          <w:spacing w:val="-11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Grafana,</w:t>
      </w:r>
      <w:r>
        <w:rPr>
          <w:spacing w:val="-11"/>
          <w:sz w:val="20"/>
        </w:rPr>
        <w:t xml:space="preserve"> </w:t>
      </w:r>
      <w:r>
        <w:rPr>
          <w:sz w:val="20"/>
        </w:rPr>
        <w:t>creating</w:t>
      </w:r>
      <w:r>
        <w:rPr>
          <w:spacing w:val="-11"/>
          <w:sz w:val="20"/>
        </w:rPr>
        <w:t xml:space="preserve"> </w:t>
      </w:r>
      <w:r>
        <w:rPr>
          <w:sz w:val="20"/>
        </w:rPr>
        <w:t>alerts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dashboards for real-time performance and security insights.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8"/>
        <w:jc w:val="start"/>
        <w:rPr>
          <w:sz w:val="20"/>
        </w:rPr>
      </w:pPr>
      <w:r>
        <w:rPr>
          <w:sz w:val="20"/>
        </w:rPr>
        <w:t xml:space="preserve">Automated infrastructure configuration using </w:t>
      </w:r>
      <w:r>
        <w:rPr>
          <w:b/>
          <w:sz w:val="20"/>
        </w:rPr>
        <w:t>Ansible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Tower</w:t>
      </w:r>
      <w:r>
        <w:rPr>
          <w:sz w:val="20"/>
        </w:rPr>
        <w:t>, creating inventories, roles, and scheduled jobs to enforce compliance across hybrid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4"/>
        <w:jc w:val="start"/>
        <w:rPr>
          <w:sz w:val="20"/>
        </w:rPr>
      </w:pPr>
      <w:r>
        <w:rPr>
          <w:sz w:val="20"/>
        </w:rPr>
        <w:t>Collaborated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sz w:val="20"/>
        </w:rPr>
        <w:t>architects</w:t>
      </w:r>
      <w:r>
        <w:rPr>
          <w:spacing w:val="34"/>
          <w:sz w:val="20"/>
        </w:rPr>
        <w:t xml:space="preserve"> </w:t>
      </w:r>
      <w:r>
        <w:rPr>
          <w:sz w:val="20"/>
        </w:rPr>
        <w:t>on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stability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Azure</w:t>
      </w:r>
      <w:r>
        <w:rPr>
          <w:spacing w:val="34"/>
          <w:sz w:val="20"/>
        </w:rPr>
        <w:t xml:space="preserve"> </w:t>
      </w:r>
      <w:r>
        <w:rPr>
          <w:sz w:val="20"/>
        </w:rPr>
        <w:t>migration</w:t>
      </w:r>
      <w:r>
        <w:rPr>
          <w:spacing w:val="37"/>
          <w:sz w:val="20"/>
        </w:rPr>
        <w:t xml:space="preserve"> </w:t>
      </w:r>
      <w:r>
        <w:rPr>
          <w:sz w:val="20"/>
        </w:rPr>
        <w:t>projects,</w:t>
      </w:r>
      <w:r>
        <w:rPr>
          <w:spacing w:val="34"/>
          <w:sz w:val="20"/>
        </w:rPr>
        <w:t xml:space="preserve"> </w:t>
      </w:r>
      <w:r>
        <w:rPr>
          <w:sz w:val="20"/>
        </w:rPr>
        <w:t>aligning</w:t>
      </w:r>
      <w:r>
        <w:rPr>
          <w:spacing w:val="34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business continuity objectives and security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0"/>
        <w:jc w:val="start"/>
        <w:rPr>
          <w:sz w:val="20"/>
        </w:rPr>
      </w:pPr>
      <w:r>
        <w:rPr>
          <w:sz w:val="20"/>
        </w:rPr>
        <w:t xml:space="preserve">Explored </w:t>
      </w:r>
      <w:r>
        <w:rPr>
          <w:b/>
          <w:sz w:val="20"/>
        </w:rPr>
        <w:t xml:space="preserve">Azure AI services (Cognitive Services, Azure ML) </w:t>
      </w:r>
      <w:r>
        <w:rPr>
          <w:sz w:val="20"/>
        </w:rPr>
        <w:t>through proof-of-concept projects, integrating text analytics and model deployment into early cloud workloads.</w:t>
      </w:r>
    </w:p>
    <w:p>
      <w:pPr>
        <w:pStyle w:val="Heading2"/>
        <w:tabs>
          <w:tab w:val="clear" w:pos="720"/>
          <w:tab w:val="left" w:pos="8899" w:leader="none"/>
        </w:tabs>
        <w:spacing w:lineRule="auto" w:line="262" w:before="100" w:after="0"/>
        <w:ind w:start="30" w:end="153"/>
        <w:rPr/>
      </w:pPr>
      <w:r>
        <w:rPr/>
        <w:t>Cloud Engineer – Novitas Technologies Pvt Ltd, Hyderabad, India</w:t>
        <w:tab/>
        <w:t>May</w:t>
      </w:r>
      <w:r>
        <w:rPr>
          <w:spacing w:val="-11"/>
        </w:rPr>
        <w:t xml:space="preserve"> </w:t>
      </w:r>
      <w:r>
        <w:rPr/>
        <w:t>2017-</w:t>
      </w:r>
      <w:r>
        <w:rPr>
          <w:spacing w:val="-10"/>
        </w:rPr>
        <w:t xml:space="preserve"> </w:t>
      </w:r>
      <w:r>
        <w:rPr/>
        <w:t>Oct</w:t>
      </w:r>
      <w:r>
        <w:rPr>
          <w:spacing w:val="-11"/>
        </w:rPr>
        <w:t xml:space="preserve"> </w:t>
      </w:r>
      <w:r>
        <w:rPr/>
        <w:t xml:space="preserve">2019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39" w:after="0"/>
        <w:ind w:hanging="286" w:start="315" w:end="18"/>
        <w:jc w:val="start"/>
        <w:rPr>
          <w:sz w:val="20"/>
        </w:rPr>
      </w:pPr>
      <w:r>
        <w:rPr>
          <w:sz w:val="20"/>
        </w:rPr>
        <w:t>Gained foundational experience with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Azure services (VMs, Storage, IAM, Networking, Integration)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while supporting</w:t>
      </w:r>
      <w:r>
        <w:rPr>
          <w:spacing w:val="19"/>
          <w:sz w:val="20"/>
        </w:rPr>
        <w:t xml:space="preserve"> </w:t>
      </w:r>
      <w:r>
        <w:rPr>
          <w:sz w:val="20"/>
        </w:rPr>
        <w:t>cross-cloud migration projects, assisting in the deployment and configuration of hybrid cloud workloads.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5"/>
        <w:jc w:val="start"/>
        <w:rPr>
          <w:sz w:val="20"/>
        </w:rPr>
      </w:pPr>
      <w:r>
        <w:rPr>
          <w:sz w:val="20"/>
        </w:rPr>
        <w:t>Designed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traditional</w:t>
      </w:r>
      <w:r>
        <w:rPr>
          <w:spacing w:val="35"/>
          <w:sz w:val="20"/>
        </w:rPr>
        <w:t xml:space="preserve"> </w:t>
      </w:r>
      <w:r>
        <w:rPr>
          <w:sz w:val="20"/>
        </w:rPr>
        <w:t>on-premise</w:t>
      </w:r>
      <w:r>
        <w:rPr>
          <w:spacing w:val="36"/>
          <w:sz w:val="20"/>
        </w:rPr>
        <w:t xml:space="preserve"> </w:t>
      </w:r>
      <w:r>
        <w:rPr>
          <w:sz w:val="20"/>
        </w:rPr>
        <w:t>systems,</w:t>
      </w:r>
      <w:r>
        <w:rPr>
          <w:spacing w:val="36"/>
          <w:sz w:val="20"/>
        </w:rPr>
        <w:t xml:space="preserve"> </w:t>
      </w:r>
      <w:r>
        <w:rPr>
          <w:sz w:val="20"/>
        </w:rPr>
        <w:t>utilizing</w:t>
      </w:r>
      <w:r>
        <w:rPr>
          <w:spacing w:val="37"/>
          <w:sz w:val="20"/>
        </w:rPr>
        <w:t xml:space="preserve"> </w:t>
      </w:r>
      <w:r>
        <w:rPr>
          <w:sz w:val="20"/>
        </w:rPr>
        <w:t>Azure</w:t>
      </w:r>
      <w:r>
        <w:rPr>
          <w:spacing w:val="40"/>
          <w:sz w:val="20"/>
        </w:rPr>
        <w:t xml:space="preserve"> </w:t>
      </w:r>
      <w:r>
        <w:rPr>
          <w:sz w:val="20"/>
        </w:rPr>
        <w:t>Migrate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Lift-and-Shift approaches to move infrastructure and applications into Azure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19"/>
        <w:jc w:val="start"/>
        <w:rPr>
          <w:sz w:val="20"/>
        </w:rPr>
      </w:pPr>
      <w:r>
        <w:rPr>
          <w:sz w:val="20"/>
        </w:rPr>
        <w:t>Migrated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on-premises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(Oracle, SQL</w:t>
      </w:r>
      <w:r>
        <w:rPr>
          <w:spacing w:val="-4"/>
          <w:sz w:val="20"/>
        </w:rPr>
        <w:t xml:space="preserve"> </w:t>
      </w:r>
      <w:r>
        <w:rPr>
          <w:sz w:val="20"/>
        </w:rPr>
        <w:t>Server,</w:t>
      </w:r>
      <w:r>
        <w:rPr>
          <w:spacing w:val="-5"/>
          <w:sz w:val="20"/>
        </w:rPr>
        <w:t xml:space="preserve"> </w:t>
      </w:r>
      <w:r>
        <w:rPr>
          <w:sz w:val="20"/>
        </w:rPr>
        <w:t>DB2,</w:t>
      </w:r>
      <w:r>
        <w:rPr>
          <w:spacing w:val="-5"/>
          <w:sz w:val="20"/>
        </w:rPr>
        <w:t xml:space="preserve"> </w:t>
      </w:r>
      <w:r>
        <w:rPr>
          <w:sz w:val="20"/>
        </w:rPr>
        <w:t>MongoDB)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(ADLS)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 Factory (ADF V1/V2), enabling secure and optimized data 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19"/>
        <w:jc w:val="star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Python-based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scripts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SDK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</w:t>
      </w:r>
      <w:r>
        <w:rPr>
          <w:spacing w:val="-12"/>
          <w:sz w:val="20"/>
        </w:rPr>
        <w:t xml:space="preserve"> </w:t>
      </w:r>
      <w:r>
        <w:rPr>
          <w:sz w:val="20"/>
        </w:rPr>
        <w:t>resources,</w:t>
      </w:r>
      <w:r>
        <w:rPr>
          <w:spacing w:val="-11"/>
          <w:sz w:val="20"/>
        </w:rPr>
        <w:t xml:space="preserve"> </w:t>
      </w:r>
      <w:r>
        <w:rPr>
          <w:sz w:val="20"/>
        </w:rPr>
        <w:t>validate</w:t>
      </w:r>
      <w:r>
        <w:rPr>
          <w:spacing w:val="-10"/>
          <w:sz w:val="20"/>
        </w:rPr>
        <w:t xml:space="preserve"> </w:t>
      </w:r>
      <w:r>
        <w:rPr>
          <w:sz w:val="20"/>
        </w:rPr>
        <w:t>configurations,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reduce</w:t>
      </w:r>
      <w:r>
        <w:rPr>
          <w:spacing w:val="-10"/>
          <w:sz w:val="20"/>
        </w:rPr>
        <w:t xml:space="preserve"> </w:t>
      </w:r>
      <w:r>
        <w:rPr>
          <w:sz w:val="20"/>
        </w:rPr>
        <w:t>manual intervention during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z w:val="20"/>
        </w:rPr>
        <w:t xml:space="preserve">Explored </w:t>
      </w:r>
      <w:r>
        <w:rPr>
          <w:b/>
          <w:sz w:val="20"/>
        </w:rPr>
        <w:t>Azure Cognitive Services and Azure Machine Learning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through proof-of-concept projects, integrating text analytics and model training capabilities into pilot business 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0"/>
        <w:jc w:val="start"/>
        <w:rPr>
          <w:sz w:val="20"/>
        </w:rPr>
      </w:pPr>
      <w:r>
        <w:rPr>
          <w:sz w:val="20"/>
        </w:rPr>
        <w:t>Assisted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defining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templates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RBAC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roles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enforce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controls,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in early Azure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7"/>
        <w:jc w:val="start"/>
        <w:rPr>
          <w:sz w:val="20"/>
        </w:rPr>
      </w:pPr>
      <w:r>
        <w:rPr>
          <w:sz w:val="20"/>
        </w:rPr>
        <w:t xml:space="preserve">Built and managed </w:t>
      </w:r>
      <w:r>
        <w:rPr>
          <w:b/>
          <w:sz w:val="20"/>
        </w:rPr>
        <w:t xml:space="preserve">CI/CD pipelines using Jenkins </w:t>
      </w:r>
      <w:r>
        <w:rPr>
          <w:sz w:val="20"/>
        </w:rPr>
        <w:t>for Dockerized applications, contributing to early automation efforts that laid the foundation for future Azure DevOps and Spinnaker-based pipelines.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2"/>
        <w:jc w:val="start"/>
        <w:rPr>
          <w:sz w:val="20"/>
        </w:rPr>
      </w:pPr>
      <w:r>
        <w:rPr>
          <w:sz w:val="20"/>
        </w:rPr>
        <w:t xml:space="preserve">Designed, secured, and deployed </w:t>
      </w:r>
      <w:r>
        <w:rPr>
          <w:b/>
          <w:sz w:val="20"/>
        </w:rPr>
        <w:t xml:space="preserve">containerized applications on AKS </w:t>
      </w:r>
      <w:r>
        <w:rPr>
          <w:sz w:val="20"/>
        </w:rPr>
        <w:t>by creating Docker images, configuring Kubernetes manifests, and implementing security best practices such as RBAC, Pod Security Standards, and OPA/Gatekeeper.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4"/>
        <w:jc w:val="start"/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provisioning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IaaS</w:t>
      </w:r>
      <w:r>
        <w:rPr>
          <w:spacing w:val="-12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Terraform</w:t>
      </w:r>
      <w:r>
        <w:rPr>
          <w:spacing w:val="-11"/>
          <w:sz w:val="20"/>
        </w:rPr>
        <w:t xml:space="preserve"> </w:t>
      </w:r>
      <w:r>
        <w:rPr>
          <w:sz w:val="20"/>
        </w:rPr>
        <w:t>modules,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12"/>
          <w:sz w:val="20"/>
        </w:rPr>
        <w:t xml:space="preserve"> </w:t>
      </w:r>
      <w:r>
        <w:rPr>
          <w:sz w:val="20"/>
        </w:rPr>
        <w:t>reproducible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1"/>
          <w:sz w:val="20"/>
        </w:rPr>
        <w:t xml:space="preserve"> </w:t>
      </w:r>
      <w:r>
        <w:rPr>
          <w:sz w:val="20"/>
        </w:rPr>
        <w:t>of virtual machine scale sets and networking components.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8"/>
        <w:jc w:val="star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Monitor,</w:t>
      </w:r>
      <w:r>
        <w:rPr>
          <w:spacing w:val="-8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Grafana,</w:t>
      </w:r>
      <w:r>
        <w:rPr>
          <w:spacing w:val="-8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8"/>
          <w:sz w:val="20"/>
        </w:rPr>
        <w:t xml:space="preserve"> </w:t>
      </w:r>
      <w:r>
        <w:rPr>
          <w:sz w:val="20"/>
        </w:rPr>
        <w:t>alerts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 to track performance, availability, and security events.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5" w:leader="none"/>
        </w:tabs>
        <w:spacing w:lineRule="auto" w:line="312" w:before="0" w:after="0"/>
        <w:ind w:hanging="286" w:start="315" w:end="21"/>
        <w:jc w:val="start"/>
        <w:rPr>
          <w:sz w:val="20"/>
        </w:rPr>
      </w:pPr>
      <w:r>
        <w:rPr>
          <w:sz w:val="20"/>
        </w:rPr>
        <w:t>Supported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design,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deployment,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operational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stability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activities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hybrid</w:t>
      </w:r>
      <w:r>
        <w:rPr>
          <w:spacing w:val="38"/>
          <w:sz w:val="20"/>
        </w:rPr>
        <w:t xml:space="preserve"> </w:t>
      </w:r>
      <w:r>
        <w:rPr>
          <w:sz w:val="20"/>
        </w:rPr>
        <w:t>workloads,</w:t>
      </w:r>
      <w:r>
        <w:rPr>
          <w:spacing w:val="33"/>
          <w:sz w:val="20"/>
        </w:rPr>
        <w:t xml:space="preserve"> </w:t>
      </w:r>
      <w:r>
        <w:rPr>
          <w:sz w:val="20"/>
        </w:rPr>
        <w:t>ensuring</w:t>
      </w:r>
      <w:r>
        <w:rPr>
          <w:spacing w:val="39"/>
          <w:sz w:val="20"/>
        </w:rPr>
        <w:t xml:space="preserve"> </w:t>
      </w:r>
      <w:r>
        <w:rPr>
          <w:sz w:val="20"/>
        </w:rPr>
        <w:t>secure, scalable, and reliable business continuity during the organization’s early Azure adoption.</w:t>
      </w:r>
    </w:p>
    <w:p>
      <w:pPr>
        <w:pStyle w:val="BodyText"/>
        <w:spacing w:before="190" w:after="0"/>
        <w:ind w:hanging="0" w:start="0" w:end="0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4305935</wp:posOffset>
                </wp:positionH>
                <wp:positionV relativeFrom="paragraph">
                  <wp:posOffset>118745</wp:posOffset>
                </wp:positionV>
                <wp:extent cx="2953385" cy="2540"/>
                <wp:effectExtent l="10160" t="9525" r="9525" b="10160"/>
                <wp:wrapNone/>
                <wp:docPr id="8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440" cy="2520"/>
                        </a:xfrm>
                        <a:custGeom>
                          <a:avLst/>
                          <a:gdLst>
                            <a:gd name="textAreaLeft" fmla="*/ 0 w 1674360"/>
                            <a:gd name="textAreaRight" fmla="*/ 1674720 w 1674360"/>
                            <a:gd name="textAreaTop" fmla="*/ 0 h 1440"/>
                            <a:gd name="textAreaBottom" fmla="*/ 1800 h 1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53385" h="2540">
                              <a:moveTo>
                                <a:pt x="0" y="2540"/>
                              </a:moveTo>
                              <a:lnTo>
                                <a:pt x="2953385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290830</wp:posOffset>
                </wp:positionH>
                <wp:positionV relativeFrom="paragraph">
                  <wp:posOffset>120650</wp:posOffset>
                </wp:positionV>
                <wp:extent cx="2943860" cy="1270"/>
                <wp:effectExtent l="9525" t="9525" r="10160" b="8255"/>
                <wp:wrapNone/>
                <wp:docPr id="9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720" cy="1440"/>
                        </a:xfrm>
                        <a:custGeom>
                          <a:avLst/>
                          <a:gdLst>
                            <a:gd name="textAreaLeft" fmla="*/ 0 w 1668960"/>
                            <a:gd name="textAreaRight" fmla="*/ 1669320 w 1668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43860" h="0">
                              <a:moveTo>
                                <a:pt x="29438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Normal"/>
        <w:spacing w:before="74" w:after="0"/>
        <w:ind w:hanging="0" w:start="30" w:end="0"/>
        <w:jc w:val="start"/>
        <w:rPr>
          <w:i/>
          <w:sz w:val="20"/>
        </w:rPr>
      </w:pPr>
      <w:r>
        <w:rPr>
          <w:b/>
          <w:sz w:val="20"/>
        </w:rPr>
        <w:t>Master's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North</w:t>
      </w:r>
      <w:r>
        <w:rPr>
          <w:spacing w:val="-6"/>
          <w:sz w:val="20"/>
        </w:rPr>
        <w:t xml:space="preserve"> </w:t>
      </w:r>
      <w:r>
        <w:rPr>
          <w:sz w:val="20"/>
        </w:rPr>
        <w:t>Texas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(Aug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May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2025)</w:t>
      </w:r>
    </w:p>
    <w:sectPr>
      <w:type w:val="nextPage"/>
      <w:pgSz w:w="11906" w:h="16838"/>
      <w:pgMar w:left="425" w:right="425" w:gutter="0" w:header="0" w:top="4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315" w:hanging="286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start"/>
      <w:pPr>
        <w:tabs>
          <w:tab w:val="num" w:pos="0"/>
        </w:tabs>
        <w:ind w:start="750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4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9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7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2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6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start="135" w:end="122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1" w:after="0"/>
      <w:ind w:start="3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286" w:start="315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286" w:start="315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86" w:start="315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  <Pages>4</Pages>
  <Words>1994</Words>
  <Characters>13551</Characters>
  <CharactersWithSpaces>15355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2026-03-04T22:57:50Z</dcterms:created>
  <dc:creator>Shyam Sunder</dc:creator>
  <dc:description/>
  <dc:language>en-US</dc:language>
  <cp:lastModifiedBy/>
  <dcterms:modified xsi:type="dcterms:W3CDTF">2026-03-04T14:58:17Z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  <property fmtid="{D5CDD505-2E9C-101B-9397-08002B2CF9AE}" pid="5" name="Producer">
    <vt:lpwstr>3-Heights(TM) PDF Security Shell 4.8.25.2 (http://www.pdf-tools.com)</vt:lpwstr>
  </property>
</Properties>
</file>