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Calibri" w:cs="Calibri" w:eastAsia="Calibri" w:hAnsi="Calibri"/>
          <w:color w:val="000000"/>
          <w:sz w:val="22"/>
          <w:szCs w:val="22"/>
        </w:rPr>
      </w:pPr>
      <w:r w:rsidDel="00000000" w:rsidR="00000000" w:rsidRPr="00000000">
        <w:rPr>
          <w:rtl w:val="0"/>
        </w:rPr>
      </w:r>
    </w:p>
    <w:tbl>
      <w:tblPr>
        <w:tblStyle w:val="Table1"/>
        <w:tblW w:w="109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63"/>
        <w:gridCol w:w="3663"/>
        <w:gridCol w:w="3663"/>
        <w:tblGridChange w:id="0">
          <w:tblGrid>
            <w:gridCol w:w="3663"/>
            <w:gridCol w:w="3663"/>
            <w:gridCol w:w="3663"/>
          </w:tblGrid>
        </w:tblGridChange>
      </w:tblGrid>
      <w:tr>
        <w:trPr>
          <w:cantSplit w:val="0"/>
          <w:tblHeader w:val="0"/>
        </w:trPr>
        <w:tc>
          <w:tcPr/>
          <w:p w:rsidR="00000000" w:rsidDel="00000000" w:rsidP="00000000" w:rsidRDefault="00000000" w:rsidRPr="00000000" w14:paraId="00000002">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Narendar A</w:t>
            </w:r>
          </w:p>
          <w:p w:rsidR="00000000" w:rsidDel="00000000" w:rsidP="00000000" w:rsidRDefault="00000000" w:rsidRPr="00000000" w14:paraId="00000003">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sz w:val="22"/>
                <w:szCs w:val="22"/>
                <w:rtl w:val="0"/>
              </w:rPr>
              <w:t xml:space="preserve">203 434 7248</w:t>
            </w: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color w:val="000000"/>
                <w:sz w:val="22"/>
                <w:szCs w:val="22"/>
              </w:rPr>
            </w:pPr>
            <w:bookmarkStart w:colFirst="0" w:colLast="0" w:name="_heading=h.gjdgxs" w:id="0"/>
            <w:bookmarkEnd w:id="0"/>
            <w:hyperlink r:id="rId7">
              <w:r w:rsidDel="00000000" w:rsidR="00000000" w:rsidRPr="00000000">
                <w:rPr>
                  <w:rFonts w:ascii="Calibri" w:cs="Calibri" w:eastAsia="Calibri" w:hAnsi="Calibri"/>
                  <w:b w:val="1"/>
                  <w:bCs w:val="1"/>
                  <w:color w:val="0000ff"/>
                  <w:sz w:val="22"/>
                  <w:szCs w:val="22"/>
                  <w:u w:val="single"/>
                  <w:rtl w:val="0"/>
                </w:rPr>
                <w:t xml:space="preserve">Narendar414@gmail.com</w:t>
              </w:r>
            </w:hyperlink>
            <w:r w:rsidDel="00000000" w:rsidR="00000000" w:rsidRPr="00000000">
              <w:rPr>
                <w:rFonts w:ascii="Calibri" w:cs="Calibri" w:eastAsia="Calibri" w:hAnsi="Calibri"/>
                <w:b w:val="1"/>
                <w:bCs w:val="1"/>
                <w:color w:val="000000"/>
                <w:sz w:val="22"/>
                <w:szCs w:val="22"/>
                <w:rtl w:val="0"/>
              </w:rPr>
              <w:br w:type="textWrapping"/>
              <w:t xml:space="preserve">Senior PEGA DEVELOPER</w:t>
            </w:r>
          </w:p>
          <w:p w:rsidR="00000000" w:rsidDel="00000000" w:rsidP="00000000" w:rsidRDefault="00000000" w:rsidRPr="00000000" w14:paraId="00000005">
            <w:pPr>
              <w:rPr>
                <w:rFonts w:ascii="Calibri" w:cs="Calibri" w:eastAsia="Calibri" w:hAnsi="Calibri"/>
                <w:b w:val="1"/>
                <w:bCs w:val="1"/>
                <w:color w:val="000000"/>
                <w:sz w:val="22"/>
                <w:szCs w:val="22"/>
              </w:rPr>
            </w:pPr>
            <w:r w:rsidDel="00000000" w:rsidR="00000000" w:rsidRPr="00000000">
              <w:rPr>
                <w:rtl w:val="0"/>
              </w:rPr>
            </w:r>
          </w:p>
        </w:tc>
        <w:tc>
          <w:tcPr/>
          <w:p w:rsidR="00000000" w:rsidDel="00000000" w:rsidP="00000000" w:rsidRDefault="00000000" w:rsidRPr="00000000" w14:paraId="00000006">
            <w:pPr>
              <w:rPr>
                <w:rFonts w:ascii="Calibri" w:cs="Calibri" w:eastAsia="Calibri" w:hAnsi="Calibri"/>
                <w:b w:val="1"/>
                <w:bCs w:val="1"/>
                <w:color w:val="000000"/>
                <w:sz w:val="22"/>
                <w:szCs w:val="22"/>
              </w:rPr>
            </w:pPr>
            <w:r w:rsidDel="00000000" w:rsidR="00000000" w:rsidRPr="00000000">
              <w:rPr>
                <w:rtl w:val="0"/>
              </w:rPr>
            </w:r>
          </w:p>
        </w:tc>
        <w:tc>
          <w:tcPr/>
          <w:p w:rsidR="00000000" w:rsidDel="00000000" w:rsidP="00000000" w:rsidRDefault="00000000" w:rsidRPr="00000000" w14:paraId="00000007">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sz w:val="22"/>
                <w:szCs w:val="22"/>
              </w:rPr>
              <w:drawing>
                <wp:inline distB="0" distT="0" distL="0" distR="0">
                  <wp:extent cx="670560" cy="670560"/>
                  <wp:effectExtent b="0" l="0" r="0" t="0"/>
                  <wp:docPr descr="csa" id="29" name="image2.jpg"/>
                  <a:graphic>
                    <a:graphicData uri="http://schemas.openxmlformats.org/drawingml/2006/picture">
                      <pic:pic>
                        <pic:nvPicPr>
                          <pic:cNvPr descr="csa" id="0" name="image2.jpg"/>
                          <pic:cNvPicPr preferRelativeResize="0"/>
                        </pic:nvPicPr>
                        <pic:blipFill>
                          <a:blip r:embed="rId8"/>
                          <a:srcRect b="0" l="0" r="0" t="0"/>
                          <a:stretch>
                            <a:fillRect/>
                          </a:stretch>
                        </pic:blipFill>
                        <pic:spPr>
                          <a:xfrm>
                            <a:off x="0" y="0"/>
                            <a:ext cx="670560" cy="670560"/>
                          </a:xfrm>
                          <a:prstGeom prst="rect"/>
                          <a:ln/>
                        </pic:spPr>
                      </pic:pic>
                    </a:graphicData>
                  </a:graphic>
                </wp:inline>
              </w:drawing>
            </w:r>
            <w:r w:rsidDel="00000000" w:rsidR="00000000" w:rsidRPr="00000000">
              <w:rPr>
                <w:rFonts w:ascii="Calibri" w:cs="Calibri" w:eastAsia="Calibri" w:hAnsi="Calibri"/>
                <w:sz w:val="22"/>
                <w:szCs w:val="22"/>
              </w:rPr>
              <w:drawing>
                <wp:inline distB="0" distT="0" distL="0" distR="0">
                  <wp:extent cx="680720" cy="680720"/>
                  <wp:effectExtent b="0" l="0" r="0" t="0"/>
                  <wp:docPr descr="cssa" id="30" name="image1.jpg"/>
                  <a:graphic>
                    <a:graphicData uri="http://schemas.openxmlformats.org/drawingml/2006/picture">
                      <pic:pic>
                        <pic:nvPicPr>
                          <pic:cNvPr descr="cssa" id="0" name="image1.jpg"/>
                          <pic:cNvPicPr preferRelativeResize="0"/>
                        </pic:nvPicPr>
                        <pic:blipFill>
                          <a:blip r:embed="rId9"/>
                          <a:srcRect b="0" l="0" r="0" t="0"/>
                          <a:stretch>
                            <a:fillRect/>
                          </a:stretch>
                        </pic:blipFill>
                        <pic:spPr>
                          <a:xfrm>
                            <a:off x="0" y="0"/>
                            <a:ext cx="680720" cy="6807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9">
      <w:pPr>
        <w:pStyle w:val="Heading2"/>
        <w:numPr>
          <w:ilvl w:val="1"/>
          <w:numId w:val="10"/>
        </w:num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SUMMARY</w:t>
      </w:r>
    </w:p>
    <w:p w:rsidR="00000000" w:rsidDel="00000000" w:rsidP="00000000" w:rsidRDefault="00000000" w:rsidRPr="00000000" w14:paraId="0000000A">
      <w:pPr>
        <w:numPr>
          <w:ilvl w:val="0"/>
          <w:numId w:val="11"/>
        </w:numPr>
        <w:pBdr>
          <w:top w:space="0" w:sz="0" w:val="nil"/>
          <w:left w:space="0" w:sz="0" w:val="nil"/>
          <w:bottom w:space="0" w:sz="0" w:val="nil"/>
          <w:right w:space="0" w:sz="0" w:val="nil"/>
          <w:between w:space="0" w:sz="0" w:val="nil"/>
        </w:pBdr>
        <w:ind w:left="567" w:hanging="283"/>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10</w:t>
      </w:r>
      <w:r w:rsidDel="00000000" w:rsidR="00000000" w:rsidRPr="00000000">
        <w:rPr>
          <w:rFonts w:ascii="Calibri" w:cs="Calibri" w:eastAsia="Calibri" w:hAnsi="Calibri"/>
          <w:color w:val="000000"/>
          <w:sz w:val="22"/>
          <w:szCs w:val="22"/>
          <w:rtl w:val="0"/>
        </w:rPr>
        <w:t xml:space="preserve">+ years of experience in Software Development in various organizations with good exposure in Insurance, Healthcare, Finance domains.</w:t>
      </w:r>
    </w:p>
    <w:p w:rsidR="00000000" w:rsidDel="00000000" w:rsidP="00000000" w:rsidRDefault="00000000" w:rsidRPr="00000000" w14:paraId="0000000B">
      <w:pPr>
        <w:numPr>
          <w:ilvl w:val="0"/>
          <w:numId w:val="11"/>
        </w:numPr>
        <w:pBdr>
          <w:top w:space="0" w:sz="0" w:val="nil"/>
          <w:left w:space="0" w:sz="0" w:val="nil"/>
          <w:bottom w:space="0" w:sz="0" w:val="nil"/>
          <w:right w:space="0" w:sz="0" w:val="nil"/>
          <w:between w:space="0" w:sz="0" w:val="nil"/>
        </w:pBd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Around </w:t>
      </w:r>
      <w:r w:rsidDel="00000000" w:rsidR="00000000" w:rsidRPr="00000000">
        <w:rPr>
          <w:rFonts w:ascii="Calibri" w:cs="Calibri" w:eastAsia="Calibri" w:hAnsi="Calibri"/>
          <w:sz w:val="22"/>
          <w:szCs w:val="22"/>
          <w:rtl w:val="0"/>
        </w:rPr>
        <w:t xml:space="preserve">8</w:t>
      </w:r>
      <w:r w:rsidDel="00000000" w:rsidR="00000000" w:rsidRPr="00000000">
        <w:rPr>
          <w:rFonts w:ascii="Calibri" w:cs="Calibri" w:eastAsia="Calibri" w:hAnsi="Calibri"/>
          <w:color w:val="000000"/>
          <w:sz w:val="22"/>
          <w:szCs w:val="22"/>
          <w:rtl w:val="0"/>
        </w:rPr>
        <w:t xml:space="preserve">+ years of proven working experience on Pega PRPC v6.x, v7.x, and v8.x development with gained proficiency in Pega Implementation life cycle like modeling of business process, development, testing, deployment and PRPC tool installation.</w:t>
      </w:r>
    </w:p>
    <w:p w:rsidR="00000000" w:rsidDel="00000000" w:rsidP="00000000" w:rsidRDefault="00000000" w:rsidRPr="00000000" w14:paraId="0000000C">
      <w:pPr>
        <w:numPr>
          <w:ilvl w:val="0"/>
          <w:numId w:val="11"/>
        </w:numPr>
        <w:pBdr>
          <w:top w:space="0" w:sz="0" w:val="nil"/>
          <w:left w:space="0" w:sz="0" w:val="nil"/>
          <w:bottom w:space="0" w:sz="0" w:val="nil"/>
          <w:right w:space="0" w:sz="0" w:val="nil"/>
          <w:between w:space="0" w:sz="0" w:val="nil"/>
        </w:pBd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Hands on experience in Developing Pega Applications which includes Case Management, Integration, User Interface components, Declarative Processing, Email listener and File listeners. </w:t>
      </w:r>
    </w:p>
    <w:p w:rsidR="00000000" w:rsidDel="00000000" w:rsidP="00000000" w:rsidRDefault="00000000" w:rsidRPr="00000000" w14:paraId="0000000D">
      <w:pPr>
        <w:numPr>
          <w:ilvl w:val="0"/>
          <w:numId w:val="11"/>
        </w:numPr>
        <w:pBdr>
          <w:top w:space="0" w:sz="0" w:val="nil"/>
          <w:left w:space="0" w:sz="0" w:val="nil"/>
          <w:bottom w:space="0" w:sz="0" w:val="nil"/>
          <w:right w:space="0" w:sz="0" w:val="nil"/>
          <w:between w:space="0" w:sz="0" w:val="nil"/>
        </w:pBd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defining Class structure hierarchy based on Pega practiced guardrails.</w:t>
      </w:r>
    </w:p>
    <w:p w:rsidR="00000000" w:rsidDel="00000000" w:rsidP="00000000" w:rsidRDefault="00000000" w:rsidRPr="00000000" w14:paraId="0000000E">
      <w:pPr>
        <w:numPr>
          <w:ilvl w:val="0"/>
          <w:numId w:val="11"/>
        </w:numPr>
        <w:pBdr>
          <w:top w:space="0" w:sz="0" w:val="nil"/>
          <w:left w:space="0" w:sz="0" w:val="nil"/>
          <w:bottom w:space="0" w:sz="0" w:val="nil"/>
          <w:right w:space="0" w:sz="0" w:val="nil"/>
          <w:between w:space="0" w:sz="0" w:val="nil"/>
        </w:pBd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Strong Analytical, Problem Solving, Debugging and Interpersonal skills with excellent understanding of system development metrics, techniques, and tools.</w:t>
      </w:r>
    </w:p>
    <w:p w:rsidR="00000000" w:rsidDel="00000000" w:rsidP="00000000" w:rsidRDefault="00000000" w:rsidRPr="00000000" w14:paraId="0000000F">
      <w:pPr>
        <w:numPr>
          <w:ilvl w:val="0"/>
          <w:numId w:val="11"/>
        </w:numPr>
        <w:pBdr>
          <w:top w:space="0" w:sz="0" w:val="nil"/>
          <w:left w:space="0" w:sz="0" w:val="nil"/>
          <w:bottom w:space="0" w:sz="0" w:val="nil"/>
          <w:right w:space="0" w:sz="0" w:val="nil"/>
          <w:between w:space="0" w:sz="0" w:val="nil"/>
        </w:pBd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Clear understanding of PRPC tools like Clipboard, Tracer and SMA for debugging, PAL for performance analysis and Preflight tool to check application Guardrails compliance.</w:t>
      </w:r>
    </w:p>
    <w:p w:rsidR="00000000" w:rsidDel="00000000" w:rsidP="00000000" w:rsidRDefault="00000000" w:rsidRPr="00000000" w14:paraId="00000010">
      <w:pPr>
        <w:numPr>
          <w:ilvl w:val="0"/>
          <w:numId w:val="11"/>
        </w:numPr>
        <w:pBdr>
          <w:top w:space="0" w:sz="0" w:val="nil"/>
          <w:left w:space="0" w:sz="0" w:val="nil"/>
          <w:bottom w:space="0" w:sz="0" w:val="nil"/>
          <w:right w:space="0" w:sz="0" w:val="nil"/>
          <w:between w:space="0" w:sz="0" w:val="nil"/>
        </w:pBd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Good experience with Agile Development methodologies (SCRUM).</w:t>
      </w:r>
    </w:p>
    <w:p w:rsidR="00000000" w:rsidDel="00000000" w:rsidP="00000000" w:rsidRDefault="00000000" w:rsidRPr="00000000" w14:paraId="00000011">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2">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TECHNICAL SKILLS</w:t>
      </w:r>
    </w:p>
    <w:p w:rsidR="00000000" w:rsidDel="00000000" w:rsidP="00000000" w:rsidRDefault="00000000" w:rsidRPr="00000000" w14:paraId="00000013">
      <w:pPr>
        <w:numPr>
          <w:ilvl w:val="0"/>
          <w:numId w:val="1"/>
        </w:numP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Pega Rules Process Commander (PRPC v6.x, PRPC v7, PRPC v8,</w:t>
      </w:r>
      <w:r w:rsidDel="00000000" w:rsidR="00000000" w:rsidRPr="00000000">
        <w:rPr>
          <w:rFonts w:ascii="Calibri" w:cs="Calibri" w:eastAsia="Calibri" w:hAnsi="Calibri"/>
          <w:sz w:val="22"/>
          <w:szCs w:val="22"/>
          <w:rtl w:val="0"/>
        </w:rPr>
        <w:t xml:space="preserve">PRPC 24</w:t>
      </w:r>
      <w:r w:rsidDel="00000000" w:rsidR="00000000" w:rsidRPr="00000000">
        <w:rPr>
          <w:rFonts w:ascii="Calibri" w:cs="Calibri" w:eastAsia="Calibri" w:hAnsi="Calibri"/>
          <w:color w:val="000000"/>
          <w:sz w:val="22"/>
          <w:szCs w:val="22"/>
          <w:rtl w:val="0"/>
        </w:rPr>
        <w:t xml:space="preserve">), CPM Framework, </w:t>
      </w:r>
      <w:r w:rsidDel="00000000" w:rsidR="00000000" w:rsidRPr="00000000">
        <w:rPr>
          <w:rFonts w:ascii="Calibri" w:cs="Calibri" w:eastAsia="Calibri" w:hAnsi="Calibri"/>
          <w:sz w:val="22"/>
          <w:szCs w:val="22"/>
          <w:rtl w:val="0"/>
        </w:rPr>
        <w:t xml:space="preserve">Smart Dispute, </w:t>
      </w:r>
      <w:r w:rsidDel="00000000" w:rsidR="00000000" w:rsidRPr="00000000">
        <w:rPr>
          <w:rFonts w:ascii="Calibri" w:cs="Calibri" w:eastAsia="Calibri" w:hAnsi="Calibri"/>
          <w:color w:val="000000"/>
          <w:sz w:val="22"/>
          <w:szCs w:val="22"/>
          <w:rtl w:val="0"/>
        </w:rPr>
        <w:t xml:space="preserve">Customer Decision Hub</w:t>
      </w:r>
    </w:p>
    <w:p w:rsidR="00000000" w:rsidDel="00000000" w:rsidP="00000000" w:rsidRDefault="00000000" w:rsidRPr="00000000" w14:paraId="00000014">
      <w:pPr>
        <w:numPr>
          <w:ilvl w:val="0"/>
          <w:numId w:val="1"/>
        </w:numP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Insurance, Healthcare, Finance Industry Domain knowledge.</w:t>
      </w:r>
    </w:p>
    <w:p w:rsidR="00000000" w:rsidDel="00000000" w:rsidP="00000000" w:rsidRDefault="00000000" w:rsidRPr="00000000" w14:paraId="00000015">
      <w:pPr>
        <w:numPr>
          <w:ilvl w:val="0"/>
          <w:numId w:val="1"/>
        </w:numP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Java, C and C++ concepts.</w:t>
      </w:r>
    </w:p>
    <w:p w:rsidR="00000000" w:rsidDel="00000000" w:rsidP="00000000" w:rsidRDefault="00000000" w:rsidRPr="00000000" w14:paraId="00000016">
      <w:pPr>
        <w:numPr>
          <w:ilvl w:val="0"/>
          <w:numId w:val="1"/>
        </w:numP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SQL/ORACLE DB concepts.</w:t>
      </w:r>
    </w:p>
    <w:p w:rsidR="00000000" w:rsidDel="00000000" w:rsidP="00000000" w:rsidRDefault="00000000" w:rsidRPr="00000000" w14:paraId="00000017">
      <w:pPr>
        <w:numPr>
          <w:ilvl w:val="0"/>
          <w:numId w:val="1"/>
        </w:numP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HTML, JavaScript, XML, Cascade Style Sheet, JSP.</w:t>
      </w:r>
    </w:p>
    <w:p w:rsidR="00000000" w:rsidDel="00000000" w:rsidP="00000000" w:rsidRDefault="00000000" w:rsidRPr="00000000" w14:paraId="00000018">
      <w:pPr>
        <w:numPr>
          <w:ilvl w:val="0"/>
          <w:numId w:val="1"/>
        </w:numP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WebLogic and Tomcat Web Server.</w:t>
      </w:r>
    </w:p>
    <w:p w:rsidR="00000000" w:rsidDel="00000000" w:rsidP="00000000" w:rsidRDefault="00000000" w:rsidRPr="00000000" w14:paraId="00000019">
      <w:pPr>
        <w:numPr>
          <w:ilvl w:val="0"/>
          <w:numId w:val="1"/>
        </w:numPr>
        <w:ind w:left="567" w:hanging="28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implementation methodologies like SCRUM, Smart BPM and Waterfall model.</w:t>
      </w:r>
    </w:p>
    <w:p w:rsidR="00000000" w:rsidDel="00000000" w:rsidP="00000000" w:rsidRDefault="00000000" w:rsidRPr="00000000" w14:paraId="0000001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B">
      <w:pPr>
        <w:pStyle w:val="Heading2"/>
        <w:numPr>
          <w:ilvl w:val="1"/>
          <w:numId w:val="10"/>
        </w:num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EDUCATION &amp; CERTIFICATIONS</w:t>
      </w:r>
    </w:p>
    <w:p w:rsidR="00000000" w:rsidDel="00000000" w:rsidP="00000000" w:rsidRDefault="00000000" w:rsidRPr="00000000" w14:paraId="0000001C">
      <w:pPr>
        <w:pStyle w:val="Heading2"/>
        <w:numPr>
          <w:ilvl w:val="0"/>
          <w:numId w:val="2"/>
        </w:numPr>
        <w:tabs>
          <w:tab w:val="right" w:leader="none" w:pos="10800"/>
        </w:tabs>
        <w:ind w:left="720" w:hanging="360"/>
        <w:rPr>
          <w:rFonts w:ascii="Calibri" w:cs="Calibri" w:eastAsia="Calibri" w:hAnsi="Calibri"/>
          <w:color w:val="000000"/>
          <w:sz w:val="22"/>
          <w:szCs w:val="22"/>
        </w:rPr>
      </w:pPr>
      <w:r w:rsidDel="00000000" w:rsidR="00000000" w:rsidRPr="00000000">
        <w:rPr>
          <w:rFonts w:ascii="Calibri" w:cs="Calibri" w:eastAsia="Calibri" w:hAnsi="Calibri"/>
          <w:b w:val="0"/>
          <w:bCs w:val="0"/>
          <w:color w:val="000000"/>
          <w:sz w:val="22"/>
          <w:szCs w:val="22"/>
          <w:rtl w:val="0"/>
        </w:rPr>
        <w:t xml:space="preserve">Bachelor of Technology, Jawaharlal Nehru Technology University, India - 2013</w:t>
      </w:r>
      <w:r w:rsidDel="00000000" w:rsidR="00000000" w:rsidRPr="00000000">
        <w:rPr>
          <w:rtl w:val="0"/>
        </w:rPr>
      </w:r>
    </w:p>
    <w:p w:rsidR="00000000" w:rsidDel="00000000" w:rsidP="00000000" w:rsidRDefault="00000000" w:rsidRPr="00000000" w14:paraId="0000001D">
      <w:pPr>
        <w:numPr>
          <w:ilvl w:val="0"/>
          <w:numId w:val="2"/>
        </w:numPr>
        <w:tabs>
          <w:tab w:val="right" w:leader="none" w:pos="10800"/>
        </w:tabs>
        <w:ind w:left="720" w:hanging="360"/>
        <w:rPr/>
      </w:pPr>
      <w:r w:rsidDel="00000000" w:rsidR="00000000" w:rsidRPr="00000000">
        <w:rPr>
          <w:rtl w:val="0"/>
        </w:rPr>
        <w:t xml:space="preserve">Masters of Science , Sacred Heart University,  CT USA- 2015</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2"/>
          <w:szCs w:val="22"/>
        </w:rPr>
      </w:pPr>
      <w:bookmarkStart w:colFirst="0" w:colLast="0" w:name="_heading=h.30j0zll" w:id="1"/>
      <w:bookmarkEnd w:id="1"/>
      <w:r w:rsidDel="00000000" w:rsidR="00000000" w:rsidRPr="00000000">
        <w:rPr>
          <w:rFonts w:ascii="Calibri" w:cs="Calibri" w:eastAsia="Calibri" w:hAnsi="Calibri"/>
          <w:b w:val="1"/>
          <w:bCs w:val="1"/>
          <w:color w:val="000000"/>
          <w:sz w:val="22"/>
          <w:szCs w:val="22"/>
          <w:rtl w:val="0"/>
        </w:rPr>
        <w:t xml:space="preserve">Pega Certified System Architect</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Pega Certified Senior System Architect</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720" w:hanging="360"/>
        <w:rPr>
          <w:rFonts w:ascii="Calibri" w:cs="Calibri" w:eastAsia="Calibri" w:hAnsi="Calibri"/>
          <w:b w:val="1"/>
          <w:bCs w:val="1"/>
          <w:sz w:val="22"/>
          <w:szCs w:val="22"/>
          <w:u w:val="none"/>
        </w:rPr>
      </w:pPr>
      <w:r w:rsidDel="00000000" w:rsidR="00000000" w:rsidRPr="00000000">
        <w:rPr>
          <w:rFonts w:ascii="Calibri" w:cs="Calibri" w:eastAsia="Calibri" w:hAnsi="Calibri"/>
          <w:b w:val="1"/>
          <w:bCs w:val="1"/>
          <w:sz w:val="22"/>
          <w:szCs w:val="22"/>
          <w:rtl w:val="0"/>
        </w:rPr>
        <w:t xml:space="preserve">Pega Lead System Architect - Part 1</w:t>
      </w:r>
      <w:r w:rsidDel="00000000" w:rsidR="00000000" w:rsidRPr="00000000">
        <w:rPr>
          <w:rtl w:val="0"/>
        </w:rPr>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PROFESSIONAL EXPERIENCE</w:t>
      </w:r>
    </w:p>
    <w:p w:rsidR="00000000" w:rsidDel="00000000" w:rsidP="00000000" w:rsidRDefault="00000000" w:rsidRPr="00000000" w14:paraId="00000023">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Title – RxP – Prescription Processing | Role – Sr Pega Developer                                        Jan 2025 – CURRENT</w:t>
      </w:r>
    </w:p>
    <w:p w:rsidR="00000000" w:rsidDel="00000000" w:rsidP="00000000" w:rsidRDefault="00000000" w:rsidRPr="00000000" w14:paraId="0000002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The Cigna Group, Austin, TX</w:t>
      </w:r>
    </w:p>
    <w:p w:rsidR="00000000" w:rsidDel="00000000" w:rsidP="00000000" w:rsidRDefault="00000000" w:rsidRPr="00000000" w14:paraId="00000026">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Cigna is a leading health provider within the Cigna Group, and Accredo/Express Scripts operates as a division that manages pharmacy-related services, specifically processing prescriptions for specialty drugs tailored to individual patients. This application is designed to replace the legacy Rx-Home application. It supports various case types depending on the prescription and interacts with multiple other applications. Utilizing case management features, it processes prescriptions on the Pega Platform.</w:t>
      </w:r>
    </w:p>
    <w:p w:rsidR="00000000" w:rsidDel="00000000" w:rsidP="00000000" w:rsidRDefault="00000000" w:rsidRPr="00000000" w14:paraId="0000002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Responsibilities:</w:t>
      </w:r>
    </w:p>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Enhanced Get Next Work Logic in the application.</w:t>
      </w:r>
    </w:p>
    <w:p w:rsidR="00000000" w:rsidDel="00000000" w:rsidP="00000000" w:rsidRDefault="00000000" w:rsidRPr="00000000" w14:paraId="000000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Worked on configuring REST API for POST/PUT/GET methods.</w:t>
      </w:r>
    </w:p>
    <w:p w:rsidR="00000000" w:rsidDel="00000000" w:rsidP="00000000" w:rsidRDefault="00000000" w:rsidRPr="00000000" w14:paraId="000000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Worked closely with BPO and TPO to understand business requirement and help them convert to user stories in                                                                                                                                                                                                                       the refinement and backlog grooming sessions.</w:t>
      </w:r>
    </w:p>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Enhanced the existing case type to include a new STP process by invoking external API.</w:t>
      </w:r>
    </w:p>
    <w:p w:rsidR="00000000" w:rsidDel="00000000" w:rsidP="00000000" w:rsidRDefault="00000000" w:rsidRPr="00000000" w14:paraId="000000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    Involved in Pilot and Deployment activities and also supported prod releases , incidents.</w:t>
      </w:r>
    </w:p>
    <w:p w:rsidR="00000000" w:rsidDel="00000000" w:rsidP="00000000" w:rsidRDefault="00000000" w:rsidRPr="00000000" w14:paraId="0000002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Fonts w:ascii="Calibri" w:cs="Calibri" w:eastAsia="Calibri" w:hAnsi="Calibri"/>
          <w:sz w:val="22"/>
          <w:szCs w:val="22"/>
          <w:rtl w:val="0"/>
        </w:rPr>
        <w:t xml:space="preserve">: Pega 24.2, JIRA, Splunk, SQL Developer</w:t>
      </w:r>
    </w:p>
    <w:p w:rsidR="00000000" w:rsidDel="00000000" w:rsidP="00000000" w:rsidRDefault="00000000" w:rsidRPr="00000000" w14:paraId="00000031">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Project Name: Glidewell Customer Experience (GCX)</w:t>
      </w:r>
      <w:r w:rsidDel="00000000" w:rsidR="00000000" w:rsidRPr="00000000">
        <w:rPr>
          <w:rFonts w:ascii="Calibri" w:cs="Calibri" w:eastAsia="Calibri" w:hAnsi="Calibri"/>
          <w:b w:val="1"/>
          <w:bCs w:val="1"/>
          <w:sz w:val="22"/>
          <w:szCs w:val="22"/>
          <w:rtl w:val="0"/>
        </w:rPr>
        <w:t xml:space="preserve"> and Marketing application (MA)</w:t>
      </w:r>
      <w:r w:rsidDel="00000000" w:rsidR="00000000" w:rsidRPr="00000000">
        <w:rPr>
          <w:rFonts w:ascii="Calibri" w:cs="Calibri" w:eastAsia="Calibri" w:hAnsi="Calibri"/>
          <w:b w:val="1"/>
          <w:bCs w:val="1"/>
          <w:color w:val="000000"/>
          <w:sz w:val="22"/>
          <w:szCs w:val="22"/>
          <w:rtl w:val="0"/>
        </w:rPr>
        <w:t xml:space="preserve">     </w:t>
        <w:tab/>
        <w:t xml:space="preserve">     Mar 21-</w:t>
      </w:r>
      <w:r w:rsidDel="00000000" w:rsidR="00000000" w:rsidRPr="00000000">
        <w:rPr>
          <w:rFonts w:ascii="Calibri" w:cs="Calibri" w:eastAsia="Calibri" w:hAnsi="Calibri"/>
          <w:b w:val="1"/>
          <w:bCs w:val="1"/>
          <w:sz w:val="22"/>
          <w:szCs w:val="22"/>
          <w:rtl w:val="0"/>
        </w:rPr>
        <w:t xml:space="preserve">Nov 24</w:t>
      </w:r>
      <w:r w:rsidDel="00000000" w:rsidR="00000000" w:rsidRPr="00000000">
        <w:rPr>
          <w:rFonts w:ascii="Calibri" w:cs="Calibri" w:eastAsia="Calibri" w:hAnsi="Calibri"/>
          <w:b w:val="1"/>
          <w:bCs w:val="1"/>
          <w:color w:val="000000"/>
          <w:sz w:val="22"/>
          <w:szCs w:val="22"/>
          <w:rtl w:val="0"/>
        </w:rPr>
        <w:t xml:space="preserve"> (FTE)</w:t>
      </w:r>
    </w:p>
    <w:p w:rsidR="00000000" w:rsidDel="00000000" w:rsidP="00000000" w:rsidRDefault="00000000" w:rsidRPr="00000000" w14:paraId="00000034">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Glidewell Dental                                                                                                                                    </w:t>
      </w: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03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Remote</w:t>
      </w:r>
    </w:p>
    <w:p w:rsidR="00000000" w:rsidDel="00000000" w:rsidP="00000000" w:rsidRDefault="00000000" w:rsidRPr="00000000" w14:paraId="0000003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Pega Developer/Admin</w:t>
      </w:r>
    </w:p>
    <w:p w:rsidR="00000000" w:rsidDel="00000000" w:rsidP="00000000" w:rsidRDefault="00000000" w:rsidRPr="00000000" w14:paraId="0000003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GCX is an application which interacts with customers via Inbound/Outbound channels to provide services/offer information. Application is integrated with systems which have information about customers, payments, and orders information. </w:t>
      </w:r>
      <w:r w:rsidDel="00000000" w:rsidR="00000000" w:rsidRPr="00000000">
        <w:rPr>
          <w:rtl w:val="0"/>
        </w:rPr>
      </w:r>
    </w:p>
    <w:p w:rsidR="00000000" w:rsidDel="00000000" w:rsidP="00000000" w:rsidRDefault="00000000" w:rsidRPr="00000000" w14:paraId="000000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Worked as a </w:t>
      </w:r>
      <w:r w:rsidDel="00000000" w:rsidR="00000000" w:rsidRPr="00000000">
        <w:rPr>
          <w:rFonts w:ascii="Calibri" w:cs="Calibri" w:eastAsia="Calibri" w:hAnsi="Calibri"/>
          <w:b w:val="1"/>
          <w:bCs w:val="1"/>
          <w:sz w:val="22"/>
          <w:szCs w:val="22"/>
          <w:rtl w:val="0"/>
        </w:rPr>
        <w:t xml:space="preserve">CDH developer</w:t>
      </w:r>
      <w:r w:rsidDel="00000000" w:rsidR="00000000" w:rsidRPr="00000000">
        <w:rPr>
          <w:rFonts w:ascii="Calibri" w:cs="Calibri" w:eastAsia="Calibri" w:hAnsi="Calibri"/>
          <w:sz w:val="22"/>
          <w:szCs w:val="22"/>
          <w:rtl w:val="0"/>
        </w:rPr>
        <w:t xml:space="preserve"> for marketing applications.</w:t>
      </w:r>
      <w:r w:rsidDel="00000000" w:rsidR="00000000" w:rsidRPr="00000000">
        <w:rPr>
          <w:rtl w:val="0"/>
        </w:rPr>
      </w:r>
    </w:p>
    <w:p w:rsidR="00000000" w:rsidDel="00000000" w:rsidP="00000000" w:rsidRDefault="00000000" w:rsidRPr="00000000" w14:paraId="0000003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on campaigns which include both inbound and outbound channels.</w:t>
      </w:r>
    </w:p>
    <w:p w:rsidR="00000000" w:rsidDel="00000000" w:rsidP="00000000" w:rsidRDefault="00000000" w:rsidRPr="00000000" w14:paraId="0000003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with the marketing and call center team to sort out the things and enhance the application to the customers. </w:t>
      </w:r>
    </w:p>
    <w:p w:rsidR="00000000" w:rsidDel="00000000" w:rsidP="00000000" w:rsidRDefault="00000000" w:rsidRPr="00000000" w14:paraId="0000003D">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with business teams to finalize user stories and scope for each sprint.</w:t>
      </w:r>
    </w:p>
    <w:p w:rsidR="00000000" w:rsidDel="00000000" w:rsidP="00000000" w:rsidRDefault="00000000" w:rsidRPr="00000000" w14:paraId="0000003E">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Handled the Current development cycle stories and production issues.</w:t>
      </w:r>
    </w:p>
    <w:p w:rsidR="00000000" w:rsidDel="00000000" w:rsidP="00000000" w:rsidRDefault="00000000" w:rsidRPr="00000000" w14:paraId="0000003F">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Used different levels of pipelines </w:t>
      </w:r>
      <w:r w:rsidDel="00000000" w:rsidR="00000000" w:rsidRPr="00000000">
        <w:rPr>
          <w:rFonts w:ascii="Calibri" w:cs="Calibri" w:eastAsia="Calibri" w:hAnsi="Calibri"/>
          <w:sz w:val="22"/>
          <w:szCs w:val="22"/>
          <w:rtl w:val="0"/>
        </w:rPr>
        <w:t xml:space="preserve">in the deployment</w:t>
      </w:r>
      <w:r w:rsidDel="00000000" w:rsidR="00000000" w:rsidRPr="00000000">
        <w:rPr>
          <w:rFonts w:ascii="Calibri" w:cs="Calibri" w:eastAsia="Calibri" w:hAnsi="Calibri"/>
          <w:color w:val="000000"/>
          <w:sz w:val="22"/>
          <w:szCs w:val="22"/>
          <w:rtl w:val="0"/>
        </w:rPr>
        <w:t xml:space="preserve"> manager to do deployments for each environment.  </w:t>
      </w:r>
    </w:p>
    <w:p w:rsidR="00000000" w:rsidDel="00000000" w:rsidP="00000000" w:rsidRDefault="00000000" w:rsidRPr="00000000" w14:paraId="00000040">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w:t>
      </w:r>
      <w:r w:rsidDel="00000000" w:rsidR="00000000" w:rsidRPr="00000000">
        <w:rPr>
          <w:rFonts w:ascii="Calibri" w:cs="Calibri" w:eastAsia="Calibri" w:hAnsi="Calibri"/>
          <w:sz w:val="22"/>
          <w:szCs w:val="22"/>
          <w:rtl w:val="0"/>
        </w:rPr>
        <w:t xml:space="preserve">with the Offshore</w:t>
      </w:r>
      <w:r w:rsidDel="00000000" w:rsidR="00000000" w:rsidRPr="00000000">
        <w:rPr>
          <w:rFonts w:ascii="Calibri" w:cs="Calibri" w:eastAsia="Calibri" w:hAnsi="Calibri"/>
          <w:color w:val="000000"/>
          <w:sz w:val="22"/>
          <w:szCs w:val="22"/>
          <w:rtl w:val="0"/>
        </w:rPr>
        <w:t xml:space="preserve"> team and involved daily stand ups.</w:t>
      </w:r>
    </w:p>
    <w:p w:rsidR="00000000" w:rsidDel="00000000" w:rsidP="00000000" w:rsidRDefault="00000000" w:rsidRPr="00000000" w14:paraId="00000041">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Participated in Sprint planning, Refinement, and code review sessions </w:t>
      </w:r>
      <w:r w:rsidDel="00000000" w:rsidR="00000000" w:rsidRPr="00000000">
        <w:rPr>
          <w:rFonts w:ascii="Calibri" w:cs="Calibri" w:eastAsia="Calibri" w:hAnsi="Calibri"/>
          <w:sz w:val="22"/>
          <w:szCs w:val="22"/>
          <w:rtl w:val="0"/>
        </w:rPr>
        <w:t xml:space="preserve">with the team</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42">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Analyze the Spike user stories and will develop a design document upon analysis.</w:t>
      </w:r>
    </w:p>
    <w:p w:rsidR="00000000" w:rsidDel="00000000" w:rsidP="00000000" w:rsidRDefault="00000000" w:rsidRPr="00000000" w14:paraId="0000004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some NBA offers for GCX application using MKT application. </w:t>
      </w:r>
    </w:p>
    <w:p w:rsidR="00000000" w:rsidDel="00000000" w:rsidP="00000000" w:rsidRDefault="00000000" w:rsidRPr="00000000" w14:paraId="00000044">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support on both GCX and MKT applications</w:t>
      </w:r>
    </w:p>
    <w:p w:rsidR="00000000" w:rsidDel="00000000" w:rsidP="00000000" w:rsidRDefault="00000000" w:rsidRPr="00000000" w14:paraId="00000045">
      <w:pPr>
        <w:numPr>
          <w:ilvl w:val="0"/>
          <w:numId w:val="2"/>
        </w:numPr>
        <w:ind w:left="720" w:hanging="360"/>
        <w:rPr>
          <w:rFonts w:ascii="Calibri" w:cs="Calibri" w:eastAsia="Calibri" w:hAnsi="Calibri"/>
          <w:sz w:val="22"/>
          <w:szCs w:val="22"/>
        </w:rPr>
      </w:pPr>
      <w:bookmarkStart w:colFirst="0" w:colLast="0" w:name="_heading=h.3znysh7" w:id="2"/>
      <w:bookmarkEnd w:id="2"/>
      <w:r w:rsidDel="00000000" w:rsidR="00000000" w:rsidRPr="00000000">
        <w:rPr>
          <w:rFonts w:ascii="Calibri" w:cs="Calibri" w:eastAsia="Calibri" w:hAnsi="Calibri"/>
          <w:sz w:val="22"/>
          <w:szCs w:val="22"/>
          <w:rtl w:val="0"/>
        </w:rPr>
        <w:t xml:space="preserve">Involved majorly in splitting GCX and MKT applications into respective servers.</w:t>
      </w:r>
    </w:p>
    <w:p w:rsidR="00000000" w:rsidDel="00000000" w:rsidP="00000000" w:rsidRDefault="00000000" w:rsidRPr="00000000" w14:paraId="00000046">
      <w:pPr>
        <w:numPr>
          <w:ilvl w:val="0"/>
          <w:numId w:val="2"/>
        </w:numPr>
        <w:ind w:left="720" w:hanging="360"/>
        <w:rPr>
          <w:rFonts w:ascii="Calibri" w:cs="Calibri" w:eastAsia="Calibri" w:hAnsi="Calibri"/>
          <w:sz w:val="22"/>
          <w:szCs w:val="22"/>
          <w:u w:val="none"/>
        </w:rPr>
      </w:pPr>
      <w:bookmarkStart w:colFirst="0" w:colLast="0" w:name="_heading=h.v4vskmruwod1" w:id="3"/>
      <w:bookmarkEnd w:id="3"/>
      <w:r w:rsidDel="00000000" w:rsidR="00000000" w:rsidRPr="00000000">
        <w:rPr>
          <w:rFonts w:ascii="Calibri" w:cs="Calibri" w:eastAsia="Calibri" w:hAnsi="Calibri"/>
          <w:sz w:val="22"/>
          <w:szCs w:val="22"/>
          <w:rtl w:val="0"/>
        </w:rPr>
        <w:t xml:space="preserve">Experience in creating, debugging flowcharts, coding &amp; documentation programs and with Business Rule Engine</w:t>
      </w:r>
      <w:r w:rsidDel="00000000" w:rsidR="00000000" w:rsidRPr="00000000">
        <w:rPr>
          <w:rtl w:val="0"/>
        </w:rPr>
      </w:r>
    </w:p>
    <w:p w:rsidR="00000000" w:rsidDel="00000000" w:rsidP="00000000" w:rsidRDefault="00000000" w:rsidRPr="00000000" w14:paraId="0000004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with the Data team for large chunks of data to EDW using Bix Extract.</w:t>
      </w:r>
    </w:p>
    <w:p w:rsidR="00000000" w:rsidDel="00000000" w:rsidP="00000000" w:rsidRDefault="00000000" w:rsidRPr="00000000" w14:paraId="0000004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campaigns for outbound channels.</w:t>
      </w:r>
    </w:p>
    <w:p w:rsidR="00000000" w:rsidDel="00000000" w:rsidP="00000000" w:rsidRDefault="00000000" w:rsidRPr="00000000" w14:paraId="00000049">
      <w:pPr>
        <w:numPr>
          <w:ilvl w:val="0"/>
          <w:numId w:val="2"/>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Experience in delivering Next Best Action in both inbound and outbound marketing, including digital channels (Web/Mobile).</w:t>
      </w:r>
      <w:r w:rsidDel="00000000" w:rsidR="00000000" w:rsidRPr="00000000">
        <w:rPr>
          <w:rtl w:val="0"/>
        </w:rPr>
      </w:r>
    </w:p>
    <w:p w:rsidR="00000000" w:rsidDel="00000000" w:rsidP="00000000" w:rsidRDefault="00000000" w:rsidRPr="00000000" w14:paraId="0000004A">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Worked with the QA team to go through campaign testing and also production support for all the campaigns. </w:t>
      </w:r>
    </w:p>
    <w:p w:rsidR="00000000" w:rsidDel="00000000" w:rsidP="00000000" w:rsidRDefault="00000000" w:rsidRPr="00000000" w14:paraId="0000004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different levels for CI/CD pipelines for each environment for developments</w:t>
      </w:r>
    </w:p>
    <w:p w:rsidR="00000000" w:rsidDel="00000000" w:rsidP="00000000" w:rsidRDefault="00000000" w:rsidRPr="00000000" w14:paraId="0000004C">
      <w:pPr>
        <w:numPr>
          <w:ilvl w:val="0"/>
          <w:numId w:val="2"/>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Experience planning/ designing/ developing/ testing &amp; maintaining the marketing and decisioning functionality of Pega CRM.</w:t>
      </w:r>
      <w:r w:rsidDel="00000000" w:rsidR="00000000" w:rsidRPr="00000000">
        <w:rPr>
          <w:rtl w:val="0"/>
        </w:rPr>
      </w:r>
    </w:p>
    <w:p w:rsidR="00000000" w:rsidDel="00000000" w:rsidP="00000000" w:rsidRDefault="00000000" w:rsidRPr="00000000" w14:paraId="0000004D">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Worked on decision flows, email treatments, NBA wizard, offer  flow.</w:t>
      </w:r>
    </w:p>
    <w:p w:rsidR="00000000" w:rsidDel="00000000" w:rsidP="00000000" w:rsidRDefault="00000000" w:rsidRPr="00000000" w14:paraId="0000004E">
      <w:pPr>
        <w:numPr>
          <w:ilvl w:val="0"/>
          <w:numId w:val="2"/>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Produced a product roadmap process and facilitated the development and deployment of process improvement with the help deployment manager</w:t>
      </w:r>
      <w:r w:rsidDel="00000000" w:rsidR="00000000" w:rsidRPr="00000000">
        <w:rPr>
          <w:rtl w:val="0"/>
        </w:rPr>
      </w:r>
    </w:p>
    <w:p w:rsidR="00000000" w:rsidDel="00000000" w:rsidP="00000000" w:rsidRDefault="00000000" w:rsidRPr="00000000" w14:paraId="0000004F">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Played a major role in environment setup for both Pega marketing application as well as customer service    application.</w:t>
      </w:r>
    </w:p>
    <w:p w:rsidR="00000000" w:rsidDel="00000000" w:rsidP="00000000" w:rsidRDefault="00000000" w:rsidRPr="00000000" w14:paraId="00000050">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Experience in troubleshooting &amp; performance tuning of PRPC applications using Rules Inspector, Clipboard, Tracer, PAL and Log analyzer.</w:t>
      </w:r>
    </w:p>
    <w:p w:rsidR="00000000" w:rsidDel="00000000" w:rsidP="00000000" w:rsidRDefault="00000000" w:rsidRPr="00000000" w14:paraId="00000051">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Created Workflows, Data Classes, Rule sets, Rule Set Versions, Activities, Activity Step Methods, Flow Shapes,Harness rules, Layout and Sections.</w:t>
      </w:r>
    </w:p>
    <w:p w:rsidR="00000000" w:rsidDel="00000000" w:rsidP="00000000" w:rsidRDefault="00000000" w:rsidRPr="00000000" w14:paraId="00000052">
      <w:pPr>
        <w:numPr>
          <w:ilvl w:val="0"/>
          <w:numId w:val="2"/>
        </w:numPr>
        <w:spacing w:after="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NBA's for customer service application with the help MKT through NBA wizard.</w:t>
      </w:r>
    </w:p>
    <w:p w:rsidR="00000000" w:rsidDel="00000000" w:rsidP="00000000" w:rsidRDefault="00000000" w:rsidRPr="00000000" w14:paraId="00000053">
      <w:pPr>
        <w:numPr>
          <w:ilvl w:val="0"/>
          <w:numId w:val="2"/>
        </w:numPr>
        <w:shd w:fill="ffffff" w:val="clear"/>
        <w:spacing w:after="0" w:before="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Serves as a level 2 support to troubleshoot development and production problems.</w:t>
      </w:r>
    </w:p>
    <w:p w:rsidR="00000000" w:rsidDel="00000000" w:rsidP="00000000" w:rsidRDefault="00000000" w:rsidRPr="00000000" w14:paraId="00000054">
      <w:pPr>
        <w:numPr>
          <w:ilvl w:val="0"/>
          <w:numId w:val="2"/>
        </w:numPr>
        <w:shd w:fill="ffffff" w:val="clear"/>
        <w:spacing w:after="0" w:before="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Experience in designing an Offer that spans Inbound &amp; Outbound channels &amp; knowledge of API's available in Pega Marketing to manage the offer journey to provide customers with Omni Channel User Experience.</w:t>
      </w:r>
      <w:r w:rsidDel="00000000" w:rsidR="00000000" w:rsidRPr="00000000">
        <w:rPr>
          <w:rtl w:val="0"/>
        </w:rPr>
      </w:r>
    </w:p>
    <w:p w:rsidR="00000000" w:rsidDel="00000000" w:rsidP="00000000" w:rsidRDefault="00000000" w:rsidRPr="00000000" w14:paraId="00000055">
      <w:pPr>
        <w:numPr>
          <w:ilvl w:val="0"/>
          <w:numId w:val="2"/>
        </w:numPr>
        <w:shd w:fill="ffffff" w:val="clear"/>
        <w:spacing w:after="0" w:before="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Supports end-to-end functional testing and user acceptance testing (UAT) experience of business process management (BPM) applications.</w:t>
      </w:r>
    </w:p>
    <w:p w:rsidR="00000000" w:rsidDel="00000000" w:rsidP="00000000" w:rsidRDefault="00000000" w:rsidRPr="00000000" w14:paraId="00000056">
      <w:pPr>
        <w:numPr>
          <w:ilvl w:val="0"/>
          <w:numId w:val="2"/>
        </w:numPr>
        <w:shd w:fill="ffffff" w:val="clear"/>
        <w:spacing w:after="0" w:before="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Performs code reviews to ensure application quality and compliance to corporate standards.</w:t>
      </w:r>
    </w:p>
    <w:p w:rsidR="00000000" w:rsidDel="00000000" w:rsidP="00000000" w:rsidRDefault="00000000" w:rsidRPr="00000000" w14:paraId="00000057">
      <w:pPr>
        <w:numPr>
          <w:ilvl w:val="0"/>
          <w:numId w:val="2"/>
        </w:numPr>
        <w:shd w:fill="ffffff" w:val="clear"/>
        <w:spacing w:after="0" w:before="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Involved in design and development of Data Model, Class structure, Access Groups, Complex Process Flows, Activities,Activity Step Methods, PEGA BPM Process Design and User Interface (Ul).</w:t>
      </w:r>
    </w:p>
    <w:p w:rsidR="00000000" w:rsidDel="00000000" w:rsidP="00000000" w:rsidRDefault="00000000" w:rsidRPr="00000000" w14:paraId="00000058">
      <w:pPr>
        <w:numPr>
          <w:ilvl w:val="0"/>
          <w:numId w:val="2"/>
        </w:numPr>
        <w:shd w:fill="ffffff" w:val="clear"/>
        <w:spacing w:after="220" w:before="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Experience in implementation of various PRPC components like Decision Tables, Decision Trees, Validation Rules, Declare On Change; Declarative Expressions and Declare Trigger.</w:t>
      </w:r>
      <w:r w:rsidDel="00000000" w:rsidR="00000000" w:rsidRPr="00000000">
        <w:rPr>
          <w:rtl w:val="0"/>
        </w:rPr>
      </w:r>
    </w:p>
    <w:p w:rsidR="00000000" w:rsidDel="00000000" w:rsidP="00000000" w:rsidRDefault="00000000" w:rsidRPr="00000000" w14:paraId="00000059">
      <w:pPr>
        <w:shd w:fill="ffffff" w:val="clear"/>
        <w:spacing w:after="220" w:before="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PEGA ADMIN:</w:t>
      </w:r>
    </w:p>
    <w:p w:rsidR="00000000" w:rsidDel="00000000" w:rsidP="00000000" w:rsidRDefault="00000000" w:rsidRPr="00000000" w14:paraId="0000005A">
      <w:pPr>
        <w:shd w:fill="ffffff" w:val="clear"/>
        <w:spacing w:line="276" w:lineRule="auto"/>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1.       </w:t>
      </w:r>
      <w:r w:rsidDel="00000000" w:rsidR="00000000" w:rsidRPr="00000000">
        <w:rPr>
          <w:rFonts w:ascii="Roboto" w:cs="Roboto" w:eastAsia="Roboto" w:hAnsi="Roboto"/>
          <w:b w:val="1"/>
          <w:bCs w:val="1"/>
          <w:sz w:val="20"/>
          <w:szCs w:val="20"/>
          <w:rtl w:val="0"/>
        </w:rPr>
        <w:t xml:space="preserve">Prod GCX:</w:t>
      </w:r>
    </w:p>
    <w:p w:rsidR="00000000" w:rsidDel="00000000" w:rsidP="00000000" w:rsidRDefault="00000000" w:rsidRPr="00000000" w14:paraId="0000005B">
      <w:pPr>
        <w:numPr>
          <w:ilvl w:val="0"/>
          <w:numId w:val="7"/>
        </w:numPr>
        <w:shd w:fill="ffffff" w:val="clear"/>
        <w:spacing w:line="276"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Regular monitoring and maintenance</w:t>
      </w:r>
      <w:r w:rsidDel="00000000" w:rsidR="00000000" w:rsidRPr="00000000">
        <w:rPr>
          <w:rtl w:val="0"/>
        </w:rPr>
      </w:r>
    </w:p>
    <w:p w:rsidR="00000000" w:rsidDel="00000000" w:rsidP="00000000" w:rsidRDefault="00000000" w:rsidRPr="00000000" w14:paraId="0000005C">
      <w:pPr>
        <w:numPr>
          <w:ilvl w:val="0"/>
          <w:numId w:val="7"/>
        </w:numPr>
        <w:shd w:fill="ffffff" w:val="clear"/>
        <w:spacing w:line="276"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Troubleshooting various alerts/issues</w:t>
      </w:r>
      <w:r w:rsidDel="00000000" w:rsidR="00000000" w:rsidRPr="00000000">
        <w:rPr>
          <w:rtl w:val="0"/>
        </w:rPr>
      </w:r>
    </w:p>
    <w:p w:rsidR="00000000" w:rsidDel="00000000" w:rsidP="00000000" w:rsidRDefault="00000000" w:rsidRPr="00000000" w14:paraId="0000005D">
      <w:pPr>
        <w:shd w:fill="ffffff" w:val="clear"/>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i.            Monitoring (PDC)</w:t>
      </w:r>
    </w:p>
    <w:p w:rsidR="00000000" w:rsidDel="00000000" w:rsidP="00000000" w:rsidRDefault="00000000" w:rsidRPr="00000000" w14:paraId="0000005E">
      <w:pPr>
        <w:shd w:fill="ffffff" w:val="clear"/>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ii.            Viewing logs</w:t>
      </w:r>
    </w:p>
    <w:p w:rsidR="00000000" w:rsidDel="00000000" w:rsidP="00000000" w:rsidRDefault="00000000" w:rsidRPr="00000000" w14:paraId="0000005F">
      <w:pPr>
        <w:shd w:fill="ffffff" w:val="clear"/>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iii.            App Studio/SMA</w:t>
      </w:r>
    </w:p>
    <w:p w:rsidR="00000000" w:rsidDel="00000000" w:rsidP="00000000" w:rsidRDefault="00000000" w:rsidRPr="00000000" w14:paraId="00000060">
      <w:pPr>
        <w:numPr>
          <w:ilvl w:val="0"/>
          <w:numId w:val="6"/>
        </w:numPr>
        <w:shd w:fill="ffffff" w:val="clear"/>
        <w:spacing w:line="276"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Engaging OPS and other teams</w:t>
      </w:r>
      <w:r w:rsidDel="00000000" w:rsidR="00000000" w:rsidRPr="00000000">
        <w:rPr>
          <w:rtl w:val="0"/>
        </w:rPr>
      </w:r>
    </w:p>
    <w:p w:rsidR="00000000" w:rsidDel="00000000" w:rsidP="00000000" w:rsidRDefault="00000000" w:rsidRPr="00000000" w14:paraId="00000061">
      <w:pPr>
        <w:numPr>
          <w:ilvl w:val="0"/>
          <w:numId w:val="6"/>
        </w:numPr>
        <w:shd w:fill="ffffff" w:val="clear"/>
        <w:spacing w:line="276"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Implementing corrective actions (restarts, etc.)</w:t>
      </w:r>
      <w:r w:rsidDel="00000000" w:rsidR="00000000" w:rsidRPr="00000000">
        <w:rPr>
          <w:rtl w:val="0"/>
        </w:rPr>
      </w:r>
    </w:p>
    <w:p w:rsidR="00000000" w:rsidDel="00000000" w:rsidP="00000000" w:rsidRDefault="00000000" w:rsidRPr="00000000" w14:paraId="00000062">
      <w:pPr>
        <w:shd w:fill="ffffff" w:val="clear"/>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       Dev/Stage Inbound/Heat app</w:t>
      </w:r>
    </w:p>
    <w:p w:rsidR="00000000" w:rsidDel="00000000" w:rsidP="00000000" w:rsidRDefault="00000000" w:rsidRPr="00000000" w14:paraId="00000063">
      <w:pPr>
        <w:numPr>
          <w:ilvl w:val="0"/>
          <w:numId w:val="8"/>
        </w:numPr>
        <w:shd w:fill="ffffff" w:val="clear"/>
        <w:spacing w:line="276"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Troubleshoot issues</w:t>
      </w:r>
      <w:r w:rsidDel="00000000" w:rsidR="00000000" w:rsidRPr="00000000">
        <w:rPr>
          <w:rtl w:val="0"/>
        </w:rPr>
      </w:r>
    </w:p>
    <w:p w:rsidR="00000000" w:rsidDel="00000000" w:rsidP="00000000" w:rsidRDefault="00000000" w:rsidRPr="00000000" w14:paraId="00000064">
      <w:pPr>
        <w:numPr>
          <w:ilvl w:val="0"/>
          <w:numId w:val="8"/>
        </w:numPr>
        <w:shd w:fill="ffffff" w:val="clear"/>
        <w:spacing w:line="276"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Engaging Heat Dev team</w:t>
      </w:r>
      <w:r w:rsidDel="00000000" w:rsidR="00000000" w:rsidRPr="00000000">
        <w:rPr>
          <w:rtl w:val="0"/>
        </w:rPr>
      </w:r>
    </w:p>
    <w:p w:rsidR="00000000" w:rsidDel="00000000" w:rsidP="00000000" w:rsidRDefault="00000000" w:rsidRPr="00000000" w14:paraId="00000065">
      <w:pPr>
        <w:numPr>
          <w:ilvl w:val="0"/>
          <w:numId w:val="8"/>
        </w:numPr>
        <w:shd w:fill="ffffff" w:val="clear"/>
        <w:spacing w:line="276"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Restarts and corrective actions</w:t>
      </w:r>
      <w:r w:rsidDel="00000000" w:rsidR="00000000" w:rsidRPr="00000000">
        <w:rPr>
          <w:rtl w:val="0"/>
        </w:rPr>
      </w:r>
    </w:p>
    <w:p w:rsidR="00000000" w:rsidDel="00000000" w:rsidP="00000000" w:rsidRDefault="00000000" w:rsidRPr="00000000" w14:paraId="00000066">
      <w:pPr>
        <w:shd w:fill="ffffff" w:val="clear"/>
        <w:spacing w:line="276"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7">
      <w:pPr>
        <w:shd w:fill="ffffff" w:val="clear"/>
        <w:spacing w:line="276"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Prod MKT</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68">
      <w:pPr>
        <w:shd w:fill="ffffff" w:val="clear"/>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Working on most common issues/fixes</w:t>
      </w:r>
    </w:p>
    <w:p w:rsidR="00000000" w:rsidDel="00000000" w:rsidP="00000000" w:rsidRDefault="00000000" w:rsidRPr="00000000" w14:paraId="00000069">
      <w:pPr>
        <w:shd w:fill="ffffff" w:val="clear"/>
        <w:spacing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Offer on-call support for consumer difficulties. Perform triage on issues, discover the root cause, and propose a remedy.</w:t>
        <w:br w:type="textWrapping"/>
        <w:t xml:space="preserve">• Managed PDC daily health checks and communicated scheduled activities to development Agile teams.</w:t>
        <w:br w:type="textWrapping"/>
        <w:t xml:space="preserve">• Support application checkouts for infrastructure maintenance including patching and server upgrades.</w:t>
        <w:br w:type="textWrapping"/>
        <w:t xml:space="preserve">• Monitor database and system performance, capacity planning, troubleshoot failing services, and analyze server logs.</w:t>
        <w:br w:type="textWrapping"/>
        <w:t xml:space="preserve">• Collaborate with development teams to support lights-on activities, post-production issue fixes, and release implementations.</w:t>
        <w:br w:type="textWrapping"/>
        <w:t xml:space="preserve">• Collaborate with Infrastructure teams on hardware and software needs.</w:t>
        <w:br w:type="textWrapping"/>
        <w:t xml:space="preserve">• Demonstrates ability to understand functional demands and build high-quality technological solutions. </w:t>
      </w:r>
    </w:p>
    <w:p w:rsidR="00000000" w:rsidDel="00000000" w:rsidP="00000000" w:rsidRDefault="00000000" w:rsidRPr="00000000" w14:paraId="0000006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Fonts w:ascii="Calibri" w:cs="Calibri" w:eastAsia="Calibri" w:hAnsi="Calibri"/>
          <w:sz w:val="22"/>
          <w:szCs w:val="22"/>
          <w:rtl w:val="0"/>
        </w:rPr>
        <w:t xml:space="preserve">: Pega 7.4, 8.1, 8.4, Deployment Manager, Pgadmin4, Jira, HTML,Pega Cloud</w:t>
      </w:r>
    </w:p>
    <w:p w:rsidR="00000000" w:rsidDel="00000000" w:rsidP="00000000" w:rsidRDefault="00000000" w:rsidRPr="00000000" w14:paraId="0000006C">
      <w:pP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Project Name: OnePA Pega application                                                                                                  </w:t>
        <w:tab/>
        <w:tab/>
        <w:t xml:space="preserve">   Jan 20-Jan 21 </w:t>
      </w:r>
      <w:r w:rsidDel="00000000" w:rsidR="00000000" w:rsidRPr="00000000">
        <w:rPr>
          <w:rtl w:val="0"/>
        </w:rPr>
      </w:r>
    </w:p>
    <w:p w:rsidR="00000000" w:rsidDel="00000000" w:rsidP="00000000" w:rsidRDefault="00000000" w:rsidRPr="00000000" w14:paraId="0000006F">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Cigna, </w:t>
      </w:r>
      <w:r w:rsidDel="00000000" w:rsidR="00000000" w:rsidRPr="00000000">
        <w:rPr>
          <w:rFonts w:ascii="Calibri" w:cs="Calibri" w:eastAsia="Calibri" w:hAnsi="Calibri"/>
          <w:b w:val="1"/>
          <w:bCs w:val="1"/>
          <w:sz w:val="22"/>
          <w:szCs w:val="22"/>
          <w:rtl w:val="0"/>
        </w:rPr>
        <w:t xml:space="preserve">Remote</w:t>
      </w:r>
      <w:r w:rsidDel="00000000" w:rsidR="00000000" w:rsidRPr="00000000">
        <w:rPr>
          <w:rtl w:val="0"/>
        </w:rPr>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OnePA deals with several LOB’s Medicare, Medicaid and commercial. This application is used to Determine whether certain medication or dosage that require Prior Authorization (PA), should be approved or denied </w:t>
      </w:r>
      <w:r w:rsidDel="00000000" w:rsidR="00000000" w:rsidRPr="00000000">
        <w:rPr>
          <w:rFonts w:ascii="Calibri" w:cs="Calibri" w:eastAsia="Calibri" w:hAnsi="Calibri"/>
          <w:sz w:val="22"/>
          <w:szCs w:val="22"/>
          <w:rtl w:val="0"/>
        </w:rPr>
        <w:t xml:space="preserve">for a patient</w:t>
      </w:r>
      <w:r w:rsidDel="00000000" w:rsidR="00000000" w:rsidRPr="00000000">
        <w:rPr>
          <w:rFonts w:ascii="Calibri" w:cs="Calibri" w:eastAsia="Calibri" w:hAnsi="Calibri"/>
          <w:color w:val="000000"/>
          <w:sz w:val="22"/>
          <w:szCs w:val="22"/>
          <w:rtl w:val="0"/>
        </w:rPr>
        <w:t xml:space="preserve"> depending on the patient’s coverage program. OnePA contains the entire Coverage Review process. Coverage Review encapsulates the process surrounding authorizations for drugs (clinical or therapeutic).</w:t>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Understanding business requirements/expectations and providing design documents with initial mock-up documents.</w:t>
      </w:r>
    </w:p>
    <w:p w:rsidR="00000000" w:rsidDel="00000000" w:rsidP="00000000" w:rsidRDefault="00000000" w:rsidRPr="00000000" w14:paraId="00000074">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Attending regular meetings with the product supervisors and management to understand the complicated set of business rules (existing). </w:t>
      </w:r>
    </w:p>
    <w:p w:rsidR="00000000" w:rsidDel="00000000" w:rsidP="00000000" w:rsidRDefault="00000000" w:rsidRPr="00000000" w14:paraId="00000075">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w:t>
      </w:r>
      <w:r w:rsidDel="00000000" w:rsidR="00000000" w:rsidRPr="00000000">
        <w:rPr>
          <w:rFonts w:ascii="Calibri" w:cs="Calibri" w:eastAsia="Calibri" w:hAnsi="Calibri"/>
          <w:sz w:val="22"/>
          <w:szCs w:val="22"/>
          <w:rtl w:val="0"/>
        </w:rPr>
        <w:t xml:space="preserve">with a business</w:t>
      </w:r>
      <w:r w:rsidDel="00000000" w:rsidR="00000000" w:rsidRPr="00000000">
        <w:rPr>
          <w:rFonts w:ascii="Calibri" w:cs="Calibri" w:eastAsia="Calibri" w:hAnsi="Calibri"/>
          <w:color w:val="000000"/>
          <w:sz w:val="22"/>
          <w:szCs w:val="22"/>
          <w:rtl w:val="0"/>
        </w:rPr>
        <w:t xml:space="preserve"> team to capture challenges they are currently facing to finalize the coverage review of drugs.</w:t>
      </w:r>
    </w:p>
    <w:p w:rsidR="00000000" w:rsidDel="00000000" w:rsidP="00000000" w:rsidRDefault="00000000" w:rsidRPr="00000000" w14:paraId="00000076">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Coding (Understanding the business process, involved in creation of rules, design flows).</w:t>
      </w:r>
    </w:p>
    <w:p w:rsidR="00000000" w:rsidDel="00000000" w:rsidP="00000000" w:rsidRDefault="00000000" w:rsidRPr="00000000" w14:paraId="00000077">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Unit testing and defect fixing.</w:t>
      </w:r>
    </w:p>
    <w:p w:rsidR="00000000" w:rsidDel="00000000" w:rsidP="00000000" w:rsidRDefault="00000000" w:rsidRPr="00000000" w14:paraId="00000078">
      <w:pPr>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Warranty Support for production environments for 60 days.</w:t>
      </w:r>
    </w:p>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Environment</w:t>
      </w:r>
      <w:r w:rsidDel="00000000" w:rsidR="00000000" w:rsidRPr="00000000">
        <w:rPr>
          <w:rFonts w:ascii="Calibri" w:cs="Calibri" w:eastAsia="Calibri" w:hAnsi="Calibri"/>
          <w:sz w:val="22"/>
          <w:szCs w:val="22"/>
          <w:rtl w:val="0"/>
        </w:rPr>
        <w:t xml:space="preserve">: Pega 7.2.2, Pega 8, JIRA, Pega Agile studio, SQL Developer</w:t>
      </w:r>
    </w:p>
    <w:p w:rsidR="00000000" w:rsidDel="00000000" w:rsidP="00000000" w:rsidRDefault="00000000" w:rsidRPr="00000000" w14:paraId="0000007B">
      <w:pPr>
        <w:tabs>
          <w:tab w:val="left" w:leader="none" w:pos="7050"/>
        </w:tabs>
        <w:spacing w:before="77" w:lineRule="auto"/>
        <w:ind w:right="126"/>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C">
      <w:pPr>
        <w:tabs>
          <w:tab w:val="left" w:leader="none" w:pos="7050"/>
        </w:tabs>
        <w:spacing w:before="77" w:lineRule="auto"/>
        <w:ind w:left="100" w:right="126"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Project Name: Pega Marketing Application (PMA)                                                                                          Jan 19- Nov 19</w:t>
      </w:r>
    </w:p>
    <w:p w:rsidR="00000000" w:rsidDel="00000000" w:rsidP="00000000" w:rsidRDefault="00000000" w:rsidRPr="00000000" w14:paraId="0000007D">
      <w:pPr>
        <w:tabs>
          <w:tab w:val="left" w:leader="none" w:pos="7050"/>
        </w:tabs>
        <w:spacing w:before="77" w:lineRule="auto"/>
        <w:ind w:left="100" w:right="126"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Fifth Third Bank, Cincinnati, OH</w:t>
      </w:r>
    </w:p>
    <w:p w:rsidR="00000000" w:rsidDel="00000000" w:rsidP="00000000" w:rsidRDefault="00000000" w:rsidRPr="00000000" w14:paraId="0000007E">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F">
      <w:pPr>
        <w:spacing w:before="77" w:lineRule="auto"/>
        <w:ind w:left="100" w:right="126"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Fifth Third bank has 2 PEGA marketing applications namely Inbound and outbound applications.</w:t>
      </w:r>
    </w:p>
    <w:p w:rsidR="00000000" w:rsidDel="00000000" w:rsidP="00000000" w:rsidRDefault="00000000" w:rsidRPr="00000000" w14:paraId="00000080">
      <w:pPr>
        <w:spacing w:before="77" w:lineRule="auto"/>
        <w:ind w:left="100" w:right="126"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Run Outbound Marketing via Pega Marketing Application. Build, test, and execute both batch and automated marketing campaigns for Fifth Third LOB Marketing teams. Optimize campaign design within Pega Outbound application to ensure most efficient performance to meet deadlines. Outbound applications </w:t>
      </w:r>
      <w:r w:rsidDel="00000000" w:rsidR="00000000" w:rsidRPr="00000000">
        <w:rPr>
          <w:rFonts w:ascii="Calibri" w:cs="Calibri" w:eastAsia="Calibri" w:hAnsi="Calibri"/>
          <w:sz w:val="22"/>
          <w:szCs w:val="22"/>
          <w:rtl w:val="0"/>
        </w:rPr>
        <w:t xml:space="preserve">deal</w:t>
      </w:r>
      <w:r w:rsidDel="00000000" w:rsidR="00000000" w:rsidRPr="00000000">
        <w:rPr>
          <w:rFonts w:ascii="Calibri" w:cs="Calibri" w:eastAsia="Calibri" w:hAnsi="Calibri"/>
          <w:color w:val="000000"/>
          <w:sz w:val="22"/>
          <w:szCs w:val="22"/>
          <w:rtl w:val="0"/>
        </w:rPr>
        <w:t xml:space="preserve"> with 3 channels DM, EM and TM. Application built in PEGA 7.2.2</w:t>
      </w:r>
    </w:p>
    <w:p w:rsidR="00000000" w:rsidDel="00000000" w:rsidP="00000000" w:rsidRDefault="00000000" w:rsidRPr="00000000" w14:paraId="00000081">
      <w:pPr>
        <w:spacing w:before="77" w:lineRule="auto"/>
        <w:ind w:left="100" w:right="126"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inbound application is built in 7.1.9 with Internet Banking (IB), Mobile and OneView channels. Mainly it displays recommendations and promos to the customers </w:t>
      </w:r>
      <w:r w:rsidDel="00000000" w:rsidR="00000000" w:rsidRPr="00000000">
        <w:rPr>
          <w:rFonts w:ascii="Calibri" w:cs="Calibri" w:eastAsia="Calibri" w:hAnsi="Calibri"/>
          <w:sz w:val="22"/>
          <w:szCs w:val="22"/>
          <w:rtl w:val="0"/>
        </w:rPr>
        <w:t xml:space="preserve">depending</w:t>
      </w:r>
      <w:r w:rsidDel="00000000" w:rsidR="00000000" w:rsidRPr="00000000">
        <w:rPr>
          <w:rFonts w:ascii="Calibri" w:cs="Calibri" w:eastAsia="Calibri" w:hAnsi="Calibri"/>
          <w:color w:val="000000"/>
          <w:sz w:val="22"/>
          <w:szCs w:val="22"/>
          <w:rtl w:val="0"/>
        </w:rPr>
        <w:t xml:space="preserve"> upon the requirement.</w:t>
      </w:r>
    </w:p>
    <w:p w:rsidR="00000000" w:rsidDel="00000000" w:rsidP="00000000" w:rsidRDefault="00000000" w:rsidRPr="00000000" w14:paraId="0000008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Execute and maintain daily automated onboarding campaigns, as well as batch campaigns for Mortgage and Balance Build, build ad hoc campaigns, such as Credit Card or Telemarketing, as requested from the LOB.</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 processes for enhanced campaign production and execution, such as parameterizing variables, automating file ingestion, and setting up agents to kick off processes on a set schedule.</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 with Business Analysts (BAs), QA, and Marketing LOBs to ensure accurate files before delivery to vendors for processing.</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as a </w:t>
      </w:r>
      <w:r w:rsidDel="00000000" w:rsidR="00000000" w:rsidRPr="00000000">
        <w:rPr>
          <w:rFonts w:ascii="Calibri" w:cs="Calibri" w:eastAsia="Calibri" w:hAnsi="Calibri"/>
          <w:b w:val="1"/>
          <w:bCs w:val="1"/>
          <w:color w:val="000000"/>
          <w:sz w:val="22"/>
          <w:szCs w:val="22"/>
          <w:rtl w:val="0"/>
        </w:rPr>
        <w:t xml:space="preserve">PEGA CDH develope</w:t>
      </w:r>
      <w:r w:rsidDel="00000000" w:rsidR="00000000" w:rsidRPr="00000000">
        <w:rPr>
          <w:rFonts w:ascii="Calibri" w:cs="Calibri" w:eastAsia="Calibri" w:hAnsi="Calibri"/>
          <w:color w:val="000000"/>
          <w:sz w:val="22"/>
          <w:szCs w:val="22"/>
          <w:rtl w:val="0"/>
        </w:rPr>
        <w:t xml:space="preserve">r for developing and running the campaigns. </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Troubleshoot errors within campaigns by researching applicable rules and researching log files.</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to set </w:t>
      </w:r>
      <w:r w:rsidDel="00000000" w:rsidR="00000000" w:rsidRPr="00000000">
        <w:rPr>
          <w:rFonts w:ascii="Calibri" w:cs="Calibri" w:eastAsia="Calibri" w:hAnsi="Calibri"/>
          <w:sz w:val="22"/>
          <w:szCs w:val="22"/>
          <w:rtl w:val="0"/>
        </w:rPr>
        <w:t xml:space="preserve">up a new</w:t>
      </w:r>
      <w:r w:rsidDel="00000000" w:rsidR="00000000" w:rsidRPr="00000000">
        <w:rPr>
          <w:rFonts w:ascii="Calibri" w:cs="Calibri" w:eastAsia="Calibri" w:hAnsi="Calibri"/>
          <w:color w:val="000000"/>
          <w:sz w:val="22"/>
          <w:szCs w:val="22"/>
          <w:rtl w:val="0"/>
        </w:rPr>
        <w:t xml:space="preserve"> marketing customer database within Pega; design requirement documents for campaign development within the new database; partner with IT to </w:t>
      </w:r>
      <w:r w:rsidDel="00000000" w:rsidR="00000000" w:rsidRPr="00000000">
        <w:rPr>
          <w:rFonts w:ascii="Calibri" w:cs="Calibri" w:eastAsia="Calibri" w:hAnsi="Calibri"/>
          <w:sz w:val="22"/>
          <w:szCs w:val="22"/>
          <w:rtl w:val="0"/>
        </w:rPr>
        <w:t xml:space="preserve">assure the new</w:t>
      </w:r>
      <w:r w:rsidDel="00000000" w:rsidR="00000000" w:rsidRPr="00000000">
        <w:rPr>
          <w:rFonts w:ascii="Calibri" w:cs="Calibri" w:eastAsia="Calibri" w:hAnsi="Calibri"/>
          <w:color w:val="000000"/>
          <w:sz w:val="22"/>
          <w:szCs w:val="22"/>
          <w:rtl w:val="0"/>
        </w:rPr>
        <w:t xml:space="preserve"> database structure is compatible and optimized within Pega to facilitate a smooth transition. </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Running Monthly campaigns using PEGA and SAS</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campaign LOBs of Credit Card, Retail, Small Business, Wealth Asset Management, Mortgage, Lending</w:t>
      </w:r>
    </w:p>
    <w:p w:rsidR="00000000" w:rsidDel="00000000" w:rsidP="00000000" w:rsidRDefault="00000000" w:rsidRPr="00000000" w14:paraId="0000008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 Environment: </w:t>
      </w:r>
      <w:r w:rsidDel="00000000" w:rsidR="00000000" w:rsidRPr="00000000">
        <w:rPr>
          <w:rFonts w:ascii="Calibri" w:cs="Calibri" w:eastAsia="Calibri" w:hAnsi="Calibri"/>
          <w:color w:val="000000"/>
          <w:sz w:val="22"/>
          <w:szCs w:val="22"/>
          <w:rtl w:val="0"/>
        </w:rPr>
        <w:t xml:space="preserve">Pega 7.1.9 and 7.2.2, DB2 and SAS 7.1</w:t>
      </w:r>
    </w:p>
    <w:p w:rsidR="00000000" w:rsidDel="00000000" w:rsidP="00000000" w:rsidRDefault="00000000" w:rsidRPr="00000000" w14:paraId="0000008D">
      <w:pPr>
        <w:tabs>
          <w:tab w:val="left" w:leader="none" w:pos="7050"/>
        </w:tabs>
        <w:spacing w:before="77" w:lineRule="auto"/>
        <w:ind w:right="126"/>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E">
      <w:pPr>
        <w:tabs>
          <w:tab w:val="left" w:leader="none" w:pos="7050"/>
        </w:tabs>
        <w:spacing w:before="77" w:lineRule="auto"/>
        <w:ind w:left="100" w:right="126"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Project Name: BQI (Benefit Quality Improvement)</w:t>
        <w:tab/>
        <w:t xml:space="preserve">                                      May-17 to Dec 18</w:t>
      </w:r>
    </w:p>
    <w:p w:rsidR="00000000" w:rsidDel="00000000" w:rsidP="00000000" w:rsidRDefault="00000000" w:rsidRPr="00000000" w14:paraId="0000008F">
      <w:pPr>
        <w:spacing w:before="77" w:lineRule="auto"/>
        <w:ind w:left="100" w:right="126"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Prime Therapeutics, Eagan, MN</w:t>
      </w:r>
    </w:p>
    <w:p w:rsidR="00000000" w:rsidDel="00000000" w:rsidP="00000000" w:rsidRDefault="00000000" w:rsidRPr="00000000" w14:paraId="00000090">
      <w:pPr>
        <w:spacing w:before="77" w:lineRule="auto"/>
        <w:ind w:left="100" w:right="126"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Prime is seeking an automated solution to translate Pharmacy Benefit Plan information captured from BET into codes and configurations required to accurately process claims in Rx Claims. Eliminate the need for developing a new, highly customized application to automate the process. Rapidly deliver a solution that is flexible enough to support the wide range of benefit plans Prime supports going forward.</w:t>
      </w:r>
    </w:p>
    <w:p w:rsidR="00000000" w:rsidDel="00000000" w:rsidP="00000000" w:rsidRDefault="00000000" w:rsidRPr="00000000" w14:paraId="00000091">
      <w:pPr>
        <w:spacing w:before="77" w:lineRule="auto"/>
        <w:ind w:left="100" w:right="126"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as PEGA developer in the BQI application.</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Developing flows using Goal Seek functionality and Declare Expressions. </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Involving in the elaboration sessions with application businesspeople.</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some Flows, Activities, Data tables, Report Definitions and Decision Tables.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Packaging and promoting code to a higher environment.</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Participating in the weekly </w:t>
      </w:r>
      <w:r w:rsidDel="00000000" w:rsidR="00000000" w:rsidRPr="00000000">
        <w:rPr>
          <w:rFonts w:ascii="Calibri" w:cs="Calibri" w:eastAsia="Calibri" w:hAnsi="Calibri"/>
          <w:sz w:val="22"/>
          <w:szCs w:val="22"/>
          <w:rtl w:val="0"/>
        </w:rPr>
        <w:t xml:space="preserve">standup and</w:t>
      </w:r>
      <w:r w:rsidDel="00000000" w:rsidR="00000000" w:rsidRPr="00000000">
        <w:rPr>
          <w:rFonts w:ascii="Calibri" w:cs="Calibri" w:eastAsia="Calibri" w:hAnsi="Calibri"/>
          <w:color w:val="000000"/>
          <w:sz w:val="22"/>
          <w:szCs w:val="22"/>
          <w:rtl w:val="0"/>
        </w:rPr>
        <w:t xml:space="preserve"> Updating Confluence page for project updates.</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the PEGA upgrade from 7.2 to 7.3.</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Developing BET automation for current applications.</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Creating Service file and parsing rules for new automation.</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Connect-Soap rules for integration.</w:t>
      </w:r>
    </w:p>
    <w:p w:rsidR="00000000" w:rsidDel="00000000" w:rsidP="00000000" w:rsidRDefault="00000000" w:rsidRPr="00000000" w14:paraId="0000009C">
      <w:pPr>
        <w:spacing w:before="77" w:lineRule="auto"/>
        <w:ind w:left="100" w:right="126"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D">
      <w:pPr>
        <w:spacing w:before="77" w:lineRule="auto"/>
        <w:ind w:left="100" w:right="126" w:firstLine="0"/>
        <w:rPr>
          <w:rFonts w:ascii="Calibri" w:cs="Calibri" w:eastAsia="Calibri" w:hAnsi="Calibri"/>
          <w:color w:val="000000"/>
          <w:sz w:val="22"/>
          <w:szCs w:val="22"/>
        </w:rPr>
      </w:pPr>
      <w:r w:rsidDel="00000000" w:rsidR="00000000" w:rsidRPr="00000000">
        <w:rPr>
          <w:rFonts w:ascii="Calibri" w:cs="Calibri" w:eastAsia="Calibri" w:hAnsi="Calibri"/>
          <w:b w:val="1"/>
          <w:bCs w:val="1"/>
          <w:sz w:val="22"/>
          <w:szCs w:val="22"/>
          <w:rtl w:val="0"/>
        </w:rPr>
        <w:t xml:space="preserve">Environment: </w:t>
      </w:r>
      <w:r w:rsidDel="00000000" w:rsidR="00000000" w:rsidRPr="00000000">
        <w:rPr>
          <w:rFonts w:ascii="Calibri" w:cs="Calibri" w:eastAsia="Calibri" w:hAnsi="Calibri"/>
          <w:sz w:val="22"/>
          <w:szCs w:val="22"/>
          <w:rtl w:val="0"/>
        </w:rPr>
        <w:t xml:space="preserve">PEGA PRPC 7.2, 7.3 (x), 7.4, 6.3, CPM Framework and DB2</w:t>
      </w:r>
      <w:r w:rsidDel="00000000" w:rsidR="00000000" w:rsidRPr="00000000">
        <w:rPr>
          <w:rtl w:val="0"/>
        </w:rPr>
      </w:r>
    </w:p>
    <w:p w:rsidR="00000000" w:rsidDel="00000000" w:rsidP="00000000" w:rsidRDefault="00000000" w:rsidRPr="00000000" w14:paraId="0000009E">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9F">
      <w:pPr>
        <w:shd w:fill="ffffff" w:val="clear"/>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A0">
      <w:pPr>
        <w:shd w:fill="ffffff" w:val="clea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Project Name: MMP Inpatient                                                                                                                                 Oct-16 to Apr-17</w:t>
      </w:r>
    </w:p>
    <w:p w:rsidR="00000000" w:rsidDel="00000000" w:rsidP="00000000" w:rsidRDefault="00000000" w:rsidRPr="00000000" w14:paraId="000000A1">
      <w:pPr>
        <w:shd w:fill="ffffff" w:val="clear"/>
        <w:rPr>
          <w:rFonts w:ascii="Calibri" w:cs="Calibri" w:eastAsia="Calibri" w:hAnsi="Calibri"/>
          <w:b w:val="1"/>
          <w:bCs w:val="1"/>
          <w:color w:val="000000"/>
          <w:sz w:val="22"/>
          <w:szCs w:val="22"/>
        </w:rPr>
      </w:pPr>
      <w:bookmarkStart w:colFirst="0" w:colLast="0" w:name="_heading=h.1fob9te" w:id="4"/>
      <w:bookmarkEnd w:id="4"/>
      <w:r w:rsidDel="00000000" w:rsidR="00000000" w:rsidRPr="00000000">
        <w:rPr>
          <w:rFonts w:ascii="Calibri" w:cs="Calibri" w:eastAsia="Calibri" w:hAnsi="Calibri"/>
          <w:b w:val="1"/>
          <w:bCs w:val="1"/>
          <w:color w:val="000000"/>
          <w:sz w:val="22"/>
          <w:szCs w:val="22"/>
          <w:rtl w:val="0"/>
        </w:rPr>
        <w:t xml:space="preserve">WellCare Health Plans Inc, Tampa, FL.</w:t>
      </w:r>
    </w:p>
    <w:p w:rsidR="00000000" w:rsidDel="00000000" w:rsidP="00000000" w:rsidRDefault="00000000" w:rsidRPr="00000000" w14:paraId="000000A2">
      <w:pP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3">
      <w:pPr>
        <w:shd w:fill="ffffff" w:val="clea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Description:</w:t>
      </w:r>
    </w:p>
    <w:p w:rsidR="00000000" w:rsidDel="00000000" w:rsidP="00000000" w:rsidRDefault="00000000" w:rsidRPr="00000000" w14:paraId="000000A4">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WellCare’s Clinical Services team uses an Enterprise Medical Management Application (EMMA), WellCare has chosen to partner with </w:t>
      </w:r>
      <w:r w:rsidDel="00000000" w:rsidR="00000000" w:rsidRPr="00000000">
        <w:rPr>
          <w:rFonts w:ascii="Calibri" w:cs="Calibri" w:eastAsia="Calibri" w:hAnsi="Calibri"/>
          <w:sz w:val="22"/>
          <w:szCs w:val="22"/>
          <w:rtl w:val="0"/>
        </w:rPr>
        <w:t xml:space="preserve">PegaSystems</w:t>
      </w:r>
      <w:r w:rsidDel="00000000" w:rsidR="00000000" w:rsidRPr="00000000">
        <w:rPr>
          <w:rFonts w:ascii="Calibri" w:cs="Calibri" w:eastAsia="Calibri" w:hAnsi="Calibri"/>
          <w:color w:val="000000"/>
          <w:sz w:val="22"/>
          <w:szCs w:val="22"/>
          <w:rtl w:val="0"/>
        </w:rPr>
        <w:t xml:space="preserve"> Inc to implement their Care Management Framework (CMF) that will enable workflow efficiencies as well as the ability to manage the medical needs of members more effectively, specifically in the areas of Utilization Management, Case &amp; Disease Management, Quality Management, Pharmacy and Behavioral Health. WellCare’s senior executive team fully supports this direction and believes this platform is a key technology enablement tool that will assist the organization to maintain market presence, grow new business partnerships and become a recognized leader in delivering innovative medical management programs and services to members.</w:t>
      </w:r>
    </w:p>
    <w:p w:rsidR="00000000" w:rsidDel="00000000" w:rsidP="00000000" w:rsidRDefault="00000000" w:rsidRPr="00000000" w14:paraId="000000A5">
      <w:pP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Roles and responsibilities</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Revise the Requirement Specifications with the users for better customer service and feasibility.   </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Analyzing the specifications provided by the client.</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Interacted with business users to understand expectations and requirements.</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 and debugging using Clipboard, Tracer.</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skimming of rule set into higher versions and Code Merge</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Responsible for application deployment in Test environments.</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Report Definitions for reporting purposes.</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Mapping the application requirements with Pega technology capabilities.</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w:t>
      </w:r>
      <w:r w:rsidDel="00000000" w:rsidR="00000000" w:rsidRPr="00000000">
        <w:rPr>
          <w:rFonts w:ascii="Calibri" w:cs="Calibri" w:eastAsia="Calibri" w:hAnsi="Calibri"/>
          <w:sz w:val="22"/>
          <w:szCs w:val="22"/>
          <w:rtl w:val="0"/>
        </w:rPr>
        <w:t xml:space="preserve">in an Agile</w:t>
      </w:r>
      <w:r w:rsidDel="00000000" w:rsidR="00000000" w:rsidRPr="00000000">
        <w:rPr>
          <w:rFonts w:ascii="Calibri" w:cs="Calibri" w:eastAsia="Calibri" w:hAnsi="Calibri"/>
          <w:color w:val="000000"/>
          <w:sz w:val="22"/>
          <w:szCs w:val="22"/>
          <w:rtl w:val="0"/>
        </w:rPr>
        <w:t xml:space="preserve"> Environment.</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w:t>
      </w:r>
      <w:r w:rsidDel="00000000" w:rsidR="00000000" w:rsidRPr="00000000">
        <w:rPr>
          <w:rFonts w:ascii="Calibri" w:cs="Calibri" w:eastAsia="Calibri" w:hAnsi="Calibri"/>
          <w:sz w:val="22"/>
          <w:szCs w:val="22"/>
          <w:rtl w:val="0"/>
        </w:rPr>
        <w:t xml:space="preserve">as a Developer</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in Reporting</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Preparation of Technical/Application deployment documents.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Handled SCRUM calls and client interactions for specifications.</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Unit Testing the Report.</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ffffff" w:val="clea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Defect Fixing</w:t>
      </w:r>
    </w:p>
    <w:p w:rsidR="00000000" w:rsidDel="00000000" w:rsidP="00000000" w:rsidRDefault="00000000" w:rsidRPr="00000000" w14:paraId="000000B5">
      <w:pP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6">
      <w:pP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Environment</w:t>
      </w:r>
      <w:r w:rsidDel="00000000" w:rsidR="00000000" w:rsidRPr="00000000">
        <w:rPr>
          <w:rFonts w:ascii="Calibri" w:cs="Calibri" w:eastAsia="Calibri" w:hAnsi="Calibri"/>
          <w:color w:val="000000"/>
          <w:sz w:val="22"/>
          <w:szCs w:val="22"/>
          <w:rtl w:val="0"/>
        </w:rPr>
        <w:t xml:space="preserve">: Pega PRPC 7.1.7, CPM Framework and Oracle Database.</w:t>
      </w:r>
    </w:p>
    <w:p w:rsidR="00000000" w:rsidDel="00000000" w:rsidP="00000000" w:rsidRDefault="00000000" w:rsidRPr="00000000" w14:paraId="000000B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8">
      <w:pPr>
        <w:shd w:fill="ffffff" w:val="clea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B9">
      <w:pPr>
        <w:shd w:fill="ffffff" w:val="clea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General Dynamics Information Technology</w:t>
      </w:r>
    </w:p>
    <w:p w:rsidR="00000000" w:rsidDel="00000000" w:rsidP="00000000" w:rsidRDefault="00000000" w:rsidRPr="00000000" w14:paraId="000000BA">
      <w:pPr>
        <w:shd w:fill="ffffff" w:val="clea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Towson, Maryland</w:t>
      </w:r>
      <w:r w:rsidDel="00000000" w:rsidR="00000000" w:rsidRPr="00000000">
        <w:rPr>
          <w:rFonts w:ascii="Calibri" w:cs="Calibri" w:eastAsia="Calibri" w:hAnsi="Calibri"/>
          <w:color w:val="000000"/>
          <w:sz w:val="22"/>
          <w:szCs w:val="22"/>
          <w:rtl w:val="0"/>
        </w:rPr>
        <w:tab/>
        <w:tab/>
        <w:tab/>
        <w:tab/>
        <w:tab/>
        <w:tab/>
        <w:tab/>
        <w:t xml:space="preserve">                                                          </w:t>
      </w:r>
      <w:r w:rsidDel="00000000" w:rsidR="00000000" w:rsidRPr="00000000">
        <w:rPr>
          <w:rFonts w:ascii="Calibri" w:cs="Calibri" w:eastAsia="Calibri" w:hAnsi="Calibri"/>
          <w:b w:val="1"/>
          <w:bCs w:val="1"/>
          <w:color w:val="000000"/>
          <w:sz w:val="22"/>
          <w:szCs w:val="22"/>
          <w:rtl w:val="0"/>
        </w:rPr>
        <w:t xml:space="preserve">Feb’16-Sep-16</w:t>
      </w:r>
      <w:r w:rsidDel="00000000" w:rsidR="00000000" w:rsidRPr="00000000">
        <w:rPr>
          <w:rtl w:val="0"/>
        </w:rPr>
      </w:r>
    </w:p>
    <w:p w:rsidR="00000000" w:rsidDel="00000000" w:rsidP="00000000" w:rsidRDefault="00000000" w:rsidRPr="00000000" w14:paraId="000000BB">
      <w:pPr>
        <w:shd w:fill="ffffff" w:val="clea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C">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w:t>
      </w:r>
    </w:p>
    <w:p w:rsidR="00000000" w:rsidDel="00000000" w:rsidP="00000000" w:rsidRDefault="00000000" w:rsidRPr="00000000" w14:paraId="000000BD">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project was EACMS (Eligibility Appeals Case Management Systems), at the core of the EACMS solution is the EACMS Workflow Manager, which controls the business process flow for all work through the EACMS Contractor operations, including processing appeals, performing workload reporting and correspondence tracking. At the core of the EACMS Workflow Manager is </w:t>
      </w:r>
      <w:r w:rsidDel="00000000" w:rsidR="00000000" w:rsidRPr="00000000">
        <w:rPr>
          <w:rFonts w:ascii="Calibri" w:cs="Calibri" w:eastAsia="Calibri" w:hAnsi="Calibri"/>
          <w:sz w:val="22"/>
          <w:szCs w:val="22"/>
          <w:rtl w:val="0"/>
        </w:rPr>
        <w:t xml:space="preserve">PEGASystems'</w:t>
      </w:r>
      <w:r w:rsidDel="00000000" w:rsidR="00000000" w:rsidRPr="00000000">
        <w:rPr>
          <w:rFonts w:ascii="Calibri" w:cs="Calibri" w:eastAsia="Calibri" w:hAnsi="Calibri"/>
          <w:color w:val="000000"/>
          <w:sz w:val="22"/>
          <w:szCs w:val="22"/>
          <w:rtl w:val="0"/>
        </w:rPr>
        <w:t xml:space="preserve"> Business Process Management (BPM) application. This system allows the EACMS Team to quickly establish an automated workflow management process to control all activities to be performed by the EACMS Contractor’s operations staff and to track and capture all actions and outcomes associated with each activity.</w:t>
      </w:r>
    </w:p>
    <w:p w:rsidR="00000000" w:rsidDel="00000000" w:rsidP="00000000" w:rsidRDefault="00000000" w:rsidRPr="00000000" w14:paraId="000000BE">
      <w:pPr>
        <w:shd w:fill="ffffff" w:val="clea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BF">
      <w:pPr>
        <w:shd w:fill="ffffff" w:val="clea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Roles and responsibilities:</w:t>
      </w:r>
    </w:p>
    <w:p w:rsidR="00000000" w:rsidDel="00000000" w:rsidP="00000000" w:rsidRDefault="00000000" w:rsidRPr="00000000" w14:paraId="000000C0">
      <w:pPr>
        <w:shd w:fill="ffffff" w:val="clear"/>
        <w:tabs>
          <w:tab w:val="left" w:leader="none" w:pos="239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ab/>
      </w:r>
    </w:p>
    <w:p w:rsidR="00000000" w:rsidDel="00000000" w:rsidP="00000000" w:rsidRDefault="00000000" w:rsidRPr="00000000" w14:paraId="000000C1">
      <w:pPr>
        <w:numPr>
          <w:ilvl w:val="0"/>
          <w:numId w:val="3"/>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Defining Harness and section rules as a part of UI implementation followed 508 compliances.</w:t>
      </w:r>
    </w:p>
    <w:p w:rsidR="00000000" w:rsidDel="00000000" w:rsidP="00000000" w:rsidRDefault="00000000" w:rsidRPr="00000000" w14:paraId="000000C2">
      <w:pPr>
        <w:numPr>
          <w:ilvl w:val="0"/>
          <w:numId w:val="3"/>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properties and data models for the classes.</w:t>
      </w:r>
    </w:p>
    <w:p w:rsidR="00000000" w:rsidDel="00000000" w:rsidP="00000000" w:rsidRDefault="00000000" w:rsidRPr="00000000" w14:paraId="000000C3">
      <w:pPr>
        <w:numPr>
          <w:ilvl w:val="0"/>
          <w:numId w:val="3"/>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Implemented Decision Tables, Declare expressions for automatic calculations.</w:t>
      </w:r>
    </w:p>
    <w:p w:rsidR="00000000" w:rsidDel="00000000" w:rsidP="00000000" w:rsidRDefault="00000000" w:rsidRPr="00000000" w14:paraId="000000C4">
      <w:pPr>
        <w:numPr>
          <w:ilvl w:val="0"/>
          <w:numId w:val="3"/>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Report Definitions for reporting purposes.</w:t>
      </w:r>
    </w:p>
    <w:p w:rsidR="00000000" w:rsidDel="00000000" w:rsidP="00000000" w:rsidRDefault="00000000" w:rsidRPr="00000000" w14:paraId="000000C5">
      <w:pPr>
        <w:numPr>
          <w:ilvl w:val="0"/>
          <w:numId w:val="3"/>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Involved in skimming of rule set into higher versions.</w:t>
      </w:r>
    </w:p>
    <w:p w:rsidR="00000000" w:rsidDel="00000000" w:rsidP="00000000" w:rsidRDefault="00000000" w:rsidRPr="00000000" w14:paraId="000000C6">
      <w:pPr>
        <w:numPr>
          <w:ilvl w:val="0"/>
          <w:numId w:val="3"/>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 and debugging using Clipboard, Tracer, and Rules Inspector.</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Developed process flows, business rules, and decision rules.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closely with other developers on development challenges and resolved them.</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Working on correspondence and activities.</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Unit testing for correspondence work</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Worked on upgrade from 6.3 to 7.2.</w:t>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Java Developer</w:t>
      </w:r>
    </w:p>
    <w:p w:rsidR="00000000" w:rsidDel="00000000" w:rsidP="00000000" w:rsidRDefault="00000000" w:rsidRPr="00000000" w14:paraId="000000C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SSR Infocomm, India Jul 2013 – Apr 2014</w:t>
      </w:r>
    </w:p>
    <w:p w:rsidR="00000000" w:rsidDel="00000000" w:rsidP="00000000" w:rsidRDefault="00000000" w:rsidRPr="00000000" w14:paraId="000000D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IntradaProWeb</w:t>
      </w:r>
    </w:p>
    <w:p w:rsidR="00000000" w:rsidDel="00000000" w:rsidP="00000000" w:rsidRDefault="00000000" w:rsidRPr="00000000" w14:paraId="000000D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IntradaProWeb is the database of record for customer profile - the service a customer already has provisioned, as well as</w:t>
      </w:r>
    </w:p>
    <w:p w:rsidR="00000000" w:rsidDel="00000000" w:rsidP="00000000" w:rsidRDefault="00000000" w:rsidRPr="00000000" w14:paraId="000000D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history. The main activities of this IntradaProWeb application were to maintain the team database of all member.</w:t>
      </w:r>
    </w:p>
    <w:p w:rsidR="00000000" w:rsidDel="00000000" w:rsidP="00000000" w:rsidRDefault="00000000" w:rsidRPr="00000000" w14:paraId="000000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Responsibilities:</w:t>
      </w:r>
    </w:p>
    <w:p w:rsidR="00000000" w:rsidDel="00000000" w:rsidP="00000000" w:rsidRDefault="00000000" w:rsidRPr="00000000" w14:paraId="000000D4">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Developed UI screens using Struts/Jsp/servlets to provide interactive screens to display data.</w:t>
      </w:r>
      <w:r w:rsidDel="00000000" w:rsidR="00000000" w:rsidRPr="00000000">
        <w:rPr>
          <w:rtl w:val="0"/>
        </w:rPr>
      </w:r>
    </w:p>
    <w:p w:rsidR="00000000" w:rsidDel="00000000" w:rsidP="00000000" w:rsidRDefault="00000000" w:rsidRPr="00000000" w14:paraId="000000D5">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Perform detailed analysis of project requirements and design application architecture.</w:t>
      </w:r>
      <w:r w:rsidDel="00000000" w:rsidR="00000000" w:rsidRPr="00000000">
        <w:rPr>
          <w:rtl w:val="0"/>
        </w:rPr>
      </w:r>
    </w:p>
    <w:p w:rsidR="00000000" w:rsidDel="00000000" w:rsidP="00000000" w:rsidRDefault="00000000" w:rsidRPr="00000000" w14:paraId="000000D6">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Design Business validation and implement them in the Business Objects.</w:t>
      </w:r>
      <w:r w:rsidDel="00000000" w:rsidR="00000000" w:rsidRPr="00000000">
        <w:rPr>
          <w:rtl w:val="0"/>
        </w:rPr>
      </w:r>
    </w:p>
    <w:p w:rsidR="00000000" w:rsidDel="00000000" w:rsidP="00000000" w:rsidRDefault="00000000" w:rsidRPr="00000000" w14:paraId="000000D7">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Perform reviews of modeling diagrams and source code.</w:t>
      </w:r>
      <w:r w:rsidDel="00000000" w:rsidR="00000000" w:rsidRPr="00000000">
        <w:rPr>
          <w:rtl w:val="0"/>
        </w:rPr>
      </w:r>
    </w:p>
    <w:p w:rsidR="00000000" w:rsidDel="00000000" w:rsidP="00000000" w:rsidRDefault="00000000" w:rsidRPr="00000000" w14:paraId="000000D8">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Developed and implemented client side and server side validations.</w:t>
      </w:r>
      <w:r w:rsidDel="00000000" w:rsidR="00000000" w:rsidRPr="00000000">
        <w:rPr>
          <w:rtl w:val="0"/>
        </w:rPr>
      </w:r>
    </w:p>
    <w:p w:rsidR="00000000" w:rsidDel="00000000" w:rsidP="00000000" w:rsidRDefault="00000000" w:rsidRPr="00000000" w14:paraId="000000D9">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Developed DB mapping XML files in Hibernate.</w:t>
      </w:r>
      <w:r w:rsidDel="00000000" w:rsidR="00000000" w:rsidRPr="00000000">
        <w:rPr>
          <w:rtl w:val="0"/>
        </w:rPr>
      </w:r>
    </w:p>
    <w:p w:rsidR="00000000" w:rsidDel="00000000" w:rsidP="00000000" w:rsidRDefault="00000000" w:rsidRPr="00000000" w14:paraId="000000DA">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Implemented Struts pagination to display search results in pages.</w:t>
      </w:r>
      <w:r w:rsidDel="00000000" w:rsidR="00000000" w:rsidRPr="00000000">
        <w:rPr>
          <w:rtl w:val="0"/>
        </w:rPr>
      </w:r>
    </w:p>
    <w:p w:rsidR="00000000" w:rsidDel="00000000" w:rsidP="00000000" w:rsidRDefault="00000000" w:rsidRPr="00000000" w14:paraId="000000DB">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User Interaction with database has been done using MYSQL.</w:t>
      </w:r>
      <w:r w:rsidDel="00000000" w:rsidR="00000000" w:rsidRPr="00000000">
        <w:rPr>
          <w:rtl w:val="0"/>
        </w:rPr>
      </w:r>
    </w:p>
    <w:p w:rsidR="00000000" w:rsidDel="00000000" w:rsidP="00000000" w:rsidRDefault="00000000" w:rsidRPr="00000000" w14:paraId="000000DC">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Conduct code walk through sessions with the java development team.</w:t>
      </w:r>
      <w:r w:rsidDel="00000000" w:rsidR="00000000" w:rsidRPr="00000000">
        <w:rPr>
          <w:rtl w:val="0"/>
        </w:rPr>
      </w:r>
    </w:p>
    <w:p w:rsidR="00000000" w:rsidDel="00000000" w:rsidP="00000000" w:rsidRDefault="00000000" w:rsidRPr="00000000" w14:paraId="000000DD">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Since the data that needs to be passed between different tiers is huge, use the Transfer Object pattern.</w:t>
      </w:r>
      <w:r w:rsidDel="00000000" w:rsidR="00000000" w:rsidRPr="00000000">
        <w:rPr>
          <w:rtl w:val="0"/>
        </w:rPr>
      </w:r>
    </w:p>
    <w:p w:rsidR="00000000" w:rsidDel="00000000" w:rsidP="00000000" w:rsidRDefault="00000000" w:rsidRPr="00000000" w14:paraId="000000DE">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Used Locator class to lookup business class and also the success information given a page action.</w:t>
      </w:r>
      <w:r w:rsidDel="00000000" w:rsidR="00000000" w:rsidRPr="00000000">
        <w:rPr>
          <w:rtl w:val="0"/>
        </w:rPr>
      </w:r>
    </w:p>
    <w:p w:rsidR="00000000" w:rsidDel="00000000" w:rsidP="00000000" w:rsidRDefault="00000000" w:rsidRPr="00000000" w14:paraId="000000DF">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Developing DB mapping XML files in Hibernate.</w:t>
      </w:r>
      <w:r w:rsidDel="00000000" w:rsidR="00000000" w:rsidRPr="00000000">
        <w:rPr>
          <w:rtl w:val="0"/>
        </w:rPr>
      </w:r>
    </w:p>
    <w:p w:rsidR="00000000" w:rsidDel="00000000" w:rsidP="00000000" w:rsidRDefault="00000000" w:rsidRPr="00000000" w14:paraId="000000E0">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Designing the User interface using JSF, HTML and Java Script.</w:t>
      </w:r>
      <w:r w:rsidDel="00000000" w:rsidR="00000000" w:rsidRPr="00000000">
        <w:rPr>
          <w:rtl w:val="0"/>
        </w:rPr>
      </w:r>
    </w:p>
    <w:p w:rsidR="00000000" w:rsidDel="00000000" w:rsidP="00000000" w:rsidRDefault="00000000" w:rsidRPr="00000000" w14:paraId="000000E1">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Perform Integration, Unit and Regression testing on the application components.</w:t>
      </w:r>
      <w:r w:rsidDel="00000000" w:rsidR="00000000" w:rsidRPr="00000000">
        <w:rPr>
          <w:rtl w:val="0"/>
        </w:rPr>
      </w:r>
    </w:p>
    <w:p w:rsidR="00000000" w:rsidDel="00000000" w:rsidP="00000000" w:rsidRDefault="00000000" w:rsidRPr="00000000" w14:paraId="000000E2">
      <w:pPr>
        <w:numPr>
          <w:ilvl w:val="0"/>
          <w:numId w:val="4"/>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Research &amp;amp; Development activities to solve the technical challenges faced during the development phase of the project.</w:t>
      </w: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Environment</w:t>
      </w:r>
      <w:r w:rsidDel="00000000" w:rsidR="00000000" w:rsidRPr="00000000">
        <w:rPr>
          <w:rFonts w:ascii="Calibri" w:cs="Calibri" w:eastAsia="Calibri" w:hAnsi="Calibri"/>
          <w:sz w:val="22"/>
          <w:szCs w:val="22"/>
          <w:rtl w:val="0"/>
        </w:rPr>
        <w:t xml:space="preserve">: Java/J2ee, JSP, JavaScript, MYSQL, HTML, XML, Windows XP Tomcat.</w:t>
      </w:r>
    </w:p>
    <w:p w:rsidR="00000000" w:rsidDel="00000000" w:rsidP="00000000" w:rsidRDefault="00000000" w:rsidRPr="00000000" w14:paraId="000000E5">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ind w:left="0" w:firstLine="0"/>
        <w:rPr>
          <w:rFonts w:ascii="Calibri" w:cs="Calibri" w:eastAsia="Calibri" w:hAnsi="Calibri"/>
          <w:sz w:val="22"/>
          <w:szCs w:val="22"/>
        </w:rPr>
      </w:pPr>
      <w:r w:rsidDel="00000000" w:rsidR="00000000" w:rsidRPr="00000000">
        <w:rPr>
          <w:rtl w:val="0"/>
        </w:rPr>
      </w:r>
    </w:p>
    <w:sectPr>
      <w:pgSz w:h="15840" w:w="12240" w:orient="portrait"/>
      <w:pgMar w:bottom="993" w:top="851" w:left="851" w:right="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
      <w:lvlJc w:val="left"/>
      <w:pPr>
        <w:ind w:left="432" w:hanging="432"/>
      </w:pPr>
      <w:rPr/>
    </w:lvl>
    <w:lvl w:ilvl="1">
      <w:start w:val="1"/>
      <w:numFmt w:val="decimal"/>
      <w:lvlText w:val=""/>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Verdana" w:cs="Verdana" w:eastAsia="Verdana" w:hAnsi="Verdana"/>
      <w:b w:val="1"/>
      <w:bCs w:val="1"/>
      <w:color w:val="000000"/>
      <w:sz w:val="18"/>
      <w:szCs w:val="18"/>
    </w:rPr>
  </w:style>
  <w:style w:type="paragraph" w:styleId="Heading2">
    <w:name w:val="heading 2"/>
    <w:basedOn w:val="Normal"/>
    <w:next w:val="Normal"/>
    <w:pPr>
      <w:keepNext w:val="1"/>
      <w:ind w:left="576" w:hanging="576"/>
    </w:pPr>
    <w:rPr>
      <w:rFonts w:ascii="Verdana" w:cs="Verdana" w:eastAsia="Verdana" w:hAnsi="Verdana"/>
      <w:b w:val="1"/>
      <w:bCs w:val="1"/>
      <w:sz w:val="20"/>
      <w:szCs w:val="20"/>
    </w:rPr>
  </w:style>
  <w:style w:type="paragraph" w:styleId="Heading3">
    <w:name w:val="heading 3"/>
    <w:basedOn w:val="Normal"/>
    <w:next w:val="Normal"/>
    <w:pPr>
      <w:keepNext w:val="1"/>
      <w:widowControl w:val="0"/>
      <w:spacing w:after="120" w:lineRule="auto"/>
      <w:ind w:left="720" w:hanging="720"/>
      <w:jc w:val="both"/>
    </w:pPr>
    <w:rPr>
      <w:rFonts w:ascii="Arial" w:cs="Arial" w:eastAsia="Arial" w:hAnsi="Arial"/>
      <w:b w:val="1"/>
      <w:bCs w:val="1"/>
      <w:sz w:val="20"/>
      <w:szCs w:val="20"/>
    </w:rPr>
  </w:style>
  <w:style w:type="paragraph" w:styleId="Heading4">
    <w:name w:val="heading 4"/>
    <w:basedOn w:val="Normal"/>
    <w:next w:val="Normal"/>
    <w:pPr>
      <w:keepNext w:val="1"/>
      <w:ind w:left="864" w:hanging="864"/>
    </w:pPr>
    <w:rPr>
      <w:b w:val="1"/>
      <w:bCs w:val="1"/>
    </w:rPr>
  </w:style>
  <w:style w:type="paragraph" w:styleId="Heading5">
    <w:name w:val="heading 5"/>
    <w:basedOn w:val="Normal"/>
    <w:next w:val="Normal"/>
    <w:pPr>
      <w:keepNext w:val="1"/>
      <w:ind w:left="1008" w:hanging="1008"/>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b w:val="1"/>
      <w:bCs w:val="1"/>
      <w:sz w:val="30"/>
      <w:szCs w:val="3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Ind w:w="0.0" w:type="dxa"/>
      <w:tblCellMar>
        <w:top w:w="0.0" w:type="dxa"/>
        <w:left w:w="108.0" w:type="dxa"/>
        <w:bottom w:w="0.0" w:type="dxa"/>
        <w:right w:w="108.0" w:type="dxa"/>
      </w:tblCellMar>
    </w:tblPr>
  </w:style>
  <w:style w:type="paragraph" w:styleId="ListParagraph">
    <w:name w:val="List Paragraph"/>
    <w:basedOn w:val="Normal"/>
    <w:uiPriority w:val="34"/>
    <w:qFormat w:val="1"/>
    <w:rsid w:val="00536A2D"/>
    <w:pPr>
      <w:ind w:left="720"/>
      <w:contextualSpacing w:val="1"/>
    </w:pPr>
  </w:style>
  <w:style w:type="table" w:styleId="a0" w:customStyle="1">
    <w:basedOn w:val="TableNormal"/>
    <w:tblPr>
      <w:tblStyleRowBandSize w:val="1"/>
      <w:tblStyleColBandSize w:val="1"/>
      <w:tblInd w:w="0.0" w:type="dxa"/>
      <w:tblCellMar>
        <w:top w:w="0.0" w:type="dxa"/>
        <w:left w:w="108.0" w:type="dxa"/>
        <w:bottom w:w="0.0" w:type="dxa"/>
        <w:right w:w="108.0" w:type="dxa"/>
      </w:tblCellMar>
    </w:tblPr>
  </w:style>
  <w:style w:type="table" w:styleId="a1" w:customStyle="1">
    <w:basedOn w:val="TableNormal"/>
    <w:tblPr>
      <w:tblStyleRowBandSize w:val="1"/>
      <w:tblStyleColBandSize w:val="1"/>
      <w:tblInd w:w="0.0" w:type="dxa"/>
      <w:tblCellMar>
        <w:top w:w="0.0" w:type="dxa"/>
        <w:left w:w="108.0" w:type="dxa"/>
        <w:bottom w:w="0.0" w:type="dxa"/>
        <w:right w:w="108.0" w:type="dxa"/>
      </w:tblCellMar>
    </w:tblPr>
  </w:style>
  <w:style w:type="table" w:styleId="a2" w:customStyle="1">
    <w:basedOn w:val="TableNormal"/>
    <w:tblPr>
      <w:tblStyleRowBandSize w:val="1"/>
      <w:tblStyleColBandSize w:val="1"/>
      <w:tblInd w:w="0.0" w:type="dxa"/>
      <w:tblCellMar>
        <w:top w:w="0.0" w:type="dxa"/>
        <w:left w:w="108.0" w:type="dxa"/>
        <w:bottom w:w="0.0" w:type="dxa"/>
        <w:right w:w="108.0" w:type="dxa"/>
      </w:tblCellMar>
    </w:tblPr>
  </w:style>
  <w:style w:type="paragraph" w:styleId="BodyText">
    <w:name w:val="Body Text"/>
    <w:basedOn w:val="Normal"/>
    <w:link w:val="BodyTextChar"/>
    <w:semiHidden w:val="1"/>
    <w:rsid w:val="00E8441B"/>
    <w:pPr>
      <w:suppressAutoHyphens w:val="1"/>
    </w:pPr>
    <w:rPr>
      <w:b w:val="1"/>
      <w:bCs w:val="1"/>
      <w:lang w:eastAsia="ar-SA"/>
    </w:rPr>
  </w:style>
  <w:style w:type="character" w:styleId="BodyTextChar" w:customStyle="1">
    <w:name w:val="Body Text Char"/>
    <w:basedOn w:val="DefaultParagraphFont"/>
    <w:link w:val="BodyText"/>
    <w:semiHidden w:val="1"/>
    <w:rsid w:val="00E8441B"/>
    <w:rPr>
      <w:b w:val="1"/>
      <w:bCs w:val="1"/>
      <w:lang w:eastAsia="ar-SA"/>
    </w:rPr>
  </w:style>
  <w:style w:type="paragraph" w:styleId="NormalWeb">
    <w:name w:val="Normal (Web)"/>
    <w:basedOn w:val="Normal"/>
    <w:rsid w:val="00E8441B"/>
    <w:pPr>
      <w:suppressAutoHyphens w:val="1"/>
      <w:spacing w:after="280" w:before="280"/>
    </w:pPr>
    <w:rPr>
      <w:lang w:eastAsia="ar-SA"/>
    </w:rPr>
  </w:style>
  <w:style w:type="character" w:styleId="Hyperlink">
    <w:name w:val="Hyperlink"/>
    <w:basedOn w:val="DefaultParagraphFont"/>
    <w:uiPriority w:val="99"/>
    <w:unhideWhenUsed w:val="1"/>
    <w:rsid w:val="00E71E02"/>
    <w:rPr>
      <w:color w:val="0000ff" w:themeColor="hyperlink"/>
      <w:u w:val="single"/>
    </w:rPr>
  </w:style>
  <w:style w:type="character" w:styleId="UnresolvedMention" w:customStyle="1">
    <w:name w:val="Unresolved Mention"/>
    <w:basedOn w:val="DefaultParagraphFont"/>
    <w:uiPriority w:val="99"/>
    <w:semiHidden w:val="1"/>
    <w:unhideWhenUsed w:val="1"/>
    <w:rsid w:val="00E71E02"/>
    <w:rPr>
      <w:color w:val="605e5c"/>
      <w:shd w:color="auto" w:fill="e1dfdd" w:val="clear"/>
    </w:rPr>
  </w:style>
  <w:style w:type="paragraph" w:styleId="BalloonText">
    <w:name w:val="Balloon Text"/>
    <w:basedOn w:val="Normal"/>
    <w:link w:val="BalloonTextChar"/>
    <w:uiPriority w:val="99"/>
    <w:semiHidden w:val="1"/>
    <w:unhideWhenUsed w:val="1"/>
    <w:rsid w:val="0086642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66421"/>
    <w:rPr>
      <w:rFonts w:ascii="Tahoma" w:cs="Tahoma" w:hAnsi="Tahoma"/>
      <w:sz w:val="16"/>
      <w:szCs w:val="1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i w:val="1"/>
      <w:iCs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rendar414@gmail.com"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ckca4fXGae5Fj1vfPdT95Hcgw==">CgMxLjAyCGguZ2pkZ3hzMgloLjMwajB6bGwyCWguM3pueXNoNzIOaC52NHZza21ydXdvZDEyCWguMWZvYjl0ZTgAciExRFhWd29LcklOSW0tSDY4dUhfN3FGMzRpNm8zQXJVUzg=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2021-02-09T15:08:00Z</dcterms:created>
  <dc:creator>narendar appam</dc:creator>
</cp:coreProperties>
</file>