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2B5A" w14:textId="77777777" w:rsidR="002B5FE8" w:rsidRDefault="002B5FE8" w:rsidP="00853A54">
      <w:pPr>
        <w:pStyle w:val="Header"/>
        <w:rPr>
          <w:b/>
          <w:bCs/>
          <w:sz w:val="24"/>
          <w:szCs w:val="24"/>
        </w:rPr>
      </w:pPr>
      <w:r w:rsidRPr="002B5FE8">
        <w:rPr>
          <w:b/>
          <w:bCs/>
          <w:sz w:val="24"/>
          <w:szCs w:val="24"/>
        </w:rPr>
        <w:t xml:space="preserve">Pranav </w:t>
      </w:r>
      <w:proofErr w:type="spellStart"/>
      <w:r w:rsidRPr="002B5FE8">
        <w:rPr>
          <w:b/>
          <w:bCs/>
          <w:sz w:val="24"/>
          <w:szCs w:val="24"/>
        </w:rPr>
        <w:t>Gundaram</w:t>
      </w:r>
      <w:proofErr w:type="spellEnd"/>
      <w:r w:rsidRPr="002B5FE8">
        <w:rPr>
          <w:b/>
          <w:bCs/>
          <w:sz w:val="24"/>
          <w:szCs w:val="24"/>
        </w:rPr>
        <w:t xml:space="preserve"> </w:t>
      </w:r>
    </w:p>
    <w:p w14:paraId="106A8005" w14:textId="6B29FAD4" w:rsidR="00427075" w:rsidRDefault="00B37EF4">
      <w:pPr>
        <w:pStyle w:val="Header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EMAIL: </w:t>
      </w:r>
      <w:r w:rsidR="00D77937" w:rsidRPr="00D77937">
        <w:rPr>
          <w:b/>
          <w:bCs/>
        </w:rPr>
        <w:t>aijaz@coreit-tech.com</w:t>
      </w:r>
    </w:p>
    <w:p w14:paraId="3DA0E4D9" w14:textId="5FF2C2D7" w:rsidR="00BB7399" w:rsidRDefault="00B37EF4">
      <w:pPr>
        <w:pStyle w:val="Header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PHONE: </w:t>
      </w:r>
      <w:r w:rsidR="00026825">
        <w:rPr>
          <w:rFonts w:cstheme="minorHAnsi"/>
          <w:b/>
          <w:bCs/>
        </w:rPr>
        <w:t xml:space="preserve">+1 </w:t>
      </w:r>
      <w:r w:rsidR="00D77937" w:rsidRPr="00D77937">
        <w:rPr>
          <w:rFonts w:cstheme="minorHAnsi"/>
          <w:b/>
          <w:bCs/>
        </w:rPr>
        <w:t>973-782-0214</w:t>
      </w:r>
    </w:p>
    <w:p w14:paraId="00228C4E" w14:textId="77777777" w:rsidR="00BB7399" w:rsidRDefault="00BB7399">
      <w:pPr>
        <w:pStyle w:val="Header"/>
        <w:jc w:val="both"/>
        <w:rPr>
          <w:rFonts w:cstheme="minorHAnsi"/>
          <w:b/>
          <w:bCs/>
        </w:rPr>
      </w:pPr>
    </w:p>
    <w:p w14:paraId="21418B3B" w14:textId="595F25A1" w:rsidR="00BB7399" w:rsidRPr="006518BA" w:rsidRDefault="000F75D7">
      <w:pPr>
        <w:pStyle w:val="Header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</w:t>
      </w:r>
      <w:r w:rsidR="00B960E3">
        <w:rPr>
          <w:rFonts w:cstheme="minorHAnsi"/>
          <w:b/>
          <w:bCs/>
          <w:sz w:val="28"/>
          <w:szCs w:val="28"/>
        </w:rPr>
        <w:t xml:space="preserve">enior </w:t>
      </w:r>
      <w:r w:rsidR="006518BA" w:rsidRPr="006518BA">
        <w:rPr>
          <w:rFonts w:cstheme="minorHAnsi"/>
          <w:b/>
          <w:bCs/>
          <w:sz w:val="28"/>
          <w:szCs w:val="28"/>
        </w:rPr>
        <w:t>AI/ML Engineer</w:t>
      </w:r>
    </w:p>
    <w:p w14:paraId="70486BA4" w14:textId="77777777" w:rsidR="00427075" w:rsidRDefault="00000000">
      <w:pPr>
        <w:pStyle w:val="Header"/>
        <w:jc w:val="center"/>
        <w:rPr>
          <w:rFonts w:cstheme="minorHAnsi"/>
          <w:b/>
          <w:bCs/>
        </w:rPr>
      </w:pPr>
      <w:r>
        <w:rPr>
          <w:rFonts w:cstheme="minorHAnsi"/>
        </w:rPr>
        <w:pict w14:anchorId="01856BE3">
          <v:rect id="_x0000_i1025" style="width:0;height:1.5pt" o:hralign="center" o:hrstd="t" o:hr="t" fillcolor="#a0a0a0" stroked="f"/>
        </w:pict>
      </w:r>
    </w:p>
    <w:p w14:paraId="25567422" w14:textId="77777777" w:rsidR="00427075" w:rsidRDefault="00B37EF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Professional Summary:</w:t>
      </w:r>
    </w:p>
    <w:p w14:paraId="5073F57E" w14:textId="685F6BFF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1</w:t>
      </w:r>
      <w:r w:rsidR="006B6CC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0</w:t>
      </w:r>
      <w:r w:rsidR="00D363A9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+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years of experience as an AI Engineer designing and implementing enterprise-scale AI and machine learning solutions.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Strong expertise in Machine Learning using Python, R, Scala, and Java.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Specialized in Prompt Engineering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and Large Language Models (LLMs), including GPT-based and multilingual prompt applications.</w:t>
      </w:r>
    </w:p>
    <w:p w14:paraId="3F1450CB" w14:textId="6DC1C497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Hands-on experience with Azure OpenAI, Azure ML Studio, Prompt Flow, OpenAI, and Google Gemini platforms.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Developed advanced AI solutions integrating LLMs into enterprise applications.</w:t>
      </w:r>
    </w:p>
    <w:p w14:paraId="096C404F" w14:textId="77777777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Expertise in globalization and localization analysis, including language readiness assessments and translation validation.</w:t>
      </w:r>
    </w:p>
    <w:p w14:paraId="29E004B3" w14:textId="341D93F4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Deep understanding of software internationalization (i18n) and localization (l10n) practices.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Designed and implemented analytics POCs using Apache Spark, Scala, and Python.</w:t>
      </w:r>
    </w:p>
    <w:p w14:paraId="10DA1808" w14:textId="5680270A" w:rsidR="00853A54" w:rsidRPr="00EC63AD" w:rsidRDefault="00853A54" w:rsidP="00EC63AD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Proficient in Spark Core, Spark SQL, Spark Streaming, and Spark </w:t>
      </w:r>
      <w:proofErr w:type="spellStart"/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MLlib</w:t>
      </w:r>
      <w:proofErr w:type="spellEnd"/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Strong background in analytics, data 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modelling and 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experienced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in data mining, text mining, and Natural Language Processing (NLP).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Developed regression models including linear, logistic, Poisson,</w:t>
      </w:r>
      <w:r w:rsidR="00EC63AD" w:rsidRPr="00EC63AD"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IAM,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Service accounts,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Vertex AI Studio,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Agent Builder, Cloud Storage,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Cloud Run,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Cloud Functions,</w:t>
      </w:r>
      <w:r w:rsidR="00E62D1B" w:rsidRPr="00E62D1B">
        <w:t xml:space="preserve"> </w:t>
      </w:r>
      <w:r w:rsidR="00E62D1B" w:rsidRPr="00E62D1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Lang Chain,</w:t>
      </w:r>
      <w:r w:rsidR="00E62D1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62D1B" w:rsidRPr="00E62D1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Lang Graph</w:t>
      </w:r>
      <w:r w:rsidR="00E62D1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,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Front-end,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GitHub, PostgreSQL, MongoDB, Angular,</w:t>
      </w:r>
      <w:r w:rsidR="00353FB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AWS,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.NET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, </w:t>
      </w:r>
      <w:r w:rsidR="00AE5B2B" w:rsidRPr="00AE5B2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Data Platform</w:t>
      </w:r>
      <w:r w:rsidR="00AE5B2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,</w:t>
      </w:r>
      <w:r w:rsidR="00F308EE" w:rsidRPr="00F308EE">
        <w:t xml:space="preserve"> </w:t>
      </w:r>
      <w:r w:rsidR="00F308EE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</w:t>
      </w:r>
      <w:r w:rsidR="00F308EE" w:rsidRPr="00F308EE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ata preprocessing</w:t>
      </w:r>
      <w:r w:rsidR="00F308EE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,</w:t>
      </w:r>
      <w:r w:rsidR="00AE5B2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and binomial regression</w:t>
      </w:r>
    </w:p>
    <w:p w14:paraId="277A392E" w14:textId="0FE43D82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Built OCR (handwritten recognition) pipelines using machine learning frameworks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Designed anomaly detection systems using multivariate Gaussian models.</w:t>
      </w:r>
    </w:p>
    <w:p w14:paraId="61A2BDED" w14:textId="79B0B20F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Developed knowledge-based chatbots using supervised and unsupervised learning techniques.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Implemented adaptive supervised learning models for enterprise applications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.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Built NLP systems for information extraction and language generation.</w:t>
      </w:r>
    </w:p>
    <w:p w14:paraId="4288E818" w14:textId="447F9009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Worked with Artificial Neural Networks (ANN) and Deep Neural Networks (DNN) for chatbot and NLP solutions.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Applied probabilistic models for natural language generation and decision intelligence systems.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Developed end-to-end machine learning pipelines from data ingestion to production deployment.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Strong expertise in SQL and database systems for ML-driven applications.</w:t>
      </w:r>
    </w:p>
    <w:p w14:paraId="4C269697" w14:textId="6CC57279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Experienced in building scalable ML architectures and enterprise data systems.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Implemented statistical test analysis and hypothesis testing for business insights.</w:t>
      </w:r>
    </w:p>
    <w:p w14:paraId="6F4712C5" w14:textId="6A546370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Designed interactive reports and dashboards for business 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intelligence. Proficient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in Python libraries including NumPy, Scikit-learn, Gensim, NLTK, TensorFlow, and </w:t>
      </w:r>
      <w:proofErr w:type="spellStart"/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Keras</w:t>
      </w:r>
      <w:proofErr w:type="spellEnd"/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.</w:t>
      </w:r>
    </w:p>
    <w:p w14:paraId="0B472EC9" w14:textId="27C0EB3F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Developed context-aware and pervasive computing AI 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applications. Built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AI solutions integrating analytics, NLP, and deep learning techniques.</w:t>
      </w:r>
    </w:p>
    <w:p w14:paraId="115C8329" w14:textId="54C05079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Contributed to research-driven AI innovations and proof-of-concept 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developments. Experienced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with server architectures, file systems, and distributed data environments.</w:t>
      </w:r>
    </w:p>
    <w:p w14:paraId="61CBC818" w14:textId="2DCCD291" w:rsidR="00436DA0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Delivered strategic AI guidance and technical leadership for enterprise adoption.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Strong foundation in machine learning algorithms, statistical </w:t>
      </w:r>
      <w:proofErr w:type="spellStart"/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modeling</w:t>
      </w:r>
      <w:proofErr w:type="spellEnd"/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, and advanced analytics.</w:t>
      </w:r>
    </w:p>
    <w:p w14:paraId="716EA4E1" w14:textId="77777777" w:rsidR="00436DA0" w:rsidRPr="00F34BE5" w:rsidRDefault="00436DA0" w:rsidP="00F34BE5">
      <w:pPr>
        <w:pStyle w:val="NormalWeb"/>
        <w:numPr>
          <w:ilvl w:val="0"/>
          <w:numId w:val="2"/>
        </w:numPr>
        <w:jc w:val="both"/>
        <w:rPr>
          <w:rStyle w:val="Strong"/>
          <w:rFonts w:ascii="Calibri" w:hAnsi="Calibri" w:cs="Calibri"/>
          <w:b w:val="0"/>
          <w:bCs w:val="0"/>
          <w:sz w:val="21"/>
          <w:szCs w:val="21"/>
          <w:lang w:eastAsia="en-IN"/>
        </w:rPr>
      </w:pPr>
      <w:r w:rsidRPr="00F34BE5">
        <w:rPr>
          <w:rStyle w:val="Strong"/>
          <w:rFonts w:ascii="Calibri" w:hAnsi="Calibri" w:cs="Calibri"/>
          <w:b w:val="0"/>
          <w:bCs w:val="0"/>
          <w:sz w:val="21"/>
          <w:szCs w:val="21"/>
          <w:lang w:eastAsia="en-IN"/>
        </w:rPr>
        <w:t>Designed and optimized multilingual LLM prompt strategies to improve contextual accuracy and response consistency.</w:t>
      </w:r>
    </w:p>
    <w:p w14:paraId="3CB836F6" w14:textId="77777777" w:rsidR="00436DA0" w:rsidRPr="00F34BE5" w:rsidRDefault="00436DA0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Built scalable LLM-based applications leveraging Retrieval-Augmented Generation (RAG) frameworks.</w:t>
      </w:r>
    </w:p>
    <w:p w14:paraId="02215283" w14:textId="77777777" w:rsidR="00436DA0" w:rsidRPr="00436DA0" w:rsidRDefault="00436DA0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Implemented embedding-based semantic search using vector databases for intelligent document retrieval</w:t>
      </w: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.</w:t>
      </w:r>
    </w:p>
    <w:p w14:paraId="378CB06D" w14:textId="02AAFEAF" w:rsidR="00436DA0" w:rsidRPr="00F34BE5" w:rsidRDefault="00436DA0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Developed custom prompt templates and version-controlled prompt workflows for production AI systems.</w:t>
      </w:r>
      <w:r w:rsidR="00F34BE5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Fine-tuned transformer-based models using domain-specific datasets to improve model performance.</w:t>
      </w:r>
    </w:p>
    <w:p w14:paraId="14C760FC" w14:textId="271A15DF" w:rsidR="00436DA0" w:rsidRPr="00F34BE5" w:rsidRDefault="00436DA0" w:rsidP="00F34BE5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Applied model evaluation techniques for LLM outputs including hallucination detection and response scoring.</w:t>
      </w:r>
      <w:r w:rsidR="00F34BE5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Integrated AI-driven automation solutions into enterprise business workflows.</w:t>
      </w:r>
    </w:p>
    <w:p w14:paraId="3FE056E0" w14:textId="77777777" w:rsidR="00436DA0" w:rsidRPr="00436DA0" w:rsidRDefault="00436DA0" w:rsidP="00436DA0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lastRenderedPageBreak/>
        <w:t>Designed AI governance frameworks to ensure responsible and compliant AI deployment.</w:t>
      </w:r>
    </w:p>
    <w:p w14:paraId="1C71931D" w14:textId="77777777" w:rsidR="00436DA0" w:rsidRPr="00436DA0" w:rsidRDefault="00436DA0" w:rsidP="00436DA0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Conducted bias analysis and fairness evaluation across NLP and ML systems.</w:t>
      </w:r>
    </w:p>
    <w:p w14:paraId="6F1BF55F" w14:textId="77777777" w:rsidR="00436DA0" w:rsidRDefault="00436DA0" w:rsidP="00436DA0">
      <w:pPr>
        <w:pStyle w:val="NormalWeb"/>
        <w:numPr>
          <w:ilvl w:val="0"/>
          <w:numId w:val="2"/>
        </w:numPr>
        <w:rPr>
          <w:rFonts w:cstheme="minorHAnsi"/>
          <w:b/>
          <w:bCs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Built scalable microservices architectures for AI model deployment using REST APIs.</w:t>
      </w:r>
    </w:p>
    <w:p w14:paraId="6D581D1A" w14:textId="519CB5B3" w:rsidR="00427075" w:rsidRPr="00436DA0" w:rsidRDefault="00436DA0" w:rsidP="00436DA0">
      <w:pPr>
        <w:pStyle w:val="NormalWeb"/>
        <w:rPr>
          <w:rFonts w:cstheme="minorHAnsi"/>
          <w:b/>
          <w:bCs/>
        </w:rPr>
      </w:pPr>
      <w:r w:rsidRPr="00436DA0">
        <w:rPr>
          <w:rFonts w:asciiTheme="minorHAnsi" w:eastAsiaTheme="minorHAnsi" w:hAnsiTheme="minorHAnsi" w:cstheme="minorHAnsi"/>
          <w:b/>
          <w:bCs/>
          <w:kern w:val="2"/>
          <w:lang w:val="en-IN"/>
          <w14:ligatures w14:val="standardContextual"/>
        </w:rPr>
        <w:t>Technical Skills:</w:t>
      </w:r>
    </w:p>
    <w:tbl>
      <w:tblPr>
        <w:tblStyle w:val="TableGrid"/>
        <w:tblW w:w="10499" w:type="dxa"/>
        <w:tblInd w:w="-612" w:type="dxa"/>
        <w:tblLook w:val="04A0" w:firstRow="1" w:lastRow="0" w:firstColumn="1" w:lastColumn="0" w:noHBand="0" w:noVBand="1"/>
      </w:tblPr>
      <w:tblGrid>
        <w:gridCol w:w="2715"/>
        <w:gridCol w:w="7784"/>
      </w:tblGrid>
      <w:tr w:rsidR="00436DA0" w14:paraId="49E14F74" w14:textId="77777777" w:rsidTr="00436DA0">
        <w:trPr>
          <w:trHeight w:val="429"/>
        </w:trPr>
        <w:tc>
          <w:tcPr>
            <w:tcW w:w="2715" w:type="dxa"/>
            <w:vAlign w:val="center"/>
          </w:tcPr>
          <w:p w14:paraId="68616BA6" w14:textId="367453D9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b/>
                <w:bCs/>
                <w:color w:val="000000"/>
              </w:rPr>
              <w:t>Programming Languages</w:t>
            </w:r>
          </w:p>
        </w:tc>
        <w:tc>
          <w:tcPr>
            <w:tcW w:w="7784" w:type="dxa"/>
            <w:vAlign w:val="center"/>
          </w:tcPr>
          <w:p w14:paraId="7C6BAD39" w14:textId="34A08976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Python, R, Scala, Java, JavaScript, SQL, C, C++, HTML, CSS, PowerShell</w:t>
            </w:r>
          </w:p>
        </w:tc>
      </w:tr>
      <w:tr w:rsidR="00436DA0" w14:paraId="7AD88393" w14:textId="77777777" w:rsidTr="00436DA0">
        <w:trPr>
          <w:trHeight w:val="1246"/>
        </w:trPr>
        <w:tc>
          <w:tcPr>
            <w:tcW w:w="2715" w:type="dxa"/>
            <w:vAlign w:val="center"/>
          </w:tcPr>
          <w:p w14:paraId="63B1F6C5" w14:textId="421E781A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b/>
                <w:bCs/>
                <w:color w:val="000000"/>
              </w:rPr>
              <w:t>Machine Learning</w:t>
            </w:r>
          </w:p>
        </w:tc>
        <w:tc>
          <w:tcPr>
            <w:tcW w:w="7784" w:type="dxa"/>
            <w:vAlign w:val="center"/>
          </w:tcPr>
          <w:p w14:paraId="3D54D768" w14:textId="2D246A18" w:rsidR="00436DA0" w:rsidRDefault="005403AA" w:rsidP="00436DA0">
            <w:pPr>
              <w:textAlignment w:val="center"/>
            </w:pPr>
            <w:r w:rsidRPr="005403AA">
              <w:rPr>
                <w:rFonts w:ascii="Calibri" w:hAnsi="Calibri" w:cs="Calibri"/>
                <w:color w:val="000000"/>
                <w:lang w:val="en-IN"/>
              </w:rPr>
              <w:t xml:space="preserve">Scikit-learn, TensorFlow, </w:t>
            </w:r>
            <w:proofErr w:type="spellStart"/>
            <w:r w:rsidRPr="005403AA">
              <w:rPr>
                <w:rFonts w:ascii="Calibri" w:hAnsi="Calibri" w:cs="Calibri"/>
                <w:color w:val="000000"/>
                <w:lang w:val="en-IN"/>
              </w:rPr>
              <w:t>Keras</w:t>
            </w:r>
            <w:proofErr w:type="spellEnd"/>
            <w:r w:rsidRPr="005403AA">
              <w:rPr>
                <w:rFonts w:ascii="Calibri" w:hAnsi="Calibri" w:cs="Calibri"/>
                <w:color w:val="000000"/>
                <w:lang w:val="en-IN"/>
              </w:rPr>
              <w:t xml:space="preserve">, </w:t>
            </w:r>
            <w:proofErr w:type="spellStart"/>
            <w:r w:rsidRPr="005403AA">
              <w:rPr>
                <w:rFonts w:ascii="Calibri" w:hAnsi="Calibri" w:cs="Calibri"/>
                <w:color w:val="000000"/>
                <w:lang w:val="en-IN"/>
              </w:rPr>
              <w:t>PyTorch</w:t>
            </w:r>
            <w:proofErr w:type="spellEnd"/>
            <w:r w:rsidRPr="005403AA">
              <w:rPr>
                <w:rFonts w:ascii="Calibri" w:hAnsi="Calibri" w:cs="Calibri"/>
                <w:color w:val="000000"/>
                <w:lang w:val="en-IN"/>
              </w:rPr>
              <w:t xml:space="preserve">, </w:t>
            </w:r>
            <w:proofErr w:type="spellStart"/>
            <w:r w:rsidRPr="005403AA">
              <w:rPr>
                <w:rFonts w:ascii="Calibri" w:hAnsi="Calibri" w:cs="Calibri"/>
                <w:color w:val="000000"/>
                <w:lang w:val="en-IN"/>
              </w:rPr>
              <w:t>XGBoost</w:t>
            </w:r>
            <w:proofErr w:type="spellEnd"/>
            <w:r w:rsidRPr="005403AA">
              <w:rPr>
                <w:rFonts w:ascii="Calibri" w:hAnsi="Calibri" w:cs="Calibri"/>
                <w:color w:val="000000"/>
                <w:lang w:val="en-IN"/>
              </w:rPr>
              <w:t>, Logistic Regression, Decision Trees, Random Forest, SVM, Naïve Bayes, Clustering, PCA, Ensemble Methods</w:t>
            </w:r>
          </w:p>
        </w:tc>
      </w:tr>
      <w:tr w:rsidR="00436DA0" w14:paraId="67BBB5A5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5F3C9397" w14:textId="5CF17E5B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Deep Learning</w:t>
            </w:r>
          </w:p>
        </w:tc>
        <w:tc>
          <w:tcPr>
            <w:tcW w:w="7784" w:type="dxa"/>
            <w:vAlign w:val="center"/>
          </w:tcPr>
          <w:p w14:paraId="31F6E4FE" w14:textId="25C6E9BE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 xml:space="preserve">ANN, DNN, CNN, RNN, LSTM, Bi-LSTM, Transformers (BERT, GPT, T5), Attention Mechanisms, OCR Models, TensorFlow, </w:t>
            </w:r>
            <w:proofErr w:type="spellStart"/>
            <w:r>
              <w:rPr>
                <w:rFonts w:ascii="Calibri" w:hAnsi="Calibri" w:cs="Calibri"/>
                <w:color w:val="000000"/>
              </w:rPr>
              <w:t>Keras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PyTorch</w:t>
            </w:r>
            <w:proofErr w:type="spellEnd"/>
          </w:p>
        </w:tc>
      </w:tr>
      <w:tr w:rsidR="00436DA0" w14:paraId="22963342" w14:textId="77777777" w:rsidTr="00436DA0">
        <w:trPr>
          <w:trHeight w:val="988"/>
        </w:trPr>
        <w:tc>
          <w:tcPr>
            <w:tcW w:w="2715" w:type="dxa"/>
            <w:vAlign w:val="center"/>
          </w:tcPr>
          <w:p w14:paraId="27345ED3" w14:textId="27962634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Natural Language Processing (NLP)</w:t>
            </w:r>
          </w:p>
        </w:tc>
        <w:tc>
          <w:tcPr>
            <w:tcW w:w="7784" w:type="dxa"/>
            <w:vAlign w:val="center"/>
          </w:tcPr>
          <w:p w14:paraId="1F267D00" w14:textId="6D3C1991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 xml:space="preserve">Text Classification, NER, Sentiment Analysis, Text Mining, Information Extraction, Language Modeling, Machine Translation, TF-IDF, Word2Vec, </w:t>
            </w:r>
            <w:proofErr w:type="spellStart"/>
            <w:r>
              <w:rPr>
                <w:rFonts w:ascii="Calibri" w:hAnsi="Calibri" w:cs="Calibri"/>
                <w:color w:val="000000"/>
              </w:rPr>
              <w:t>Gensim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NLTK, </w:t>
            </w:r>
            <w:proofErr w:type="spellStart"/>
            <w:r>
              <w:rPr>
                <w:rFonts w:ascii="Calibri" w:hAnsi="Calibri" w:cs="Calibri"/>
                <w:color w:val="000000"/>
              </w:rPr>
              <w:t>SpaCy</w:t>
            </w:r>
            <w:proofErr w:type="spellEnd"/>
            <w:r>
              <w:rPr>
                <w:rFonts w:ascii="Calibri" w:hAnsi="Calibri" w:cs="Calibri"/>
                <w:color w:val="000000"/>
              </w:rPr>
              <w:t>, Hugging Face</w:t>
            </w:r>
            <w:r w:rsidR="005403AA">
              <w:rPr>
                <w:rFonts w:ascii="Calibri" w:hAnsi="Calibri" w:cs="Calibri"/>
                <w:color w:val="000000"/>
              </w:rPr>
              <w:t>,</w:t>
            </w:r>
            <w:r w:rsidR="005403AA" w:rsidRPr="005403AA">
              <w:rPr>
                <w:lang w:val="en-IN"/>
              </w:rPr>
              <w:t xml:space="preserve"> </w:t>
            </w:r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 xml:space="preserve">NLTK, TF-IDF, Word2Vec, BERT, </w:t>
            </w:r>
            <w:proofErr w:type="spellStart"/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>RoBERTa</w:t>
            </w:r>
            <w:proofErr w:type="spellEnd"/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>, OCR, Text Classification, Sentiment Analysis, Intent Detection</w:t>
            </w:r>
          </w:p>
        </w:tc>
      </w:tr>
      <w:tr w:rsidR="00436DA0" w14:paraId="648857B2" w14:textId="77777777" w:rsidTr="00436DA0">
        <w:trPr>
          <w:trHeight w:val="974"/>
        </w:trPr>
        <w:tc>
          <w:tcPr>
            <w:tcW w:w="2715" w:type="dxa"/>
            <w:vAlign w:val="center"/>
          </w:tcPr>
          <w:p w14:paraId="77391EAD" w14:textId="47D6056E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Generative AI &amp; LLMs</w:t>
            </w:r>
          </w:p>
        </w:tc>
        <w:tc>
          <w:tcPr>
            <w:tcW w:w="7784" w:type="dxa"/>
            <w:vAlign w:val="center"/>
          </w:tcPr>
          <w:p w14:paraId="655AB96C" w14:textId="36A2C2FE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Prompt Engineering, Multilingual Prompt Design, Azure OpenAI, OpenAI API, Google Gemini, Prompt Flow, LLM Fine-Tuning, Embeddings, RAG, Vector Databases (FAISS, Pinecone, Chroma), Chatbots</w:t>
            </w:r>
          </w:p>
        </w:tc>
      </w:tr>
      <w:tr w:rsidR="00436DA0" w14:paraId="32F16F52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5D994458" w14:textId="71B3C915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Big Data Technologies</w:t>
            </w:r>
          </w:p>
        </w:tc>
        <w:tc>
          <w:tcPr>
            <w:tcW w:w="7784" w:type="dxa"/>
            <w:vAlign w:val="center"/>
          </w:tcPr>
          <w:p w14:paraId="5BDFC766" w14:textId="595C23A7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 xml:space="preserve">Apache Spark (Core, SQL, Streaming, </w:t>
            </w:r>
            <w:proofErr w:type="spellStart"/>
            <w:r>
              <w:rPr>
                <w:rFonts w:ascii="Calibri" w:hAnsi="Calibri" w:cs="Calibri"/>
                <w:color w:val="000000"/>
              </w:rPr>
              <w:t>MLlib</w:t>
            </w:r>
            <w:proofErr w:type="spellEnd"/>
            <w:r>
              <w:rPr>
                <w:rFonts w:ascii="Calibri" w:hAnsi="Calibri" w:cs="Calibri"/>
                <w:color w:val="000000"/>
              </w:rPr>
              <w:t>), Hadoop, Hive, HBase, Pig, Sqoop, DASK, Kafka</w:t>
            </w:r>
            <w:r w:rsidR="005403AA">
              <w:rPr>
                <w:rFonts w:ascii="Calibri" w:hAnsi="Calibri" w:cs="Calibri"/>
                <w:color w:val="000000"/>
              </w:rPr>
              <w:t>,</w:t>
            </w:r>
            <w:r w:rsidR="005403AA" w:rsidRPr="005403AA">
              <w:rPr>
                <w:lang w:val="en-IN"/>
              </w:rPr>
              <w:t xml:space="preserve"> </w:t>
            </w:r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 xml:space="preserve">Airflow, </w:t>
            </w:r>
            <w:proofErr w:type="spellStart"/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>MLflow</w:t>
            </w:r>
            <w:proofErr w:type="spellEnd"/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 xml:space="preserve">, ETL/ELT Pipelines, Data </w:t>
            </w:r>
            <w:proofErr w:type="spellStart"/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>Modeling</w:t>
            </w:r>
            <w:proofErr w:type="spellEnd"/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 xml:space="preserve"> (Star Schema, Snowflake Schema), SCD, Data Migration</w:t>
            </w:r>
          </w:p>
        </w:tc>
      </w:tr>
      <w:tr w:rsidR="00436DA0" w14:paraId="01283CEE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73485967" w14:textId="4E71FAFD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Cloud Platforms</w:t>
            </w:r>
          </w:p>
        </w:tc>
        <w:tc>
          <w:tcPr>
            <w:tcW w:w="7784" w:type="dxa"/>
            <w:vAlign w:val="center"/>
          </w:tcPr>
          <w:p w14:paraId="399AC299" w14:textId="06246448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AWS (SageMaker, EC2, S3, Lambda, Redshift, Glue, Athena, EMR), Azure (Azure OpenAI, Azure ML Studio), GCP (</w:t>
            </w:r>
            <w:proofErr w:type="spellStart"/>
            <w:r>
              <w:rPr>
                <w:rFonts w:ascii="Calibri" w:hAnsi="Calibri" w:cs="Calibri"/>
                <w:color w:val="000000"/>
              </w:rPr>
              <w:t>BigQuery</w:t>
            </w:r>
            <w:proofErr w:type="spellEnd"/>
            <w:r>
              <w:rPr>
                <w:rFonts w:ascii="Calibri" w:hAnsi="Calibri" w:cs="Calibri"/>
                <w:color w:val="000000"/>
              </w:rPr>
              <w:t>, Dataflow, GCS, Pub/Sub)</w:t>
            </w:r>
          </w:p>
        </w:tc>
      </w:tr>
      <w:tr w:rsidR="00436DA0" w14:paraId="05342229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7FB625AA" w14:textId="4711EA24" w:rsidR="00436DA0" w:rsidRDefault="00436DA0" w:rsidP="00436DA0">
            <w:pPr>
              <w:textAlignment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MLOps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&amp; DevOps</w:t>
            </w:r>
          </w:p>
        </w:tc>
        <w:tc>
          <w:tcPr>
            <w:tcW w:w="7784" w:type="dxa"/>
            <w:vAlign w:val="center"/>
          </w:tcPr>
          <w:p w14:paraId="09CFD53C" w14:textId="3AF2AD6A" w:rsidR="00436DA0" w:rsidRDefault="00436DA0" w:rsidP="00436DA0">
            <w:pPr>
              <w:textAlignment w:val="center"/>
            </w:pPr>
            <w:proofErr w:type="spellStart"/>
            <w:r>
              <w:rPr>
                <w:rFonts w:ascii="Calibri" w:hAnsi="Calibri" w:cs="Calibri"/>
                <w:color w:val="000000"/>
              </w:rPr>
              <w:t>MLflow</w:t>
            </w:r>
            <w:proofErr w:type="spellEnd"/>
            <w:r>
              <w:rPr>
                <w:rFonts w:ascii="Calibri" w:hAnsi="Calibri" w:cs="Calibri"/>
                <w:color w:val="000000"/>
              </w:rPr>
              <w:t>, Airflow, CI/CD, Docker, Kubernetes, Model Deployment (REST APIs), Model Monitoring, Experiment Tracking, Git, GitHub, Jenkins</w:t>
            </w:r>
          </w:p>
        </w:tc>
      </w:tr>
      <w:tr w:rsidR="00436DA0" w14:paraId="315CB1F4" w14:textId="77777777" w:rsidTr="00436DA0">
        <w:trPr>
          <w:trHeight w:val="415"/>
        </w:trPr>
        <w:tc>
          <w:tcPr>
            <w:tcW w:w="2715" w:type="dxa"/>
            <w:vAlign w:val="center"/>
          </w:tcPr>
          <w:p w14:paraId="3C0F3DAF" w14:textId="41253C92" w:rsidR="00436DA0" w:rsidRDefault="00436DA0" w:rsidP="00436DA0">
            <w:pPr>
              <w:textAlignment w:val="center"/>
              <w:rPr>
                <w:rStyle w:val="Strong"/>
                <w:rFonts w:cstheme="minorHAns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Databases</w:t>
            </w:r>
          </w:p>
        </w:tc>
        <w:tc>
          <w:tcPr>
            <w:tcW w:w="7784" w:type="dxa"/>
            <w:vAlign w:val="center"/>
          </w:tcPr>
          <w:p w14:paraId="2FBE44A8" w14:textId="3B11C765" w:rsidR="00436DA0" w:rsidRDefault="00436DA0" w:rsidP="00436DA0">
            <w:pPr>
              <w:textAlignment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MySQL, PostgreSQL, MS SQL Server, MongoDB, SQLite, Redshift, Teradata</w:t>
            </w:r>
          </w:p>
        </w:tc>
      </w:tr>
      <w:tr w:rsidR="00436DA0" w14:paraId="304ED1D4" w14:textId="77777777" w:rsidTr="00436DA0">
        <w:trPr>
          <w:trHeight w:val="429"/>
        </w:trPr>
        <w:tc>
          <w:tcPr>
            <w:tcW w:w="2715" w:type="dxa"/>
            <w:vAlign w:val="center"/>
          </w:tcPr>
          <w:p w14:paraId="4C23BE13" w14:textId="0723C993" w:rsidR="00436DA0" w:rsidRDefault="00436DA0" w:rsidP="00436DA0">
            <w:pPr>
              <w:textAlignment w:val="center"/>
              <w:rPr>
                <w:rStyle w:val="Strong"/>
                <w:rFonts w:cstheme="minorHAns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Data Visualization</w:t>
            </w:r>
          </w:p>
        </w:tc>
        <w:tc>
          <w:tcPr>
            <w:tcW w:w="7784" w:type="dxa"/>
            <w:vAlign w:val="center"/>
          </w:tcPr>
          <w:p w14:paraId="123FAFFA" w14:textId="16EA0EB1" w:rsidR="00436DA0" w:rsidRDefault="00436DA0" w:rsidP="00436DA0">
            <w:pPr>
              <w:textAlignment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Tableau, Power BI, Matplotlib, Seaborn, Excel</w:t>
            </w:r>
          </w:p>
        </w:tc>
      </w:tr>
      <w:tr w:rsidR="00436DA0" w14:paraId="68EC25A4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5AD47AD8" w14:textId="1EBD2BB1" w:rsidR="00436DA0" w:rsidRDefault="00436DA0" w:rsidP="00436DA0">
            <w:pPr>
              <w:textAlignment w:val="center"/>
              <w:rPr>
                <w:rStyle w:val="Strong"/>
                <w:rFonts w:cstheme="minorHAnsi"/>
                <w:b w:val="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Statistical Methods</w:t>
            </w:r>
          </w:p>
        </w:tc>
        <w:tc>
          <w:tcPr>
            <w:tcW w:w="7784" w:type="dxa"/>
            <w:vAlign w:val="center"/>
          </w:tcPr>
          <w:p w14:paraId="24799F97" w14:textId="08292964" w:rsidR="00436DA0" w:rsidRDefault="00436DA0" w:rsidP="00436DA0">
            <w:pPr>
              <w:textAlignment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Hypothesis Testing, ANOVA, Probability Distributions, Time Series (ARIMA), Statistical Inference, PCA</w:t>
            </w:r>
          </w:p>
        </w:tc>
      </w:tr>
      <w:tr w:rsidR="00436DA0" w14:paraId="0202EEFE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466CF0D9" w14:textId="2FCF1D4D" w:rsidR="00436DA0" w:rsidRDefault="00436DA0" w:rsidP="00436DA0">
            <w:pPr>
              <w:textAlignment w:val="center"/>
              <w:rPr>
                <w:rFonts w:ascii="Calibri" w:eastAsia="SimSun" w:hAnsi="Calibri" w:cs="Calibri"/>
                <w:b/>
                <w:bCs/>
                <w:color w:val="000000"/>
                <w:kern w:val="0"/>
                <w:lang w:eastAsia="zh-CN" w:bidi="ar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Other Tools</w:t>
            </w:r>
          </w:p>
        </w:tc>
        <w:tc>
          <w:tcPr>
            <w:tcW w:w="7784" w:type="dxa"/>
            <w:vAlign w:val="center"/>
          </w:tcPr>
          <w:p w14:paraId="5C60A0BA" w14:textId="711E27C6" w:rsidR="00436DA0" w:rsidRDefault="00436DA0" w:rsidP="00436DA0">
            <w:pPr>
              <w:textAlignment w:val="center"/>
              <w:rPr>
                <w:rFonts w:ascii="Calibri" w:eastAsia="SimSun" w:hAnsi="Calibri" w:cs="Calibri"/>
                <w:color w:val="000000"/>
                <w:kern w:val="0"/>
                <w:lang w:eastAsia="zh-CN" w:bidi="ar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Jupyter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Notebook, VS Code, Linux/Unix, Bash, REST APIs, Swagger, JSON, YAML, Terraform, Nginx, Redis</w:t>
            </w:r>
          </w:p>
        </w:tc>
      </w:tr>
    </w:tbl>
    <w:p w14:paraId="1C25CEFE" w14:textId="77777777" w:rsidR="00427075" w:rsidRDefault="00427075">
      <w:pPr>
        <w:rPr>
          <w:rFonts w:cstheme="minorHAnsi"/>
          <w:b/>
          <w:bCs/>
        </w:rPr>
      </w:pPr>
    </w:p>
    <w:p w14:paraId="718298D9" w14:textId="77777777" w:rsidR="00427075" w:rsidRDefault="00B37EF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Professional Experience:</w:t>
      </w:r>
    </w:p>
    <w:p w14:paraId="3A2EADF9" w14:textId="1AB8BCA8" w:rsidR="00427075" w:rsidRDefault="00B37EF4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4412CD" w:rsidRPr="004412CD">
        <w:rPr>
          <w:rFonts w:cstheme="minorHAnsi"/>
          <w:b/>
          <w:bCs/>
        </w:rPr>
        <w:t xml:space="preserve">Global </w:t>
      </w:r>
      <w:r w:rsidR="006A4195">
        <w:rPr>
          <w:rFonts w:cstheme="minorHAnsi"/>
          <w:b/>
          <w:bCs/>
        </w:rPr>
        <w:t>P</w:t>
      </w:r>
      <w:r w:rsidR="004412CD" w:rsidRPr="004412CD">
        <w:rPr>
          <w:rFonts w:cstheme="minorHAnsi"/>
          <w:b/>
          <w:bCs/>
        </w:rPr>
        <w:t xml:space="preserve">ayments </w:t>
      </w:r>
      <w:r w:rsidR="006A4195">
        <w:rPr>
          <w:rFonts w:cstheme="minorHAnsi"/>
          <w:b/>
          <w:bCs/>
        </w:rPr>
        <w:t xml:space="preserve">INC </w:t>
      </w:r>
      <w:r w:rsidR="004412CD">
        <w:rPr>
          <w:rFonts w:cstheme="minorHAnsi"/>
          <w:b/>
          <w:bCs/>
        </w:rPr>
        <w:t xml:space="preserve">  </w:t>
      </w:r>
      <w:r w:rsidR="0001036B">
        <w:rPr>
          <w:rFonts w:cstheme="minorHAnsi"/>
          <w:b/>
          <w:bCs/>
        </w:rPr>
        <w:t xml:space="preserve">                                                                                </w:t>
      </w:r>
      <w:r w:rsidR="004412CD" w:rsidRPr="00436DA0">
        <w:rPr>
          <w:rFonts w:cstheme="minorHAnsi"/>
          <w:b/>
          <w:bCs/>
          <w:lang w:val="en-US"/>
        </w:rPr>
        <w:t>July 2023-Present</w:t>
      </w:r>
    </w:p>
    <w:p w14:paraId="0411265D" w14:textId="2FBEF5D9" w:rsidR="004412CD" w:rsidRDefault="00B37EF4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01036B">
        <w:rPr>
          <w:rFonts w:cstheme="minorHAnsi"/>
          <w:b/>
          <w:bCs/>
        </w:rPr>
        <w:t xml:space="preserve">Sr </w:t>
      </w:r>
      <w:r w:rsidR="00436DA0" w:rsidRPr="00436DA0">
        <w:rPr>
          <w:rFonts w:cstheme="minorHAnsi"/>
          <w:b/>
          <w:bCs/>
        </w:rPr>
        <w:t xml:space="preserve">AI </w:t>
      </w:r>
      <w:r w:rsidR="004412CD" w:rsidRPr="00436DA0">
        <w:rPr>
          <w:rFonts w:cstheme="minorHAnsi"/>
          <w:b/>
          <w:bCs/>
        </w:rPr>
        <w:t>Engine</w:t>
      </w:r>
      <w:r w:rsidR="004412CD">
        <w:rPr>
          <w:rFonts w:cstheme="minorHAnsi"/>
          <w:b/>
          <w:bCs/>
        </w:rPr>
        <w:t>er</w:t>
      </w:r>
    </w:p>
    <w:p w14:paraId="2BD50E16" w14:textId="20F96B0B" w:rsidR="00427075" w:rsidRPr="004412CD" w:rsidRDefault="004412CD">
      <w:pPr>
        <w:spacing w:after="0"/>
        <w:rPr>
          <w:rFonts w:cstheme="minorHAnsi"/>
          <w:b/>
          <w:bCs/>
          <w:lang w:val="en-US"/>
        </w:rPr>
      </w:pPr>
      <w:r>
        <w:rPr>
          <w:rFonts w:eastAsia="Times New Roman" w:cstheme="minorHAnsi"/>
          <w:b/>
        </w:rPr>
        <w:t>Responsibilities:</w:t>
      </w:r>
      <w:r>
        <w:rPr>
          <w:rFonts w:cstheme="minorHAnsi"/>
          <w:b/>
          <w:bCs/>
        </w:rPr>
        <w:tab/>
        <w:t xml:space="preserve">   </w:t>
      </w:r>
    </w:p>
    <w:p w14:paraId="273C16C1" w14:textId="28285CAE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lastRenderedPageBreak/>
        <w:t>Deploy enterprise-scale AI/ML solutions for fraud detection, AML monitoring, credit risk scoring, and transaction intelligence platforms processing high-volume financial data streams.</w:t>
      </w:r>
    </w:p>
    <w:p w14:paraId="33A13398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Design real-time inference architectures using AWS SageMaker, GPU-enabled EC2 instances, and streaming frameworks to support sub-second decisioning for payment authorization systems</w:t>
      </w:r>
    </w:p>
    <w:p w14:paraId="238434C9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Build end-to-end production ML pipelines covering ingestion, feature engineering, validation, deployment, monitoring, and automated retraining using </w:t>
      </w:r>
      <w:proofErr w:type="spellStart"/>
      <w:r w:rsidRPr="006A4195">
        <w:rPr>
          <w:rFonts w:ascii="Calibri" w:eastAsia="SimSun" w:hAnsi="Calibri"/>
          <w:sz w:val="22"/>
          <w:szCs w:val="22"/>
          <w:lang w:val="en-IN"/>
        </w:rPr>
        <w:t>MLflow</w:t>
      </w:r>
      <w:proofErr w:type="spellEnd"/>
      <w:r w:rsidRPr="006A4195">
        <w:rPr>
          <w:rFonts w:ascii="Calibri" w:eastAsia="SimSun" w:hAnsi="Calibri"/>
          <w:sz w:val="22"/>
          <w:szCs w:val="22"/>
          <w:lang w:val="en-IN"/>
        </w:rPr>
        <w:t xml:space="preserve"> and SageMaker Pipelines.</w:t>
      </w:r>
    </w:p>
    <w:p w14:paraId="6278F6E6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Develop advanced NLP models (BERT, </w:t>
      </w:r>
      <w:proofErr w:type="spellStart"/>
      <w:r w:rsidRPr="006A4195">
        <w:rPr>
          <w:rFonts w:ascii="Calibri" w:eastAsia="SimSun" w:hAnsi="Calibri"/>
          <w:sz w:val="22"/>
          <w:szCs w:val="22"/>
          <w:lang w:val="en-IN"/>
        </w:rPr>
        <w:t>RoBERTa</w:t>
      </w:r>
      <w:proofErr w:type="spellEnd"/>
      <w:r w:rsidRPr="006A4195">
        <w:rPr>
          <w:rFonts w:ascii="Calibri" w:eastAsia="SimSun" w:hAnsi="Calibri"/>
          <w:sz w:val="22"/>
          <w:szCs w:val="22"/>
          <w:lang w:val="en-IN"/>
        </w:rPr>
        <w:t xml:space="preserve">, transformer architectures) to </w:t>
      </w:r>
      <w:proofErr w:type="spellStart"/>
      <w:r w:rsidRPr="006A4195">
        <w:rPr>
          <w:rFonts w:ascii="Calibri" w:eastAsia="SimSun" w:hAnsi="Calibri"/>
          <w:sz w:val="22"/>
          <w:szCs w:val="22"/>
          <w:lang w:val="en-IN"/>
        </w:rPr>
        <w:t>analyze</w:t>
      </w:r>
      <w:proofErr w:type="spellEnd"/>
      <w:r w:rsidRPr="006A4195">
        <w:rPr>
          <w:rFonts w:ascii="Calibri" w:eastAsia="SimSun" w:hAnsi="Calibri"/>
          <w:sz w:val="22"/>
          <w:szCs w:val="22"/>
          <w:lang w:val="en-IN"/>
        </w:rPr>
        <w:t xml:space="preserve"> regulatory filings, compliance documents, and customer communications for risk insights and anomaly detection.</w:t>
      </w:r>
    </w:p>
    <w:p w14:paraId="765B1F86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Engineer semantic search and vector-based retrieval systems for enterprise knowledge bases and financial policy repositories.</w:t>
      </w:r>
    </w:p>
    <w:p w14:paraId="3D8484D4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Construct distributed Spark pipelines to process structured, semi-structured, and unstructured financial datasets at scale.</w:t>
      </w:r>
    </w:p>
    <w:p w14:paraId="7F74AE21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Implement reinforcement learning and multi-armed bandit models to optimize pricing strategies, offer targeting, and customer-level financial product recommendations.</w:t>
      </w:r>
    </w:p>
    <w:p w14:paraId="5B8F390A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Design real-time anomaly detection systems using LSTM, Isolation Forest, and hybrid statistical models to identify fraudulent transaction patterns.</w:t>
      </w:r>
    </w:p>
    <w:p w14:paraId="4970724D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Build graph-based analytics and network intelligence models to detect mule accounts, transaction rings, and synthetic identity fraud.</w:t>
      </w:r>
    </w:p>
    <w:p w14:paraId="2583E3D7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Enhance underwriting and risk decisioning models using ensemble learning, cross-validation frameworks, and hyperparameter optimization techniques.</w:t>
      </w:r>
    </w:p>
    <w:p w14:paraId="14299B72" w14:textId="0A98DDDB" w:rsidR="00372D15" w:rsidRPr="006A4195" w:rsidRDefault="00372D15" w:rsidP="00F34BE5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6A419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Integrated Explainable AI (SHAP, LIME) to ensure model transparency and regulatory compliance.</w:t>
      </w:r>
    </w:p>
    <w:p w14:paraId="1E57E14F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Integrate Explainable AI frameworks (SHAP, LIME) to ensure regulatory transparency, auditability, and compliance validation.</w:t>
      </w:r>
    </w:p>
    <w:p w14:paraId="099FB94F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Implement automated drift detection, performance monitoring, and model lineage tracking systems aligned with enterprise AI governance standards.</w:t>
      </w:r>
    </w:p>
    <w:p w14:paraId="68CD7E0B" w14:textId="688FCA49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Develop multimodal AI solutions combining transactional data, </w:t>
      </w:r>
      <w:r w:rsidR="00F34BE5" w:rsidRPr="006A4195">
        <w:rPr>
          <w:rFonts w:ascii="Calibri" w:eastAsia="SimSun" w:hAnsi="Calibri"/>
          <w:sz w:val="22"/>
          <w:szCs w:val="22"/>
          <w:lang w:val="en-IN"/>
        </w:rPr>
        <w:t>behavioural</w:t>
      </w:r>
      <w:r w:rsidRPr="006A4195">
        <w:rPr>
          <w:rFonts w:ascii="Calibri" w:eastAsia="SimSun" w:hAnsi="Calibri"/>
          <w:sz w:val="22"/>
          <w:szCs w:val="22"/>
          <w:lang w:val="en-IN"/>
        </w:rPr>
        <w:t xml:space="preserve"> signals, and communication text for holistic risk profiling.</w:t>
      </w:r>
    </w:p>
    <w:p w14:paraId="470CEF38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Design A/B experimentation frameworks and shadow deployment strategies to evaluate model performance in production banking environments.</w:t>
      </w:r>
    </w:p>
    <w:p w14:paraId="2D9D72EB" w14:textId="0531B345" w:rsidR="00372D15" w:rsidRPr="006A4195" w:rsidRDefault="006F47F6" w:rsidP="00F34BE5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Conduct statistical validation, hypothesis testing, stress testing, and back-testing to ensure model robustness and financial reliability</w:t>
      </w:r>
      <w:r w:rsidR="00372D15" w:rsidRPr="006A419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.</w:t>
      </w:r>
    </w:p>
    <w:p w14:paraId="31D4722B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Implement privacy-preserving ML techniques including federated learning, differential privacy, and secure data anonymization pipelines.</w:t>
      </w:r>
    </w:p>
    <w:p w14:paraId="656FD999" w14:textId="724E7F85" w:rsidR="007C73CF" w:rsidRPr="00F34BE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Develop secure RESTful inference APIs integrated with microservices architectures for scalable AI service </w:t>
      </w:r>
      <w:r w:rsidR="00F34BE5" w:rsidRPr="006A4195">
        <w:rPr>
          <w:rFonts w:ascii="Calibri" w:eastAsia="SimSun" w:hAnsi="Calibri"/>
          <w:sz w:val="22"/>
          <w:szCs w:val="22"/>
          <w:lang w:val="en-IN"/>
        </w:rPr>
        <w:t>delivery.</w:t>
      </w:r>
      <w:r w:rsidR="00F34BE5" w:rsidRPr="00F34BE5">
        <w:rPr>
          <w:rFonts w:ascii="Calibri" w:eastAsia="SimSun" w:hAnsi="Calibri"/>
          <w:sz w:val="22"/>
          <w:szCs w:val="22"/>
          <w:lang w:val="en-IN"/>
        </w:rPr>
        <w:t xml:space="preserve"> Collaborate</w:t>
      </w:r>
      <w:r w:rsidR="007C73CF" w:rsidRPr="00F34BE5">
        <w:rPr>
          <w:rFonts w:ascii="Calibri" w:eastAsia="SimSun" w:hAnsi="Calibri"/>
          <w:sz w:val="22"/>
          <w:szCs w:val="22"/>
          <w:lang w:val="en-IN"/>
        </w:rPr>
        <w:t xml:space="preserve"> cross-functionally with risk, compliance, cybersecurity, and audit teams to align models with governance, regulatory, and security frameworks.</w:t>
      </w:r>
    </w:p>
    <w:p w14:paraId="4928F166" w14:textId="2CB3D69C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Build real-time monitoring dashboards using Prometheus, Grafana, and CloudWatch to track model health, latency, drift, </w:t>
      </w:r>
      <w:r w:rsidR="00AA1EB7" w:rsidRPr="00AA1EB7">
        <w:rPr>
          <w:rFonts w:ascii="Calibri" w:eastAsia="SimSun" w:hAnsi="Calibri"/>
          <w:sz w:val="22"/>
          <w:szCs w:val="22"/>
          <w:lang w:val="en-IN"/>
        </w:rPr>
        <w:t>Azure ML Studio,</w:t>
      </w:r>
      <w:r w:rsidR="00F308EE" w:rsidRPr="00F308EE">
        <w:t xml:space="preserve"> </w:t>
      </w:r>
      <w:r w:rsidR="00F308EE" w:rsidRPr="00F308EE">
        <w:rPr>
          <w:rFonts w:ascii="Calibri" w:eastAsia="SimSun" w:hAnsi="Calibri"/>
          <w:sz w:val="22"/>
          <w:szCs w:val="22"/>
          <w:lang w:val="en-IN"/>
        </w:rPr>
        <w:t>Data preprocessing,</w:t>
      </w:r>
      <w:r w:rsidR="00AA1EB7" w:rsidRPr="00AA1EB7">
        <w:rPr>
          <w:rFonts w:ascii="Calibri" w:eastAsia="SimSun" w:hAnsi="Calibri"/>
          <w:sz w:val="22"/>
          <w:szCs w:val="22"/>
          <w:lang w:val="en-IN"/>
        </w:rPr>
        <w:t xml:space="preserve"> </w:t>
      </w:r>
      <w:r w:rsidRPr="006A4195">
        <w:rPr>
          <w:rFonts w:ascii="Calibri" w:eastAsia="SimSun" w:hAnsi="Calibri"/>
          <w:sz w:val="22"/>
          <w:szCs w:val="22"/>
          <w:lang w:val="en-IN"/>
        </w:rPr>
        <w:t>and system performance.</w:t>
      </w:r>
    </w:p>
    <w:p w14:paraId="786C377B" w14:textId="2750E8A0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Apply transfer learning to continuously adapt fraud detection models to evolving transaction </w:t>
      </w:r>
      <w:r w:rsidR="00925BC3" w:rsidRPr="006A4195">
        <w:rPr>
          <w:rFonts w:ascii="Calibri" w:eastAsia="SimSun" w:hAnsi="Calibri"/>
          <w:sz w:val="22"/>
          <w:szCs w:val="22"/>
          <w:lang w:val="en-IN"/>
        </w:rPr>
        <w:t>behaviour</w:t>
      </w:r>
      <w:r w:rsidRPr="006A4195">
        <w:rPr>
          <w:rFonts w:ascii="Calibri" w:eastAsia="SimSun" w:hAnsi="Calibri"/>
          <w:sz w:val="22"/>
          <w:szCs w:val="22"/>
          <w:lang w:val="en-IN"/>
        </w:rPr>
        <w:t xml:space="preserve"> and emerging fraud vectors.</w:t>
      </w:r>
    </w:p>
    <w:p w14:paraId="44EB935A" w14:textId="0C2F32E6" w:rsidR="007C73CF" w:rsidRPr="00F34BE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Optimize cloud infrastructure and distributed training workloads for high-throughput, cost-efficient ML operations.</w:t>
      </w:r>
      <w:r w:rsidR="00F34BE5">
        <w:rPr>
          <w:rFonts w:ascii="Calibri" w:eastAsia="SimSun" w:hAnsi="Calibri"/>
          <w:sz w:val="22"/>
          <w:szCs w:val="22"/>
          <w:lang w:val="en-IN"/>
        </w:rPr>
        <w:t xml:space="preserve"> </w:t>
      </w:r>
      <w:r w:rsidRPr="00F34BE5">
        <w:rPr>
          <w:rFonts w:ascii="Calibri" w:eastAsia="SimSun" w:hAnsi="Calibri"/>
          <w:sz w:val="22"/>
          <w:szCs w:val="22"/>
          <w:lang w:val="en-IN"/>
        </w:rPr>
        <w:t>Implement streaming and batch scoring architectures using Spark and Kinesis for large-scale payment event processing.</w:t>
      </w:r>
    </w:p>
    <w:p w14:paraId="00734D15" w14:textId="269151DB" w:rsidR="007C73CF" w:rsidRPr="00C55D0E" w:rsidRDefault="007C73CF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Design automated feature engineering pipelines for high-dimensional financial datasets and real-time feature stores.</w:t>
      </w:r>
      <w:r w:rsidR="00C55D0E">
        <w:rPr>
          <w:rFonts w:ascii="Calibri" w:eastAsia="SimSun" w:hAnsi="Calibri"/>
          <w:sz w:val="22"/>
          <w:szCs w:val="22"/>
        </w:rPr>
        <w:t xml:space="preserve"> </w:t>
      </w:r>
      <w:r w:rsidRPr="00C55D0E">
        <w:rPr>
          <w:rFonts w:ascii="Calibri" w:eastAsia="SimSun" w:hAnsi="Calibri"/>
          <w:sz w:val="22"/>
          <w:szCs w:val="22"/>
          <w:lang w:val="en-IN"/>
        </w:rPr>
        <w:t xml:space="preserve">Strengthen model governance through version control, artifact signing, audit trails, </w:t>
      </w:r>
      <w:r w:rsidR="00E62D1B" w:rsidRPr="00E62D1B">
        <w:rPr>
          <w:rFonts w:ascii="Calibri" w:eastAsia="SimSun" w:hAnsi="Calibri"/>
          <w:sz w:val="22"/>
          <w:szCs w:val="22"/>
          <w:lang w:val="en-IN"/>
        </w:rPr>
        <w:t xml:space="preserve">Lang Chain, Lang Graph, </w:t>
      </w:r>
      <w:r w:rsidRPr="00C55D0E">
        <w:rPr>
          <w:rFonts w:ascii="Calibri" w:eastAsia="SimSun" w:hAnsi="Calibri"/>
          <w:sz w:val="22"/>
          <w:szCs w:val="22"/>
          <w:lang w:val="en-IN"/>
        </w:rPr>
        <w:t>and approval workflows.</w:t>
      </w:r>
    </w:p>
    <w:p w14:paraId="01D5441D" w14:textId="77777777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Support regulatory reporting and audit reviews through validated model outputs, traceable metrics, and technical documentation.</w:t>
      </w:r>
    </w:p>
    <w:p w14:paraId="1B946DE0" w14:textId="77777777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lastRenderedPageBreak/>
        <w:t>Provide technical leadership, architecture guidance, and mentorship to engineering teams driving enterprise AI adoption initiatives.</w:t>
      </w:r>
    </w:p>
    <w:p w14:paraId="1519E3CD" w14:textId="77777777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Ensure secure handling of sensitive financial data in accordance with enterprise security policies, PCI standards, and compliance requirements.</w:t>
      </w:r>
    </w:p>
    <w:p w14:paraId="76AA4232" w14:textId="7757FE2F" w:rsidR="00372D15" w:rsidRPr="007C73CF" w:rsidRDefault="00372D15" w:rsidP="00F34BE5">
      <w:pPr>
        <w:pStyle w:val="NormalWeb"/>
        <w:ind w:left="360"/>
        <w:jc w:val="both"/>
        <w:rPr>
          <w:rFonts w:ascii="Calibri" w:eastAsia="SimSun" w:hAnsi="Calibri"/>
          <w:sz w:val="22"/>
          <w:szCs w:val="22"/>
        </w:rPr>
      </w:pPr>
      <w:r w:rsidRPr="007C73CF">
        <w:rPr>
          <w:rFonts w:ascii="Calibri" w:hAnsi="Calibri"/>
          <w:b/>
          <w:bCs/>
          <w:sz w:val="22"/>
          <w:szCs w:val="22"/>
        </w:rPr>
        <w:t>Environment:</w:t>
      </w:r>
      <w:r w:rsidRPr="007C73CF">
        <w:rPr>
          <w:sz w:val="22"/>
          <w:szCs w:val="22"/>
        </w:rPr>
        <w:t xml:space="preserve"> </w:t>
      </w:r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Python, TensorFlow, </w:t>
      </w:r>
      <w:proofErr w:type="spellStart"/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>PyTorch</w:t>
      </w:r>
      <w:proofErr w:type="spellEnd"/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, Scikit-learn, Apache Spark (Core, SQL, Streaming), AWS SageMaker, EC2 (GPU), S3, Lambda, Redshift, Kinesis, Docker, Kubernetes (EKS), </w:t>
      </w:r>
      <w:proofErr w:type="spellStart"/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>MLflow</w:t>
      </w:r>
      <w:proofErr w:type="spellEnd"/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>, Airflow, SHAP, LIME, Grafana, Prometheus,</w:t>
      </w:r>
      <w:r w:rsidR="00EC63AD" w:rsidRPr="00EC63AD">
        <w:t xml:space="preserve"> </w:t>
      </w:r>
      <w:r w:rsidR="00EC63AD" w:rsidRPr="00EC63AD">
        <w:rPr>
          <w:rFonts w:ascii="Calibri" w:hAnsi="Calibri" w:cstheme="minorHAnsi"/>
          <w:color w:val="000000"/>
          <w:sz w:val="22"/>
          <w:szCs w:val="22"/>
          <w:lang w:eastAsia="en-IN"/>
        </w:rPr>
        <w:t>IAM, Service accounts, Vertex AI Studio, Agent Builder, Cloud Storage, Cloud Run, Cloud Functions, Front-end, GitHub, PostgreSQL, MongoDB, Angular, .NET</w:t>
      </w:r>
      <w:r w:rsidR="00EC63AD">
        <w:rPr>
          <w:rFonts w:ascii="Calibri" w:hAnsi="Calibri" w:cstheme="minorHAnsi"/>
          <w:color w:val="000000"/>
          <w:sz w:val="22"/>
          <w:szCs w:val="22"/>
          <w:lang w:eastAsia="en-IN"/>
        </w:rPr>
        <w:t>,</w:t>
      </w:r>
      <w:r w:rsidR="00226951" w:rsidRPr="00226951">
        <w:t xml:space="preserve"> </w:t>
      </w:r>
      <w:r w:rsidR="00226951" w:rsidRPr="00226951">
        <w:rPr>
          <w:rFonts w:ascii="Calibri" w:hAnsi="Calibri" w:cstheme="minorHAnsi"/>
          <w:color w:val="000000"/>
          <w:sz w:val="22"/>
          <w:szCs w:val="22"/>
          <w:lang w:eastAsia="en-IN"/>
        </w:rPr>
        <w:t>Microsoft Azure, AI, C#, ASP.NET 4.5, Java, LLM, Python, Vector, Semantic Kernel, AI Foundry ,LLMs (Azure OpenAI, OpenAI, Anthropic, Microservices, Azure DevOps, Docker, Kubernetes</w:t>
      </w:r>
      <w:r w:rsidR="00226951">
        <w:rPr>
          <w:rFonts w:ascii="Calibri" w:hAnsi="Calibri" w:cstheme="minorHAnsi"/>
          <w:color w:val="000000"/>
          <w:sz w:val="22"/>
          <w:szCs w:val="22"/>
          <w:lang w:eastAsia="en-IN"/>
        </w:rPr>
        <w:t>,</w:t>
      </w:r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 CloudWatch, REST APIs, SQL, PostgreSQL,</w:t>
      </w:r>
      <w:r w:rsidR="009F39FF" w:rsidRPr="009F39FF">
        <w:t xml:space="preserve"> </w:t>
      </w:r>
      <w:r w:rsidR="009F39FF" w:rsidRPr="009F39FF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Dataiku, Bedrock </w:t>
      </w:r>
      <w:proofErr w:type="spellStart"/>
      <w:r w:rsidR="009F39FF" w:rsidRPr="009F39FF">
        <w:rPr>
          <w:rFonts w:ascii="Calibri" w:hAnsi="Calibri" w:cstheme="minorHAnsi"/>
          <w:color w:val="000000"/>
          <w:sz w:val="22"/>
          <w:szCs w:val="22"/>
          <w:lang w:eastAsia="en-IN"/>
        </w:rPr>
        <w:t>Agentcore</w:t>
      </w:r>
      <w:proofErr w:type="spellEnd"/>
      <w:r w:rsidR="009F39FF" w:rsidRPr="009F39FF">
        <w:rPr>
          <w:rFonts w:ascii="Calibri" w:hAnsi="Calibri" w:cstheme="minorHAnsi"/>
          <w:color w:val="000000"/>
          <w:sz w:val="22"/>
          <w:szCs w:val="22"/>
          <w:lang w:eastAsia="en-IN"/>
        </w:rPr>
        <w:t>,</w:t>
      </w:r>
      <w:r w:rsidR="009F39FF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 </w:t>
      </w:r>
      <w:proofErr w:type="spellStart"/>
      <w:r w:rsidR="009F39FF" w:rsidRPr="009F39FF">
        <w:rPr>
          <w:rFonts w:ascii="Calibri" w:hAnsi="Calibri" w:cstheme="minorHAnsi"/>
          <w:color w:val="000000"/>
          <w:sz w:val="22"/>
          <w:szCs w:val="22"/>
          <w:lang w:eastAsia="en-IN"/>
        </w:rPr>
        <w:t>CrewAI</w:t>
      </w:r>
      <w:proofErr w:type="spellEnd"/>
      <w:r w:rsidR="009F39FF" w:rsidRPr="009F39FF">
        <w:rPr>
          <w:rFonts w:ascii="Calibri" w:hAnsi="Calibri" w:cstheme="minorHAnsi"/>
          <w:color w:val="000000"/>
          <w:sz w:val="22"/>
          <w:szCs w:val="22"/>
          <w:lang w:eastAsia="en-IN"/>
        </w:rPr>
        <w:t>, MCP, AWS AI</w:t>
      </w:r>
      <w:r w:rsidR="009F39FF">
        <w:rPr>
          <w:rFonts w:ascii="Calibri" w:hAnsi="Calibri" w:cstheme="minorHAnsi"/>
          <w:color w:val="000000"/>
          <w:sz w:val="22"/>
          <w:szCs w:val="22"/>
          <w:lang w:eastAsia="en-IN"/>
        </w:rPr>
        <w:t>,</w:t>
      </w:r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 </w:t>
      </w:r>
      <w:r w:rsidR="00E62D1B" w:rsidRPr="00E62D1B">
        <w:rPr>
          <w:rFonts w:ascii="Calibri" w:hAnsi="Calibri" w:cstheme="minorHAnsi"/>
          <w:color w:val="000000"/>
          <w:sz w:val="22"/>
          <w:szCs w:val="22"/>
          <w:lang w:eastAsia="en-IN"/>
        </w:rPr>
        <w:t>Lang Chain, Lang Graph,</w:t>
      </w:r>
      <w:r w:rsidR="00F308EE" w:rsidRPr="00F308EE">
        <w:t xml:space="preserve"> </w:t>
      </w:r>
      <w:r w:rsidR="00F308EE" w:rsidRPr="00F308EE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Data preprocessing, </w:t>
      </w:r>
      <w:r w:rsidR="00792108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Python, </w:t>
      </w:r>
      <w:r w:rsidR="00AE5B2B" w:rsidRPr="00AE5B2B">
        <w:rPr>
          <w:rFonts w:ascii="Calibri" w:hAnsi="Calibri" w:cstheme="minorHAnsi"/>
          <w:color w:val="000000"/>
          <w:sz w:val="22"/>
          <w:szCs w:val="22"/>
          <w:lang w:eastAsia="en-IN"/>
        </w:rPr>
        <w:t>Data Platform</w:t>
      </w:r>
      <w:r w:rsidR="00AE5B2B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, </w:t>
      </w:r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MongoDB, </w:t>
      </w:r>
      <w:r w:rsidR="00AA1EB7" w:rsidRPr="00AA1EB7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Azure ML Studio, </w:t>
      </w:r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>Git, CI/CD, Agile.</w:t>
      </w:r>
    </w:p>
    <w:p w14:paraId="637DDBE1" w14:textId="33ED9D7C" w:rsidR="0001036B" w:rsidRDefault="00372D15" w:rsidP="00C55D0E">
      <w:pPr>
        <w:pStyle w:val="NoSpacing"/>
        <w:jc w:val="both"/>
        <w:rPr>
          <w:rFonts w:asciiTheme="minorHAnsi" w:hAnsiTheme="minorHAnsi" w:cstheme="minorHAnsi"/>
          <w:b/>
          <w:bCs/>
        </w:rPr>
      </w:pPr>
      <w:r>
        <w:rPr>
          <w:rFonts w:cstheme="minorHAnsi"/>
          <w:color w:val="000000"/>
          <w:lang w:eastAsia="en-IN"/>
        </w:rPr>
        <w:br/>
      </w:r>
      <w:r>
        <w:rPr>
          <w:rFonts w:cstheme="minorHAnsi"/>
          <w:b/>
        </w:rPr>
        <w:t xml:space="preserve">Client: </w:t>
      </w:r>
      <w:r w:rsidR="0001036B" w:rsidRPr="0001036B">
        <w:rPr>
          <w:rFonts w:cstheme="minorHAnsi"/>
          <w:b/>
        </w:rPr>
        <w:t>Optum HealthCare</w:t>
      </w:r>
      <w:r w:rsidR="0001036B">
        <w:rPr>
          <w:rFonts w:cstheme="minorHAnsi"/>
          <w:b/>
        </w:rPr>
        <w:t xml:space="preserve">                                                                                       </w:t>
      </w:r>
      <w:r w:rsidR="0001036B" w:rsidRPr="00372D15">
        <w:rPr>
          <w:rFonts w:asciiTheme="minorHAnsi" w:hAnsiTheme="minorHAnsi" w:cstheme="minorHAnsi"/>
          <w:b/>
          <w:lang w:val="en-IN"/>
        </w:rPr>
        <w:t>Oct-2021 - Apr-2023</w:t>
      </w:r>
    </w:p>
    <w:p w14:paraId="732834B4" w14:textId="52197CAB" w:rsidR="00427075" w:rsidRDefault="00B37EF4" w:rsidP="00C55D0E">
      <w:pPr>
        <w:pStyle w:val="NoSpacing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 xml:space="preserve">Role: </w:t>
      </w:r>
      <w:r w:rsidR="00372D15" w:rsidRPr="00372D15">
        <w:rPr>
          <w:rFonts w:asciiTheme="minorHAnsi" w:hAnsiTheme="minorHAnsi" w:cstheme="minorHAnsi"/>
          <w:b/>
          <w:lang w:val="en-IN"/>
        </w:rPr>
        <w:t>AI/ML Engineer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                </w:t>
      </w:r>
      <w:r>
        <w:rPr>
          <w:rFonts w:asciiTheme="minorHAnsi" w:hAnsiTheme="minorHAnsi" w:cstheme="minorHAnsi"/>
          <w:b/>
        </w:rPr>
        <w:tab/>
        <w:t xml:space="preserve">                                            </w:t>
      </w:r>
    </w:p>
    <w:p w14:paraId="687ACBC2" w14:textId="77777777" w:rsidR="00427075" w:rsidRDefault="00B37EF4" w:rsidP="00C55D0E">
      <w:pPr>
        <w:pStyle w:val="NoSpacing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Responsibilities:</w:t>
      </w:r>
    </w:p>
    <w:p w14:paraId="6D805075" w14:textId="77777777" w:rsidR="00925BC3" w:rsidRPr="00925BC3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>
        <w:rPr>
          <w:rFonts w:ascii="Calibri" w:eastAsia="SimSun" w:hAnsi="Calibri"/>
          <w:sz w:val="22"/>
          <w:szCs w:val="22"/>
          <w:lang w:val="en-IN"/>
        </w:rPr>
        <w:t>D</w:t>
      </w:r>
      <w:r w:rsidRPr="00925BC3">
        <w:rPr>
          <w:rFonts w:ascii="Calibri" w:eastAsia="SimSun" w:hAnsi="Calibri"/>
          <w:sz w:val="22"/>
          <w:szCs w:val="22"/>
          <w:lang w:val="en-IN"/>
        </w:rPr>
        <w:t>eployed production-grade machine learning models for churn prediction, subscriber retention, and revenue optimization across large-scale customer datasets.</w:t>
      </w:r>
    </w:p>
    <w:p w14:paraId="0C4592D5" w14:textId="77777777" w:rsidR="00925BC3" w:rsidRPr="00925BC3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925BC3">
        <w:rPr>
          <w:rFonts w:ascii="Calibri" w:eastAsia="SimSun" w:hAnsi="Calibri"/>
          <w:sz w:val="22"/>
          <w:szCs w:val="22"/>
          <w:lang w:val="en-IN"/>
        </w:rPr>
        <w:t xml:space="preserve">Designed real-time recommendation engines delivering personalized plans, add-ons, and targeted offers using collaborative filtering, deep ranking networks, and </w:t>
      </w:r>
      <w:proofErr w:type="spellStart"/>
      <w:r w:rsidRPr="00925BC3">
        <w:rPr>
          <w:rFonts w:ascii="Calibri" w:eastAsia="SimSun" w:hAnsi="Calibri"/>
          <w:sz w:val="22"/>
          <w:szCs w:val="22"/>
          <w:lang w:val="en-IN"/>
        </w:rPr>
        <w:t>behavioral</w:t>
      </w:r>
      <w:proofErr w:type="spellEnd"/>
      <w:r w:rsidRPr="00925BC3">
        <w:rPr>
          <w:rFonts w:ascii="Calibri" w:eastAsia="SimSun" w:hAnsi="Calibri"/>
          <w:sz w:val="22"/>
          <w:szCs w:val="22"/>
          <w:lang w:val="en-IN"/>
        </w:rPr>
        <w:t xml:space="preserve"> embeddings.</w:t>
      </w:r>
    </w:p>
    <w:p w14:paraId="2359311F" w14:textId="5F5A2F92" w:rsidR="00925BC3" w:rsidRPr="00925BC3" w:rsidRDefault="00F00E11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>
        <w:rPr>
          <w:rFonts w:ascii="Calibri" w:eastAsia="SimSun" w:hAnsi="Calibri"/>
          <w:sz w:val="22"/>
          <w:szCs w:val="22"/>
          <w:lang w:val="en-IN"/>
        </w:rPr>
        <w:t xml:space="preserve">   </w:t>
      </w:r>
      <w:r w:rsidR="00925BC3" w:rsidRPr="00925BC3">
        <w:rPr>
          <w:rFonts w:ascii="Calibri" w:eastAsia="SimSun" w:hAnsi="Calibri"/>
          <w:sz w:val="22"/>
          <w:szCs w:val="22"/>
          <w:lang w:val="en-IN"/>
        </w:rPr>
        <w:t>Built end-to-end ML lifecycle pipelines covering ingestion, preprocessing, feature engineering, distributed training, validation, deployment, monitoring, and automated retraining.</w:t>
      </w:r>
    </w:p>
    <w:p w14:paraId="01E69FBC" w14:textId="77777777" w:rsidR="00925BC3" w:rsidRPr="00925BC3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925BC3">
        <w:rPr>
          <w:rFonts w:ascii="Calibri" w:eastAsia="SimSun" w:hAnsi="Calibri"/>
          <w:sz w:val="22"/>
          <w:szCs w:val="22"/>
          <w:lang w:val="en-IN"/>
        </w:rPr>
        <w:t xml:space="preserve">Engineered reusable feature stores for customer usage, billing, </w:t>
      </w:r>
      <w:proofErr w:type="spellStart"/>
      <w:r w:rsidRPr="00925BC3">
        <w:rPr>
          <w:rFonts w:ascii="Calibri" w:eastAsia="SimSun" w:hAnsi="Calibri"/>
          <w:sz w:val="22"/>
          <w:szCs w:val="22"/>
          <w:lang w:val="en-IN"/>
        </w:rPr>
        <w:t>behavioral</w:t>
      </w:r>
      <w:proofErr w:type="spellEnd"/>
      <w:r w:rsidRPr="00925BC3">
        <w:rPr>
          <w:rFonts w:ascii="Calibri" w:eastAsia="SimSun" w:hAnsi="Calibri"/>
          <w:sz w:val="22"/>
          <w:szCs w:val="22"/>
          <w:lang w:val="en-IN"/>
        </w:rPr>
        <w:t>, and interaction data supporting both batch and real-time inference systems.</w:t>
      </w:r>
    </w:p>
    <w:p w14:paraId="2E33343A" w14:textId="7C8DD4BE" w:rsidR="00925BC3" w:rsidRPr="00C46744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925BC3">
        <w:rPr>
          <w:rFonts w:ascii="Calibri" w:eastAsia="SimSun" w:hAnsi="Calibri"/>
          <w:sz w:val="22"/>
          <w:szCs w:val="22"/>
          <w:lang w:val="en-IN"/>
        </w:rPr>
        <w:t>Developed transformer-based NLP solutions for ticket classification, intent detection, sentiment analysis, and tra</w:t>
      </w:r>
      <w:r w:rsidRPr="00C46744">
        <w:rPr>
          <w:rFonts w:ascii="Calibri" w:eastAsia="SimSun" w:hAnsi="Calibri"/>
          <w:sz w:val="22"/>
          <w:szCs w:val="22"/>
          <w:lang w:val="en-IN"/>
        </w:rPr>
        <w:t>nscript intelligence.</w:t>
      </w:r>
    </w:p>
    <w:p w14:paraId="5BDE400E" w14:textId="77777777" w:rsidR="00925BC3" w:rsidRPr="00925BC3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925BC3">
        <w:rPr>
          <w:rFonts w:ascii="Calibri" w:eastAsia="SimSun" w:hAnsi="Calibri"/>
          <w:sz w:val="22"/>
          <w:szCs w:val="22"/>
          <w:lang w:val="en-IN"/>
        </w:rPr>
        <w:t xml:space="preserve">Implemented text analytics pipelines to extract actionable insights from call </w:t>
      </w:r>
      <w:proofErr w:type="spellStart"/>
      <w:r w:rsidRPr="00925BC3">
        <w:rPr>
          <w:rFonts w:ascii="Calibri" w:eastAsia="SimSun" w:hAnsi="Calibri"/>
          <w:sz w:val="22"/>
          <w:szCs w:val="22"/>
          <w:lang w:val="en-IN"/>
        </w:rPr>
        <w:t>center</w:t>
      </w:r>
      <w:proofErr w:type="spellEnd"/>
      <w:r w:rsidRPr="00925BC3">
        <w:rPr>
          <w:rFonts w:ascii="Calibri" w:eastAsia="SimSun" w:hAnsi="Calibri"/>
          <w:sz w:val="22"/>
          <w:szCs w:val="22"/>
          <w:lang w:val="en-IN"/>
        </w:rPr>
        <w:t xml:space="preserve"> interactions to improve customer experience and reduce churn risk.</w:t>
      </w:r>
    </w:p>
    <w:p w14:paraId="683A8F99" w14:textId="77777777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>Designed Spark-based distributed ETL frameworks to process high-volume structured and unstructured datasets at scale.</w:t>
      </w:r>
    </w:p>
    <w:p w14:paraId="1696E61B" w14:textId="71C8DFA2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 xml:space="preserve">Applied graph analytics and network </w:t>
      </w:r>
      <w:r w:rsidR="00C55D0E" w:rsidRPr="00D21E90">
        <w:rPr>
          <w:rFonts w:ascii="Calibri" w:eastAsia="SimSun" w:hAnsi="Calibri"/>
          <w:sz w:val="22"/>
          <w:szCs w:val="22"/>
          <w:lang w:val="en-IN"/>
        </w:rPr>
        <w:t>modelling</w:t>
      </w:r>
      <w:r w:rsidRPr="00D21E90">
        <w:rPr>
          <w:rFonts w:ascii="Calibri" w:eastAsia="SimSun" w:hAnsi="Calibri"/>
          <w:sz w:val="22"/>
          <w:szCs w:val="22"/>
          <w:lang w:val="en-IN"/>
        </w:rPr>
        <w:t xml:space="preserve"> to detect anomalous </w:t>
      </w:r>
      <w:r w:rsidR="00C55D0E" w:rsidRPr="00D21E90">
        <w:rPr>
          <w:rFonts w:ascii="Calibri" w:eastAsia="SimSun" w:hAnsi="Calibri"/>
          <w:sz w:val="22"/>
          <w:szCs w:val="22"/>
          <w:lang w:val="en-IN"/>
        </w:rPr>
        <w:t>behavioural</w:t>
      </w:r>
      <w:r w:rsidRPr="00D21E90">
        <w:rPr>
          <w:rFonts w:ascii="Calibri" w:eastAsia="SimSun" w:hAnsi="Calibri"/>
          <w:sz w:val="22"/>
          <w:szCs w:val="22"/>
          <w:lang w:val="en-IN"/>
        </w:rPr>
        <w:t xml:space="preserve"> patterns, suspicious activity clusters, and risk correlations.</w:t>
      </w:r>
    </w:p>
    <w:p w14:paraId="48D7A679" w14:textId="4BF37288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 xml:space="preserve">Built anomaly detection systems using statistical and deep learning models to identify unusual </w:t>
      </w:r>
      <w:r w:rsidR="00C55D0E" w:rsidRPr="00D21E90">
        <w:rPr>
          <w:rFonts w:ascii="Calibri" w:eastAsia="SimSun" w:hAnsi="Calibri"/>
          <w:sz w:val="22"/>
          <w:szCs w:val="22"/>
          <w:lang w:val="en-IN"/>
        </w:rPr>
        <w:t>behavioural</w:t>
      </w:r>
      <w:r w:rsidRPr="00D21E90">
        <w:rPr>
          <w:rFonts w:ascii="Calibri" w:eastAsia="SimSun" w:hAnsi="Calibri"/>
          <w:sz w:val="22"/>
          <w:szCs w:val="22"/>
          <w:lang w:val="en-IN"/>
        </w:rPr>
        <w:t xml:space="preserve"> signals and operational inconsistencies.</w:t>
      </w:r>
    </w:p>
    <w:p w14:paraId="04DC786A" w14:textId="77777777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 xml:space="preserve">Developed RESTful ML inference APIs using Flask and </w:t>
      </w:r>
      <w:proofErr w:type="spellStart"/>
      <w:r w:rsidRPr="00D21E90">
        <w:rPr>
          <w:rFonts w:ascii="Calibri" w:eastAsia="SimSun" w:hAnsi="Calibri"/>
          <w:sz w:val="22"/>
          <w:szCs w:val="22"/>
          <w:lang w:val="en-IN"/>
        </w:rPr>
        <w:t>FastAPI</w:t>
      </w:r>
      <w:proofErr w:type="spellEnd"/>
      <w:r w:rsidRPr="00D21E90">
        <w:rPr>
          <w:rFonts w:ascii="Calibri" w:eastAsia="SimSun" w:hAnsi="Calibri"/>
          <w:sz w:val="22"/>
          <w:szCs w:val="22"/>
          <w:lang w:val="en-IN"/>
        </w:rPr>
        <w:t xml:space="preserve"> for high-availability prediction services across enterprise applications.</w:t>
      </w:r>
    </w:p>
    <w:p w14:paraId="4BCFB319" w14:textId="77777777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>Deployed containerized AI systems using Docker and Kubernetes with automated CI/CD pipelines for reliable production releases.</w:t>
      </w:r>
      <w:r w:rsidRPr="00D21E90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D21E90">
        <w:rPr>
          <w:rFonts w:ascii="Calibri" w:eastAsia="SimSun" w:hAnsi="Calibri"/>
          <w:sz w:val="22"/>
          <w:szCs w:val="22"/>
          <w:lang w:val="en-IN"/>
        </w:rPr>
        <w:t>Integrated streaming data pipelines using Kafka and AWS messaging services to support near real-time analytics and decision systems.</w:t>
      </w:r>
    </w:p>
    <w:p w14:paraId="1327FAF4" w14:textId="47EC3E76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 xml:space="preserve">Leveraged cloud-native infrastructure (SageMaker, Lambda, S3, CloudWatch) to design scalable, </w:t>
      </w:r>
      <w:r w:rsidR="00E62D1B" w:rsidRPr="00E62D1B">
        <w:rPr>
          <w:rFonts w:ascii="Calibri" w:eastAsia="SimSun" w:hAnsi="Calibri"/>
          <w:sz w:val="22"/>
          <w:szCs w:val="22"/>
          <w:lang w:val="en-IN"/>
        </w:rPr>
        <w:t xml:space="preserve">Lang Chain, Lang Graph, </w:t>
      </w:r>
      <w:r w:rsidR="009F39FF" w:rsidRPr="009F39FF">
        <w:rPr>
          <w:rFonts w:ascii="Calibri" w:eastAsia="SimSun" w:hAnsi="Calibri"/>
          <w:sz w:val="22"/>
          <w:szCs w:val="22"/>
          <w:lang w:val="en-IN"/>
        </w:rPr>
        <w:t xml:space="preserve">Dataiku, Bedrock </w:t>
      </w:r>
      <w:proofErr w:type="spellStart"/>
      <w:r w:rsidR="009F39FF" w:rsidRPr="009F39FF">
        <w:rPr>
          <w:rFonts w:ascii="Calibri" w:eastAsia="SimSun" w:hAnsi="Calibri"/>
          <w:sz w:val="22"/>
          <w:szCs w:val="22"/>
          <w:lang w:val="en-IN"/>
        </w:rPr>
        <w:t>Agentcore</w:t>
      </w:r>
      <w:proofErr w:type="spellEnd"/>
      <w:r w:rsidR="009F39FF" w:rsidRPr="009F39FF">
        <w:rPr>
          <w:rFonts w:ascii="Calibri" w:eastAsia="SimSun" w:hAnsi="Calibri"/>
          <w:sz w:val="22"/>
          <w:szCs w:val="22"/>
          <w:lang w:val="en-IN"/>
        </w:rPr>
        <w:t xml:space="preserve">, </w:t>
      </w:r>
      <w:proofErr w:type="spellStart"/>
      <w:r w:rsidR="009F39FF" w:rsidRPr="009F39FF">
        <w:rPr>
          <w:rFonts w:ascii="Calibri" w:eastAsia="SimSun" w:hAnsi="Calibri"/>
          <w:sz w:val="22"/>
          <w:szCs w:val="22"/>
          <w:lang w:val="en-IN"/>
        </w:rPr>
        <w:t>CrewAI</w:t>
      </w:r>
      <w:proofErr w:type="spellEnd"/>
      <w:r w:rsidR="009F39FF" w:rsidRPr="009F39FF">
        <w:rPr>
          <w:rFonts w:ascii="Calibri" w:eastAsia="SimSun" w:hAnsi="Calibri"/>
          <w:sz w:val="22"/>
          <w:szCs w:val="22"/>
          <w:lang w:val="en-IN"/>
        </w:rPr>
        <w:t>,</w:t>
      </w:r>
      <w:r w:rsidR="00F308EE" w:rsidRPr="00F308EE">
        <w:t xml:space="preserve"> </w:t>
      </w:r>
      <w:r w:rsidR="00F308EE" w:rsidRPr="00F308EE">
        <w:rPr>
          <w:rFonts w:ascii="Calibri" w:eastAsia="SimSun" w:hAnsi="Calibri"/>
          <w:sz w:val="22"/>
          <w:szCs w:val="22"/>
          <w:lang w:val="en-IN"/>
        </w:rPr>
        <w:t>Data preprocessing,</w:t>
      </w:r>
      <w:r w:rsidR="009F39FF" w:rsidRPr="009F39FF">
        <w:rPr>
          <w:rFonts w:ascii="Calibri" w:eastAsia="SimSun" w:hAnsi="Calibri"/>
          <w:sz w:val="22"/>
          <w:szCs w:val="22"/>
          <w:lang w:val="en-IN"/>
        </w:rPr>
        <w:t xml:space="preserve"> MCP, AWS AI,</w:t>
      </w:r>
      <w:r w:rsidR="00AE5B2B">
        <w:rPr>
          <w:rFonts w:ascii="Calibri" w:eastAsia="SimSun" w:hAnsi="Calibri"/>
          <w:sz w:val="22"/>
          <w:szCs w:val="22"/>
          <w:lang w:val="en-IN"/>
        </w:rPr>
        <w:t xml:space="preserve"> </w:t>
      </w:r>
      <w:r w:rsidR="00AE5B2B" w:rsidRPr="00AE5B2B">
        <w:rPr>
          <w:rFonts w:ascii="Calibri" w:eastAsia="SimSun" w:hAnsi="Calibri"/>
          <w:sz w:val="22"/>
          <w:szCs w:val="22"/>
          <w:lang w:val="en-IN"/>
        </w:rPr>
        <w:t>Data Platform</w:t>
      </w:r>
      <w:r w:rsidR="00AE5B2B">
        <w:rPr>
          <w:rFonts w:ascii="Calibri" w:eastAsia="SimSun" w:hAnsi="Calibri"/>
          <w:sz w:val="22"/>
          <w:szCs w:val="22"/>
          <w:lang w:val="en-IN"/>
        </w:rPr>
        <w:t>,</w:t>
      </w:r>
      <w:r w:rsidR="009F39FF" w:rsidRPr="009F39FF">
        <w:rPr>
          <w:rFonts w:ascii="Calibri" w:eastAsia="SimSun" w:hAnsi="Calibri"/>
          <w:sz w:val="22"/>
          <w:szCs w:val="22"/>
          <w:lang w:val="en-IN"/>
        </w:rPr>
        <w:t xml:space="preserve"> </w:t>
      </w:r>
      <w:r w:rsidRPr="00C46744">
        <w:rPr>
          <w:rFonts w:ascii="Calibri" w:eastAsia="SimSun" w:hAnsi="Calibri"/>
          <w:sz w:val="22"/>
          <w:szCs w:val="22"/>
          <w:lang w:val="en-IN"/>
        </w:rPr>
        <w:t>fault-tolerant ML platforms.</w:t>
      </w:r>
    </w:p>
    <w:p w14:paraId="156432D2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Designed advanced feature engineering pipelines handling high-dimensional data with automated feature selection and transformation logic.</w:t>
      </w:r>
    </w:p>
    <w:p w14:paraId="6693278E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Conducted statistical validation, cross-validation, ROC analysis, and robustness testing to ensure model reliability and generalization.</w:t>
      </w:r>
    </w:p>
    <w:p w14:paraId="7A812603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lastRenderedPageBreak/>
        <w:t>Built monitoring dashboards using Grafana and Prometheus to track model accuracy, drift, latency, and operational KPIs.</w:t>
      </w:r>
    </w:p>
    <w:p w14:paraId="70457B46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Implemented automated retraining workflows and concept drift detection mechanisms to maintain prediction accuracy over time.</w:t>
      </w:r>
    </w:p>
    <w:p w14:paraId="6FE255A0" w14:textId="045C6966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 xml:space="preserve">Developed time-series forecasting models for </w:t>
      </w:r>
      <w:proofErr w:type="spellStart"/>
      <w:r w:rsidRPr="00C46744">
        <w:rPr>
          <w:rFonts w:ascii="Calibri" w:eastAsia="SimSun" w:hAnsi="Calibri"/>
          <w:sz w:val="22"/>
          <w:szCs w:val="22"/>
          <w:lang w:val="en-IN"/>
        </w:rPr>
        <w:t>behavioral</w:t>
      </w:r>
      <w:proofErr w:type="spellEnd"/>
      <w:r w:rsidRPr="00C46744">
        <w:rPr>
          <w:rFonts w:ascii="Calibri" w:eastAsia="SimSun" w:hAnsi="Calibri"/>
          <w:sz w:val="22"/>
          <w:szCs w:val="22"/>
          <w:lang w:val="en-IN"/>
        </w:rPr>
        <w:t xml:space="preserve"> trends, demand prediction, and usage </w:t>
      </w:r>
      <w:r w:rsidR="00C55D0E" w:rsidRPr="00C46744">
        <w:rPr>
          <w:rFonts w:ascii="Calibri" w:eastAsia="SimSun" w:hAnsi="Calibri"/>
          <w:sz w:val="22"/>
          <w:szCs w:val="22"/>
          <w:lang w:val="en-IN"/>
        </w:rPr>
        <w:t>analytics. Built</w:t>
      </w:r>
      <w:r w:rsidRPr="00C46744">
        <w:rPr>
          <w:rFonts w:ascii="Calibri" w:eastAsia="SimSun" w:hAnsi="Calibri"/>
          <w:sz w:val="22"/>
          <w:szCs w:val="22"/>
          <w:lang w:val="en-IN"/>
        </w:rPr>
        <w:t xml:space="preserve"> distributed model training frameworks using Spark ML and GPU acceleration for large-scale datasets.</w:t>
      </w:r>
    </w:p>
    <w:p w14:paraId="0315060B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Designed model versioning, rollback strategies, and lineage tracking systems to support governance and audit traceability.</w:t>
      </w:r>
    </w:p>
    <w:p w14:paraId="00E3BFE1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Implemented ensemble learning, stacking models, and Bayesian hyperparameter optimization for improved predictive performance.</w:t>
      </w:r>
    </w:p>
    <w:p w14:paraId="2BA6DFBA" w14:textId="20E82D06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 xml:space="preserve">Created synthetic data generation pipelines to address class imbalance and rare-event </w:t>
      </w:r>
      <w:proofErr w:type="spellStart"/>
      <w:r w:rsidRPr="00C46744">
        <w:rPr>
          <w:rFonts w:ascii="Calibri" w:eastAsia="SimSun" w:hAnsi="Calibri"/>
          <w:sz w:val="22"/>
          <w:szCs w:val="22"/>
          <w:lang w:val="en-IN"/>
        </w:rPr>
        <w:t>modeling</w:t>
      </w:r>
      <w:proofErr w:type="spellEnd"/>
      <w:r w:rsidRPr="00C46744">
        <w:rPr>
          <w:rFonts w:ascii="Calibri" w:eastAsia="SimSun" w:hAnsi="Calibri"/>
          <w:sz w:val="22"/>
          <w:szCs w:val="22"/>
          <w:lang w:val="en-IN"/>
        </w:rPr>
        <w:t xml:space="preserve"> </w:t>
      </w:r>
      <w:r w:rsidR="00C55D0E" w:rsidRPr="00C46744">
        <w:rPr>
          <w:rFonts w:ascii="Calibri" w:eastAsia="SimSun" w:hAnsi="Calibri"/>
          <w:sz w:val="22"/>
          <w:szCs w:val="22"/>
          <w:lang w:val="en-IN"/>
        </w:rPr>
        <w:t>challenges. Built</w:t>
      </w:r>
      <w:r w:rsidRPr="00C46744">
        <w:rPr>
          <w:rFonts w:ascii="Calibri" w:eastAsia="SimSun" w:hAnsi="Calibri"/>
          <w:sz w:val="22"/>
          <w:szCs w:val="22"/>
          <w:lang w:val="en-IN"/>
        </w:rPr>
        <w:t xml:space="preserve"> segmentation models using clustering and representation learning to identify </w:t>
      </w:r>
      <w:proofErr w:type="spellStart"/>
      <w:r w:rsidRPr="00C46744">
        <w:rPr>
          <w:rFonts w:ascii="Calibri" w:eastAsia="SimSun" w:hAnsi="Calibri"/>
          <w:sz w:val="22"/>
          <w:szCs w:val="22"/>
          <w:lang w:val="en-IN"/>
        </w:rPr>
        <w:t>behavioral</w:t>
      </w:r>
      <w:proofErr w:type="spellEnd"/>
      <w:r w:rsidRPr="00C46744">
        <w:rPr>
          <w:rFonts w:ascii="Calibri" w:eastAsia="SimSun" w:hAnsi="Calibri"/>
          <w:sz w:val="22"/>
          <w:szCs w:val="22"/>
          <w:lang w:val="en-IN"/>
        </w:rPr>
        <w:t xml:space="preserve"> cohorts.</w:t>
      </w:r>
    </w:p>
    <w:p w14:paraId="3455C49A" w14:textId="4056A168" w:rsidR="00C46744" w:rsidRPr="00C55D0E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 xml:space="preserve">Engineered automated experiment tracking systems to compare model performance and ensure </w:t>
      </w:r>
      <w:r w:rsidR="00C55D0E" w:rsidRPr="00C46744">
        <w:rPr>
          <w:rFonts w:ascii="Calibri" w:eastAsia="SimSun" w:hAnsi="Calibri"/>
          <w:sz w:val="22"/>
          <w:szCs w:val="22"/>
          <w:lang w:val="en-IN"/>
        </w:rPr>
        <w:t>reproducibility.</w:t>
      </w:r>
      <w:r w:rsidR="00C55D0E" w:rsidRPr="00C55D0E">
        <w:rPr>
          <w:rFonts w:ascii="Calibri" w:eastAsia="SimSun" w:hAnsi="Calibri"/>
          <w:sz w:val="22"/>
          <w:szCs w:val="22"/>
          <w:lang w:val="en-IN"/>
        </w:rPr>
        <w:t xml:space="preserve"> Implemented</w:t>
      </w:r>
      <w:r w:rsidRPr="00C55D0E">
        <w:rPr>
          <w:rFonts w:ascii="Calibri" w:eastAsia="SimSun" w:hAnsi="Calibri"/>
          <w:sz w:val="22"/>
          <w:szCs w:val="22"/>
          <w:lang w:val="en-IN"/>
        </w:rPr>
        <w:t xml:space="preserve"> privacy-preserving data handling techniques including masking, tokenization, and anonymization.</w:t>
      </w:r>
    </w:p>
    <w:p w14:paraId="74F4C19E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Partnered with engineering, product, and analytics teams to align AI outputs with business KPIs and operational objectives.</w:t>
      </w:r>
    </w:p>
    <w:p w14:paraId="3B8D56DB" w14:textId="1140EBC7" w:rsidR="00372D15" w:rsidRPr="00C55D0E" w:rsidRDefault="00372D15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372D1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Contributed to telecom AI governance by documenting model lifecycle, validation processes, and reproducibility </w:t>
      </w:r>
      <w:r w:rsidR="00C55D0E" w:rsidRPr="00372D1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standards.</w:t>
      </w:r>
      <w:r w:rsidR="00C55D0E"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Explored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zero-shot classification and transformer-based models for telecom text analytics use cases.</w:t>
      </w:r>
    </w:p>
    <w:p w14:paraId="25BB9B1B" w14:textId="05EDA6D8" w:rsidR="00427075" w:rsidRDefault="00372D15" w:rsidP="00C55D0E">
      <w:pPr>
        <w:pStyle w:val="NormalWeb"/>
        <w:numPr>
          <w:ilvl w:val="0"/>
          <w:numId w:val="2"/>
        </w:numPr>
        <w:jc w:val="both"/>
        <w:rPr>
          <w:rFonts w:cstheme="minorHAnsi"/>
          <w:b/>
          <w:bCs/>
          <w:color w:val="000000"/>
          <w:lang w:val="en-IN" w:eastAsia="en-IN"/>
        </w:rPr>
      </w:pPr>
      <w:r w:rsidRPr="00372D1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Supported enterprise-wide AI adoption initiatives focused on digital transformation and customer intelligence platforms</w:t>
      </w:r>
      <w:r>
        <w:rPr>
          <w:rStyle w:val="Strong"/>
          <w:rFonts w:ascii="Calibri" w:eastAsia="SimSun" w:hAnsi="Calibri"/>
          <w:b w:val="0"/>
          <w:bCs w:val="0"/>
          <w:sz w:val="22"/>
          <w:szCs w:val="22"/>
        </w:rPr>
        <w:t>.</w:t>
      </w:r>
    </w:p>
    <w:p w14:paraId="14605760" w14:textId="4F694892" w:rsidR="00632633" w:rsidRDefault="00B37EF4" w:rsidP="00C55D0E">
      <w:pPr>
        <w:pStyle w:val="NormalWeb"/>
        <w:jc w:val="both"/>
        <w:rPr>
          <w:rFonts w:ascii="Calibri" w:hAnsi="Calibri" w:cstheme="minorHAnsi"/>
          <w:color w:val="000000"/>
          <w:sz w:val="22"/>
          <w:szCs w:val="22"/>
          <w:lang w:val="en-IN" w:eastAsia="en-IN"/>
        </w:rPr>
      </w:pPr>
      <w:r>
        <w:rPr>
          <w:rFonts w:cstheme="minorHAnsi"/>
          <w:b/>
          <w:bCs/>
          <w:color w:val="000000"/>
          <w:lang w:val="en-IN" w:eastAsia="en-IN"/>
        </w:rPr>
        <w:t>Environment:</w:t>
      </w:r>
      <w:r w:rsidR="00372D15" w:rsidRPr="00372D15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Python, SQL, </w:t>
      </w:r>
      <w:proofErr w:type="spellStart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PySpark</w:t>
      </w:r>
      <w:proofErr w:type="spellEnd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Spark ML, Scikit-learn, </w:t>
      </w:r>
      <w:proofErr w:type="spellStart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XGBoost</w:t>
      </w:r>
      <w:proofErr w:type="spellEnd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TensorFlow, </w:t>
      </w:r>
      <w:proofErr w:type="spellStart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PyTorch</w:t>
      </w:r>
      <w:proofErr w:type="spellEnd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 NLP Transformers, Kafka, SageMaker, AWS Lambda, S3, Docker, Kubernetes,</w:t>
      </w:r>
      <w:r w:rsidR="00792108" w:rsidRPr="00792108">
        <w:t xml:space="preserve"> </w:t>
      </w:r>
      <w:r w:rsidR="00792108" w:rsidRPr="00792108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Python</w:t>
      </w:r>
      <w:r w:rsidR="00792108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</w:t>
      </w:r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proofErr w:type="spellStart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MLflow</w:t>
      </w:r>
      <w:proofErr w:type="spellEnd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Grafana, Prometheus, REST APIs, Feature Stores, Time Series, </w:t>
      </w:r>
      <w:r w:rsidR="00EC63AD" w:rsidRPr="00EC63AD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IAM, Service accounts, Vertex AI Studio, Agent Builder, </w:t>
      </w:r>
      <w:r w:rsidR="00226951" w:rsidRPr="00226951">
        <w:rPr>
          <w:rFonts w:ascii="Calibri" w:hAnsi="Calibri" w:cstheme="minorHAnsi"/>
          <w:color w:val="000000"/>
          <w:sz w:val="22"/>
          <w:szCs w:val="22"/>
          <w:lang w:val="en-IN" w:eastAsia="en-IN"/>
        </w:rPr>
        <w:t>Microsoft Azure, AI, C#, ASP.NET 4.5, Java, LLM, Python, Vector, Semantic Kernel, AI Foundry ,LLMs (Azure OpenAI, OpenAI, Anthropic, Microservices, Azure DevOps, Docker, Kubernetes</w:t>
      </w:r>
      <w:r w:rsidR="00226951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</w:t>
      </w:r>
      <w:r w:rsidR="00EC63AD" w:rsidRPr="00EC63AD">
        <w:rPr>
          <w:rFonts w:ascii="Calibri" w:hAnsi="Calibri" w:cstheme="minorHAnsi"/>
          <w:color w:val="000000"/>
          <w:sz w:val="22"/>
          <w:szCs w:val="22"/>
          <w:lang w:val="en-IN" w:eastAsia="en-IN"/>
        </w:rPr>
        <w:t>Cloud Storage, Cloud Run, Cloud Functions,</w:t>
      </w:r>
      <w:r w:rsidR="00E62D1B" w:rsidRPr="00E62D1B">
        <w:t xml:space="preserve"> </w:t>
      </w:r>
      <w:r w:rsidR="00E62D1B" w:rsidRPr="00E62D1B">
        <w:rPr>
          <w:rFonts w:ascii="Calibri" w:hAnsi="Calibri" w:cstheme="minorHAnsi"/>
          <w:color w:val="000000"/>
          <w:sz w:val="22"/>
          <w:szCs w:val="22"/>
          <w:lang w:val="en-IN" w:eastAsia="en-IN"/>
        </w:rPr>
        <w:t>Lang Chain</w:t>
      </w:r>
      <w:r w:rsidR="00E62D1B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</w:t>
      </w:r>
      <w:r w:rsidR="00E62D1B" w:rsidRPr="00E62D1B">
        <w:rPr>
          <w:rFonts w:ascii="Calibri" w:hAnsi="Calibri" w:cstheme="minorHAnsi"/>
          <w:color w:val="000000"/>
          <w:sz w:val="22"/>
          <w:szCs w:val="22"/>
          <w:lang w:val="en-IN" w:eastAsia="en-IN"/>
        </w:rPr>
        <w:t>Lang Graph,</w:t>
      </w:r>
      <w:r w:rsidR="009F39FF" w:rsidRPr="009F39FF">
        <w:t xml:space="preserve"> </w:t>
      </w:r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Dataiku, Bedrock </w:t>
      </w:r>
      <w:proofErr w:type="spellStart"/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>Agentcore</w:t>
      </w:r>
      <w:proofErr w:type="spellEnd"/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</w:t>
      </w:r>
      <w:proofErr w:type="spellStart"/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>CrewAI</w:t>
      </w:r>
      <w:proofErr w:type="spellEnd"/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</w:t>
      </w:r>
      <w:r w:rsid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>MCP, AWS</w:t>
      </w:r>
      <w:r w:rsid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>AI,</w:t>
      </w:r>
      <w:r w:rsidR="00EC63AD" w:rsidRPr="00EC63AD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Front-end,</w:t>
      </w:r>
      <w:r w:rsidR="00E62D1B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r w:rsidR="00EC63AD" w:rsidRPr="00EC63AD">
        <w:rPr>
          <w:rFonts w:ascii="Calibri" w:hAnsi="Calibri" w:cstheme="minorHAnsi"/>
          <w:color w:val="000000"/>
          <w:sz w:val="22"/>
          <w:szCs w:val="22"/>
          <w:lang w:val="en-IN" w:eastAsia="en-IN"/>
        </w:rPr>
        <w:t>GitHub, PostgreSQL, MongoDB,</w:t>
      </w:r>
      <w:r w:rsidR="00AE5B2B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r w:rsidR="00F308EE" w:rsidRPr="00F308EE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Data preprocessing, </w:t>
      </w:r>
      <w:r w:rsidR="00AE5B2B" w:rsidRPr="00AE5B2B">
        <w:rPr>
          <w:rFonts w:ascii="Calibri" w:hAnsi="Calibri" w:cstheme="minorHAnsi"/>
          <w:color w:val="000000"/>
          <w:sz w:val="22"/>
          <w:szCs w:val="22"/>
          <w:lang w:val="en-IN" w:eastAsia="en-IN"/>
        </w:rPr>
        <w:t>Data Platform</w:t>
      </w:r>
      <w:r w:rsidR="00AE5B2B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</w:t>
      </w:r>
      <w:r w:rsidR="00EC63AD" w:rsidRPr="00EC63AD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r w:rsidR="00AA1EB7" w:rsidRPr="00AA1EB7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Azure ML Studio, </w:t>
      </w:r>
      <w:r w:rsidR="00EC63AD" w:rsidRPr="00EC63AD">
        <w:rPr>
          <w:rFonts w:ascii="Calibri" w:hAnsi="Calibri" w:cstheme="minorHAnsi"/>
          <w:color w:val="000000"/>
          <w:sz w:val="22"/>
          <w:szCs w:val="22"/>
          <w:lang w:val="en-IN" w:eastAsia="en-IN"/>
        </w:rPr>
        <w:t>Angular, .NET</w:t>
      </w:r>
      <w:r w:rsidR="00EC63AD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</w:t>
      </w:r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Clustering, Graph Analytics.</w:t>
      </w:r>
      <w:r w:rsid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</w:p>
    <w:p w14:paraId="0E98DDC0" w14:textId="77777777" w:rsidR="00C86A1E" w:rsidRDefault="00B37EF4" w:rsidP="00C55D0E">
      <w:pPr>
        <w:spacing w:after="0"/>
        <w:jc w:val="both"/>
        <w:rPr>
          <w:rFonts w:cstheme="minorHAnsi"/>
          <w:b/>
        </w:rPr>
      </w:pPr>
      <w:r w:rsidRPr="00C86A1E">
        <w:rPr>
          <w:rFonts w:cstheme="minorHAnsi"/>
          <w:b/>
        </w:rPr>
        <w:t xml:space="preserve">Client: </w:t>
      </w:r>
      <w:r w:rsidR="00F42596" w:rsidRPr="00C86A1E">
        <w:rPr>
          <w:rFonts w:cstheme="minorHAnsi"/>
          <w:b/>
        </w:rPr>
        <w:t>State of Arizona</w:t>
      </w:r>
      <w:r w:rsidR="00C86A1E" w:rsidRPr="00C86A1E">
        <w:rPr>
          <w:rFonts w:cstheme="minorHAnsi"/>
          <w:b/>
        </w:rPr>
        <w:t xml:space="preserve"> Feb </w:t>
      </w:r>
      <w:r w:rsidR="00C86A1E" w:rsidRPr="00C86A1E">
        <w:rPr>
          <w:rFonts w:cstheme="minorHAnsi"/>
          <w:b/>
          <w:bCs/>
          <w:lang w:val="en-US"/>
        </w:rPr>
        <w:t>2020 - Aug 2021</w:t>
      </w:r>
      <w:r w:rsidR="00C86A1E" w:rsidRPr="00C86A1E">
        <w:rPr>
          <w:rFonts w:cstheme="minorHAnsi"/>
          <w:b/>
        </w:rPr>
        <w:t xml:space="preserve"> </w:t>
      </w:r>
    </w:p>
    <w:p w14:paraId="58AF15AF" w14:textId="20C43BCF" w:rsidR="00C86A1E" w:rsidRDefault="00C86A1E" w:rsidP="00C55D0E">
      <w:pPr>
        <w:spacing w:after="0"/>
        <w:jc w:val="both"/>
        <w:rPr>
          <w:rFonts w:cstheme="minorHAnsi"/>
          <w:b/>
        </w:rPr>
      </w:pPr>
      <w:r w:rsidRPr="00C86A1E">
        <w:rPr>
          <w:rFonts w:cstheme="minorHAnsi"/>
          <w:b/>
        </w:rPr>
        <w:t>Role: Data Scientist</w:t>
      </w:r>
    </w:p>
    <w:p w14:paraId="1D99F5DE" w14:textId="1D15468C" w:rsidR="00427075" w:rsidRPr="00C86A1E" w:rsidRDefault="00C86A1E" w:rsidP="00C55D0E">
      <w:pPr>
        <w:spacing w:after="0"/>
        <w:jc w:val="both"/>
        <w:rPr>
          <w:rFonts w:cstheme="minorHAnsi"/>
          <w:b/>
          <w:bCs/>
          <w:lang w:val="en-US"/>
        </w:rPr>
      </w:pPr>
      <w:r w:rsidRPr="00C86A1E">
        <w:rPr>
          <w:rFonts w:cstheme="minorHAnsi"/>
          <w:b/>
        </w:rPr>
        <w:t>Responsibilities</w:t>
      </w:r>
      <w:r>
        <w:rPr>
          <w:rFonts w:cstheme="minorHAnsi"/>
          <w:b/>
        </w:rPr>
        <w:t xml:space="preserve"> </w:t>
      </w:r>
      <w:r w:rsidR="00372D15" w:rsidRPr="00C86A1E">
        <w:rPr>
          <w:rFonts w:cstheme="minorHAnsi"/>
          <w:b/>
        </w:rPr>
        <w:tab/>
        <w:t xml:space="preserve">                                                       </w:t>
      </w:r>
    </w:p>
    <w:p w14:paraId="465E5D76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Developed predictive models to forecast patient admissions, emergency room visits, and seasonal disease trends across state healthcare facilities.</w:t>
      </w:r>
    </w:p>
    <w:p w14:paraId="2D344BDD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Built time series forecasting models (ARIMA, statistical methods) to project healthcare resource utilization, including ICU beds and medical supplies.</w:t>
      </w:r>
    </w:p>
    <w:p w14:paraId="4A4F2883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Designed machine learning models to support public health program planning and budget allocation decisions.</w:t>
      </w:r>
    </w:p>
    <w:p w14:paraId="6AF6CC51" w14:textId="6A5FAD12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Implemented NLP solutions to analyze patient feedback, clinical notes, and public health reports for actionable insights.</w:t>
      </w:r>
      <w:r w:rsidR="00C55D0E">
        <w:rPr>
          <w:rFonts w:ascii="Calibri" w:eastAsia="SimSun" w:hAnsi="Calibri"/>
          <w:sz w:val="22"/>
          <w:szCs w:val="22"/>
        </w:rPr>
        <w:t xml:space="preserve"> </w:t>
      </w:r>
      <w:r w:rsidRPr="00C55D0E">
        <w:rPr>
          <w:rFonts w:ascii="Calibri" w:eastAsia="SimSun" w:hAnsi="Calibri"/>
          <w:sz w:val="22"/>
          <w:szCs w:val="22"/>
        </w:rPr>
        <w:t>Developed text classification models to categorize healthcare service requests and incident reports.</w:t>
      </w:r>
    </w:p>
    <w:p w14:paraId="190937B0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Built OCR-based document processing pipelines to digitize and extract structured data from scanned medical and administrative forms.</w:t>
      </w:r>
    </w:p>
    <w:p w14:paraId="11AA22F2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lastRenderedPageBreak/>
        <w:t>Applied regression, decision trees, SVM, Naïve Bayes, and clustering techniques for disease pattern analysis and risk assessment.</w:t>
      </w:r>
    </w:p>
    <w:p w14:paraId="470B66BF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Conducted statistical analysis (ANOVA, hypothesis testing, regression modeling) to support epidemiological studies.</w:t>
      </w:r>
    </w:p>
    <w:p w14:paraId="6ACE2B3A" w14:textId="33B03D48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Designed anomaly detection models to identify irregularities in healthcare claims and billing </w:t>
      </w:r>
      <w:r w:rsidR="00C55D0E" w:rsidRPr="00433A7C">
        <w:rPr>
          <w:rFonts w:ascii="Calibri" w:eastAsia="SimSun" w:hAnsi="Calibri"/>
          <w:sz w:val="22"/>
          <w:szCs w:val="22"/>
        </w:rPr>
        <w:t>processes.</w:t>
      </w:r>
      <w:r w:rsidR="00C55D0E" w:rsidRPr="00C55D0E">
        <w:rPr>
          <w:rFonts w:ascii="Calibri" w:eastAsia="SimSun" w:hAnsi="Calibri"/>
          <w:sz w:val="22"/>
          <w:szCs w:val="22"/>
        </w:rPr>
        <w:t xml:space="preserve"> Implemented</w:t>
      </w:r>
      <w:r w:rsidRPr="00C55D0E">
        <w:rPr>
          <w:rFonts w:ascii="Calibri" w:eastAsia="SimSun" w:hAnsi="Calibri"/>
          <w:sz w:val="22"/>
          <w:szCs w:val="22"/>
        </w:rPr>
        <w:t xml:space="preserve"> CNN-based image classification models for medical image categorization and diagnostic support systems.</w:t>
      </w:r>
    </w:p>
    <w:p w14:paraId="025D3C59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Built large-scale data processing pipelines using </w:t>
      </w:r>
      <w:proofErr w:type="spellStart"/>
      <w:r w:rsidRPr="00433A7C">
        <w:rPr>
          <w:rFonts w:ascii="Calibri" w:eastAsia="SimSun" w:hAnsi="Calibri"/>
          <w:sz w:val="22"/>
          <w:szCs w:val="22"/>
        </w:rPr>
        <w:t>PySpark</w:t>
      </w:r>
      <w:proofErr w:type="spellEnd"/>
      <w:r w:rsidRPr="00433A7C">
        <w:rPr>
          <w:rFonts w:ascii="Calibri" w:eastAsia="SimSun" w:hAnsi="Calibri"/>
          <w:sz w:val="22"/>
          <w:szCs w:val="22"/>
        </w:rPr>
        <w:t xml:space="preserve"> and DASK for structured and unstructured healthcare datasets.</w:t>
      </w:r>
    </w:p>
    <w:p w14:paraId="426F1ACB" w14:textId="67B92DC0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Leveraged AWS SageMaker for scalable model training and validation on large public health datasets.</w:t>
      </w:r>
      <w:r w:rsidR="00C55D0E">
        <w:rPr>
          <w:rFonts w:ascii="Calibri" w:eastAsia="SimSun" w:hAnsi="Calibri"/>
          <w:sz w:val="22"/>
          <w:szCs w:val="22"/>
        </w:rPr>
        <w:t xml:space="preserve"> </w:t>
      </w:r>
      <w:r w:rsidRPr="00C55D0E">
        <w:rPr>
          <w:rFonts w:ascii="Calibri" w:eastAsia="SimSun" w:hAnsi="Calibri"/>
          <w:sz w:val="22"/>
          <w:szCs w:val="22"/>
        </w:rPr>
        <w:t>Developed training, testing, and validation pipelines ensuring reproducible and audit-ready healthcare models.</w:t>
      </w:r>
    </w:p>
    <w:p w14:paraId="792E0231" w14:textId="3CC75927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Conducted exploratory data analysis (EDA) to identify trends in chronic disease prevalence and treatment </w:t>
      </w:r>
      <w:r w:rsidR="00C55D0E" w:rsidRPr="00433A7C">
        <w:rPr>
          <w:rFonts w:ascii="Calibri" w:eastAsia="SimSun" w:hAnsi="Calibri"/>
          <w:sz w:val="22"/>
          <w:szCs w:val="22"/>
        </w:rPr>
        <w:t>outcomes.</w:t>
      </w:r>
      <w:r w:rsidR="00C55D0E" w:rsidRPr="00C55D0E">
        <w:rPr>
          <w:rFonts w:ascii="Calibri" w:eastAsia="SimSun" w:hAnsi="Calibri"/>
          <w:sz w:val="22"/>
          <w:szCs w:val="22"/>
        </w:rPr>
        <w:t xml:space="preserve"> Built</w:t>
      </w:r>
      <w:r w:rsidRPr="00C55D0E">
        <w:rPr>
          <w:rFonts w:ascii="Calibri" w:eastAsia="SimSun" w:hAnsi="Calibri"/>
          <w:sz w:val="22"/>
          <w:szCs w:val="22"/>
        </w:rPr>
        <w:t xml:space="preserve"> dashboards and reports using SQL Server Reporting Services (SSRS) to provide healthcare KPIs to leadership.</w:t>
      </w:r>
    </w:p>
    <w:p w14:paraId="7516FC7F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Designed ETL workflows to integrate multi-source healthcare data (EHR, claims, lab systems).</w:t>
      </w:r>
    </w:p>
    <w:p w14:paraId="0DE18728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Implemented data cleaning and transformation pipelines to ensure HIPAA-compliant data handling practices.</w:t>
      </w:r>
    </w:p>
    <w:p w14:paraId="55F9534C" w14:textId="4565E5AC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Automated recurring public health reporting processes to improve operational efficiency.</w:t>
      </w:r>
      <w:r w:rsidR="00C55D0E">
        <w:rPr>
          <w:rFonts w:ascii="Calibri" w:eastAsia="SimSun" w:hAnsi="Calibri"/>
          <w:sz w:val="22"/>
          <w:szCs w:val="22"/>
        </w:rPr>
        <w:t xml:space="preserve"> </w:t>
      </w:r>
      <w:r w:rsidRPr="00C55D0E">
        <w:rPr>
          <w:rFonts w:ascii="Calibri" w:eastAsia="SimSun" w:hAnsi="Calibri"/>
          <w:sz w:val="22"/>
          <w:szCs w:val="22"/>
        </w:rPr>
        <w:t>Applied PCA and dimensionality reduction techniques to optimize high-dimensional clinical datasets.</w:t>
      </w:r>
    </w:p>
    <w:p w14:paraId="0B45A9FD" w14:textId="3A907ED4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Collaborated with epidemiologists, healthcare administrators, and IT teams to align analytics solutions with policy </w:t>
      </w:r>
      <w:r w:rsidR="00C55D0E" w:rsidRPr="00433A7C">
        <w:rPr>
          <w:rFonts w:ascii="Calibri" w:eastAsia="SimSun" w:hAnsi="Calibri"/>
          <w:sz w:val="22"/>
          <w:szCs w:val="22"/>
        </w:rPr>
        <w:t>objectives.</w:t>
      </w:r>
      <w:r w:rsidR="00C55D0E" w:rsidRPr="00C86A1E">
        <w:rPr>
          <w:rFonts w:ascii="Calibri" w:eastAsia="SimSun" w:hAnsi="Calibri"/>
          <w:sz w:val="22"/>
          <w:szCs w:val="22"/>
        </w:rPr>
        <w:t xml:space="preserve"> Built</w:t>
      </w:r>
      <w:r w:rsidRPr="00C86A1E">
        <w:rPr>
          <w:rFonts w:ascii="Calibri" w:eastAsia="SimSun" w:hAnsi="Calibri"/>
          <w:sz w:val="22"/>
          <w:szCs w:val="22"/>
        </w:rPr>
        <w:t xml:space="preserve"> predictive risk models for identifying high-risk patient populations.</w:t>
      </w:r>
    </w:p>
    <w:p w14:paraId="5EB65C76" w14:textId="5881A3D7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Conducted root cause analysis to evaluate healthcare service performance </w:t>
      </w:r>
      <w:r w:rsidR="00F34BE5" w:rsidRPr="00433A7C">
        <w:rPr>
          <w:rFonts w:ascii="Calibri" w:eastAsia="SimSun" w:hAnsi="Calibri"/>
          <w:sz w:val="22"/>
          <w:szCs w:val="22"/>
        </w:rPr>
        <w:t>gaps.</w:t>
      </w:r>
      <w:r w:rsidR="00F34BE5" w:rsidRPr="00C86A1E">
        <w:rPr>
          <w:rFonts w:ascii="Calibri" w:eastAsia="SimSun" w:hAnsi="Calibri"/>
          <w:sz w:val="22"/>
          <w:szCs w:val="22"/>
        </w:rPr>
        <w:t xml:space="preserve"> Monitored</w:t>
      </w:r>
      <w:r w:rsidRPr="00C86A1E">
        <w:rPr>
          <w:rFonts w:ascii="Calibri" w:eastAsia="SimSun" w:hAnsi="Calibri"/>
          <w:sz w:val="22"/>
          <w:szCs w:val="22"/>
        </w:rPr>
        <w:t xml:space="preserve"> production data pipelines and dashboards to ensure continuous data accuracy.</w:t>
      </w:r>
    </w:p>
    <w:p w14:paraId="248327A5" w14:textId="50656143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Supported digital transformation initiatives by modernizing legacy healthcare reporting </w:t>
      </w:r>
      <w:r w:rsidR="00C86A1E" w:rsidRPr="00433A7C">
        <w:rPr>
          <w:rFonts w:ascii="Calibri" w:eastAsia="SimSun" w:hAnsi="Calibri"/>
          <w:sz w:val="22"/>
          <w:szCs w:val="22"/>
        </w:rPr>
        <w:t>systems.</w:t>
      </w:r>
      <w:r w:rsidR="00C86A1E" w:rsidRPr="00C86A1E">
        <w:rPr>
          <w:rFonts w:ascii="Calibri" w:eastAsia="SimSun" w:hAnsi="Calibri"/>
          <w:sz w:val="22"/>
          <w:szCs w:val="22"/>
        </w:rPr>
        <w:t xml:space="preserve"> Ensured</w:t>
      </w:r>
      <w:r w:rsidRPr="00C86A1E">
        <w:rPr>
          <w:rFonts w:ascii="Calibri" w:eastAsia="SimSun" w:hAnsi="Calibri"/>
          <w:sz w:val="22"/>
          <w:szCs w:val="22"/>
        </w:rPr>
        <w:t xml:space="preserve"> compliance with state healthcare data governance and security standards.</w:t>
      </w:r>
    </w:p>
    <w:p w14:paraId="232E52EB" w14:textId="2A916640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Participated in Agile ceremonies and worked with cross-functional delivery teams.</w:t>
      </w:r>
      <w:r w:rsidR="00C86A1E">
        <w:rPr>
          <w:rFonts w:ascii="Calibri" w:eastAsia="SimSun" w:hAnsi="Calibri"/>
          <w:sz w:val="22"/>
          <w:szCs w:val="22"/>
        </w:rPr>
        <w:t xml:space="preserve"> </w:t>
      </w:r>
      <w:r w:rsidRPr="00C86A1E">
        <w:rPr>
          <w:rFonts w:ascii="Calibri" w:eastAsia="SimSun" w:hAnsi="Calibri"/>
          <w:sz w:val="22"/>
          <w:szCs w:val="22"/>
        </w:rPr>
        <w:t>Optimized SQL queries across MySQL, MS SQL Server, and PostgreSQL healthcare databases.</w:t>
      </w:r>
    </w:p>
    <w:p w14:paraId="1902F174" w14:textId="04E25077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Designed scalable data validation frameworks to maintain healthcare data quality.</w:t>
      </w:r>
      <w:r w:rsidR="00C86A1E">
        <w:rPr>
          <w:rFonts w:ascii="Calibri" w:eastAsia="SimSun" w:hAnsi="Calibri"/>
          <w:sz w:val="22"/>
          <w:szCs w:val="22"/>
        </w:rPr>
        <w:t xml:space="preserve"> </w:t>
      </w:r>
      <w:r w:rsidRPr="00C86A1E">
        <w:rPr>
          <w:rFonts w:ascii="Calibri" w:eastAsia="SimSun" w:hAnsi="Calibri"/>
          <w:sz w:val="22"/>
          <w:szCs w:val="22"/>
        </w:rPr>
        <w:t>Delivered analytical presentations to senior state health officials to support policy decisions.</w:t>
      </w:r>
    </w:p>
    <w:p w14:paraId="33FE6FAB" w14:textId="0D1E3A09" w:rsidR="00427075" w:rsidRDefault="00433A7C" w:rsidP="00C55D0E">
      <w:pPr>
        <w:pStyle w:val="NormalWeb"/>
        <w:numPr>
          <w:ilvl w:val="0"/>
          <w:numId w:val="2"/>
        </w:numPr>
        <w:jc w:val="both"/>
        <w:rPr>
          <w:rFonts w:cstheme="minorHAnsi"/>
          <w:b/>
        </w:rPr>
      </w:pPr>
      <w:r w:rsidRPr="00433A7C">
        <w:rPr>
          <w:rFonts w:ascii="Calibri" w:eastAsia="SimSun" w:hAnsi="Calibri"/>
          <w:sz w:val="22"/>
          <w:szCs w:val="22"/>
        </w:rPr>
        <w:t>Contributed to improving healthcare service delivery through data-driven insights and predictive analytics</w:t>
      </w:r>
      <w:r>
        <w:rPr>
          <w:rStyle w:val="Strong"/>
          <w:rFonts w:ascii="Calibri" w:eastAsia="SimSun" w:hAnsi="Calibri"/>
          <w:b w:val="0"/>
          <w:bCs w:val="0"/>
          <w:sz w:val="22"/>
          <w:szCs w:val="22"/>
        </w:rPr>
        <w:t>.</w:t>
      </w:r>
    </w:p>
    <w:p w14:paraId="430EC82A" w14:textId="4F2B1A6F" w:rsidR="00427075" w:rsidRDefault="00B37EF4" w:rsidP="00C55D0E">
      <w:pPr>
        <w:pStyle w:val="NormalWeb"/>
        <w:jc w:val="both"/>
        <w:rPr>
          <w:rFonts w:cstheme="minorHAnsi"/>
          <w:b/>
        </w:rPr>
      </w:pPr>
      <w:r>
        <w:rPr>
          <w:rFonts w:cstheme="minorHAnsi"/>
          <w:b/>
          <w:bCs/>
          <w:color w:val="000000"/>
          <w:lang w:val="en-IN" w:eastAsia="en-IN"/>
        </w:rPr>
        <w:t>Environment:</w:t>
      </w:r>
      <w:r w:rsidR="00F42596" w:rsidRPr="00F42596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="00F42596" w:rsidRPr="00F42596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Python, </w:t>
      </w:r>
      <w:proofErr w:type="spellStart"/>
      <w:r w:rsidR="00F42596" w:rsidRPr="00F42596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PySpark</w:t>
      </w:r>
      <w:proofErr w:type="spellEnd"/>
      <w:r w:rsidR="00F42596" w:rsidRPr="00F42596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Scikit-learn, TensorFlow, </w:t>
      </w:r>
      <w:proofErr w:type="spellStart"/>
      <w:r w:rsidR="00F42596" w:rsidRPr="00F42596">
        <w:rPr>
          <w:rFonts w:ascii="Calibri" w:hAnsi="Calibri" w:cstheme="minorHAnsi"/>
          <w:color w:val="000000"/>
          <w:sz w:val="22"/>
          <w:szCs w:val="22"/>
          <w:lang w:val="en-IN" w:eastAsia="en-IN"/>
        </w:rPr>
        <w:t>Keras</w:t>
      </w:r>
      <w:proofErr w:type="spellEnd"/>
      <w:r w:rsidR="00F42596" w:rsidRPr="00F42596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 CNN, ARIMA, DASK, NLP (TF-IDF, Word2Vec, NLTK), OCR, AWS SageMaker, SQL Server (SSRS), MySQL, PostgreSQL, MS SQL Server, Apache Spark,</w:t>
      </w:r>
      <w:r w:rsidR="00EC63AD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IAM,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Service accounts,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Vertex AI Studio,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Agent Builder, Cloud Storage,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Cloud Run,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Cloud Functions,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Front-end,</w:t>
      </w:r>
      <w:r w:rsidR="00226951" w:rsidRPr="00226951">
        <w:t xml:space="preserve"> </w:t>
      </w:r>
      <w:r w:rsidR="00226951" w:rsidRPr="00226951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Microsoft Azure, AI, C#, ASP.NET 4.5, Java, LLM, Python, Vector, Semantic Kernel, AI Foundry ,LLMs (Azure OpenAI, OpenAI, Anthropic, Microservices, Azure DevOps, Docker, Kubernetes</w:t>
      </w:r>
      <w:r w:rsidR="00226951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,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GitHub, PostgreSQL,</w:t>
      </w:r>
      <w:r w:rsidR="00982D6C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982D6C" w:rsidRPr="00982D6C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Lang Chain,</w:t>
      </w:r>
      <w:r w:rsidR="00982D6C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982D6C" w:rsidRPr="00982D6C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Lang Graph,</w:t>
      </w:r>
      <w:r w:rsidR="009F39FF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9F39FF" w:rsidRPr="009F39FF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Dataiku, Bedrock </w:t>
      </w:r>
      <w:proofErr w:type="spellStart"/>
      <w:r w:rsidR="009F39FF" w:rsidRPr="009F39FF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Agentcore</w:t>
      </w:r>
      <w:proofErr w:type="spellEnd"/>
      <w:r w:rsidR="009F39FF" w:rsidRPr="009F39FF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, </w:t>
      </w:r>
      <w:proofErr w:type="spellStart"/>
      <w:r w:rsidR="009F39FF" w:rsidRPr="009F39FF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CrewAI</w:t>
      </w:r>
      <w:proofErr w:type="spellEnd"/>
      <w:r w:rsidR="009F39FF" w:rsidRPr="009F39FF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, MCP, AWS AI,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MongoDB,</w:t>
      </w:r>
      <w:r w:rsidR="00792108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792108" w:rsidRPr="00792108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Python</w:t>
      </w:r>
      <w:r w:rsidR="00792108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,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Angular, </w:t>
      </w:r>
      <w:r w:rsidR="00AE5B2B" w:rsidRPr="00AE5B2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Data Platform</w:t>
      </w:r>
      <w:r w:rsidR="00AE5B2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,</w:t>
      </w:r>
      <w:r w:rsidR="00AA1EB7" w:rsidRPr="00AA1EB7">
        <w:t xml:space="preserve"> </w:t>
      </w:r>
      <w:r w:rsidR="00AA1EB7" w:rsidRPr="00AA1EB7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Azure ML Studio,</w:t>
      </w:r>
      <w:r w:rsidR="00AE5B2B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="00EC63AD" w:rsidRP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.NET</w:t>
      </w:r>
      <w:r w:rsidR="00EC63AD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,</w:t>
      </w:r>
      <w:r w:rsidR="00F42596" w:rsidRPr="00F42596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Hadoop, Pandas, NumPy, Tableau, Agile</w:t>
      </w:r>
      <w:r>
        <w:rPr>
          <w:rFonts w:ascii="Calibri" w:hAnsi="Calibri" w:cstheme="minorHAnsi"/>
          <w:color w:val="000000"/>
          <w:sz w:val="22"/>
          <w:szCs w:val="22"/>
          <w:lang w:val="en-IN" w:eastAsia="en-IN"/>
        </w:rPr>
        <w:t>.</w:t>
      </w:r>
    </w:p>
    <w:p w14:paraId="2921D351" w14:textId="01FE1CF2" w:rsidR="00427075" w:rsidRDefault="00B37EF4" w:rsidP="00C55D0E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>Client:</w:t>
      </w:r>
      <w:r>
        <w:rPr>
          <w:color w:val="000000"/>
          <w:sz w:val="27"/>
          <w:szCs w:val="27"/>
        </w:rPr>
        <w:t xml:space="preserve"> </w:t>
      </w:r>
      <w:r w:rsidR="00084C61" w:rsidRPr="00084C61">
        <w:rPr>
          <w:rFonts w:cstheme="minorHAnsi"/>
          <w:b/>
        </w:rPr>
        <w:t>Morgan Stanley</w:t>
      </w:r>
    </w:p>
    <w:p w14:paraId="11B49F06" w14:textId="0269A65A" w:rsidR="00427075" w:rsidRPr="00433A7C" w:rsidRDefault="00433A7C" w:rsidP="00C55D0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</w:rPr>
        <w:t xml:space="preserve">Role: </w:t>
      </w:r>
      <w:r w:rsidRPr="00433A7C">
        <w:rPr>
          <w:rFonts w:cstheme="minorHAnsi"/>
          <w:b/>
          <w:bCs/>
        </w:rPr>
        <w:t>Data Engineer</w:t>
      </w:r>
      <w:r>
        <w:rPr>
          <w:rFonts w:cstheme="minorHAnsi"/>
          <w:b/>
        </w:rPr>
        <w:t xml:space="preserve">                                                          </w:t>
      </w:r>
      <w:r w:rsidRPr="00433A7C">
        <w:rPr>
          <w:rFonts w:cstheme="minorHAnsi"/>
          <w:b/>
          <w:bCs/>
          <w:lang w:val="en-US"/>
        </w:rPr>
        <w:t>Oct 2017 -Dec 2019</w:t>
      </w:r>
    </w:p>
    <w:p w14:paraId="59455F6D" w14:textId="77777777" w:rsidR="00427075" w:rsidRDefault="00B37EF4" w:rsidP="00C55D0E">
      <w:pPr>
        <w:spacing w:after="0"/>
        <w:jc w:val="both"/>
        <w:rPr>
          <w:rFonts w:cstheme="minorHAnsi"/>
          <w:color w:val="000000"/>
        </w:rPr>
      </w:pPr>
      <w:r>
        <w:rPr>
          <w:rFonts w:cstheme="minorHAnsi"/>
          <w:b/>
        </w:rPr>
        <w:t>Responsibilities:</w:t>
      </w:r>
    </w:p>
    <w:p w14:paraId="134305D4" w14:textId="1B8E71D5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Designed and developed scalable ETL/ELT pipelines to process high-volume financial transactions and market data feeds.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Built Python-based data ingestion frameworks to extract and integrate structured and unstructured financial datasets.</w:t>
      </w:r>
    </w:p>
    <w:p w14:paraId="0D434047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lastRenderedPageBreak/>
        <w:t xml:space="preserve">Processed streaming financial data using GCP Pub/Sub and Cloud Dataflow into </w:t>
      </w:r>
      <w:proofErr w:type="spellStart"/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BigQuery</w:t>
      </w:r>
      <w:proofErr w:type="spellEnd"/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for near real-time analytics.</w:t>
      </w:r>
    </w:p>
    <w:p w14:paraId="6805A85A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Developed dimensional data models (Star Schema, Snowflake Schema) to support financial reporting and regulatory dashboards.</w:t>
      </w:r>
    </w:p>
    <w:p w14:paraId="0F179220" w14:textId="4D4CFBF5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Implemented Slowly Changing Dimensions (SCD) to maintain historical audit trails for financial </w:t>
      </w:r>
      <w:r w:rsidR="00C86A1E"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records.</w:t>
      </w:r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Engineered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batch and real-time data pipelines for risk analytics, trade reconciliation, and portfolio reporting.</w:t>
      </w:r>
    </w:p>
    <w:p w14:paraId="164D862E" w14:textId="0673E691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Built predictive models (logistic regression, decision trees) to assess customer response rates and </w:t>
      </w:r>
      <w:r w:rsidR="00C86A1E"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financial product</w:t>
      </w: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targeting.</w:t>
      </w:r>
    </w:p>
    <w:p w14:paraId="1699428E" w14:textId="583228BA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Applied clustering and classification techniques to segment banking customers based on transaction behavior.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Designed text classification models for analyzing customer complaints, KYC documents, and compliance narratives.</w:t>
      </w:r>
    </w:p>
    <w:p w14:paraId="2589E389" w14:textId="53652042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Optimized SQL queries, stored procedures, and indexing strategies to improve financial reporting performance.</w:t>
      </w:r>
      <w:r w:rsid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Developed PL/SQL procedures, triggers, and materialized views for regulatory reporting systems.</w:t>
      </w:r>
    </w:p>
    <w:p w14:paraId="35EAC8BA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Integrated SOAP-based web services for secure financial system data exchange using XML messaging.</w:t>
      </w:r>
    </w:p>
    <w:p w14:paraId="0B2345C4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Performed financial data cleansing, transformation, reconciliation, and migration across systems.</w:t>
      </w:r>
    </w:p>
    <w:p w14:paraId="7A5EEBA8" w14:textId="0CD91D0F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Implemented Apache Airflow DAGs to schedule and monitor automated financial data </w:t>
      </w:r>
      <w:r w:rsidR="00C86A1E"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workflows.</w:t>
      </w:r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="00C55D0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Leveraged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Big Query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and </w:t>
      </w:r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Datapost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for large-scale financial analytics and aggregation.</w:t>
      </w:r>
    </w:p>
    <w:p w14:paraId="2031A557" w14:textId="79A3E077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Built dashboards using Tableau and Matplotlib to monitor financial KPIs and revenue metrics.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Applied regression models for revenue forecasting and customer lifetime value analysis.</w:t>
      </w:r>
    </w:p>
    <w:p w14:paraId="4E574C65" w14:textId="7C73B2D6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Designed fraud detection data pipelines to flag suspicious transaction patterns.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Implemented anomaly detection frameworks to identify irregular financial transactions.</w:t>
      </w:r>
    </w:p>
    <w:p w14:paraId="5812C46D" w14:textId="14E22364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Developed data validation frameworks ensuring compliance with financial governance standards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Supported regulatory compliance initiatives by maintaining accurate and traceable data lineage.</w:t>
      </w:r>
    </w:p>
    <w:p w14:paraId="452FEE47" w14:textId="482C07D8" w:rsidR="00427075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Automated reconciliation processes to reduce manual financial reporting errors.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Applied big data processing using Hadoop, Spark, and Hive for high-volume trading datasets.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Conducted exploratory data analysis to uncover trends in customer transaction behaviors.</w:t>
      </w:r>
    </w:p>
    <w:p w14:paraId="5AD4F08F" w14:textId="266EB9E4" w:rsidR="00427075" w:rsidRDefault="00B37EF4">
      <w:pPr>
        <w:pStyle w:val="NormalWeb"/>
        <w:rPr>
          <w:rFonts w:ascii="Calibri" w:hAnsi="Calibri" w:cstheme="minorHAnsi"/>
          <w:color w:val="000000"/>
          <w:sz w:val="22"/>
          <w:szCs w:val="22"/>
          <w:lang w:val="en-IN" w:eastAsia="en-IN"/>
        </w:rPr>
      </w:pPr>
      <w:r>
        <w:rPr>
          <w:rFonts w:cstheme="minorHAnsi"/>
          <w:b/>
          <w:bCs/>
          <w:color w:val="000000"/>
          <w:lang w:val="en-IN" w:eastAsia="en-IN"/>
        </w:rPr>
        <w:t>Environment:</w:t>
      </w:r>
      <w:r w:rsidR="00433A7C" w:rsidRPr="00433A7C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="00433A7C" w:rsidRPr="00433A7C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Python, R, SQL, MySQL, PL/SQL, GCP (</w:t>
      </w:r>
      <w:proofErr w:type="spellStart"/>
      <w:r w:rsidR="00433A7C" w:rsidRPr="00433A7C">
        <w:rPr>
          <w:rFonts w:ascii="Calibri" w:hAnsi="Calibri" w:cstheme="minorHAnsi"/>
          <w:color w:val="000000"/>
          <w:sz w:val="22"/>
          <w:szCs w:val="22"/>
          <w:lang w:val="en-IN" w:eastAsia="en-IN"/>
        </w:rPr>
        <w:t>BigQuery</w:t>
      </w:r>
      <w:proofErr w:type="spellEnd"/>
      <w:r w:rsidR="00433A7C" w:rsidRPr="00433A7C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GCS, Pub/Sub, Dataflow, </w:t>
      </w:r>
      <w:proofErr w:type="spellStart"/>
      <w:r w:rsidR="00433A7C" w:rsidRPr="00433A7C">
        <w:rPr>
          <w:rFonts w:ascii="Calibri" w:hAnsi="Calibri" w:cstheme="minorHAnsi"/>
          <w:color w:val="000000"/>
          <w:sz w:val="22"/>
          <w:szCs w:val="22"/>
          <w:lang w:val="en-IN" w:eastAsia="en-IN"/>
        </w:rPr>
        <w:t>Dataproc</w:t>
      </w:r>
      <w:proofErr w:type="spellEnd"/>
      <w:r w:rsidR="00433A7C" w:rsidRPr="00433A7C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Cloud Functions), AWS (EC2, S3), Apache Spark, Hadoop, Hive, Airflow, Tableau, Matplotlib, Seaborn, SOAP, </w:t>
      </w:r>
      <w:r w:rsidR="00792108">
        <w:rPr>
          <w:rFonts w:ascii="Calibri" w:hAnsi="Calibri" w:cstheme="minorHAnsi"/>
          <w:color w:val="000000"/>
          <w:sz w:val="22"/>
          <w:szCs w:val="22"/>
          <w:lang w:eastAsia="en-IN"/>
        </w:rPr>
        <w:t>Python</w:t>
      </w:r>
      <w:r w:rsidR="00792108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</w:t>
      </w:r>
      <w:r w:rsidR="00A3570D" w:rsidRPr="00A3570D">
        <w:t xml:space="preserve"> </w:t>
      </w:r>
      <w:r w:rsidR="00A3570D" w:rsidRPr="00A3570D">
        <w:rPr>
          <w:rFonts w:ascii="Calibri" w:hAnsi="Calibri" w:cstheme="minorHAnsi"/>
          <w:color w:val="000000"/>
          <w:sz w:val="22"/>
          <w:szCs w:val="22"/>
          <w:lang w:val="en-IN" w:eastAsia="en-IN"/>
        </w:rPr>
        <w:t>Microsoft Azure, AI, C#, ASP.NET 4.5, Java, LLM, Python, Vector, Semantic Kernel, AI Foundry ,LLMs (Azure OpenAI, OpenAI, Anthropic, Microservices, Azure DevOps, Docker, Kubernetes</w:t>
      </w:r>
      <w:r w:rsidR="00A3570D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</w:t>
      </w:r>
      <w:r w:rsidR="009F39FF" w:rsidRPr="009F39FF">
        <w:t xml:space="preserve"> </w:t>
      </w:r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Dataiku, Bedrock </w:t>
      </w:r>
      <w:proofErr w:type="spellStart"/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>Agentcore</w:t>
      </w:r>
      <w:proofErr w:type="spellEnd"/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</w:t>
      </w:r>
      <w:proofErr w:type="spellStart"/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>CrewAI</w:t>
      </w:r>
      <w:proofErr w:type="spellEnd"/>
      <w:r w:rsidR="009F39FF" w:rsidRPr="009F39FF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MCP, AWS AI, </w:t>
      </w:r>
      <w:r w:rsidR="00792108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r w:rsidR="00433A7C" w:rsidRPr="00433A7C">
        <w:rPr>
          <w:rFonts w:ascii="Calibri" w:hAnsi="Calibri" w:cstheme="minorHAnsi"/>
          <w:color w:val="000000"/>
          <w:sz w:val="22"/>
          <w:szCs w:val="22"/>
          <w:lang w:val="en-IN" w:eastAsia="en-IN"/>
        </w:rPr>
        <w:t>XML, Git, Jira, Confluence</w:t>
      </w:r>
      <w:r>
        <w:rPr>
          <w:rFonts w:ascii="Calibri" w:hAnsi="Calibri" w:cstheme="minorHAnsi"/>
          <w:color w:val="000000"/>
          <w:sz w:val="22"/>
          <w:szCs w:val="22"/>
          <w:lang w:val="en-IN" w:eastAsia="en-IN"/>
        </w:rPr>
        <w:t>.</w:t>
      </w:r>
    </w:p>
    <w:p w14:paraId="361D84D4" w14:textId="6C40A673" w:rsidR="00427075" w:rsidRDefault="00B37EF4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Client: </w:t>
      </w:r>
      <w:r w:rsidR="00084C61" w:rsidRPr="00084C61">
        <w:rPr>
          <w:rFonts w:cstheme="minorHAnsi"/>
          <w:b/>
        </w:rPr>
        <w:t>The Home Depot</w:t>
      </w:r>
    </w:p>
    <w:p w14:paraId="257D7B8E" w14:textId="7E7E7761" w:rsidR="00427075" w:rsidRPr="00433A7C" w:rsidRDefault="00433A7C">
      <w:pPr>
        <w:spacing w:after="0"/>
        <w:rPr>
          <w:rFonts w:cstheme="minorHAnsi"/>
          <w:b/>
          <w:bCs/>
        </w:rPr>
      </w:pPr>
      <w:r>
        <w:rPr>
          <w:rFonts w:cstheme="minorHAnsi"/>
          <w:b/>
        </w:rPr>
        <w:t xml:space="preserve">Role: </w:t>
      </w:r>
      <w:r w:rsidRPr="00433A7C">
        <w:rPr>
          <w:rFonts w:cstheme="minorHAnsi"/>
          <w:b/>
          <w:bCs/>
        </w:rPr>
        <w:t>Junior Data Scientist</w:t>
      </w:r>
      <w:r>
        <w:rPr>
          <w:rFonts w:cstheme="minorHAnsi"/>
          <w:b/>
          <w:bCs/>
        </w:rPr>
        <w:t xml:space="preserve">                                                                 </w:t>
      </w:r>
      <w:r w:rsidR="00F00E11">
        <w:rPr>
          <w:rFonts w:cstheme="minorHAnsi"/>
          <w:b/>
          <w:bCs/>
        </w:rPr>
        <w:t>Nov</w:t>
      </w:r>
      <w:r w:rsidRPr="00433A7C">
        <w:rPr>
          <w:rFonts w:cstheme="minorHAnsi"/>
          <w:b/>
          <w:bCs/>
        </w:rPr>
        <w:t xml:space="preserve"> -2014 - May-2017</w:t>
      </w:r>
    </w:p>
    <w:p w14:paraId="5BB2E5D3" w14:textId="4F5A330A" w:rsidR="00427075" w:rsidRDefault="00B37EF4" w:rsidP="00433A7C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Responsibilities:</w:t>
      </w:r>
    </w:p>
    <w:p w14:paraId="392FC0AE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Analyzed large-scale retail sales, POS, and customer transaction data to identify revenue trends and purchasing patterns.</w:t>
      </w:r>
    </w:p>
    <w:p w14:paraId="77FFA64E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Developed interactive dashboards using Tableau and Power BI to track KPIs such as sales growth, inventory turnover, and profitability.</w:t>
      </w:r>
    </w:p>
    <w:p w14:paraId="259BE909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Designed and optimized SQL queries for extracting and transforming retail data from ERP and CRM systems.</w:t>
      </w:r>
    </w:p>
    <w:p w14:paraId="6947CAEB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Built demand forecasting models using time series techniques to improve inventory planning and reduce stockouts.</w:t>
      </w:r>
    </w:p>
    <w:p w14:paraId="0240929C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Conducted regression and statistical analysis to evaluate promotional campaign effectiveness and pricing strategies.</w:t>
      </w:r>
    </w:p>
    <w:p w14:paraId="02451A1B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lastRenderedPageBreak/>
        <w:t>Applied clustering techniques to segment customers and identify high-value and at-risk customer groups.</w:t>
      </w:r>
    </w:p>
    <w:p w14:paraId="30073077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Performed market basket analysis to uncover cross-selling and upselling opportunities.</w:t>
      </w:r>
    </w:p>
    <w:p w14:paraId="1EDB079D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Automated recurring retail reporting processes using Excel VBA, improving operational efficiency.</w:t>
      </w:r>
    </w:p>
    <w:p w14:paraId="53BFE1AF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Supported supply chain optimization through vendor performance and material demand forecasting analysis.</w:t>
      </w:r>
    </w:p>
    <w:p w14:paraId="0341D3A4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Conducted trend and seasonality analysis to improve regional sales forecasting accuracy.</w:t>
      </w:r>
    </w:p>
    <w:p w14:paraId="0F60DE9F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Implemented data cleansing and validation frameworks to improve reporting accuracy by 25%.</w:t>
      </w:r>
    </w:p>
    <w:p w14:paraId="12493B68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Collaborated with merchandising and marketing teams to align analytics insights with revenue growth initiatives.</w:t>
      </w:r>
    </w:p>
    <w:p w14:paraId="1E78AD65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Delivered executive-level presentations translating analytical findings into strategic business recommendations.</w:t>
      </w:r>
    </w:p>
    <w:p w14:paraId="16A0C067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Participated in Six Sigma and process improvement initiatives using data-driven methodologies.</w:t>
      </w:r>
    </w:p>
    <w:p w14:paraId="6CA21E2F" w14:textId="56A8F77D" w:rsidR="00427075" w:rsidRDefault="00084C61" w:rsidP="00084C61">
      <w:pPr>
        <w:pStyle w:val="NormalWeb"/>
        <w:numPr>
          <w:ilvl w:val="0"/>
          <w:numId w:val="2"/>
        </w:numPr>
        <w:rPr>
          <w:rFonts w:ascii="Calibri" w:eastAsia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Supported retail digital transformation efforts by modernizing reporting systems and integrating multi-channel sales data</w:t>
      </w:r>
      <w:r>
        <w:rPr>
          <w:rStyle w:val="Strong"/>
          <w:rFonts w:asciiTheme="minorHAnsi" w:hAnsiTheme="minorHAnsi"/>
          <w:sz w:val="22"/>
          <w:szCs w:val="22"/>
        </w:rPr>
        <w:t>.</w:t>
      </w:r>
    </w:p>
    <w:p w14:paraId="6512F470" w14:textId="45CB1E09" w:rsidR="00427075" w:rsidRPr="00084C61" w:rsidRDefault="00B37EF4" w:rsidP="00084C61">
      <w:pPr>
        <w:pStyle w:val="NormalWeb"/>
        <w:rPr>
          <w:rStyle w:val="Strong"/>
          <w:rFonts w:ascii="Calibri" w:hAnsi="Calibri" w:cstheme="minorHAnsi"/>
          <w:b w:val="0"/>
          <w:bCs w:val="0"/>
          <w:color w:val="000000"/>
          <w:sz w:val="22"/>
          <w:szCs w:val="22"/>
          <w:lang w:val="en-IN" w:eastAsia="en-IN"/>
        </w:rPr>
      </w:pPr>
      <w:r>
        <w:rPr>
          <w:rFonts w:cstheme="minorHAnsi"/>
          <w:b/>
          <w:bCs/>
          <w:color w:val="000000"/>
          <w:lang w:val="en-IN" w:eastAsia="en-IN"/>
        </w:rPr>
        <w:t>Environment:</w:t>
      </w:r>
      <w:r w:rsidR="00084C61" w:rsidRPr="00084C61">
        <w:rPr>
          <w:lang w:val="en-IN" w:eastAsia="en-IN"/>
        </w:rPr>
        <w:t xml:space="preserve"> </w:t>
      </w:r>
      <w:r w:rsidR="00084C61" w:rsidRP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SQL, Python, </w:t>
      </w:r>
      <w:proofErr w:type="spellStart"/>
      <w:r w:rsidR="00084C61" w:rsidRP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>Jupyter</w:t>
      </w:r>
      <w:proofErr w:type="spellEnd"/>
      <w:r w:rsidR="00084C61" w:rsidRP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Notebook, Tableau, Power BI, TensorFlow, </w:t>
      </w:r>
      <w:proofErr w:type="spellStart"/>
      <w:r w:rsidR="00084C61" w:rsidRP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>Keras</w:t>
      </w:r>
      <w:proofErr w:type="spellEnd"/>
      <w:r w:rsidR="00084C61" w:rsidRP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 Matplotlib, Seaborn, Oracle, SAP, Excel (VBA), ETL,</w:t>
      </w:r>
      <w:r w:rsidR="005F20FB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  <w:r w:rsidR="005F20FB" w:rsidRPr="005F20FB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Python</w:t>
      </w:r>
      <w:r w:rsidR="005F20FB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</w:t>
      </w:r>
      <w:r w:rsidR="00084C61" w:rsidRP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Databases, Agile</w:t>
      </w:r>
      <w:r w:rsid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>.</w:t>
      </w:r>
    </w:p>
    <w:sectPr w:rsidR="00427075" w:rsidRPr="00084C6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1390" w14:textId="77777777" w:rsidR="00FB6902" w:rsidRDefault="00FB6902">
      <w:pPr>
        <w:spacing w:line="240" w:lineRule="auto"/>
      </w:pPr>
      <w:r>
        <w:separator/>
      </w:r>
    </w:p>
  </w:endnote>
  <w:endnote w:type="continuationSeparator" w:id="0">
    <w:p w14:paraId="3F23E440" w14:textId="77777777" w:rsidR="00FB6902" w:rsidRDefault="00FB69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1179C" w14:textId="77777777" w:rsidR="00FB6902" w:rsidRDefault="00FB6902">
      <w:pPr>
        <w:spacing w:after="0"/>
      </w:pPr>
      <w:r>
        <w:separator/>
      </w:r>
    </w:p>
  </w:footnote>
  <w:footnote w:type="continuationSeparator" w:id="0">
    <w:p w14:paraId="7377F18B" w14:textId="77777777" w:rsidR="00FB6902" w:rsidRDefault="00FB69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B973065"/>
    <w:multiLevelType w:val="multilevel"/>
    <w:tmpl w:val="4B97306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2903276">
    <w:abstractNumId w:val="0"/>
  </w:num>
  <w:num w:numId="2" w16cid:durableId="2024747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10"/>
    <w:rsid w:val="0001036B"/>
    <w:rsid w:val="00013925"/>
    <w:rsid w:val="0001438F"/>
    <w:rsid w:val="00020DDF"/>
    <w:rsid w:val="000220A0"/>
    <w:rsid w:val="00026825"/>
    <w:rsid w:val="00033084"/>
    <w:rsid w:val="000408B8"/>
    <w:rsid w:val="00044DA0"/>
    <w:rsid w:val="000508F1"/>
    <w:rsid w:val="000566F0"/>
    <w:rsid w:val="00060418"/>
    <w:rsid w:val="00061A9C"/>
    <w:rsid w:val="00064430"/>
    <w:rsid w:val="0006635E"/>
    <w:rsid w:val="000832B7"/>
    <w:rsid w:val="000837C2"/>
    <w:rsid w:val="00084C61"/>
    <w:rsid w:val="00096D84"/>
    <w:rsid w:val="000A3900"/>
    <w:rsid w:val="000A4D60"/>
    <w:rsid w:val="000A4E25"/>
    <w:rsid w:val="000B1B50"/>
    <w:rsid w:val="000B6899"/>
    <w:rsid w:val="000D0E2A"/>
    <w:rsid w:val="000D6800"/>
    <w:rsid w:val="000F3CD6"/>
    <w:rsid w:val="000F728C"/>
    <w:rsid w:val="000F75D7"/>
    <w:rsid w:val="001134C6"/>
    <w:rsid w:val="0012150D"/>
    <w:rsid w:val="001221CE"/>
    <w:rsid w:val="0014561C"/>
    <w:rsid w:val="00151103"/>
    <w:rsid w:val="00185969"/>
    <w:rsid w:val="001913EC"/>
    <w:rsid w:val="0019422E"/>
    <w:rsid w:val="001B0E73"/>
    <w:rsid w:val="001B29B2"/>
    <w:rsid w:val="001B40BB"/>
    <w:rsid w:val="001C1C9C"/>
    <w:rsid w:val="001C2DC8"/>
    <w:rsid w:val="001D2E64"/>
    <w:rsid w:val="001E048A"/>
    <w:rsid w:val="001F2E4B"/>
    <w:rsid w:val="00207C1F"/>
    <w:rsid w:val="00226951"/>
    <w:rsid w:val="00235AD9"/>
    <w:rsid w:val="002524EC"/>
    <w:rsid w:val="002563BF"/>
    <w:rsid w:val="00283D38"/>
    <w:rsid w:val="002A50C1"/>
    <w:rsid w:val="002A54D0"/>
    <w:rsid w:val="002B5FE8"/>
    <w:rsid w:val="002D19A3"/>
    <w:rsid w:val="002D1A29"/>
    <w:rsid w:val="002D5D6D"/>
    <w:rsid w:val="002E37F9"/>
    <w:rsid w:val="002F3BF4"/>
    <w:rsid w:val="003412CD"/>
    <w:rsid w:val="00341EB8"/>
    <w:rsid w:val="00353FB5"/>
    <w:rsid w:val="00371106"/>
    <w:rsid w:val="00372D15"/>
    <w:rsid w:val="003A1CCF"/>
    <w:rsid w:val="003B3157"/>
    <w:rsid w:val="003C07D3"/>
    <w:rsid w:val="003C35C2"/>
    <w:rsid w:val="003C47A1"/>
    <w:rsid w:val="003D4C72"/>
    <w:rsid w:val="003E6FC5"/>
    <w:rsid w:val="003E7B64"/>
    <w:rsid w:val="003F42C8"/>
    <w:rsid w:val="003F7430"/>
    <w:rsid w:val="00403151"/>
    <w:rsid w:val="004218BF"/>
    <w:rsid w:val="00427075"/>
    <w:rsid w:val="00427721"/>
    <w:rsid w:val="00432142"/>
    <w:rsid w:val="004334D2"/>
    <w:rsid w:val="00433A7C"/>
    <w:rsid w:val="00436DA0"/>
    <w:rsid w:val="004377FB"/>
    <w:rsid w:val="004412CD"/>
    <w:rsid w:val="00443411"/>
    <w:rsid w:val="0047012C"/>
    <w:rsid w:val="00477D39"/>
    <w:rsid w:val="0049374B"/>
    <w:rsid w:val="004A3C08"/>
    <w:rsid w:val="004B6D94"/>
    <w:rsid w:val="004C03B3"/>
    <w:rsid w:val="004C10F8"/>
    <w:rsid w:val="004C2B3B"/>
    <w:rsid w:val="004C616D"/>
    <w:rsid w:val="004D4A75"/>
    <w:rsid w:val="005012AC"/>
    <w:rsid w:val="00505CA6"/>
    <w:rsid w:val="0051354F"/>
    <w:rsid w:val="00514194"/>
    <w:rsid w:val="00515CB4"/>
    <w:rsid w:val="005232CC"/>
    <w:rsid w:val="005247B7"/>
    <w:rsid w:val="005403AA"/>
    <w:rsid w:val="00542439"/>
    <w:rsid w:val="005446F2"/>
    <w:rsid w:val="00550632"/>
    <w:rsid w:val="00553F34"/>
    <w:rsid w:val="00563910"/>
    <w:rsid w:val="0058661F"/>
    <w:rsid w:val="0059091B"/>
    <w:rsid w:val="005A297D"/>
    <w:rsid w:val="005B147E"/>
    <w:rsid w:val="005B2E38"/>
    <w:rsid w:val="005B44E7"/>
    <w:rsid w:val="005D11D8"/>
    <w:rsid w:val="005D2B0A"/>
    <w:rsid w:val="005D378C"/>
    <w:rsid w:val="005E08D3"/>
    <w:rsid w:val="005F0591"/>
    <w:rsid w:val="005F11E1"/>
    <w:rsid w:val="005F20FB"/>
    <w:rsid w:val="00603204"/>
    <w:rsid w:val="00605C10"/>
    <w:rsid w:val="006108CF"/>
    <w:rsid w:val="006117D0"/>
    <w:rsid w:val="0062714A"/>
    <w:rsid w:val="00632633"/>
    <w:rsid w:val="006518BA"/>
    <w:rsid w:val="00651B83"/>
    <w:rsid w:val="00652A2E"/>
    <w:rsid w:val="006642A0"/>
    <w:rsid w:val="0067056D"/>
    <w:rsid w:val="00675A3F"/>
    <w:rsid w:val="006774BB"/>
    <w:rsid w:val="00687E3E"/>
    <w:rsid w:val="00697731"/>
    <w:rsid w:val="006A4195"/>
    <w:rsid w:val="006B4E61"/>
    <w:rsid w:val="006B507C"/>
    <w:rsid w:val="006B5ABC"/>
    <w:rsid w:val="006B6CCD"/>
    <w:rsid w:val="006D17F9"/>
    <w:rsid w:val="006E2D59"/>
    <w:rsid w:val="006E395C"/>
    <w:rsid w:val="006E7D0C"/>
    <w:rsid w:val="006F2493"/>
    <w:rsid w:val="006F47F6"/>
    <w:rsid w:val="006F6639"/>
    <w:rsid w:val="00701730"/>
    <w:rsid w:val="0071102B"/>
    <w:rsid w:val="00726EDB"/>
    <w:rsid w:val="007350F4"/>
    <w:rsid w:val="0073791B"/>
    <w:rsid w:val="0074111C"/>
    <w:rsid w:val="007520FB"/>
    <w:rsid w:val="00754C8F"/>
    <w:rsid w:val="00762EA0"/>
    <w:rsid w:val="007719A0"/>
    <w:rsid w:val="007729A8"/>
    <w:rsid w:val="0078220E"/>
    <w:rsid w:val="00791B53"/>
    <w:rsid w:val="00792108"/>
    <w:rsid w:val="007A481C"/>
    <w:rsid w:val="007A5DDE"/>
    <w:rsid w:val="007B0205"/>
    <w:rsid w:val="007B0BF2"/>
    <w:rsid w:val="007B5C40"/>
    <w:rsid w:val="007B5C7E"/>
    <w:rsid w:val="007C0D2F"/>
    <w:rsid w:val="007C73CF"/>
    <w:rsid w:val="007D5F09"/>
    <w:rsid w:val="007D6777"/>
    <w:rsid w:val="007E0D6A"/>
    <w:rsid w:val="007F6AC6"/>
    <w:rsid w:val="00810764"/>
    <w:rsid w:val="0083557D"/>
    <w:rsid w:val="00837790"/>
    <w:rsid w:val="00852CCE"/>
    <w:rsid w:val="00853A54"/>
    <w:rsid w:val="0086036C"/>
    <w:rsid w:val="00871519"/>
    <w:rsid w:val="0088662C"/>
    <w:rsid w:val="008978BC"/>
    <w:rsid w:val="008C0A7D"/>
    <w:rsid w:val="008C5B20"/>
    <w:rsid w:val="008D03B1"/>
    <w:rsid w:val="008D516F"/>
    <w:rsid w:val="008E3FA9"/>
    <w:rsid w:val="008E5C7F"/>
    <w:rsid w:val="008E63EB"/>
    <w:rsid w:val="00900609"/>
    <w:rsid w:val="00901D1C"/>
    <w:rsid w:val="00902AC0"/>
    <w:rsid w:val="009032E2"/>
    <w:rsid w:val="00907882"/>
    <w:rsid w:val="009143B8"/>
    <w:rsid w:val="00925BC3"/>
    <w:rsid w:val="00956CE4"/>
    <w:rsid w:val="00961E92"/>
    <w:rsid w:val="00965853"/>
    <w:rsid w:val="009746E0"/>
    <w:rsid w:val="00982D6C"/>
    <w:rsid w:val="009852E3"/>
    <w:rsid w:val="00990053"/>
    <w:rsid w:val="00994FC9"/>
    <w:rsid w:val="009A0970"/>
    <w:rsid w:val="009A44A4"/>
    <w:rsid w:val="009A5E7D"/>
    <w:rsid w:val="009D1F80"/>
    <w:rsid w:val="009D2BCB"/>
    <w:rsid w:val="009D7C33"/>
    <w:rsid w:val="009E0C93"/>
    <w:rsid w:val="009F39FF"/>
    <w:rsid w:val="009F7086"/>
    <w:rsid w:val="00A0295E"/>
    <w:rsid w:val="00A03070"/>
    <w:rsid w:val="00A10FE4"/>
    <w:rsid w:val="00A118D5"/>
    <w:rsid w:val="00A11B14"/>
    <w:rsid w:val="00A15781"/>
    <w:rsid w:val="00A3570D"/>
    <w:rsid w:val="00A747F1"/>
    <w:rsid w:val="00A91CE8"/>
    <w:rsid w:val="00AA1EB7"/>
    <w:rsid w:val="00AB291E"/>
    <w:rsid w:val="00AD660E"/>
    <w:rsid w:val="00AD6DA6"/>
    <w:rsid w:val="00AE5B2B"/>
    <w:rsid w:val="00AE7596"/>
    <w:rsid w:val="00AF0587"/>
    <w:rsid w:val="00B02901"/>
    <w:rsid w:val="00B20C7C"/>
    <w:rsid w:val="00B21ECB"/>
    <w:rsid w:val="00B25964"/>
    <w:rsid w:val="00B37EF4"/>
    <w:rsid w:val="00B52932"/>
    <w:rsid w:val="00B53AF0"/>
    <w:rsid w:val="00B61CDE"/>
    <w:rsid w:val="00B645FB"/>
    <w:rsid w:val="00B74496"/>
    <w:rsid w:val="00B8304D"/>
    <w:rsid w:val="00B85D4B"/>
    <w:rsid w:val="00B94B24"/>
    <w:rsid w:val="00B94DB0"/>
    <w:rsid w:val="00B960E3"/>
    <w:rsid w:val="00BA4BFF"/>
    <w:rsid w:val="00BB10DB"/>
    <w:rsid w:val="00BB33DF"/>
    <w:rsid w:val="00BB673A"/>
    <w:rsid w:val="00BB7399"/>
    <w:rsid w:val="00BC257F"/>
    <w:rsid w:val="00BD1850"/>
    <w:rsid w:val="00BD6E2B"/>
    <w:rsid w:val="00BE6171"/>
    <w:rsid w:val="00BE6C2C"/>
    <w:rsid w:val="00BF219C"/>
    <w:rsid w:val="00BF66AC"/>
    <w:rsid w:val="00C15834"/>
    <w:rsid w:val="00C3097B"/>
    <w:rsid w:val="00C46744"/>
    <w:rsid w:val="00C534AF"/>
    <w:rsid w:val="00C55D0E"/>
    <w:rsid w:val="00C57E7B"/>
    <w:rsid w:val="00C72780"/>
    <w:rsid w:val="00C85B3B"/>
    <w:rsid w:val="00C86A1E"/>
    <w:rsid w:val="00CA49C9"/>
    <w:rsid w:val="00CC7CB9"/>
    <w:rsid w:val="00CD04E5"/>
    <w:rsid w:val="00CD2003"/>
    <w:rsid w:val="00CE3CA9"/>
    <w:rsid w:val="00D0691D"/>
    <w:rsid w:val="00D21E90"/>
    <w:rsid w:val="00D361D3"/>
    <w:rsid w:val="00D363A9"/>
    <w:rsid w:val="00D4020F"/>
    <w:rsid w:val="00D54DEE"/>
    <w:rsid w:val="00D718FA"/>
    <w:rsid w:val="00D74726"/>
    <w:rsid w:val="00D77937"/>
    <w:rsid w:val="00D85276"/>
    <w:rsid w:val="00DA0395"/>
    <w:rsid w:val="00DA3BE0"/>
    <w:rsid w:val="00DA4A2E"/>
    <w:rsid w:val="00DB25CB"/>
    <w:rsid w:val="00DB2E7B"/>
    <w:rsid w:val="00DC29A7"/>
    <w:rsid w:val="00DD4FDD"/>
    <w:rsid w:val="00DE137C"/>
    <w:rsid w:val="00DF0191"/>
    <w:rsid w:val="00E0096F"/>
    <w:rsid w:val="00E1667B"/>
    <w:rsid w:val="00E25D7E"/>
    <w:rsid w:val="00E3039F"/>
    <w:rsid w:val="00E408BD"/>
    <w:rsid w:val="00E47FFE"/>
    <w:rsid w:val="00E51092"/>
    <w:rsid w:val="00E53C3A"/>
    <w:rsid w:val="00E62D1B"/>
    <w:rsid w:val="00E63077"/>
    <w:rsid w:val="00E979D5"/>
    <w:rsid w:val="00EB0ACC"/>
    <w:rsid w:val="00EB5D74"/>
    <w:rsid w:val="00EB7729"/>
    <w:rsid w:val="00EC63AD"/>
    <w:rsid w:val="00ED3791"/>
    <w:rsid w:val="00F00E11"/>
    <w:rsid w:val="00F03DF5"/>
    <w:rsid w:val="00F069DC"/>
    <w:rsid w:val="00F25510"/>
    <w:rsid w:val="00F308EE"/>
    <w:rsid w:val="00F34BE5"/>
    <w:rsid w:val="00F42596"/>
    <w:rsid w:val="00F807DD"/>
    <w:rsid w:val="00F8365B"/>
    <w:rsid w:val="00F84EE8"/>
    <w:rsid w:val="00F90D6B"/>
    <w:rsid w:val="00F929E7"/>
    <w:rsid w:val="00F94841"/>
    <w:rsid w:val="00FB1E57"/>
    <w:rsid w:val="00FB61BA"/>
    <w:rsid w:val="00FB6902"/>
    <w:rsid w:val="00FB7C1E"/>
    <w:rsid w:val="00FD2CF4"/>
    <w:rsid w:val="00FE3751"/>
    <w:rsid w:val="00FE7709"/>
    <w:rsid w:val="00FE785F"/>
    <w:rsid w:val="00FF19A3"/>
    <w:rsid w:val="17CB5868"/>
    <w:rsid w:val="1C36682D"/>
    <w:rsid w:val="2D2D6A56"/>
    <w:rsid w:val="2FEB66AB"/>
    <w:rsid w:val="3D1313FD"/>
    <w:rsid w:val="59643735"/>
    <w:rsid w:val="5E4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72562"/>
  <w15:docId w15:val="{95888CD5-E0B7-433C-94B4-8E0B6B33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113"/>
      <w:outlineLvl w:val="0"/>
    </w:pPr>
    <w:rPr>
      <w:rFonts w:ascii="Arial" w:eastAsia="Arial" w:hAnsi="Arial" w:cs="Arial"/>
      <w:b/>
      <w:bCs/>
      <w:kern w:val="0"/>
      <w:sz w:val="19"/>
      <w:szCs w:val="19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 w:line="240" w:lineRule="auto"/>
      <w:ind w:left="1440" w:hanging="360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rFonts w:eastAsiaTheme="minorEastAsia"/>
      <w:b/>
      <w:bCs/>
      <w:kern w:val="0"/>
      <w:sz w:val="28"/>
      <w:szCs w:val="28"/>
      <w:lang w:val="en-US" w:eastAsia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rFonts w:eastAsiaTheme="minorEastAsia"/>
      <w:b/>
      <w:bCs/>
      <w:i/>
      <w:iCs/>
      <w:kern w:val="0"/>
      <w:sz w:val="26"/>
      <w:szCs w:val="26"/>
      <w:lang w:val="en-US" w:eastAsia="en-I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 w:line="240" w:lineRule="auto"/>
      <w:ind w:left="4320" w:hanging="360"/>
      <w:outlineLvl w:val="5"/>
    </w:pPr>
    <w:rPr>
      <w:rFonts w:ascii="Times New Roman" w:eastAsia="Times New Roman" w:hAnsi="Times New Roman" w:cs="Times New Roman"/>
      <w:b/>
      <w:bCs/>
      <w:kern w:val="0"/>
      <w:lang w:val="en-US" w:eastAsia="en-I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 w:line="240" w:lineRule="auto"/>
      <w:ind w:left="5040" w:hanging="360"/>
      <w:outlineLvl w:val="6"/>
    </w:pPr>
    <w:rPr>
      <w:rFonts w:eastAsiaTheme="minorEastAsia"/>
      <w:kern w:val="0"/>
      <w:sz w:val="24"/>
      <w:szCs w:val="24"/>
      <w:lang w:val="en-US" w:eastAsia="en-IN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40" w:after="60" w:line="240" w:lineRule="auto"/>
      <w:ind w:left="5760" w:hanging="360"/>
      <w:outlineLvl w:val="7"/>
    </w:pPr>
    <w:rPr>
      <w:rFonts w:eastAsiaTheme="minorEastAsia"/>
      <w:i/>
      <w:iCs/>
      <w:kern w:val="0"/>
      <w:sz w:val="24"/>
      <w:szCs w:val="24"/>
      <w:lang w:val="en-US" w:eastAsia="en-IN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40" w:after="60" w:line="240" w:lineRule="auto"/>
      <w:ind w:left="6480" w:hanging="360"/>
      <w:outlineLvl w:val="8"/>
    </w:pPr>
    <w:rPr>
      <w:rFonts w:asciiTheme="majorHAnsi" w:eastAsiaTheme="majorEastAsia" w:hAnsiTheme="majorHAnsi" w:cstheme="majorBidi"/>
      <w:kern w:val="0"/>
      <w:lang w:val="en-US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21">
    <w:name w:val="Medium Grid 21"/>
    <w:uiPriority w:val="1"/>
    <w:qFormat/>
    <w:pPr>
      <w:suppressAutoHyphens/>
    </w:pPr>
    <w:rPr>
      <w:rFonts w:eastAsia="Times New Roman"/>
      <w:sz w:val="24"/>
      <w:szCs w:val="24"/>
      <w:lang w:val="en-US" w:eastAsia="ar-SA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Times New Roman" w:hAnsi="Calibri" w:cs="Times New Roman"/>
      <w:kern w:val="0"/>
      <w:lang w:val="en-US"/>
      <w14:ligatures w14:val="none"/>
    </w:rPr>
  </w:style>
  <w:style w:type="character" w:customStyle="1" w:styleId="match">
    <w:name w:val="match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b/>
      <w:bCs/>
      <w:kern w:val="0"/>
      <w:sz w:val="19"/>
      <w:szCs w:val="19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kern w:val="2"/>
      <w:sz w:val="24"/>
      <w:szCs w:val="24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B5F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08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9841-1914-4AF4-970C-D88F27D4E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8</Pages>
  <Words>3661</Words>
  <Characters>20869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Quant 360</dc:creator>
  <cp:keywords/>
  <dc:description/>
  <cp:lastModifiedBy>Admin</cp:lastModifiedBy>
  <cp:revision>197</cp:revision>
  <dcterms:created xsi:type="dcterms:W3CDTF">2026-02-24T14:53:00Z</dcterms:created>
  <dcterms:modified xsi:type="dcterms:W3CDTF">2026-03-12T16:01:00Z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GrammarlyDocumentId">
    <vt:lpwstr>2c828c0b40fcec4a657df16c68a2b6dc3a57e010e877d862ad29bff7173ce350</vt:lpwstr>
  </property>
  <property fmtid="{D5CDD505-2E9C-101B-9397-08002B2CF9AE}" pid="4" name="ICV">
    <vt:lpwstr>CAF6E31E957949DF93909949C65246A2_12</vt:lpwstr>
  </property>
</Properties>
</file>