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77DC2F" w14:textId="72470A1A" w:rsidR="00310237" w:rsidRPr="00434CCC" w:rsidRDefault="00716331" w:rsidP="00C849C0">
      <w:pPr>
        <w:jc w:val="center"/>
        <w:rPr>
          <w:rFonts w:ascii="Times New Roman" w:hAnsi="Times New Roman" w:cs="Times New Roman"/>
          <w:b/>
          <w:bCs/>
          <w:sz w:val="20"/>
          <w:szCs w:val="20"/>
        </w:rPr>
      </w:pPr>
      <w:r>
        <w:rPr>
          <w:rFonts w:ascii="Times New Roman" w:hAnsi="Times New Roman" w:cs="Times New Roman"/>
          <w:b/>
          <w:bCs/>
          <w:sz w:val="20"/>
          <w:szCs w:val="20"/>
        </w:rPr>
        <w:t xml:space="preserve">Venkata Rahul </w:t>
      </w:r>
    </w:p>
    <w:p w14:paraId="68973DB4" w14:textId="2A7231BF" w:rsidR="007F02C8" w:rsidRDefault="004E064A" w:rsidP="007F02C8">
      <w:pPr>
        <w:jc w:val="center"/>
        <w:rPr>
          <w:rFonts w:ascii="Times New Roman" w:hAnsi="Times New Roman" w:cs="Times New Roman"/>
          <w:b/>
          <w:bCs/>
          <w:sz w:val="20"/>
          <w:szCs w:val="20"/>
        </w:rPr>
      </w:pPr>
      <w:hyperlink r:id="rId8" w:history="1">
        <w:r>
          <w:rPr>
            <w:rStyle w:val="Hyperlink"/>
            <w:lang w:val="en-US"/>
          </w:rPr>
          <w:t>venkatarahul0121@gmail.com</w:t>
        </w:r>
      </w:hyperlink>
      <w:r>
        <w:rPr>
          <w:lang w:val="en-US"/>
        </w:rPr>
        <w:t xml:space="preserve"> </w:t>
      </w:r>
      <w:r>
        <w:rPr>
          <w:rFonts w:ascii="Times New Roman" w:hAnsi="Times New Roman" w:cs="Times New Roman"/>
          <w:sz w:val="20"/>
          <w:szCs w:val="20"/>
        </w:rPr>
        <w:t>|</w:t>
      </w:r>
      <w:r>
        <w:rPr>
          <w:rFonts w:ascii="Times New Roman" w:hAnsi="Times New Roman" w:cs="Times New Roman"/>
          <w:b/>
          <w:bCs/>
          <w:sz w:val="20"/>
          <w:szCs w:val="20"/>
        </w:rPr>
        <w:t xml:space="preserve"> 314-643-7330 | Senior .NET Full Stack Developer</w:t>
      </w:r>
      <w:r w:rsidR="007F02C8">
        <w:rPr>
          <w:rFonts w:ascii="Times New Roman" w:hAnsi="Times New Roman" w:cs="Times New Roman"/>
          <w:b/>
          <w:bCs/>
          <w:sz w:val="20"/>
          <w:szCs w:val="20"/>
        </w:rPr>
        <w:t xml:space="preserve"> | </w:t>
      </w:r>
      <w:r w:rsidR="007F02C8" w:rsidRPr="007F02C8">
        <w:rPr>
          <w:rFonts w:ascii="Times New Roman" w:hAnsi="Times New Roman" w:cs="Times New Roman"/>
          <w:b/>
          <w:bCs/>
          <w:sz w:val="20"/>
          <w:szCs w:val="20"/>
        </w:rPr>
        <w:t>linkedin.com/in/rahul2707</w:t>
      </w:r>
    </w:p>
    <w:p w14:paraId="0DB98ED3" w14:textId="77777777" w:rsidR="00310237" w:rsidRPr="001654C0" w:rsidRDefault="00716331">
      <w:pPr>
        <w:rPr>
          <w:rFonts w:ascii="Times New Roman" w:hAnsi="Times New Roman" w:cs="Times New Roman"/>
          <w:b/>
          <w:bCs/>
          <w:sz w:val="20"/>
          <w:szCs w:val="20"/>
        </w:rPr>
      </w:pPr>
      <w:r>
        <w:rPr>
          <w:rFonts w:ascii="Times New Roman" w:hAnsi="Times New Roman" w:cs="Times New Roman"/>
          <w:b/>
          <w:bCs/>
          <w:sz w:val="20"/>
          <w:szCs w:val="20"/>
        </w:rPr>
        <w:t>PROFESSIONAL SUMMARY</w:t>
      </w:r>
    </w:p>
    <w:p w14:paraId="45E2D77F" w14:textId="26D15333" w:rsidR="00A76DC3" w:rsidRPr="007F02C8" w:rsidRDefault="0090296F" w:rsidP="001E7A2D">
      <w:pPr>
        <w:pStyle w:val="ListParagraph"/>
        <w:numPr>
          <w:ilvl w:val="0"/>
          <w:numId w:val="32"/>
        </w:numPr>
        <w:spacing w:after="0"/>
        <w:jc w:val="both"/>
        <w:rPr>
          <w:rFonts w:ascii="Times New Roman" w:eastAsia="Times New Roman" w:hAnsi="Times New Roman" w:cs="Times New Roman"/>
          <w:kern w:val="0"/>
          <w:sz w:val="18"/>
          <w:szCs w:val="18"/>
          <w:lang w:val="en-US"/>
          <w14:ligatures w14:val="none"/>
        </w:rPr>
      </w:pPr>
      <w:r w:rsidRPr="007F02C8">
        <w:rPr>
          <w:rFonts w:ascii="Times New Roman" w:eastAsia="Times New Roman" w:hAnsi="Times New Roman" w:cs="Times New Roman"/>
          <w:kern w:val="0"/>
          <w:sz w:val="18"/>
          <w:szCs w:val="18"/>
          <w14:ligatures w14:val="none"/>
        </w:rPr>
        <w:t>Results-driven Senior .NET Full Stack Developer with 11+ years architecting high-performance, secure, cloud-native enterprise applications across Healthcare, Financial Services, Retail, and E-Commerce domains.</w:t>
      </w:r>
    </w:p>
    <w:p w14:paraId="53CC7427" w14:textId="673BD28E" w:rsidR="00A76DC3" w:rsidRPr="007F02C8" w:rsidRDefault="00A76DC3" w:rsidP="001E7A2D">
      <w:pPr>
        <w:pStyle w:val="ListParagraph"/>
        <w:numPr>
          <w:ilvl w:val="0"/>
          <w:numId w:val="32"/>
        </w:numPr>
        <w:spacing w:after="0"/>
        <w:jc w:val="both"/>
        <w:rPr>
          <w:rFonts w:ascii="Times New Roman" w:eastAsia="Times New Roman" w:hAnsi="Times New Roman" w:cs="Times New Roman"/>
          <w:kern w:val="0"/>
          <w:sz w:val="18"/>
          <w:szCs w:val="18"/>
          <w:lang w:val="en-US"/>
          <w14:ligatures w14:val="none"/>
        </w:rPr>
      </w:pPr>
      <w:r w:rsidRPr="007F02C8">
        <w:rPr>
          <w:rFonts w:ascii="Times New Roman" w:eastAsia="Times New Roman" w:hAnsi="Times New Roman" w:cs="Times New Roman"/>
          <w:kern w:val="0"/>
          <w:sz w:val="18"/>
          <w:szCs w:val="18"/>
          <w14:ligatures w14:val="none"/>
        </w:rPr>
        <w:t>Expert in .NET Core/.NET 8, C#, ASP.NET Core, Microservices, and Clean Architecture delivering production-grade solutions on AWS and Azure with measurable improvements in scalability, reliability, and delivery speed.</w:t>
      </w:r>
    </w:p>
    <w:p w14:paraId="1B4CBD24" w14:textId="7D097C35" w:rsidR="00A76DC3" w:rsidRPr="007F02C8" w:rsidRDefault="00A76DC3" w:rsidP="001E7A2D">
      <w:pPr>
        <w:pStyle w:val="ListParagraph"/>
        <w:numPr>
          <w:ilvl w:val="0"/>
          <w:numId w:val="32"/>
        </w:numPr>
        <w:spacing w:after="0"/>
        <w:jc w:val="both"/>
        <w:rPr>
          <w:rFonts w:ascii="Times New Roman" w:eastAsia="Times New Roman" w:hAnsi="Times New Roman" w:cs="Times New Roman"/>
          <w:kern w:val="0"/>
          <w:sz w:val="18"/>
          <w:szCs w:val="18"/>
          <w:lang w:val="en-US"/>
          <w14:ligatures w14:val="none"/>
        </w:rPr>
      </w:pPr>
      <w:r w:rsidRPr="007F02C8">
        <w:rPr>
          <w:rFonts w:ascii="Times New Roman" w:eastAsia="Times New Roman" w:hAnsi="Times New Roman" w:cs="Times New Roman"/>
          <w:kern w:val="0"/>
          <w:sz w:val="18"/>
          <w:szCs w:val="18"/>
          <w14:ligatures w14:val="none"/>
        </w:rPr>
        <w:t>Deep cloud expertise: Azure (API Management, Service Bus, Functions, AKS, Container Apps, Entra ID, Key Vault, DevOps) and AWS (Lambda, API Gateway, SQS/SNS, EKS, CloudWatch, Secrets Manager) mission-critical distributed systems.</w:t>
      </w:r>
    </w:p>
    <w:p w14:paraId="208DCD2D" w14:textId="682AD240" w:rsidR="00A76DC3" w:rsidRPr="007E159A" w:rsidRDefault="00A76DC3" w:rsidP="001E7A2D">
      <w:pPr>
        <w:pStyle w:val="ListParagraph"/>
        <w:numPr>
          <w:ilvl w:val="0"/>
          <w:numId w:val="32"/>
        </w:numPr>
        <w:spacing w:after="0"/>
        <w:jc w:val="both"/>
        <w:rPr>
          <w:rFonts w:ascii="Times New Roman" w:eastAsia="Times New Roman" w:hAnsi="Times New Roman" w:cs="Times New Roman"/>
          <w:kern w:val="0"/>
          <w:sz w:val="18"/>
          <w:szCs w:val="18"/>
          <w:lang w:val="en-US"/>
          <w14:ligatures w14:val="none"/>
        </w:rPr>
      </w:pPr>
      <w:r w:rsidRPr="007F02C8">
        <w:rPr>
          <w:rFonts w:ascii="Times New Roman" w:eastAsia="Times New Roman" w:hAnsi="Times New Roman" w:cs="Times New Roman"/>
          <w:kern w:val="0"/>
          <w:sz w:val="18"/>
          <w:szCs w:val="18"/>
          <w14:ligatures w14:val="none"/>
        </w:rPr>
        <w:t xml:space="preserve">AI-augmented developer integrates Azure OpenAI, Semantic Kernel, GitHub Copilot, and Copilot Studio strong DevOps/IaC with Bicep, Terraform, PowerShell, CI/CD pipelines (Azure </w:t>
      </w:r>
      <w:r w:rsidRPr="007E159A">
        <w:rPr>
          <w:rFonts w:ascii="Times New Roman" w:eastAsia="Times New Roman" w:hAnsi="Times New Roman" w:cs="Times New Roman"/>
          <w:kern w:val="0"/>
          <w:sz w:val="18"/>
          <w:szCs w:val="18"/>
          <w14:ligatures w14:val="none"/>
        </w:rPr>
        <w:t>DevOps, GitHub Actions, Jenkins).</w:t>
      </w:r>
    </w:p>
    <w:p w14:paraId="107AFDD9" w14:textId="3B79061D" w:rsidR="000542CF" w:rsidRPr="007E159A" w:rsidRDefault="00A76DC3" w:rsidP="001E7A2D">
      <w:pPr>
        <w:pStyle w:val="ListParagraph"/>
        <w:numPr>
          <w:ilvl w:val="0"/>
          <w:numId w:val="32"/>
        </w:numPr>
        <w:spacing w:after="0"/>
        <w:jc w:val="both"/>
        <w:rPr>
          <w:rFonts w:ascii="Times New Roman" w:eastAsia="Times New Roman" w:hAnsi="Times New Roman" w:cs="Times New Roman"/>
          <w:kern w:val="0"/>
          <w:sz w:val="18"/>
          <w:szCs w:val="18"/>
          <w:lang w:val="en-US"/>
          <w14:ligatures w14:val="none"/>
        </w:rPr>
      </w:pPr>
      <w:r w:rsidRPr="007E159A">
        <w:rPr>
          <w:rFonts w:ascii="Times New Roman" w:eastAsia="Times New Roman" w:hAnsi="Times New Roman" w:cs="Times New Roman"/>
          <w:kern w:val="0"/>
          <w:sz w:val="18"/>
          <w:szCs w:val="18"/>
          <w14:ligatures w14:val="none"/>
        </w:rPr>
        <w:t>Enterprise security expert OWASP Top 10, SAST/DAST, Zero Trust, OAuth2/OIDC, JWT, Azure Entra ID IAM, B2B, PIM, certificate lifecycle management, and enterprise identity governance and compliance.</w:t>
      </w:r>
    </w:p>
    <w:p w14:paraId="0AB9528D" w14:textId="04DEC1F9" w:rsidR="007E159A" w:rsidRPr="007E159A" w:rsidRDefault="007E159A" w:rsidP="001E7A2D">
      <w:pPr>
        <w:pStyle w:val="ListParagraph"/>
        <w:numPr>
          <w:ilvl w:val="0"/>
          <w:numId w:val="32"/>
        </w:numPr>
        <w:spacing w:after="0"/>
        <w:jc w:val="both"/>
        <w:rPr>
          <w:rFonts w:ascii="Times New Roman" w:eastAsia="Times New Roman" w:hAnsi="Times New Roman" w:cs="Times New Roman"/>
          <w:kern w:val="0"/>
          <w:sz w:val="18"/>
          <w:szCs w:val="18"/>
          <w:lang w:val="en-US"/>
          <w14:ligatures w14:val="none"/>
        </w:rPr>
      </w:pPr>
      <w:r w:rsidRPr="007E159A">
        <w:rPr>
          <w:rFonts w:ascii="Times New Roman" w:eastAsia="Times New Roman" w:hAnsi="Times New Roman" w:cs="Times New Roman"/>
          <w:kern w:val="0"/>
          <w:sz w:val="18"/>
          <w:szCs w:val="18"/>
          <w14:ligatures w14:val="none"/>
        </w:rPr>
        <w:t>Implemented integration services between Microsoft Dynamics 365 and external systems using Azure Functions and Service Bus, enabling near real-time data synchronization.</w:t>
      </w:r>
    </w:p>
    <w:p w14:paraId="4B2FC34E" w14:textId="2CEC69F7" w:rsidR="00A76DC3" w:rsidRPr="007F02C8" w:rsidRDefault="00A76DC3" w:rsidP="001E7A2D">
      <w:pPr>
        <w:pStyle w:val="ListParagraph"/>
        <w:numPr>
          <w:ilvl w:val="0"/>
          <w:numId w:val="32"/>
        </w:numPr>
        <w:spacing w:after="0"/>
        <w:jc w:val="both"/>
        <w:rPr>
          <w:rFonts w:ascii="Times New Roman" w:eastAsia="Times New Roman" w:hAnsi="Times New Roman" w:cs="Times New Roman"/>
          <w:kern w:val="0"/>
          <w:sz w:val="18"/>
          <w:szCs w:val="18"/>
          <w:lang w:val="en-US"/>
          <w14:ligatures w14:val="none"/>
        </w:rPr>
      </w:pPr>
      <w:r w:rsidRPr="007E159A">
        <w:rPr>
          <w:rFonts w:ascii="Times New Roman" w:eastAsia="Times New Roman" w:hAnsi="Times New Roman" w:cs="Times New Roman"/>
          <w:kern w:val="0"/>
          <w:sz w:val="18"/>
          <w:szCs w:val="18"/>
          <w14:ligatures w14:val="none"/>
        </w:rPr>
        <w:t>Proven team leader and independent contributor mentors developers, drives</w:t>
      </w:r>
      <w:r w:rsidRPr="007F02C8">
        <w:rPr>
          <w:rFonts w:ascii="Times New Roman" w:eastAsia="Times New Roman" w:hAnsi="Times New Roman" w:cs="Times New Roman"/>
          <w:kern w:val="0"/>
          <w:sz w:val="18"/>
          <w:szCs w:val="18"/>
          <w14:ligatures w14:val="none"/>
        </w:rPr>
        <w:t xml:space="preserve"> code reviews, leads architecture sessions, delivers complex multi-module projects in Agile/Scrum and onsite/offshore delivery models.</w:t>
      </w:r>
    </w:p>
    <w:p w14:paraId="4FB685AB" w14:textId="77777777" w:rsidR="00310237" w:rsidRPr="001654C0" w:rsidRDefault="00716331">
      <w:pPr>
        <w:rPr>
          <w:rFonts w:ascii="Times New Roman" w:hAnsi="Times New Roman" w:cs="Times New Roman"/>
          <w:b/>
          <w:bCs/>
          <w:sz w:val="20"/>
          <w:szCs w:val="20"/>
        </w:rPr>
      </w:pPr>
      <w:r>
        <w:rPr>
          <w:rFonts w:ascii="Times New Roman" w:hAnsi="Times New Roman" w:cs="Times New Roman"/>
          <w:b/>
          <w:bCs/>
          <w:sz w:val="20"/>
          <w:szCs w:val="20"/>
        </w:rPr>
        <w:t>TECHNICAL SKILLS</w:t>
      </w:r>
    </w:p>
    <w:tbl>
      <w:tblPr>
        <w:tblW w:w="10459" w:type="dxa"/>
        <w:tblInd w:w="2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395"/>
        <w:gridCol w:w="8064"/>
      </w:tblGrid>
      <w:tr w:rsidR="00D7064D" w:rsidRPr="001654C0" w14:paraId="6B8D6C5F" w14:textId="77777777" w:rsidTr="002D2BA3">
        <w:trPr>
          <w:trHeight w:val="229"/>
        </w:trPr>
        <w:tc>
          <w:tcPr>
            <w:tcW w:w="2395" w:type="dxa"/>
            <w:tcBorders>
              <w:left w:val="single" w:sz="4" w:space="0" w:color="000000"/>
              <w:bottom w:val="single" w:sz="4" w:space="0" w:color="000000"/>
              <w:right w:val="single" w:sz="4" w:space="0" w:color="000000"/>
            </w:tcBorders>
            <w:shd w:val="clear" w:color="auto" w:fill="E7E6E6" w:themeFill="background2"/>
          </w:tcPr>
          <w:p w14:paraId="2832D9CC" w14:textId="447E6958" w:rsidR="00D7064D" w:rsidRPr="001654C0" w:rsidRDefault="00D7064D" w:rsidP="00D7064D">
            <w:pPr>
              <w:pStyle w:val="TableParagraph"/>
              <w:ind w:left="107"/>
              <w:rPr>
                <w:b/>
                <w:sz w:val="20"/>
                <w:szCs w:val="20"/>
              </w:rPr>
            </w:pPr>
            <w:r>
              <w:rPr>
                <w:b/>
                <w:bCs/>
                <w:color w:val="000000"/>
                <w:sz w:val="20"/>
                <w:szCs w:val="20"/>
              </w:rPr>
              <w:t>Languages</w:t>
            </w:r>
          </w:p>
        </w:tc>
        <w:tc>
          <w:tcPr>
            <w:tcW w:w="8064" w:type="dxa"/>
            <w:tcBorders>
              <w:left w:val="single" w:sz="4" w:space="0" w:color="000000"/>
              <w:bottom w:val="single" w:sz="4" w:space="0" w:color="000000"/>
              <w:right w:val="single" w:sz="4" w:space="0" w:color="000000"/>
            </w:tcBorders>
          </w:tcPr>
          <w:p w14:paraId="41DA376F" w14:textId="573E3434" w:rsidR="00D7064D" w:rsidRPr="001654C0" w:rsidRDefault="00D7064D" w:rsidP="00D7064D">
            <w:pPr>
              <w:pStyle w:val="TableParagraph"/>
              <w:spacing w:before="4" w:line="228" w:lineRule="exact"/>
              <w:rPr>
                <w:sz w:val="20"/>
                <w:szCs w:val="20"/>
                <w:lang w:val="en-IN"/>
              </w:rPr>
            </w:pPr>
            <w:r>
              <w:rPr>
                <w:color w:val="000000"/>
                <w:sz w:val="20"/>
                <w:szCs w:val="20"/>
              </w:rPr>
              <w:t>C#, .NET Core, PowerShell, Python, SQL, JavaScript, TypeScript, HTML5, CSS3, KQL, Bash</w:t>
            </w:r>
          </w:p>
        </w:tc>
      </w:tr>
      <w:tr w:rsidR="00D7064D" w:rsidRPr="001654C0" w14:paraId="49C001F7" w14:textId="77777777" w:rsidTr="002D2BA3">
        <w:trPr>
          <w:trHeight w:val="230"/>
        </w:trPr>
        <w:tc>
          <w:tcPr>
            <w:tcW w:w="2395" w:type="dxa"/>
            <w:tcBorders>
              <w:top w:val="single" w:sz="4" w:space="0" w:color="000000"/>
              <w:left w:val="single" w:sz="4" w:space="0" w:color="000000"/>
              <w:bottom w:val="single" w:sz="4" w:space="0" w:color="000000"/>
              <w:right w:val="single" w:sz="4" w:space="0" w:color="000000"/>
            </w:tcBorders>
            <w:shd w:val="clear" w:color="auto" w:fill="E7E6E6" w:themeFill="background2"/>
          </w:tcPr>
          <w:p w14:paraId="2B836A8E" w14:textId="7B732EAC" w:rsidR="00D7064D" w:rsidRPr="001654C0" w:rsidRDefault="00D7064D" w:rsidP="00D7064D">
            <w:pPr>
              <w:pStyle w:val="TableParagraph"/>
              <w:ind w:left="107"/>
              <w:rPr>
                <w:b/>
                <w:sz w:val="20"/>
                <w:szCs w:val="20"/>
              </w:rPr>
            </w:pPr>
            <w:r>
              <w:rPr>
                <w:b/>
                <w:bCs/>
                <w:color w:val="000000"/>
                <w:sz w:val="20"/>
                <w:szCs w:val="20"/>
              </w:rPr>
              <w:t>.NET Technologies</w:t>
            </w:r>
          </w:p>
        </w:tc>
        <w:tc>
          <w:tcPr>
            <w:tcW w:w="8064" w:type="dxa"/>
            <w:tcBorders>
              <w:top w:val="single" w:sz="4" w:space="0" w:color="000000"/>
              <w:left w:val="single" w:sz="4" w:space="0" w:color="000000"/>
              <w:bottom w:val="single" w:sz="4" w:space="0" w:color="000000"/>
              <w:right w:val="single" w:sz="4" w:space="0" w:color="000000"/>
            </w:tcBorders>
          </w:tcPr>
          <w:p w14:paraId="6B9B8EBE" w14:textId="019342DD" w:rsidR="00D7064D" w:rsidRPr="001654C0" w:rsidRDefault="00D7064D" w:rsidP="00D7064D">
            <w:pPr>
              <w:pStyle w:val="TableParagraph"/>
              <w:spacing w:before="4" w:line="228" w:lineRule="exact"/>
              <w:rPr>
                <w:sz w:val="20"/>
                <w:szCs w:val="20"/>
                <w:lang w:val="en-IN"/>
              </w:rPr>
            </w:pPr>
            <w:r>
              <w:rPr>
                <w:color w:val="000000"/>
                <w:sz w:val="20"/>
                <w:szCs w:val="20"/>
              </w:rPr>
              <w:t>ASP.NET Core, .NET 8/.NET Framework 4.x, Web API, MVC, Minimal APIs, Blazor, Entity Framework Core, Dapper, ADO.NET, LINQ, WCF, Vertical Slice Architecture, Outbox Pattern, Saga Pattern</w:t>
            </w:r>
          </w:p>
        </w:tc>
      </w:tr>
      <w:tr w:rsidR="00D7064D" w:rsidRPr="001654C0" w14:paraId="2C6A37A0" w14:textId="77777777" w:rsidTr="002D2BA3">
        <w:trPr>
          <w:trHeight w:val="230"/>
        </w:trPr>
        <w:tc>
          <w:tcPr>
            <w:tcW w:w="2395" w:type="dxa"/>
            <w:tcBorders>
              <w:top w:val="single" w:sz="4" w:space="0" w:color="000000"/>
              <w:left w:val="single" w:sz="4" w:space="0" w:color="000000"/>
              <w:bottom w:val="single" w:sz="4" w:space="0" w:color="000000"/>
              <w:right w:val="single" w:sz="4" w:space="0" w:color="000000"/>
            </w:tcBorders>
            <w:shd w:val="clear" w:color="auto" w:fill="E7E6E6" w:themeFill="background2"/>
          </w:tcPr>
          <w:p w14:paraId="66182CC8" w14:textId="771D0CD1" w:rsidR="00D7064D" w:rsidRPr="001654C0" w:rsidRDefault="00D7064D" w:rsidP="00D7064D">
            <w:pPr>
              <w:pStyle w:val="TableParagraph"/>
              <w:ind w:left="107"/>
              <w:rPr>
                <w:b/>
                <w:sz w:val="20"/>
                <w:szCs w:val="20"/>
              </w:rPr>
            </w:pPr>
            <w:r>
              <w:rPr>
                <w:b/>
                <w:bCs/>
                <w:color w:val="000000"/>
                <w:sz w:val="20"/>
                <w:szCs w:val="20"/>
              </w:rPr>
              <w:t>Web Technologies</w:t>
            </w:r>
          </w:p>
        </w:tc>
        <w:tc>
          <w:tcPr>
            <w:tcW w:w="8064" w:type="dxa"/>
            <w:tcBorders>
              <w:top w:val="single" w:sz="4" w:space="0" w:color="000000"/>
              <w:left w:val="single" w:sz="4" w:space="0" w:color="000000"/>
              <w:bottom w:val="single" w:sz="4" w:space="0" w:color="000000"/>
              <w:right w:val="single" w:sz="4" w:space="0" w:color="000000"/>
            </w:tcBorders>
          </w:tcPr>
          <w:p w14:paraId="487ADC82" w14:textId="44C4F626" w:rsidR="00D7064D" w:rsidRPr="001654C0" w:rsidRDefault="00D7064D" w:rsidP="00D7064D">
            <w:pPr>
              <w:pStyle w:val="TableParagraph"/>
              <w:spacing w:before="4" w:line="228" w:lineRule="exact"/>
              <w:rPr>
                <w:sz w:val="20"/>
                <w:szCs w:val="20"/>
                <w:lang w:val="en-IN"/>
              </w:rPr>
            </w:pPr>
            <w:r>
              <w:rPr>
                <w:color w:val="000000"/>
                <w:sz w:val="20"/>
                <w:szCs w:val="20"/>
              </w:rPr>
              <w:t>React, Angular, Next.js, TypeScript, JavaScript, jQuery, HTML5, CSS3, Tailwind CSS, Bootstrap, Material UI, NgRx, Redux, AJAX, REST APIs, Swagger/OpenAPI</w:t>
            </w:r>
          </w:p>
        </w:tc>
      </w:tr>
      <w:tr w:rsidR="00D7064D" w:rsidRPr="001654C0" w14:paraId="04894F64" w14:textId="77777777" w:rsidTr="002D2BA3">
        <w:trPr>
          <w:trHeight w:val="230"/>
        </w:trPr>
        <w:tc>
          <w:tcPr>
            <w:tcW w:w="2395" w:type="dxa"/>
            <w:tcBorders>
              <w:top w:val="single" w:sz="4" w:space="0" w:color="000000"/>
              <w:left w:val="single" w:sz="4" w:space="0" w:color="000000"/>
              <w:bottom w:val="single" w:sz="4" w:space="0" w:color="000000"/>
              <w:right w:val="single" w:sz="4" w:space="0" w:color="000000"/>
            </w:tcBorders>
            <w:shd w:val="clear" w:color="auto" w:fill="E7E6E6" w:themeFill="background2"/>
          </w:tcPr>
          <w:p w14:paraId="01E4CB26" w14:textId="15B5BF4C" w:rsidR="00D7064D" w:rsidRPr="001654C0" w:rsidRDefault="00D7064D" w:rsidP="00D7064D">
            <w:pPr>
              <w:pStyle w:val="TableParagraph"/>
              <w:ind w:left="107"/>
              <w:rPr>
                <w:b/>
                <w:sz w:val="20"/>
                <w:szCs w:val="20"/>
              </w:rPr>
            </w:pPr>
            <w:r>
              <w:rPr>
                <w:b/>
                <w:bCs/>
                <w:color w:val="000000"/>
                <w:sz w:val="20"/>
                <w:szCs w:val="20"/>
              </w:rPr>
              <w:t>Databases</w:t>
            </w:r>
          </w:p>
        </w:tc>
        <w:tc>
          <w:tcPr>
            <w:tcW w:w="8064" w:type="dxa"/>
            <w:tcBorders>
              <w:top w:val="single" w:sz="4" w:space="0" w:color="000000"/>
              <w:left w:val="single" w:sz="4" w:space="0" w:color="000000"/>
              <w:bottom w:val="single" w:sz="4" w:space="0" w:color="000000"/>
              <w:right w:val="single" w:sz="4" w:space="0" w:color="000000"/>
            </w:tcBorders>
          </w:tcPr>
          <w:p w14:paraId="41521200" w14:textId="41B10700" w:rsidR="00D7064D" w:rsidRPr="001654C0" w:rsidRDefault="00D7064D" w:rsidP="00D7064D">
            <w:pPr>
              <w:pStyle w:val="TableParagraph"/>
              <w:rPr>
                <w:sz w:val="20"/>
                <w:szCs w:val="20"/>
              </w:rPr>
            </w:pPr>
            <w:r>
              <w:rPr>
                <w:color w:val="000000"/>
                <w:sz w:val="20"/>
                <w:szCs w:val="20"/>
              </w:rPr>
              <w:t>SQL Server, PostgreSQL, MongoDB, MySQL, Cosmos DB, Azure SQL, Amazon RDS, DynamoDB, Redis Cache, Azure Table Storage, IBM DB2, Oracle DB</w:t>
            </w:r>
          </w:p>
        </w:tc>
      </w:tr>
      <w:tr w:rsidR="00D7064D" w:rsidRPr="001654C0" w14:paraId="5B209BE0" w14:textId="77777777" w:rsidTr="002D2BA3">
        <w:trPr>
          <w:trHeight w:val="688"/>
        </w:trPr>
        <w:tc>
          <w:tcPr>
            <w:tcW w:w="2395" w:type="dxa"/>
            <w:tcBorders>
              <w:top w:val="single" w:sz="4" w:space="0" w:color="000000"/>
              <w:left w:val="single" w:sz="4" w:space="0" w:color="000000"/>
              <w:bottom w:val="single" w:sz="4" w:space="0" w:color="000000"/>
              <w:right w:val="single" w:sz="4" w:space="0" w:color="000000"/>
            </w:tcBorders>
            <w:shd w:val="clear" w:color="auto" w:fill="E7E6E6" w:themeFill="background2"/>
          </w:tcPr>
          <w:p w14:paraId="22B75B17" w14:textId="5506AB7C" w:rsidR="00D7064D" w:rsidRPr="001654C0" w:rsidRDefault="00D7064D" w:rsidP="00D7064D">
            <w:pPr>
              <w:pStyle w:val="TableParagraph"/>
              <w:spacing w:line="228" w:lineRule="exact"/>
              <w:ind w:left="107"/>
              <w:rPr>
                <w:b/>
                <w:sz w:val="20"/>
                <w:szCs w:val="20"/>
              </w:rPr>
            </w:pPr>
            <w:r>
              <w:rPr>
                <w:b/>
                <w:bCs/>
                <w:color w:val="000000"/>
                <w:sz w:val="20"/>
                <w:szCs w:val="20"/>
              </w:rPr>
              <w:t>ORM Frameworks</w:t>
            </w:r>
          </w:p>
        </w:tc>
        <w:tc>
          <w:tcPr>
            <w:tcW w:w="8064" w:type="dxa"/>
            <w:tcBorders>
              <w:top w:val="single" w:sz="4" w:space="0" w:color="000000"/>
              <w:left w:val="single" w:sz="4" w:space="0" w:color="000000"/>
              <w:bottom w:val="single" w:sz="4" w:space="0" w:color="000000"/>
              <w:right w:val="single" w:sz="4" w:space="0" w:color="000000"/>
            </w:tcBorders>
          </w:tcPr>
          <w:p w14:paraId="6F2E37D3" w14:textId="4833E902" w:rsidR="00D7064D" w:rsidRPr="001654C0" w:rsidRDefault="00D7064D" w:rsidP="00D7064D">
            <w:pPr>
              <w:pStyle w:val="TableParagraph"/>
              <w:spacing w:before="4" w:line="228" w:lineRule="exact"/>
              <w:rPr>
                <w:sz w:val="20"/>
                <w:szCs w:val="20"/>
              </w:rPr>
            </w:pPr>
            <w:r>
              <w:rPr>
                <w:color w:val="000000"/>
                <w:sz w:val="20"/>
                <w:szCs w:val="20"/>
              </w:rPr>
              <w:t>Entity Framework Core, Entity Framework, ADO.NET, LINQ</w:t>
            </w:r>
          </w:p>
        </w:tc>
      </w:tr>
      <w:tr w:rsidR="00D7064D" w:rsidRPr="001654C0" w14:paraId="5F1D9E22" w14:textId="77777777" w:rsidTr="002D2BA3">
        <w:trPr>
          <w:trHeight w:val="460"/>
        </w:trPr>
        <w:tc>
          <w:tcPr>
            <w:tcW w:w="2395" w:type="dxa"/>
            <w:tcBorders>
              <w:top w:val="single" w:sz="4" w:space="0" w:color="000000"/>
              <w:left w:val="single" w:sz="4" w:space="0" w:color="000000"/>
              <w:bottom w:val="single" w:sz="4" w:space="0" w:color="000000"/>
              <w:right w:val="single" w:sz="4" w:space="0" w:color="000000"/>
            </w:tcBorders>
            <w:shd w:val="clear" w:color="auto" w:fill="E7E6E6" w:themeFill="background2"/>
          </w:tcPr>
          <w:p w14:paraId="0D08D4E4" w14:textId="68053FB4" w:rsidR="00D7064D" w:rsidRPr="001654C0" w:rsidRDefault="00D7064D" w:rsidP="00D7064D">
            <w:pPr>
              <w:pStyle w:val="TableParagraph"/>
              <w:spacing w:line="228" w:lineRule="exact"/>
              <w:ind w:left="107"/>
              <w:rPr>
                <w:b/>
                <w:sz w:val="20"/>
                <w:szCs w:val="20"/>
              </w:rPr>
            </w:pPr>
            <w:r>
              <w:rPr>
                <w:b/>
                <w:bCs/>
                <w:color w:val="000000"/>
                <w:sz w:val="20"/>
                <w:szCs w:val="20"/>
              </w:rPr>
              <w:t>Web Servers</w:t>
            </w:r>
          </w:p>
        </w:tc>
        <w:tc>
          <w:tcPr>
            <w:tcW w:w="8064" w:type="dxa"/>
            <w:tcBorders>
              <w:top w:val="single" w:sz="4" w:space="0" w:color="000000"/>
              <w:left w:val="single" w:sz="4" w:space="0" w:color="000000"/>
              <w:bottom w:val="single" w:sz="4" w:space="0" w:color="000000"/>
              <w:right w:val="single" w:sz="4" w:space="0" w:color="000000"/>
            </w:tcBorders>
          </w:tcPr>
          <w:p w14:paraId="26DBF39D" w14:textId="730FD299" w:rsidR="00D7064D" w:rsidRPr="001654C0" w:rsidRDefault="00D7064D" w:rsidP="00D7064D">
            <w:pPr>
              <w:pStyle w:val="TableParagraph"/>
              <w:spacing w:before="4" w:line="228" w:lineRule="exact"/>
              <w:rPr>
                <w:sz w:val="20"/>
                <w:szCs w:val="20"/>
              </w:rPr>
            </w:pPr>
            <w:r>
              <w:rPr>
                <w:color w:val="000000"/>
                <w:sz w:val="20"/>
                <w:szCs w:val="20"/>
              </w:rPr>
              <w:t>Azure App Services, IIS,</w:t>
            </w:r>
            <w:r>
              <w:rPr>
                <w:rFonts w:ascii="Calibri" w:hAnsi="Calibri" w:cs="Calibri"/>
                <w:color w:val="000000"/>
              </w:rPr>
              <w:t xml:space="preserve"> </w:t>
            </w:r>
            <w:r>
              <w:rPr>
                <w:color w:val="000000"/>
                <w:sz w:val="20"/>
                <w:szCs w:val="20"/>
              </w:rPr>
              <w:t>Kestrel</w:t>
            </w:r>
          </w:p>
        </w:tc>
      </w:tr>
      <w:tr w:rsidR="00D7064D" w:rsidRPr="001654C0" w14:paraId="0DC7C89E" w14:textId="77777777" w:rsidTr="002D2BA3">
        <w:trPr>
          <w:trHeight w:val="230"/>
        </w:trPr>
        <w:tc>
          <w:tcPr>
            <w:tcW w:w="2395" w:type="dxa"/>
            <w:tcBorders>
              <w:top w:val="single" w:sz="4" w:space="0" w:color="000000"/>
              <w:left w:val="single" w:sz="4" w:space="0" w:color="000000"/>
              <w:bottom w:val="single" w:sz="4" w:space="0" w:color="000000"/>
              <w:right w:val="single" w:sz="4" w:space="0" w:color="000000"/>
            </w:tcBorders>
            <w:shd w:val="clear" w:color="auto" w:fill="E7E6E6" w:themeFill="background2"/>
          </w:tcPr>
          <w:p w14:paraId="0E485EDD" w14:textId="7C441526" w:rsidR="00D7064D" w:rsidRPr="001654C0" w:rsidRDefault="00D7064D" w:rsidP="00D7064D">
            <w:pPr>
              <w:pStyle w:val="TableParagraph"/>
              <w:ind w:left="107"/>
              <w:rPr>
                <w:b/>
                <w:sz w:val="20"/>
                <w:szCs w:val="20"/>
              </w:rPr>
            </w:pPr>
            <w:r>
              <w:rPr>
                <w:b/>
                <w:bCs/>
                <w:color w:val="000000"/>
                <w:sz w:val="20"/>
                <w:szCs w:val="20"/>
              </w:rPr>
              <w:t>Testing Frameworks</w:t>
            </w:r>
          </w:p>
        </w:tc>
        <w:tc>
          <w:tcPr>
            <w:tcW w:w="8064" w:type="dxa"/>
            <w:tcBorders>
              <w:top w:val="single" w:sz="4" w:space="0" w:color="000000"/>
              <w:left w:val="single" w:sz="4" w:space="0" w:color="000000"/>
              <w:bottom w:val="single" w:sz="4" w:space="0" w:color="000000"/>
              <w:right w:val="single" w:sz="4" w:space="0" w:color="000000"/>
            </w:tcBorders>
          </w:tcPr>
          <w:p w14:paraId="096BF5F7" w14:textId="111E007B" w:rsidR="00D7064D" w:rsidRPr="001654C0" w:rsidRDefault="00D7064D" w:rsidP="00D7064D">
            <w:pPr>
              <w:pStyle w:val="TableParagraph"/>
              <w:spacing w:before="4" w:line="228" w:lineRule="exact"/>
              <w:rPr>
                <w:sz w:val="20"/>
                <w:szCs w:val="20"/>
                <w:lang w:val="en-IN"/>
              </w:rPr>
            </w:pPr>
            <w:r>
              <w:rPr>
                <w:color w:val="000000"/>
                <w:sz w:val="20"/>
                <w:szCs w:val="20"/>
              </w:rPr>
              <w:t>xUnit, NUnit, MSTest, Moq, Selenium, Playwright, TestContainers, Jest, Postman, SoapUI, SonarQube</w:t>
            </w:r>
          </w:p>
        </w:tc>
      </w:tr>
      <w:tr w:rsidR="00D7064D" w:rsidRPr="001654C0" w14:paraId="44F4D90B" w14:textId="77777777" w:rsidTr="002D2BA3">
        <w:trPr>
          <w:trHeight w:val="229"/>
        </w:trPr>
        <w:tc>
          <w:tcPr>
            <w:tcW w:w="2395" w:type="dxa"/>
            <w:tcBorders>
              <w:top w:val="single" w:sz="4" w:space="0" w:color="000000"/>
              <w:left w:val="single" w:sz="4" w:space="0" w:color="000000"/>
              <w:bottom w:val="single" w:sz="4" w:space="0" w:color="000000"/>
              <w:right w:val="single" w:sz="4" w:space="0" w:color="000000"/>
            </w:tcBorders>
            <w:shd w:val="clear" w:color="auto" w:fill="E7E6E6" w:themeFill="background2"/>
          </w:tcPr>
          <w:p w14:paraId="44681E9A" w14:textId="1C623F2E" w:rsidR="00D7064D" w:rsidRPr="001654C0" w:rsidRDefault="00D7064D" w:rsidP="00D7064D">
            <w:pPr>
              <w:pStyle w:val="TableParagraph"/>
              <w:ind w:left="107"/>
              <w:rPr>
                <w:b/>
                <w:sz w:val="20"/>
                <w:szCs w:val="20"/>
              </w:rPr>
            </w:pPr>
            <w:r>
              <w:rPr>
                <w:b/>
                <w:bCs/>
                <w:color w:val="000000"/>
                <w:sz w:val="20"/>
                <w:szCs w:val="20"/>
              </w:rPr>
              <w:t>Web Services</w:t>
            </w:r>
          </w:p>
        </w:tc>
        <w:tc>
          <w:tcPr>
            <w:tcW w:w="8064" w:type="dxa"/>
            <w:tcBorders>
              <w:top w:val="single" w:sz="4" w:space="0" w:color="000000"/>
              <w:left w:val="single" w:sz="4" w:space="0" w:color="000000"/>
              <w:bottom w:val="single" w:sz="4" w:space="0" w:color="000000"/>
              <w:right w:val="single" w:sz="4" w:space="0" w:color="000000"/>
            </w:tcBorders>
          </w:tcPr>
          <w:p w14:paraId="696AE58A" w14:textId="59F2B50C" w:rsidR="00D7064D" w:rsidRPr="001654C0" w:rsidRDefault="00D7064D" w:rsidP="00D7064D">
            <w:pPr>
              <w:pStyle w:val="TableParagraph"/>
              <w:spacing w:before="4" w:line="228" w:lineRule="exact"/>
              <w:rPr>
                <w:sz w:val="20"/>
                <w:szCs w:val="20"/>
                <w:lang w:val="en-IN"/>
              </w:rPr>
            </w:pPr>
            <w:r>
              <w:rPr>
                <w:color w:val="000000"/>
                <w:sz w:val="20"/>
                <w:szCs w:val="20"/>
              </w:rPr>
              <w:t>RESTful APIs, gRPC, WCF, SOAP, OAuth2/OIDC, JWT, TLS, Zero Trust, RBAC, ABAC, OWASP Top 10, SAST/DAST</w:t>
            </w:r>
          </w:p>
        </w:tc>
      </w:tr>
      <w:tr w:rsidR="00D7064D" w:rsidRPr="001654C0" w14:paraId="29C7B8BD" w14:textId="77777777" w:rsidTr="002D2BA3">
        <w:trPr>
          <w:trHeight w:val="230"/>
        </w:trPr>
        <w:tc>
          <w:tcPr>
            <w:tcW w:w="2395" w:type="dxa"/>
            <w:tcBorders>
              <w:top w:val="single" w:sz="4" w:space="0" w:color="000000"/>
              <w:left w:val="single" w:sz="4" w:space="0" w:color="000000"/>
              <w:bottom w:val="single" w:sz="4" w:space="0" w:color="000000"/>
              <w:right w:val="single" w:sz="4" w:space="0" w:color="000000"/>
            </w:tcBorders>
            <w:shd w:val="clear" w:color="auto" w:fill="E7E6E6" w:themeFill="background2"/>
          </w:tcPr>
          <w:p w14:paraId="1FB51973" w14:textId="34D5C62F" w:rsidR="00D7064D" w:rsidRPr="001654C0" w:rsidRDefault="00D7064D" w:rsidP="00D7064D">
            <w:pPr>
              <w:pStyle w:val="TableParagraph"/>
              <w:ind w:left="107"/>
              <w:rPr>
                <w:b/>
                <w:sz w:val="20"/>
                <w:szCs w:val="20"/>
              </w:rPr>
            </w:pPr>
            <w:r>
              <w:rPr>
                <w:b/>
                <w:bCs/>
                <w:color w:val="000000"/>
                <w:sz w:val="20"/>
                <w:szCs w:val="20"/>
              </w:rPr>
              <w:t>IDE</w:t>
            </w:r>
          </w:p>
        </w:tc>
        <w:tc>
          <w:tcPr>
            <w:tcW w:w="8064" w:type="dxa"/>
            <w:tcBorders>
              <w:top w:val="single" w:sz="4" w:space="0" w:color="000000"/>
              <w:left w:val="single" w:sz="4" w:space="0" w:color="000000"/>
              <w:bottom w:val="single" w:sz="4" w:space="0" w:color="000000"/>
              <w:right w:val="single" w:sz="4" w:space="0" w:color="000000"/>
            </w:tcBorders>
          </w:tcPr>
          <w:p w14:paraId="019E1CE9" w14:textId="20C5D742" w:rsidR="00D7064D" w:rsidRPr="001654C0" w:rsidRDefault="00D7064D" w:rsidP="00D7064D">
            <w:pPr>
              <w:pStyle w:val="TableParagraph"/>
              <w:spacing w:before="4" w:line="228" w:lineRule="exact"/>
              <w:rPr>
                <w:sz w:val="20"/>
                <w:szCs w:val="20"/>
                <w:lang w:val="en-IN"/>
              </w:rPr>
            </w:pPr>
            <w:r>
              <w:rPr>
                <w:color w:val="000000"/>
                <w:sz w:val="20"/>
                <w:szCs w:val="20"/>
              </w:rPr>
              <w:t>Visual Studio, VS Code, SSMS, GitHub Copilot, Copilot Studio, Azure OpenAI, Semantic Kernel, Azure CLI, Terraform, Bicep, PowerShell ISE, OpenTelemetry</w:t>
            </w:r>
          </w:p>
        </w:tc>
      </w:tr>
      <w:tr w:rsidR="00D7064D" w:rsidRPr="001654C0" w14:paraId="4D19F36D" w14:textId="77777777" w:rsidTr="002D2BA3">
        <w:trPr>
          <w:trHeight w:val="230"/>
        </w:trPr>
        <w:tc>
          <w:tcPr>
            <w:tcW w:w="2395" w:type="dxa"/>
            <w:tcBorders>
              <w:top w:val="single" w:sz="4" w:space="0" w:color="000000"/>
              <w:left w:val="single" w:sz="4" w:space="0" w:color="000000"/>
              <w:bottom w:val="single" w:sz="4" w:space="0" w:color="000000"/>
              <w:right w:val="single" w:sz="4" w:space="0" w:color="000000"/>
            </w:tcBorders>
            <w:shd w:val="clear" w:color="auto" w:fill="E7E6E6" w:themeFill="background2"/>
          </w:tcPr>
          <w:p w14:paraId="6E06F6F0" w14:textId="2D5ECEBA" w:rsidR="00D7064D" w:rsidRPr="001654C0" w:rsidRDefault="00D7064D" w:rsidP="00D7064D">
            <w:pPr>
              <w:pStyle w:val="TableParagraph"/>
              <w:ind w:left="107"/>
              <w:rPr>
                <w:b/>
                <w:sz w:val="20"/>
                <w:szCs w:val="20"/>
              </w:rPr>
            </w:pPr>
            <w:r>
              <w:rPr>
                <w:b/>
                <w:bCs/>
                <w:color w:val="000000"/>
                <w:sz w:val="20"/>
                <w:szCs w:val="20"/>
              </w:rPr>
              <w:t>Cloud Technologies</w:t>
            </w:r>
          </w:p>
        </w:tc>
        <w:tc>
          <w:tcPr>
            <w:tcW w:w="8064" w:type="dxa"/>
            <w:tcBorders>
              <w:top w:val="single" w:sz="4" w:space="0" w:color="000000"/>
              <w:left w:val="single" w:sz="4" w:space="0" w:color="000000"/>
              <w:bottom w:val="single" w:sz="4" w:space="0" w:color="000000"/>
              <w:right w:val="single" w:sz="4" w:space="0" w:color="000000"/>
            </w:tcBorders>
          </w:tcPr>
          <w:p w14:paraId="1C3C3715" w14:textId="677523E1" w:rsidR="00D7064D" w:rsidRPr="001654C0" w:rsidRDefault="00D7064D" w:rsidP="00D7064D">
            <w:pPr>
              <w:pStyle w:val="TableParagraph"/>
              <w:spacing w:before="4" w:line="228" w:lineRule="exact"/>
              <w:rPr>
                <w:sz w:val="20"/>
                <w:szCs w:val="20"/>
              </w:rPr>
            </w:pPr>
            <w:r>
              <w:rPr>
                <w:color w:val="000000"/>
                <w:sz w:val="20"/>
                <w:szCs w:val="20"/>
              </w:rPr>
              <w:t>Azure (API Management, Service Bus, Function Apps, AKS, Container Apps, Arc, App Services, Key Vault, Entra ID/Azure AD, B2B, Active Directory, Event Grid, Azure DevOps, App Insights, Monitor, Container Registry) | AWS (Lambda, API Gateway, SQS/SNS, S3, RDS, DynamoDB, EKS, CloudWatch, Secrets Manager, IAM) | Docker, Kubernetes | Bicep, Terraform, PowerShell | GitHub Actions, Jenkins, Azure DevOps | MassTransit, Kafka, RabbitMQ</w:t>
            </w:r>
          </w:p>
        </w:tc>
      </w:tr>
    </w:tbl>
    <w:p w14:paraId="2A89B2F8" w14:textId="77777777" w:rsidR="006F59B5" w:rsidRPr="001654C0" w:rsidRDefault="006F59B5">
      <w:pPr>
        <w:rPr>
          <w:rFonts w:ascii="Times New Roman" w:hAnsi="Times New Roman" w:cs="Times New Roman"/>
          <w:b/>
          <w:bCs/>
          <w:sz w:val="20"/>
          <w:szCs w:val="20"/>
        </w:rPr>
      </w:pPr>
    </w:p>
    <w:p w14:paraId="46D1EB5F" w14:textId="61202DCB" w:rsidR="00310237" w:rsidRDefault="00716331">
      <w:pPr>
        <w:rPr>
          <w:rFonts w:ascii="Times New Roman" w:hAnsi="Times New Roman" w:cs="Times New Roman"/>
          <w:b/>
          <w:bCs/>
          <w:sz w:val="20"/>
          <w:szCs w:val="20"/>
        </w:rPr>
      </w:pPr>
      <w:r>
        <w:rPr>
          <w:rFonts w:ascii="Times New Roman" w:hAnsi="Times New Roman" w:cs="Times New Roman"/>
          <w:b/>
          <w:bCs/>
          <w:sz w:val="20"/>
          <w:szCs w:val="20"/>
        </w:rPr>
        <w:t>PROFESSIONAL EXPERIENCE</w:t>
      </w:r>
    </w:p>
    <w:p w14:paraId="3650271C" w14:textId="77777777" w:rsidR="00C8617E" w:rsidRDefault="00C8617E" w:rsidP="00C8617E">
      <w:pPr>
        <w:shd w:val="clear" w:color="auto" w:fill="F2F2F2" w:themeFill="background1" w:themeFillShade="F2"/>
        <w:spacing w:after="0"/>
        <w:rPr>
          <w:rFonts w:ascii="Times New Roman" w:hAnsi="Times New Roman" w:cs="Times New Roman"/>
          <w:b/>
          <w:bCs/>
          <w:sz w:val="20"/>
          <w:szCs w:val="20"/>
        </w:rPr>
      </w:pPr>
      <w:r>
        <w:rPr>
          <w:rFonts w:ascii="Times New Roman" w:hAnsi="Times New Roman" w:cs="Times New Roman"/>
          <w:b/>
          <w:bCs/>
          <w:sz w:val="20"/>
          <w:szCs w:val="20"/>
        </w:rPr>
        <w:t xml:space="preserve">GE Healthcare, Atlanta, GA                                                                               </w:t>
      </w:r>
      <w:r>
        <w:rPr>
          <w:rFonts w:ascii="Times New Roman" w:hAnsi="Times New Roman" w:cs="Times New Roman"/>
          <w:b/>
          <w:bCs/>
          <w:sz w:val="20"/>
          <w:szCs w:val="20"/>
        </w:rPr>
        <w:tab/>
      </w:r>
      <w:r>
        <w:rPr>
          <w:rFonts w:ascii="Times New Roman" w:hAnsi="Times New Roman" w:cs="Times New Roman"/>
          <w:b/>
          <w:bCs/>
          <w:sz w:val="20"/>
          <w:szCs w:val="20"/>
        </w:rPr>
        <w:tab/>
        <w:t xml:space="preserve"> </w:t>
      </w:r>
      <w:r>
        <w:rPr>
          <w:rFonts w:ascii="Times New Roman" w:hAnsi="Times New Roman" w:cs="Times New Roman"/>
          <w:b/>
          <w:bCs/>
          <w:sz w:val="20"/>
          <w:szCs w:val="20"/>
        </w:rPr>
        <w:tab/>
        <w:t xml:space="preserve">              July 2023 to Present</w:t>
      </w:r>
    </w:p>
    <w:p w14:paraId="3BF924F4" w14:textId="77777777" w:rsidR="00C8617E" w:rsidRPr="00434CCC" w:rsidRDefault="00C8617E" w:rsidP="00C8617E">
      <w:pPr>
        <w:shd w:val="clear" w:color="auto" w:fill="F2F2F2" w:themeFill="background1" w:themeFillShade="F2"/>
        <w:spacing w:after="0"/>
        <w:rPr>
          <w:rFonts w:ascii="Times New Roman" w:hAnsi="Times New Roman" w:cs="Times New Roman"/>
          <w:b/>
          <w:bCs/>
          <w:sz w:val="20"/>
          <w:szCs w:val="20"/>
        </w:rPr>
      </w:pPr>
      <w:r>
        <w:rPr>
          <w:rFonts w:ascii="Times New Roman" w:hAnsi="Times New Roman" w:cs="Times New Roman"/>
          <w:b/>
          <w:bCs/>
          <w:sz w:val="20"/>
          <w:szCs w:val="20"/>
        </w:rPr>
        <w:t>Senior Full Stack .NET Developer</w:t>
      </w:r>
    </w:p>
    <w:p w14:paraId="08681FE7" w14:textId="77777777" w:rsidR="007E5F34" w:rsidRPr="00434CCC" w:rsidRDefault="007E5F34" w:rsidP="009A2836">
      <w:pPr>
        <w:spacing w:after="0"/>
        <w:rPr>
          <w:rFonts w:ascii="Times New Roman" w:hAnsi="Times New Roman" w:cs="Times New Roman"/>
          <w:b/>
          <w:bCs/>
          <w:sz w:val="20"/>
          <w:szCs w:val="20"/>
        </w:rPr>
      </w:pPr>
      <w:r>
        <w:rPr>
          <w:rFonts w:ascii="Times New Roman" w:hAnsi="Times New Roman" w:cs="Times New Roman"/>
          <w:b/>
          <w:bCs/>
          <w:sz w:val="20"/>
          <w:szCs w:val="20"/>
        </w:rPr>
        <w:t>Responsibilities:</w:t>
      </w:r>
    </w:p>
    <w:p w14:paraId="1D9C97D8" w14:textId="04AA03FF" w:rsidR="007E5F34" w:rsidRPr="007F02C8" w:rsidRDefault="007E5F34" w:rsidP="009A2836">
      <w:pPr>
        <w:pStyle w:val="NormalWeb"/>
        <w:numPr>
          <w:ilvl w:val="0"/>
          <w:numId w:val="18"/>
        </w:numPr>
        <w:spacing w:after="0" w:afterAutospacing="0"/>
        <w:jc w:val="both"/>
        <w:rPr>
          <w:rFonts w:eastAsiaTheme="minorHAnsi"/>
          <w:kern w:val="2"/>
          <w:sz w:val="18"/>
          <w:szCs w:val="18"/>
          <w14:ligatures w14:val="standardContextual"/>
        </w:rPr>
      </w:pPr>
      <w:r w:rsidRPr="007F02C8">
        <w:rPr>
          <w:sz w:val="18"/>
          <w:szCs w:val="18"/>
        </w:rPr>
        <w:t>Architected cloud-native Healthcare Analytics Platform on Azure serving 500+ clinical users reduced reporting latency by 35% through optimized SQL Server queries, Redis caching, and async .NET Core microservices.</w:t>
      </w:r>
    </w:p>
    <w:p w14:paraId="59BB0A9F" w14:textId="09680A42" w:rsidR="00570A92" w:rsidRPr="007F02C8" w:rsidRDefault="00570A92" w:rsidP="007E5F34">
      <w:pPr>
        <w:pStyle w:val="NormalWeb"/>
        <w:numPr>
          <w:ilvl w:val="0"/>
          <w:numId w:val="18"/>
        </w:numPr>
        <w:jc w:val="both"/>
        <w:rPr>
          <w:rFonts w:eastAsiaTheme="minorHAnsi"/>
          <w:kern w:val="2"/>
          <w:sz w:val="18"/>
          <w:szCs w:val="18"/>
          <w14:ligatures w14:val="standardContextual"/>
        </w:rPr>
      </w:pPr>
      <w:r w:rsidRPr="007F02C8">
        <w:rPr>
          <w:rFonts w:eastAsiaTheme="minorHAnsi"/>
          <w:kern w:val="2"/>
          <w:sz w:val="18"/>
          <w:szCs w:val="18"/>
          <w:lang w:val="en-IN"/>
          <w14:ligatures w14:val="standardContextual"/>
        </w:rPr>
        <w:t>Designed 12+ RESTful microservices using .NET 8, Clean Architecture, CQRS, Vertical Slice, and Outbox Pattern improved maintainability and reduced production bug rate by 40% over 3 release cycles.</w:t>
      </w:r>
    </w:p>
    <w:p w14:paraId="041886D4" w14:textId="4DD0DE9B" w:rsidR="00EF7158" w:rsidRPr="007F02C8" w:rsidRDefault="00EF7158" w:rsidP="007E5F34">
      <w:pPr>
        <w:pStyle w:val="NormalWeb"/>
        <w:numPr>
          <w:ilvl w:val="0"/>
          <w:numId w:val="18"/>
        </w:numPr>
        <w:jc w:val="both"/>
        <w:rPr>
          <w:rFonts w:eastAsiaTheme="minorHAnsi"/>
          <w:kern w:val="2"/>
          <w:sz w:val="18"/>
          <w:szCs w:val="18"/>
          <w14:ligatures w14:val="standardContextual"/>
        </w:rPr>
      </w:pPr>
      <w:r w:rsidRPr="007F02C8">
        <w:rPr>
          <w:rFonts w:eastAsiaTheme="minorHAnsi"/>
          <w:kern w:val="2"/>
          <w:sz w:val="18"/>
          <w:szCs w:val="18"/>
          <w14:ligatures w14:val="standardContextual"/>
        </w:rPr>
        <w:t>Implemented Azure Entra ID/AD with B2B federation, PIM, conditional access, and RBAC automated 100% of user provisioning via PowerShell eliminating all manual IAM tasks.</w:t>
      </w:r>
    </w:p>
    <w:p w14:paraId="45B71721" w14:textId="74814C4D" w:rsidR="00A34FF1" w:rsidRPr="007F02C8" w:rsidRDefault="002227E2" w:rsidP="009F2FE4">
      <w:pPr>
        <w:pStyle w:val="NormalWeb"/>
        <w:numPr>
          <w:ilvl w:val="0"/>
          <w:numId w:val="18"/>
        </w:numPr>
        <w:jc w:val="both"/>
        <w:rPr>
          <w:rFonts w:eastAsiaTheme="minorHAnsi"/>
          <w:kern w:val="2"/>
          <w:sz w:val="18"/>
          <w:szCs w:val="18"/>
          <w14:ligatures w14:val="standardContextual"/>
        </w:rPr>
      </w:pPr>
      <w:r w:rsidRPr="007F02C8">
        <w:rPr>
          <w:rFonts w:eastAsiaTheme="minorHAnsi"/>
          <w:kern w:val="2"/>
          <w:sz w:val="18"/>
          <w:szCs w:val="18"/>
          <w14:ligatures w14:val="standardContextual"/>
        </w:rPr>
        <w:t>Authored Bicep IaC templates for API Management, Function Apps, Service Bus, Key Vault, and AKS reduced infrastructure provisioning from days to under 2 hours via Azure DevOps CI/CD integration.</w:t>
      </w:r>
    </w:p>
    <w:p w14:paraId="3055A825" w14:textId="1F5921FB" w:rsidR="007E5F34" w:rsidRPr="007F02C8" w:rsidRDefault="007E5F34" w:rsidP="009F2FE4">
      <w:pPr>
        <w:pStyle w:val="NormalWeb"/>
        <w:numPr>
          <w:ilvl w:val="0"/>
          <w:numId w:val="18"/>
        </w:numPr>
        <w:jc w:val="both"/>
        <w:rPr>
          <w:rFonts w:eastAsiaTheme="minorHAnsi"/>
          <w:kern w:val="2"/>
          <w:sz w:val="18"/>
          <w:szCs w:val="18"/>
          <w14:ligatures w14:val="standardContextual"/>
        </w:rPr>
      </w:pPr>
      <w:r w:rsidRPr="007F02C8">
        <w:rPr>
          <w:rFonts w:eastAsiaTheme="minorHAnsi"/>
          <w:kern w:val="2"/>
          <w:sz w:val="18"/>
          <w:szCs w:val="18"/>
          <w14:ligatures w14:val="standardContextual"/>
        </w:rPr>
        <w:t>Enforced Zero Trust security: OAuth2/OIDC, JWT, TLS, OWASP Top 10, SAST/DAST scanning achieved HIPAA/HITECH compliance with zero critical findings in production audits.</w:t>
      </w:r>
    </w:p>
    <w:p w14:paraId="39E6E267" w14:textId="60F8B5BA" w:rsidR="000D19D2" w:rsidRPr="007F02C8" w:rsidRDefault="000D19D2" w:rsidP="000D19D2">
      <w:pPr>
        <w:pStyle w:val="NormalWeb"/>
        <w:numPr>
          <w:ilvl w:val="0"/>
          <w:numId w:val="18"/>
        </w:numPr>
        <w:jc w:val="both"/>
        <w:rPr>
          <w:rFonts w:eastAsiaTheme="minorHAnsi"/>
          <w:kern w:val="2"/>
          <w:sz w:val="18"/>
          <w:szCs w:val="18"/>
          <w14:ligatures w14:val="standardContextual"/>
        </w:rPr>
      </w:pPr>
      <w:r w:rsidRPr="007F02C8">
        <w:rPr>
          <w:rFonts w:eastAsiaTheme="minorHAnsi"/>
          <w:kern w:val="2"/>
          <w:sz w:val="18"/>
          <w:szCs w:val="18"/>
          <w14:ligatures w14:val="standardContextual"/>
        </w:rPr>
        <w:t>Integrated Azure OpenAI and Semantic Kernel for AI-driven clinical data summarization leveraged GitHub Copilot boosted team development velocity by approximately 25%.</w:t>
      </w:r>
    </w:p>
    <w:p w14:paraId="4B795A4F" w14:textId="01317534" w:rsidR="00E154F8" w:rsidRPr="007F02C8" w:rsidRDefault="00E154F8" w:rsidP="007E5F34">
      <w:pPr>
        <w:pStyle w:val="NormalWeb"/>
        <w:numPr>
          <w:ilvl w:val="0"/>
          <w:numId w:val="18"/>
        </w:numPr>
        <w:jc w:val="both"/>
        <w:rPr>
          <w:rFonts w:eastAsiaTheme="minorHAnsi"/>
          <w:kern w:val="2"/>
          <w:sz w:val="18"/>
          <w:szCs w:val="18"/>
          <w14:ligatures w14:val="standardContextual"/>
        </w:rPr>
      </w:pPr>
      <w:r w:rsidRPr="007F02C8">
        <w:rPr>
          <w:rFonts w:eastAsiaTheme="minorHAnsi"/>
          <w:kern w:val="2"/>
          <w:sz w:val="18"/>
          <w:szCs w:val="18"/>
          <w14:ligatures w14:val="standardContextual"/>
        </w:rPr>
        <w:lastRenderedPageBreak/>
        <w:t>Deployed .NET services on AKS and Azure Container Apps with Docker and Helm achieved 99.9% uptime SLA and reduced infrastructure costs by 20% through auto-scaling policies.</w:t>
      </w:r>
    </w:p>
    <w:p w14:paraId="70FB5AF6" w14:textId="616A0103" w:rsidR="001C0415" w:rsidRPr="00CE2224" w:rsidRDefault="001C0415" w:rsidP="007C0B00">
      <w:pPr>
        <w:pStyle w:val="NormalWeb"/>
        <w:numPr>
          <w:ilvl w:val="0"/>
          <w:numId w:val="18"/>
        </w:numPr>
        <w:jc w:val="both"/>
        <w:rPr>
          <w:rFonts w:eastAsiaTheme="minorHAnsi"/>
          <w:kern w:val="2"/>
          <w:sz w:val="18"/>
          <w:szCs w:val="18"/>
          <w14:ligatures w14:val="standardContextual"/>
        </w:rPr>
      </w:pPr>
      <w:r w:rsidRPr="007F02C8">
        <w:rPr>
          <w:rFonts w:eastAsiaTheme="minorHAnsi"/>
          <w:kern w:val="2"/>
          <w:sz w:val="18"/>
          <w:szCs w:val="18"/>
          <w14:ligatures w14:val="standardContextual"/>
        </w:rPr>
        <w:t>Established Azure DevOps and GitHub Actions CI/CD pipelines with Bicep/Terraform IaC compressed release cycle from 2 weeks to 3 days across 5 microservices.</w:t>
      </w:r>
    </w:p>
    <w:p w14:paraId="1002D678" w14:textId="113C2847" w:rsidR="00CE2224" w:rsidRPr="00CE2224" w:rsidRDefault="00CE2224" w:rsidP="007C0B00">
      <w:pPr>
        <w:pStyle w:val="NormalWeb"/>
        <w:numPr>
          <w:ilvl w:val="0"/>
          <w:numId w:val="18"/>
        </w:numPr>
        <w:jc w:val="both"/>
        <w:rPr>
          <w:rFonts w:eastAsiaTheme="minorHAnsi"/>
          <w:kern w:val="2"/>
          <w:sz w:val="18"/>
          <w:szCs w:val="18"/>
          <w14:ligatures w14:val="standardContextual"/>
        </w:rPr>
      </w:pPr>
      <w:r w:rsidRPr="00CE2224">
        <w:rPr>
          <w:rFonts w:eastAsiaTheme="minorHAnsi"/>
          <w:kern w:val="2"/>
          <w:sz w:val="18"/>
          <w:szCs w:val="18"/>
          <w:lang w:val="en-IN"/>
          <w14:ligatures w14:val="standardContextual"/>
        </w:rPr>
        <w:t>Designed event-driven integrations using Azure Service Bus, Event Grid, and Azure Functions to synchronize healthcare data between internal platforms and external partner systems.</w:t>
      </w:r>
    </w:p>
    <w:p w14:paraId="1914F79D" w14:textId="3AB5C7FA" w:rsidR="007C0B00" w:rsidRPr="007F02C8" w:rsidRDefault="007C0B00" w:rsidP="007C0B00">
      <w:pPr>
        <w:pStyle w:val="NormalWeb"/>
        <w:numPr>
          <w:ilvl w:val="0"/>
          <w:numId w:val="18"/>
        </w:numPr>
        <w:jc w:val="both"/>
        <w:rPr>
          <w:rFonts w:eastAsiaTheme="minorHAnsi"/>
          <w:kern w:val="2"/>
          <w:sz w:val="18"/>
          <w:szCs w:val="18"/>
          <w14:ligatures w14:val="standardContextual"/>
        </w:rPr>
      </w:pPr>
      <w:r w:rsidRPr="007F02C8">
        <w:rPr>
          <w:rFonts w:eastAsiaTheme="minorHAnsi"/>
          <w:kern w:val="2"/>
          <w:sz w:val="18"/>
          <w:szCs w:val="18"/>
          <w14:ligatures w14:val="standardContextual"/>
        </w:rPr>
        <w:t>Implemented OpenTelemetry distributed tracing with Azure Monitor and App Insights dashboards reduced MTTR for production incidents by 50%.</w:t>
      </w:r>
    </w:p>
    <w:p w14:paraId="5804CC0A" w14:textId="6AC598BC" w:rsidR="00441112" w:rsidRPr="007F02C8" w:rsidRDefault="00441112" w:rsidP="007C0B00">
      <w:pPr>
        <w:pStyle w:val="NormalWeb"/>
        <w:numPr>
          <w:ilvl w:val="0"/>
          <w:numId w:val="18"/>
        </w:numPr>
        <w:jc w:val="both"/>
        <w:rPr>
          <w:rFonts w:eastAsiaTheme="minorHAnsi"/>
          <w:kern w:val="2"/>
          <w:sz w:val="18"/>
          <w:szCs w:val="18"/>
          <w14:ligatures w14:val="standardContextual"/>
        </w:rPr>
      </w:pPr>
      <w:r w:rsidRPr="007F02C8">
        <w:rPr>
          <w:rFonts w:eastAsiaTheme="minorHAnsi"/>
          <w:kern w:val="2"/>
          <w:sz w:val="18"/>
          <w:szCs w:val="18"/>
          <w14:ligatures w14:val="standardContextual"/>
        </w:rPr>
        <w:t>Built Angular 17 dashboards with NgRx, Tailwind CSS, and REST API integration reduced page load time by 30% through lazy loading and CDN optimization.</w:t>
      </w:r>
    </w:p>
    <w:p w14:paraId="61101700" w14:textId="40607D1B" w:rsidR="005042F6" w:rsidRPr="00CE2224" w:rsidRDefault="005042F6" w:rsidP="007E5F34">
      <w:pPr>
        <w:pStyle w:val="NormalWeb"/>
        <w:numPr>
          <w:ilvl w:val="0"/>
          <w:numId w:val="18"/>
        </w:numPr>
        <w:jc w:val="both"/>
        <w:rPr>
          <w:rFonts w:eastAsiaTheme="minorHAnsi"/>
          <w:kern w:val="2"/>
          <w:sz w:val="18"/>
          <w:szCs w:val="18"/>
          <w14:ligatures w14:val="standardContextual"/>
        </w:rPr>
      </w:pPr>
      <w:r w:rsidRPr="007F02C8">
        <w:rPr>
          <w:rFonts w:eastAsiaTheme="minorHAnsi"/>
          <w:kern w:val="2"/>
          <w:sz w:val="18"/>
          <w:szCs w:val="18"/>
          <w14:ligatures w14:val="standardContextual"/>
        </w:rPr>
        <w:t>Integrated HL7 v2 and FHIR REST APIs for real-time exchange across 8+ hospital systems used MassTransit over Azure Service Bus for reliable event-driven messaging.</w:t>
      </w:r>
    </w:p>
    <w:p w14:paraId="5AFE15DF" w14:textId="3464C172" w:rsidR="00CE2224" w:rsidRPr="00CE2224" w:rsidRDefault="00CE2224" w:rsidP="007E5F34">
      <w:pPr>
        <w:pStyle w:val="NormalWeb"/>
        <w:numPr>
          <w:ilvl w:val="0"/>
          <w:numId w:val="18"/>
        </w:numPr>
        <w:jc w:val="both"/>
        <w:rPr>
          <w:rFonts w:eastAsiaTheme="minorHAnsi"/>
          <w:kern w:val="2"/>
          <w:sz w:val="18"/>
          <w:szCs w:val="18"/>
          <w14:ligatures w14:val="standardContextual"/>
        </w:rPr>
      </w:pPr>
      <w:r w:rsidRPr="00CE2224">
        <w:rPr>
          <w:rFonts w:eastAsiaTheme="minorHAnsi"/>
          <w:kern w:val="2"/>
          <w:sz w:val="18"/>
          <w:szCs w:val="18"/>
          <w:lang w:val="en-IN"/>
          <w14:ligatures w14:val="standardContextual"/>
        </w:rPr>
        <w:t>Developed secure REST APIs and webhook-based integrations enabling near real-time communication between enterprise applications.</w:t>
      </w:r>
    </w:p>
    <w:p w14:paraId="3C49797B" w14:textId="75886293" w:rsidR="00C270BC" w:rsidRPr="007F02C8" w:rsidRDefault="00C270BC" w:rsidP="007E5F34">
      <w:pPr>
        <w:pStyle w:val="NormalWeb"/>
        <w:numPr>
          <w:ilvl w:val="0"/>
          <w:numId w:val="18"/>
        </w:numPr>
        <w:jc w:val="both"/>
        <w:rPr>
          <w:rFonts w:eastAsiaTheme="minorHAnsi"/>
          <w:kern w:val="2"/>
          <w:sz w:val="18"/>
          <w:szCs w:val="18"/>
          <w14:ligatures w14:val="standardContextual"/>
        </w:rPr>
      </w:pPr>
      <w:r w:rsidRPr="007F02C8">
        <w:rPr>
          <w:rFonts w:eastAsiaTheme="minorHAnsi"/>
          <w:kern w:val="2"/>
          <w:sz w:val="18"/>
          <w:szCs w:val="18"/>
          <w14:ligatures w14:val="standardContextual"/>
        </w:rPr>
        <w:t>Developed SSIS ETL pipelines and Dapper data access layers processing 10M+ clinical records nightly with zero data loss and sub-5-minute SLA.</w:t>
      </w:r>
    </w:p>
    <w:p w14:paraId="1516AA08" w14:textId="50AC5B29" w:rsidR="00BD5EA2" w:rsidRPr="007F02C8" w:rsidRDefault="00BD5EA2" w:rsidP="007E5F34">
      <w:pPr>
        <w:pStyle w:val="NormalWeb"/>
        <w:numPr>
          <w:ilvl w:val="0"/>
          <w:numId w:val="18"/>
        </w:numPr>
        <w:jc w:val="both"/>
        <w:rPr>
          <w:rFonts w:eastAsiaTheme="minorHAnsi"/>
          <w:kern w:val="2"/>
          <w:sz w:val="18"/>
          <w:szCs w:val="18"/>
          <w14:ligatures w14:val="standardContextual"/>
        </w:rPr>
      </w:pPr>
      <w:r w:rsidRPr="007F02C8">
        <w:rPr>
          <w:rFonts w:eastAsiaTheme="minorHAnsi"/>
          <w:kern w:val="2"/>
          <w:sz w:val="18"/>
          <w:szCs w:val="18"/>
          <w14:ligatures w14:val="standardContextual"/>
        </w:rPr>
        <w:t>Wrote xUnit/NUnit tests with Moq and TestContainers Playwright for E2E automation achieved 85%+ code coverage across all critical services.</w:t>
      </w:r>
    </w:p>
    <w:p w14:paraId="34E4CB21" w14:textId="324467E8" w:rsidR="007E5F34" w:rsidRPr="007F02C8" w:rsidRDefault="007E5F34" w:rsidP="007E5F34">
      <w:pPr>
        <w:pStyle w:val="NormalWeb"/>
        <w:numPr>
          <w:ilvl w:val="0"/>
          <w:numId w:val="18"/>
        </w:numPr>
        <w:jc w:val="both"/>
        <w:rPr>
          <w:rFonts w:eastAsiaTheme="minorHAnsi"/>
          <w:kern w:val="2"/>
          <w:sz w:val="18"/>
          <w:szCs w:val="18"/>
          <w14:ligatures w14:val="standardContextual"/>
        </w:rPr>
      </w:pPr>
      <w:r w:rsidRPr="007F02C8">
        <w:rPr>
          <w:rFonts w:eastAsiaTheme="minorHAnsi"/>
          <w:kern w:val="2"/>
          <w:sz w:val="18"/>
          <w:szCs w:val="18"/>
          <w:lang w:val="en-IN"/>
          <w14:ligatures w14:val="standardContextual"/>
        </w:rPr>
        <w:t>Managed Azure Key Vault certificate lifecycle and automated secret rotation via PowerShell Function Apps eliminated manual certificate management and reduced security risk exposure.</w:t>
      </w:r>
    </w:p>
    <w:p w14:paraId="48518834" w14:textId="7F321260" w:rsidR="007E5F34" w:rsidRPr="007F02C8" w:rsidRDefault="007E5F34" w:rsidP="007E5F34">
      <w:pPr>
        <w:numPr>
          <w:ilvl w:val="0"/>
          <w:numId w:val="18"/>
        </w:numPr>
        <w:spacing w:before="100" w:beforeAutospacing="1" w:after="100" w:afterAutospacing="1" w:line="240" w:lineRule="auto"/>
        <w:jc w:val="both"/>
        <w:rPr>
          <w:rFonts w:ascii="Times New Roman" w:hAnsi="Times New Roman" w:cs="Times New Roman"/>
          <w:sz w:val="18"/>
          <w:szCs w:val="18"/>
        </w:rPr>
      </w:pPr>
      <w:r w:rsidRPr="007F02C8">
        <w:rPr>
          <w:rFonts w:ascii="Times New Roman" w:hAnsi="Times New Roman" w:cs="Times New Roman"/>
          <w:sz w:val="18"/>
          <w:szCs w:val="18"/>
        </w:rPr>
        <w:t>Mentored 4 junior developers through code reviews and design sessions led weekly architecture discussions driving adoption of Clean Architecture and SOLID principles.</w:t>
      </w:r>
    </w:p>
    <w:p w14:paraId="6DD58A7B" w14:textId="77777777" w:rsidR="007F02C8" w:rsidRPr="007F02C8" w:rsidRDefault="007E5F34" w:rsidP="007F02C8">
      <w:pPr>
        <w:pStyle w:val="NormalWeb"/>
        <w:numPr>
          <w:ilvl w:val="0"/>
          <w:numId w:val="18"/>
        </w:numPr>
        <w:jc w:val="both"/>
        <w:rPr>
          <w:sz w:val="18"/>
          <w:szCs w:val="18"/>
        </w:rPr>
      </w:pPr>
      <w:r w:rsidRPr="007F02C8">
        <w:rPr>
          <w:rFonts w:eastAsiaTheme="minorHAnsi"/>
          <w:kern w:val="2"/>
          <w:sz w:val="18"/>
          <w:szCs w:val="18"/>
          <w:lang w:val="en-IN"/>
          <w14:ligatures w14:val="standardContextual"/>
        </w:rPr>
        <w:t>Delivered 95%+ of committed story points across all Agile sprints collaborated with product owners, QA, DevOps, and architects in a distributed cross-functional team.</w:t>
      </w:r>
    </w:p>
    <w:p w14:paraId="770F1ABF" w14:textId="2C7A6085" w:rsidR="008D2637" w:rsidRDefault="007E5F34" w:rsidP="007F02C8">
      <w:pPr>
        <w:pStyle w:val="NormalWeb"/>
        <w:ind w:left="360"/>
        <w:jc w:val="both"/>
        <w:rPr>
          <w:sz w:val="20"/>
          <w:szCs w:val="20"/>
        </w:rPr>
      </w:pPr>
      <w:r>
        <w:rPr>
          <w:b/>
          <w:bCs/>
          <w:sz w:val="20"/>
          <w:szCs w:val="20"/>
        </w:rPr>
        <w:t xml:space="preserve">Environment: </w:t>
      </w:r>
      <w:r w:rsidRPr="007F02C8">
        <w:rPr>
          <w:sz w:val="20"/>
          <w:szCs w:val="20"/>
        </w:rPr>
        <w:t>C#, .NET 8, ASP.NET Core, Minimal APIs, EF Core, Dapper, CQRS, Clean Architecture, Vertical Slice, Outbox/Saga, Angular 17, NgRx, Tailwind CSS, Next.js, TypeScript, SQL Server, Azure (API Management, Service Bus, Functions, AKS, Container Apps, Key Vault, Entra ID, B2B, Azure DevOps, App Insights, Monitor, Event Grid), AWS (Lambda, SQS, S3, RDS, CloudWatch, Secrets Manager), Bicep, Terraform, PowerShell, Docker, Kubernetes, MassTransit, Azure OpenAI, Semantic Kernel, GitHub Copilot, OpenTelemetry, xUnit, Playwright, TestContainers, OWASP, SAST/DAST, Agile/Scrum.</w:t>
      </w:r>
    </w:p>
    <w:p w14:paraId="727BC717" w14:textId="33487933" w:rsidR="00B70C78" w:rsidRDefault="00B70C78" w:rsidP="00B70C78">
      <w:pPr>
        <w:shd w:val="clear" w:color="auto" w:fill="F2F2F2" w:themeFill="background1" w:themeFillShade="F2"/>
        <w:spacing w:after="0"/>
        <w:rPr>
          <w:rFonts w:ascii="Times New Roman" w:hAnsi="Times New Roman" w:cs="Times New Roman"/>
          <w:b/>
          <w:bCs/>
          <w:sz w:val="20"/>
          <w:szCs w:val="20"/>
        </w:rPr>
      </w:pPr>
      <w:r>
        <w:rPr>
          <w:rFonts w:ascii="Times New Roman" w:hAnsi="Times New Roman" w:cs="Times New Roman"/>
          <w:b/>
          <w:bCs/>
          <w:sz w:val="20"/>
          <w:szCs w:val="20"/>
        </w:rPr>
        <w:t>Quotient, Mountain view, CA                                                                                                                       July 2020 to June 2023</w:t>
      </w:r>
    </w:p>
    <w:p w14:paraId="1191A0B7" w14:textId="77777777" w:rsidR="00B70C78" w:rsidRPr="00434CCC" w:rsidRDefault="00B70C78" w:rsidP="00B70C78">
      <w:pPr>
        <w:shd w:val="clear" w:color="auto" w:fill="F2F2F2" w:themeFill="background1" w:themeFillShade="F2"/>
        <w:spacing w:after="0"/>
        <w:rPr>
          <w:rFonts w:ascii="Times New Roman" w:hAnsi="Times New Roman" w:cs="Times New Roman"/>
          <w:b/>
          <w:bCs/>
          <w:sz w:val="20"/>
          <w:szCs w:val="20"/>
        </w:rPr>
      </w:pPr>
      <w:r>
        <w:rPr>
          <w:rFonts w:ascii="Times New Roman" w:hAnsi="Times New Roman" w:cs="Times New Roman"/>
          <w:b/>
          <w:bCs/>
          <w:sz w:val="20"/>
          <w:szCs w:val="20"/>
        </w:rPr>
        <w:t>Senior .NET Developer</w:t>
      </w:r>
    </w:p>
    <w:p w14:paraId="6B15DAE4" w14:textId="26BB8A18" w:rsidR="0090486A" w:rsidRPr="00434CCC" w:rsidRDefault="00716331" w:rsidP="00191D1C">
      <w:pPr>
        <w:rPr>
          <w:rFonts w:ascii="Times New Roman" w:hAnsi="Times New Roman" w:cs="Times New Roman"/>
          <w:sz w:val="20"/>
          <w:szCs w:val="20"/>
          <w:lang w:val="en-US"/>
        </w:rPr>
      </w:pPr>
      <w:r>
        <w:rPr>
          <w:rFonts w:ascii="Times New Roman" w:hAnsi="Times New Roman" w:cs="Times New Roman"/>
          <w:b/>
          <w:bCs/>
          <w:sz w:val="20"/>
          <w:szCs w:val="20"/>
        </w:rPr>
        <w:t>Responsibilities:</w:t>
      </w:r>
    </w:p>
    <w:p w14:paraId="0D9043AD" w14:textId="0552F5DE" w:rsidR="00676B75" w:rsidRPr="007F02C8" w:rsidRDefault="00676B75" w:rsidP="00676B75">
      <w:pPr>
        <w:numPr>
          <w:ilvl w:val="0"/>
          <w:numId w:val="33"/>
        </w:numPr>
        <w:spacing w:after="0"/>
        <w:jc w:val="both"/>
        <w:rPr>
          <w:rFonts w:ascii="Times New Roman" w:eastAsia="Times New Roman" w:hAnsi="Times New Roman" w:cs="Times New Roman"/>
          <w:kern w:val="0"/>
          <w:sz w:val="18"/>
          <w:szCs w:val="18"/>
          <w:lang w:val="en-US"/>
          <w14:ligatures w14:val="none"/>
        </w:rPr>
      </w:pPr>
      <w:r w:rsidRPr="007F02C8">
        <w:rPr>
          <w:rFonts w:ascii="Times New Roman" w:eastAsia="Times New Roman" w:hAnsi="Times New Roman" w:cs="Times New Roman"/>
          <w:kern w:val="0"/>
          <w:sz w:val="18"/>
          <w:szCs w:val="18"/>
          <w:lang w:val="en-US"/>
          <w14:ligatures w14:val="none"/>
        </w:rPr>
        <w:t>Led development of high-throughput coupon platform processing 50M+ transactions/month architected .NET 8 microservices on AWS (Lambda, API Gateway, SQS, RDS, EKS) with 99.95% uptime.</w:t>
      </w:r>
    </w:p>
    <w:p w14:paraId="7281063B" w14:textId="5AAEFD2B" w:rsidR="00676B75" w:rsidRPr="007F02C8" w:rsidRDefault="00676B75" w:rsidP="00676B75">
      <w:pPr>
        <w:numPr>
          <w:ilvl w:val="0"/>
          <w:numId w:val="33"/>
        </w:numPr>
        <w:spacing w:after="0"/>
        <w:jc w:val="both"/>
        <w:rPr>
          <w:rFonts w:ascii="Times New Roman" w:eastAsia="Times New Roman" w:hAnsi="Times New Roman" w:cs="Times New Roman"/>
          <w:kern w:val="0"/>
          <w:sz w:val="18"/>
          <w:szCs w:val="18"/>
          <w:lang w:val="en-US"/>
          <w14:ligatures w14:val="none"/>
        </w:rPr>
      </w:pPr>
      <w:r w:rsidRPr="007F02C8">
        <w:rPr>
          <w:rFonts w:ascii="Times New Roman" w:eastAsia="Times New Roman" w:hAnsi="Times New Roman" w:cs="Times New Roman"/>
          <w:kern w:val="0"/>
          <w:sz w:val="18"/>
          <w:szCs w:val="18"/>
          <w:lang w:val="en-US"/>
          <w14:ligatures w14:val="none"/>
        </w:rPr>
        <w:t>Designed 8+ cloud-native microservices using Clean Architecture, CQRS, MediatR, Outbox Pattern, and Saga Pattern improved fault tolerance and reduced inter-service coupling significantly.</w:t>
      </w:r>
    </w:p>
    <w:p w14:paraId="0393E671" w14:textId="06334B51" w:rsidR="00233CD2" w:rsidRPr="003505ED" w:rsidRDefault="00233CD2" w:rsidP="00676B75">
      <w:pPr>
        <w:numPr>
          <w:ilvl w:val="0"/>
          <w:numId w:val="33"/>
        </w:numPr>
        <w:spacing w:after="0"/>
        <w:jc w:val="both"/>
        <w:rPr>
          <w:rFonts w:ascii="Times New Roman" w:eastAsia="Times New Roman" w:hAnsi="Times New Roman" w:cs="Times New Roman"/>
          <w:kern w:val="0"/>
          <w:sz w:val="18"/>
          <w:szCs w:val="18"/>
          <w:lang w:val="en-US"/>
          <w14:ligatures w14:val="none"/>
        </w:rPr>
      </w:pPr>
      <w:r w:rsidRPr="007F02C8">
        <w:rPr>
          <w:rFonts w:ascii="Times New Roman" w:eastAsia="Times New Roman" w:hAnsi="Times New Roman" w:cs="Times New Roman"/>
          <w:kern w:val="0"/>
          <w:sz w:val="18"/>
          <w:szCs w:val="18"/>
          <w14:ligatures w14:val="none"/>
        </w:rPr>
        <w:t>Built Bicep and Terraform IaC for full AWS and Azure automation cut environment provisioning time by 70% and eliminated configuration drift across DEV</w:t>
      </w:r>
      <w:r w:rsidRPr="003505ED">
        <w:rPr>
          <w:rFonts w:ascii="Times New Roman" w:eastAsia="Times New Roman" w:hAnsi="Times New Roman" w:cs="Times New Roman"/>
          <w:kern w:val="0"/>
          <w:sz w:val="18"/>
          <w:szCs w:val="18"/>
          <w14:ligatures w14:val="none"/>
        </w:rPr>
        <w:t>/QA/PROD.</w:t>
      </w:r>
    </w:p>
    <w:p w14:paraId="5258545C" w14:textId="78DD1D17" w:rsidR="00676B75" w:rsidRPr="003505ED" w:rsidRDefault="00676B75" w:rsidP="00676B75">
      <w:pPr>
        <w:numPr>
          <w:ilvl w:val="0"/>
          <w:numId w:val="33"/>
        </w:numPr>
        <w:spacing w:after="0"/>
        <w:jc w:val="both"/>
        <w:rPr>
          <w:rFonts w:ascii="Times New Roman" w:eastAsia="Times New Roman" w:hAnsi="Times New Roman" w:cs="Times New Roman"/>
          <w:kern w:val="0"/>
          <w:sz w:val="18"/>
          <w:szCs w:val="18"/>
          <w:lang w:val="en-US"/>
          <w14:ligatures w14:val="none"/>
        </w:rPr>
      </w:pPr>
      <w:r w:rsidRPr="003505ED">
        <w:rPr>
          <w:rFonts w:ascii="Times New Roman" w:eastAsia="Times New Roman" w:hAnsi="Times New Roman" w:cs="Times New Roman"/>
          <w:kern w:val="0"/>
          <w:sz w:val="18"/>
          <w:szCs w:val="18"/>
          <w:lang w:val="en-US"/>
          <w14:ligatures w14:val="none"/>
        </w:rPr>
        <w:t>Integrated Apache Kafka and MassTransit for real-time event streaming achieved sub-100ms end-to-end latency at peak load of 10K events/second.</w:t>
      </w:r>
    </w:p>
    <w:p w14:paraId="4EAAA8E6" w14:textId="5658936D" w:rsidR="00CE2224" w:rsidRPr="003505ED" w:rsidRDefault="00CE2224" w:rsidP="00676B75">
      <w:pPr>
        <w:numPr>
          <w:ilvl w:val="0"/>
          <w:numId w:val="33"/>
        </w:numPr>
        <w:spacing w:after="0"/>
        <w:jc w:val="both"/>
        <w:rPr>
          <w:rFonts w:ascii="Times New Roman" w:eastAsia="Times New Roman" w:hAnsi="Times New Roman" w:cs="Times New Roman"/>
          <w:kern w:val="0"/>
          <w:sz w:val="18"/>
          <w:szCs w:val="18"/>
          <w:lang w:val="en-US"/>
          <w14:ligatures w14:val="none"/>
        </w:rPr>
      </w:pPr>
      <w:r w:rsidRPr="003505ED">
        <w:rPr>
          <w:rFonts w:ascii="Times New Roman" w:eastAsia="Times New Roman" w:hAnsi="Times New Roman" w:cs="Times New Roman"/>
          <w:kern w:val="0"/>
          <w:sz w:val="18"/>
          <w:szCs w:val="18"/>
          <w14:ligatures w14:val="none"/>
        </w:rPr>
        <w:t>Developed event-driven backend integrations using Azure Functions and Azure Service Bus for real-time data synchronization between internal systems and external APIs.</w:t>
      </w:r>
    </w:p>
    <w:p w14:paraId="21A92072" w14:textId="55B2042C" w:rsidR="00676B75" w:rsidRPr="003505ED" w:rsidRDefault="00676B75" w:rsidP="00676B75">
      <w:pPr>
        <w:numPr>
          <w:ilvl w:val="0"/>
          <w:numId w:val="33"/>
        </w:numPr>
        <w:spacing w:after="0"/>
        <w:jc w:val="both"/>
        <w:rPr>
          <w:rFonts w:ascii="Times New Roman" w:eastAsia="Times New Roman" w:hAnsi="Times New Roman" w:cs="Times New Roman"/>
          <w:kern w:val="0"/>
          <w:sz w:val="18"/>
          <w:szCs w:val="18"/>
          <w:lang w:val="en-US"/>
          <w14:ligatures w14:val="none"/>
        </w:rPr>
      </w:pPr>
      <w:r w:rsidRPr="003505ED">
        <w:rPr>
          <w:rFonts w:ascii="Times New Roman" w:eastAsia="Times New Roman" w:hAnsi="Times New Roman" w:cs="Times New Roman"/>
          <w:kern w:val="0"/>
          <w:sz w:val="18"/>
          <w:szCs w:val="18"/>
          <w:lang w:val="en-US"/>
          <w14:ligatures w14:val="none"/>
        </w:rPr>
        <w:t>Engineered Azure Entra ID IAM with managed identity, RBAC, PIM, and API Gateway authorization reduced unauthorized access incidents to zero over 18 months.</w:t>
      </w:r>
    </w:p>
    <w:p w14:paraId="704E72C7" w14:textId="2956FFE6" w:rsidR="00676B75" w:rsidRPr="003505ED" w:rsidRDefault="00676B75" w:rsidP="00676B75">
      <w:pPr>
        <w:numPr>
          <w:ilvl w:val="0"/>
          <w:numId w:val="33"/>
        </w:numPr>
        <w:spacing w:after="0"/>
        <w:jc w:val="both"/>
        <w:rPr>
          <w:rFonts w:ascii="Times New Roman" w:eastAsia="Times New Roman" w:hAnsi="Times New Roman" w:cs="Times New Roman"/>
          <w:kern w:val="0"/>
          <w:sz w:val="18"/>
          <w:szCs w:val="18"/>
          <w:lang w:val="en-US"/>
          <w14:ligatures w14:val="none"/>
        </w:rPr>
      </w:pPr>
      <w:r w:rsidRPr="003505ED">
        <w:rPr>
          <w:rFonts w:ascii="Times New Roman" w:eastAsia="Times New Roman" w:hAnsi="Times New Roman" w:cs="Times New Roman"/>
          <w:kern w:val="0"/>
          <w:sz w:val="18"/>
          <w:szCs w:val="18"/>
          <w:lang w:val="en-US"/>
          <w14:ligatures w14:val="none"/>
        </w:rPr>
        <w:t>Integrated Azure OpenAI and Semantic Kernel for AI-driven recommendations increased coupon redemption rates by 18% through personalized offer targeting.</w:t>
      </w:r>
    </w:p>
    <w:p w14:paraId="56D02E4E" w14:textId="469BDF2E" w:rsidR="00CE2224" w:rsidRPr="003505ED" w:rsidRDefault="00CE2224" w:rsidP="00676B75">
      <w:pPr>
        <w:numPr>
          <w:ilvl w:val="0"/>
          <w:numId w:val="33"/>
        </w:numPr>
        <w:spacing w:after="0"/>
        <w:jc w:val="both"/>
        <w:rPr>
          <w:rFonts w:ascii="Times New Roman" w:eastAsia="Times New Roman" w:hAnsi="Times New Roman" w:cs="Times New Roman"/>
          <w:kern w:val="0"/>
          <w:sz w:val="18"/>
          <w:szCs w:val="18"/>
          <w:lang w:val="en-US"/>
          <w14:ligatures w14:val="none"/>
        </w:rPr>
      </w:pPr>
      <w:r w:rsidRPr="003505ED">
        <w:rPr>
          <w:rFonts w:ascii="Times New Roman" w:eastAsia="Times New Roman" w:hAnsi="Times New Roman" w:cs="Times New Roman"/>
          <w:kern w:val="0"/>
          <w:sz w:val="18"/>
          <w:szCs w:val="18"/>
          <w14:ligatures w14:val="none"/>
        </w:rPr>
        <w:t>Designed message-based integration pipelines using Service Bus queues and topics to process high-volume coupon transaction events.</w:t>
      </w:r>
    </w:p>
    <w:p w14:paraId="0C96336F" w14:textId="09A3F453" w:rsidR="00676B75" w:rsidRPr="007F02C8" w:rsidRDefault="00676B75" w:rsidP="00676B75">
      <w:pPr>
        <w:numPr>
          <w:ilvl w:val="0"/>
          <w:numId w:val="33"/>
        </w:numPr>
        <w:spacing w:after="0"/>
        <w:jc w:val="both"/>
        <w:rPr>
          <w:rFonts w:ascii="Times New Roman" w:eastAsia="Times New Roman" w:hAnsi="Times New Roman" w:cs="Times New Roman"/>
          <w:kern w:val="0"/>
          <w:sz w:val="18"/>
          <w:szCs w:val="18"/>
          <w:lang w:val="en-US"/>
          <w14:ligatures w14:val="none"/>
        </w:rPr>
      </w:pPr>
      <w:r w:rsidRPr="003505ED">
        <w:rPr>
          <w:rFonts w:ascii="Times New Roman" w:eastAsia="Times New Roman" w:hAnsi="Times New Roman" w:cs="Times New Roman"/>
          <w:kern w:val="0"/>
          <w:sz w:val="18"/>
          <w:szCs w:val="18"/>
          <w:lang w:val="en-US"/>
          <w14:ligatures w14:val="none"/>
        </w:rPr>
        <w:t>Established AWS CodePipeline/CodeBuild and</w:t>
      </w:r>
      <w:r w:rsidRPr="007F02C8">
        <w:rPr>
          <w:rFonts w:ascii="Times New Roman" w:eastAsia="Times New Roman" w:hAnsi="Times New Roman" w:cs="Times New Roman"/>
          <w:kern w:val="0"/>
          <w:sz w:val="18"/>
          <w:szCs w:val="18"/>
          <w:lang w:val="en-US"/>
          <w14:ligatures w14:val="none"/>
        </w:rPr>
        <w:t xml:space="preserve"> Azure DevOps CI/CD with full IaC integration achieved zero-downtime deployments and reduced release failures by 60%.</w:t>
      </w:r>
    </w:p>
    <w:p w14:paraId="793FD59B" w14:textId="71E0B87D" w:rsidR="00676B75" w:rsidRPr="007F02C8" w:rsidRDefault="00676B75" w:rsidP="00676B75">
      <w:pPr>
        <w:numPr>
          <w:ilvl w:val="0"/>
          <w:numId w:val="33"/>
        </w:numPr>
        <w:spacing w:after="0"/>
        <w:jc w:val="both"/>
        <w:rPr>
          <w:rFonts w:ascii="Times New Roman" w:eastAsia="Times New Roman" w:hAnsi="Times New Roman" w:cs="Times New Roman"/>
          <w:kern w:val="0"/>
          <w:sz w:val="18"/>
          <w:szCs w:val="18"/>
          <w:lang w:val="en-US"/>
          <w14:ligatures w14:val="none"/>
        </w:rPr>
      </w:pPr>
      <w:r w:rsidRPr="007F02C8">
        <w:rPr>
          <w:rFonts w:ascii="Times New Roman" w:eastAsia="Times New Roman" w:hAnsi="Times New Roman" w:cs="Times New Roman"/>
          <w:kern w:val="0"/>
          <w:sz w:val="18"/>
          <w:szCs w:val="18"/>
          <w:lang w:val="en-US"/>
          <w14:ligatures w14:val="none"/>
        </w:rPr>
        <w:t>Built React 18 + TypeScript UI with NgRx, Tailwind CSS, and Next.js SSR improved Core Web Vitals by 45% and reduced bounce rate on coupon discovery pages.</w:t>
      </w:r>
    </w:p>
    <w:p w14:paraId="54B3111C" w14:textId="55129748" w:rsidR="004715F8" w:rsidRPr="007F02C8" w:rsidRDefault="004715F8" w:rsidP="00676B75">
      <w:pPr>
        <w:numPr>
          <w:ilvl w:val="0"/>
          <w:numId w:val="33"/>
        </w:numPr>
        <w:spacing w:after="0"/>
        <w:jc w:val="both"/>
        <w:rPr>
          <w:rFonts w:ascii="Times New Roman" w:eastAsia="Times New Roman" w:hAnsi="Times New Roman" w:cs="Times New Roman"/>
          <w:kern w:val="0"/>
          <w:sz w:val="18"/>
          <w:szCs w:val="18"/>
          <w:lang w:val="en-US"/>
          <w14:ligatures w14:val="none"/>
        </w:rPr>
      </w:pPr>
      <w:r w:rsidRPr="007F02C8">
        <w:rPr>
          <w:rFonts w:ascii="Times New Roman" w:eastAsia="Times New Roman" w:hAnsi="Times New Roman" w:cs="Times New Roman"/>
          <w:kern w:val="0"/>
          <w:sz w:val="18"/>
          <w:szCs w:val="18"/>
          <w14:ligatures w14:val="none"/>
        </w:rPr>
        <w:t>Implemented OpenTelemetry with AWS CloudWatch and Datadog full observability across 8 microservices, reducing MTTR from 4 hours to under 30 minutes.</w:t>
      </w:r>
    </w:p>
    <w:p w14:paraId="754B5FE0" w14:textId="5B51CCD8" w:rsidR="00676B75" w:rsidRPr="007F02C8" w:rsidRDefault="00676B75" w:rsidP="00676B75">
      <w:pPr>
        <w:numPr>
          <w:ilvl w:val="0"/>
          <w:numId w:val="33"/>
        </w:numPr>
        <w:spacing w:after="0"/>
        <w:jc w:val="both"/>
        <w:rPr>
          <w:rFonts w:ascii="Times New Roman" w:eastAsia="Times New Roman" w:hAnsi="Times New Roman" w:cs="Times New Roman"/>
          <w:kern w:val="0"/>
          <w:sz w:val="18"/>
          <w:szCs w:val="18"/>
          <w:lang w:val="en-US"/>
          <w14:ligatures w14:val="none"/>
        </w:rPr>
      </w:pPr>
      <w:r w:rsidRPr="007F02C8">
        <w:rPr>
          <w:rFonts w:ascii="Times New Roman" w:eastAsia="Times New Roman" w:hAnsi="Times New Roman" w:cs="Times New Roman"/>
          <w:kern w:val="0"/>
          <w:sz w:val="18"/>
          <w:szCs w:val="18"/>
          <w:lang w:val="en-US"/>
          <w14:ligatures w14:val="none"/>
        </w:rPr>
        <w:t>Wrote xUnit/NUnit with Moq and TestContainers Jest for frontend SonarQube in GitHub Actions CI achieved 88% code coverage and reduced production defects by 55%.</w:t>
      </w:r>
    </w:p>
    <w:p w14:paraId="67AA1D6B" w14:textId="2702A0CA" w:rsidR="00676B75" w:rsidRPr="007F02C8" w:rsidRDefault="00676B75" w:rsidP="00676B75">
      <w:pPr>
        <w:numPr>
          <w:ilvl w:val="0"/>
          <w:numId w:val="33"/>
        </w:numPr>
        <w:spacing w:after="0"/>
        <w:jc w:val="both"/>
        <w:rPr>
          <w:rFonts w:ascii="Times New Roman" w:eastAsia="Times New Roman" w:hAnsi="Times New Roman" w:cs="Times New Roman"/>
          <w:kern w:val="0"/>
          <w:sz w:val="18"/>
          <w:szCs w:val="18"/>
          <w:lang w:val="en-US"/>
          <w14:ligatures w14:val="none"/>
        </w:rPr>
      </w:pPr>
      <w:r w:rsidRPr="007F02C8">
        <w:rPr>
          <w:rFonts w:ascii="Times New Roman" w:eastAsia="Times New Roman" w:hAnsi="Times New Roman" w:cs="Times New Roman"/>
          <w:kern w:val="0"/>
          <w:sz w:val="18"/>
          <w:szCs w:val="18"/>
          <w:lang w:val="en-US"/>
          <w14:ligatures w14:val="none"/>
        </w:rPr>
        <w:t>Applied OWASP Top 10, SAST/DAST, and Zero Trust passed 3 consecutive third-party security audits with zero critical findings.</w:t>
      </w:r>
    </w:p>
    <w:p w14:paraId="04377442" w14:textId="2ADF1F9B" w:rsidR="00676B75" w:rsidRPr="007F02C8" w:rsidRDefault="00676B75" w:rsidP="00676B75">
      <w:pPr>
        <w:numPr>
          <w:ilvl w:val="0"/>
          <w:numId w:val="33"/>
        </w:numPr>
        <w:spacing w:after="0"/>
        <w:jc w:val="both"/>
        <w:rPr>
          <w:rFonts w:ascii="Times New Roman" w:eastAsia="Times New Roman" w:hAnsi="Times New Roman" w:cs="Times New Roman"/>
          <w:kern w:val="0"/>
          <w:sz w:val="18"/>
          <w:szCs w:val="18"/>
          <w:lang w:val="en-US"/>
          <w14:ligatures w14:val="none"/>
        </w:rPr>
      </w:pPr>
      <w:r w:rsidRPr="007F02C8">
        <w:rPr>
          <w:rFonts w:ascii="Times New Roman" w:eastAsia="Times New Roman" w:hAnsi="Times New Roman" w:cs="Times New Roman"/>
          <w:kern w:val="0"/>
          <w:sz w:val="18"/>
          <w:szCs w:val="18"/>
          <w:lang w:val="en-US"/>
          <w14:ligatures w14:val="none"/>
        </w:rPr>
        <w:t>Leveraged GitHub Copilot and Azure OpenAI/Copilot Studio to automate boilerplate and pipeline scripting estimated 30% productivity improvement across the team.</w:t>
      </w:r>
    </w:p>
    <w:p w14:paraId="5E73A80B" w14:textId="7B54F03F" w:rsidR="00676B75" w:rsidRPr="007F02C8" w:rsidRDefault="00676B75" w:rsidP="00676B75">
      <w:pPr>
        <w:numPr>
          <w:ilvl w:val="0"/>
          <w:numId w:val="33"/>
        </w:numPr>
        <w:spacing w:after="0"/>
        <w:jc w:val="both"/>
        <w:rPr>
          <w:rFonts w:ascii="Times New Roman" w:eastAsia="Times New Roman" w:hAnsi="Times New Roman" w:cs="Times New Roman"/>
          <w:kern w:val="0"/>
          <w:sz w:val="18"/>
          <w:szCs w:val="18"/>
          <w:lang w:val="en-US"/>
          <w14:ligatures w14:val="none"/>
        </w:rPr>
      </w:pPr>
      <w:r w:rsidRPr="007F02C8">
        <w:rPr>
          <w:rFonts w:ascii="Times New Roman" w:eastAsia="Times New Roman" w:hAnsi="Times New Roman" w:cs="Times New Roman"/>
          <w:kern w:val="0"/>
          <w:sz w:val="18"/>
          <w:szCs w:val="18"/>
          <w:lang w:val="en-US"/>
          <w14:ligatures w14:val="none"/>
        </w:rPr>
        <w:t>Mentored 3 developers in microservices patterns authored runbooks, ADRs, and API documentation led bi-weekly architecture review sessions.</w:t>
      </w:r>
    </w:p>
    <w:p w14:paraId="6B2603B6" w14:textId="312E6621" w:rsidR="007F02C8" w:rsidRPr="00943A02" w:rsidRDefault="00676B75" w:rsidP="00943A02">
      <w:pPr>
        <w:spacing w:after="0"/>
        <w:ind w:left="360"/>
        <w:jc w:val="both"/>
        <w:rPr>
          <w:rFonts w:ascii="Times New Roman" w:eastAsia="Times New Roman" w:hAnsi="Times New Roman" w:cs="Times New Roman"/>
          <w:kern w:val="0"/>
          <w:sz w:val="20"/>
          <w:szCs w:val="20"/>
          <w:lang w:val="en-US"/>
          <w14:ligatures w14:val="none"/>
        </w:rPr>
      </w:pPr>
      <w:r>
        <w:rPr>
          <w:rFonts w:ascii="Times New Roman" w:eastAsia="Times New Roman" w:hAnsi="Times New Roman" w:cs="Times New Roman"/>
          <w:b/>
          <w:bCs/>
          <w:kern w:val="0"/>
          <w:sz w:val="20"/>
          <w:szCs w:val="20"/>
          <w:lang w:val="en-US"/>
          <w14:ligatures w14:val="none"/>
        </w:rPr>
        <w:t>Environment: .</w:t>
      </w:r>
      <w:r w:rsidRPr="007F02C8">
        <w:rPr>
          <w:rFonts w:ascii="Times New Roman" w:eastAsia="Times New Roman" w:hAnsi="Times New Roman" w:cs="Times New Roman"/>
          <w:kern w:val="0"/>
          <w:sz w:val="20"/>
          <w:szCs w:val="20"/>
          <w:lang w:val="en-US"/>
          <w14:ligatures w14:val="none"/>
        </w:rPr>
        <w:t xml:space="preserve">NET 8, C#, ASP.NET Core, CQRS, MediatR, Clean Architecture, Outbox/Saga, React 18, Next.js, TypeScript, NgRx, Tailwind CSS, AWS (Lambda, API Gateway, SQS/SNS, S3, RDS, EKS, CloudWatch, Secrets Manager, IAM), Azure (Service Bus, Functions, Entra ID, Key Vault, APIM, Container Registry, Azure DevOps), Kafka, MassTransit, Docker, </w:t>
      </w:r>
      <w:r w:rsidRPr="007F02C8">
        <w:rPr>
          <w:rFonts w:ascii="Times New Roman" w:eastAsia="Times New Roman" w:hAnsi="Times New Roman" w:cs="Times New Roman"/>
          <w:kern w:val="0"/>
          <w:sz w:val="20"/>
          <w:szCs w:val="20"/>
          <w:lang w:val="en-US"/>
          <w14:ligatures w14:val="none"/>
        </w:rPr>
        <w:lastRenderedPageBreak/>
        <w:t>Kubernetes, Bicep, Terraform, GitHub Actions, Azure OpenAI, Semantic Kernel, GitHub Copilot, OpenTelemetry, Datadog, xUnit, Jest, Playwright, SonarQube, Agile/Scrum.</w:t>
      </w:r>
    </w:p>
    <w:p w14:paraId="61ED4F95" w14:textId="77777777" w:rsidR="007F02C8" w:rsidRPr="007F02C8" w:rsidRDefault="007F02C8" w:rsidP="001749D5">
      <w:pPr>
        <w:ind w:left="360"/>
        <w:jc w:val="both"/>
        <w:rPr>
          <w:rFonts w:ascii="Times New Roman" w:hAnsi="Times New Roman" w:cs="Times New Roman"/>
          <w:sz w:val="20"/>
          <w:szCs w:val="20"/>
        </w:rPr>
      </w:pPr>
    </w:p>
    <w:p w14:paraId="6C7CA302" w14:textId="77777777" w:rsidR="007D1F68" w:rsidRDefault="007D1F68" w:rsidP="007D1F68">
      <w:pPr>
        <w:shd w:val="clear" w:color="auto" w:fill="F2F2F2" w:themeFill="background1" w:themeFillShade="F2"/>
        <w:spacing w:after="0"/>
        <w:rPr>
          <w:rFonts w:ascii="Times New Roman" w:hAnsi="Times New Roman" w:cs="Times New Roman"/>
          <w:b/>
          <w:bCs/>
          <w:sz w:val="20"/>
          <w:szCs w:val="20"/>
        </w:rPr>
      </w:pPr>
      <w:bookmarkStart w:id="0" w:name="_Hlk196556031"/>
      <w:r>
        <w:rPr>
          <w:rFonts w:ascii="Times New Roman" w:hAnsi="Times New Roman" w:cs="Times New Roman"/>
          <w:b/>
          <w:bCs/>
          <w:sz w:val="20"/>
          <w:szCs w:val="20"/>
        </w:rPr>
        <w:t xml:space="preserve">Deutsche Bank, </w:t>
      </w:r>
      <w:bookmarkEnd w:id="0"/>
      <w:r>
        <w:rPr>
          <w:rFonts w:ascii="Times New Roman" w:hAnsi="Times New Roman" w:cs="Times New Roman"/>
          <w:b/>
          <w:bCs/>
          <w:sz w:val="20"/>
          <w:szCs w:val="20"/>
        </w:rPr>
        <w:t>New York, NY                                                                                                                      Mar 2018 to June 2020</w:t>
      </w:r>
    </w:p>
    <w:p w14:paraId="04866390" w14:textId="77777777" w:rsidR="007D1F68" w:rsidRPr="00434CCC" w:rsidRDefault="007D1F68" w:rsidP="007D1F68">
      <w:pPr>
        <w:shd w:val="clear" w:color="auto" w:fill="F2F2F2" w:themeFill="background1" w:themeFillShade="F2"/>
        <w:spacing w:after="0"/>
        <w:rPr>
          <w:rFonts w:ascii="Times New Roman" w:hAnsi="Times New Roman" w:cs="Times New Roman"/>
          <w:b/>
          <w:bCs/>
          <w:sz w:val="20"/>
          <w:szCs w:val="20"/>
        </w:rPr>
      </w:pPr>
      <w:r>
        <w:rPr>
          <w:rFonts w:ascii="Times New Roman" w:hAnsi="Times New Roman" w:cs="Times New Roman"/>
          <w:b/>
          <w:bCs/>
          <w:sz w:val="20"/>
          <w:szCs w:val="20"/>
        </w:rPr>
        <w:t>Senior .NET Developer</w:t>
      </w:r>
    </w:p>
    <w:p w14:paraId="7CB63BC2" w14:textId="77777777" w:rsidR="00310237" w:rsidRPr="00434CCC" w:rsidRDefault="00716331" w:rsidP="002F2A28">
      <w:pPr>
        <w:rPr>
          <w:rFonts w:ascii="Times New Roman" w:hAnsi="Times New Roman" w:cs="Times New Roman"/>
          <w:b/>
          <w:bCs/>
          <w:sz w:val="20"/>
          <w:szCs w:val="20"/>
        </w:rPr>
      </w:pPr>
      <w:r>
        <w:rPr>
          <w:rFonts w:ascii="Times New Roman" w:hAnsi="Times New Roman" w:cs="Times New Roman"/>
          <w:b/>
          <w:bCs/>
          <w:sz w:val="20"/>
          <w:szCs w:val="20"/>
        </w:rPr>
        <w:t>Responsibilities:</w:t>
      </w:r>
    </w:p>
    <w:p w14:paraId="546B6DF9" w14:textId="4CCC35F4" w:rsidR="003C7380" w:rsidRPr="007F02C8" w:rsidRDefault="003C7380" w:rsidP="003C7380">
      <w:pPr>
        <w:numPr>
          <w:ilvl w:val="0"/>
          <w:numId w:val="34"/>
        </w:numPr>
        <w:spacing w:after="0"/>
        <w:jc w:val="both"/>
        <w:rPr>
          <w:rFonts w:ascii="Times New Roman" w:hAnsi="Times New Roman" w:cs="Times New Roman"/>
          <w:sz w:val="18"/>
          <w:szCs w:val="18"/>
          <w:lang w:val="en-US"/>
        </w:rPr>
      </w:pPr>
      <w:r w:rsidRPr="007F02C8">
        <w:rPr>
          <w:rFonts w:ascii="Times New Roman" w:hAnsi="Times New Roman" w:cs="Times New Roman"/>
          <w:sz w:val="18"/>
          <w:szCs w:val="18"/>
          <w:lang w:val="en-US"/>
        </w:rPr>
        <w:t>Engineered KYC/AML/FATCA onboarding platform for 10K+ enterprise clients .NET Core, ASP.NET Core, Clean Architecture with Azure Entra ID B2B and Active Directory identity governance.</w:t>
      </w:r>
    </w:p>
    <w:p w14:paraId="3866D4C1" w14:textId="513EB7C4" w:rsidR="003C7380" w:rsidRPr="007F02C8" w:rsidRDefault="003C7380" w:rsidP="003C7380">
      <w:pPr>
        <w:numPr>
          <w:ilvl w:val="0"/>
          <w:numId w:val="34"/>
        </w:numPr>
        <w:spacing w:after="0"/>
        <w:jc w:val="both"/>
        <w:rPr>
          <w:rFonts w:ascii="Times New Roman" w:hAnsi="Times New Roman" w:cs="Times New Roman"/>
          <w:sz w:val="18"/>
          <w:szCs w:val="18"/>
          <w:lang w:val="en-US"/>
        </w:rPr>
      </w:pPr>
      <w:r w:rsidRPr="007F02C8">
        <w:rPr>
          <w:rFonts w:ascii="Times New Roman" w:hAnsi="Times New Roman" w:cs="Times New Roman"/>
          <w:sz w:val="18"/>
          <w:szCs w:val="18"/>
          <w:lang w:val="en-US"/>
        </w:rPr>
        <w:t>Automated Azure IAM provisioning via PowerShell and Bicep reduced manual onboarding operations by 80% and achieved full audit traceability for regulatory compliance.</w:t>
      </w:r>
    </w:p>
    <w:p w14:paraId="5BFCCE26" w14:textId="6E1CCA25" w:rsidR="003C7380" w:rsidRPr="007F02C8" w:rsidRDefault="003C7380" w:rsidP="003C7380">
      <w:pPr>
        <w:numPr>
          <w:ilvl w:val="0"/>
          <w:numId w:val="34"/>
        </w:numPr>
        <w:spacing w:after="0"/>
        <w:jc w:val="both"/>
        <w:rPr>
          <w:rFonts w:ascii="Times New Roman" w:hAnsi="Times New Roman" w:cs="Times New Roman"/>
          <w:sz w:val="18"/>
          <w:szCs w:val="18"/>
          <w:lang w:val="en-US"/>
        </w:rPr>
      </w:pPr>
      <w:r w:rsidRPr="007F02C8">
        <w:rPr>
          <w:rFonts w:ascii="Times New Roman" w:hAnsi="Times New Roman" w:cs="Times New Roman"/>
          <w:sz w:val="18"/>
          <w:szCs w:val="18"/>
          <w:lang w:val="en-US"/>
        </w:rPr>
        <w:t>Built risk assessment and 3rd-party KYC verification integrations reduced manual review workload by 65% through automated identity checks and document processing workflows.</w:t>
      </w:r>
    </w:p>
    <w:p w14:paraId="6C7ED8B5" w14:textId="10953EE0" w:rsidR="00805EDE" w:rsidRPr="007F02C8" w:rsidRDefault="003C7380" w:rsidP="00577AF4">
      <w:pPr>
        <w:numPr>
          <w:ilvl w:val="0"/>
          <w:numId w:val="34"/>
        </w:numPr>
        <w:spacing w:after="0" w:line="240" w:lineRule="auto"/>
        <w:jc w:val="both"/>
        <w:rPr>
          <w:rFonts w:ascii="Times New Roman" w:hAnsi="Times New Roman" w:cs="Times New Roman"/>
          <w:sz w:val="18"/>
          <w:szCs w:val="18"/>
          <w:lang w:val="en-US"/>
        </w:rPr>
      </w:pPr>
      <w:r w:rsidRPr="007F02C8">
        <w:rPr>
          <w:rFonts w:ascii="Times New Roman" w:hAnsi="Times New Roman" w:cs="Times New Roman"/>
          <w:sz w:val="18"/>
          <w:szCs w:val="18"/>
          <w:lang w:val="en-US"/>
        </w:rPr>
        <w:t>Developed React 17 + TypeScript KYC UI with Redux, Material UI, role-based rendering, and lazy loading reduced page load time by 35% for large compliance datasets.</w:t>
      </w:r>
    </w:p>
    <w:p w14:paraId="21877AE9" w14:textId="3E638EA3" w:rsidR="003C7380" w:rsidRPr="007F02C8" w:rsidRDefault="00805EDE" w:rsidP="00805EDE">
      <w:pPr>
        <w:numPr>
          <w:ilvl w:val="0"/>
          <w:numId w:val="34"/>
        </w:numPr>
        <w:spacing w:after="0"/>
        <w:jc w:val="both"/>
        <w:rPr>
          <w:rFonts w:ascii="Times New Roman" w:hAnsi="Times New Roman" w:cs="Times New Roman"/>
          <w:sz w:val="18"/>
          <w:szCs w:val="18"/>
          <w:lang w:val="en-US"/>
        </w:rPr>
      </w:pPr>
      <w:r w:rsidRPr="007F02C8">
        <w:rPr>
          <w:rFonts w:ascii="Times New Roman" w:hAnsi="Times New Roman" w:cs="Times New Roman"/>
          <w:sz w:val="18"/>
          <w:szCs w:val="18"/>
          <w:lang w:val="en-US"/>
        </w:rPr>
        <w:t xml:space="preserve">Optimized React UI performance using </w:t>
      </w:r>
      <w:r w:rsidRPr="007F02C8">
        <w:rPr>
          <w:rFonts w:ascii="Times New Roman" w:hAnsi="Times New Roman" w:cs="Times New Roman"/>
          <w:sz w:val="18"/>
          <w:szCs w:val="18"/>
        </w:rPr>
        <w:t>memoization</w:t>
      </w:r>
      <w:r w:rsidRPr="007F02C8">
        <w:rPr>
          <w:rFonts w:ascii="Times New Roman" w:hAnsi="Times New Roman" w:cs="Times New Roman"/>
          <w:sz w:val="18"/>
          <w:szCs w:val="18"/>
          <w:lang w:val="en-US"/>
        </w:rPr>
        <w:t>, lazy-loading, and pagination for large KYC datasets, improving page responsiveness.</w:t>
      </w:r>
    </w:p>
    <w:p w14:paraId="743D2C84" w14:textId="62051C0B" w:rsidR="001C6AB4" w:rsidRPr="007F02C8" w:rsidRDefault="001C6AB4" w:rsidP="001C6AB4">
      <w:pPr>
        <w:pStyle w:val="NormalWeb"/>
        <w:numPr>
          <w:ilvl w:val="0"/>
          <w:numId w:val="34"/>
        </w:numPr>
        <w:rPr>
          <w:rFonts w:eastAsiaTheme="minorHAnsi"/>
          <w:kern w:val="2"/>
          <w:sz w:val="18"/>
          <w:szCs w:val="18"/>
          <w14:ligatures w14:val="standardContextual"/>
        </w:rPr>
      </w:pPr>
      <w:r w:rsidRPr="007F02C8">
        <w:rPr>
          <w:rFonts w:eastAsiaTheme="minorHAnsi"/>
          <w:kern w:val="2"/>
          <w:sz w:val="18"/>
          <w:szCs w:val="18"/>
          <w14:ligatures w14:val="standardContextual"/>
        </w:rPr>
        <w:t xml:space="preserve">Built reusable </w:t>
      </w:r>
      <w:r w:rsidRPr="007F02C8">
        <w:rPr>
          <w:rFonts w:eastAsiaTheme="minorHAnsi"/>
          <w:b/>
          <w:bCs/>
          <w:kern w:val="2"/>
          <w:sz w:val="18"/>
          <w:szCs w:val="18"/>
          <w14:ligatures w14:val="standardContextual"/>
        </w:rPr>
        <w:t>React</w:t>
      </w:r>
      <w:r w:rsidRPr="007F02C8">
        <w:rPr>
          <w:rFonts w:eastAsiaTheme="minorHAnsi"/>
          <w:kern w:val="2"/>
          <w:sz w:val="18"/>
          <w:szCs w:val="18"/>
          <w14:ligatures w14:val="standardContextual"/>
        </w:rPr>
        <w:t xml:space="preserve"> components and shared form validators for consistent UX across onboarding flows (KYC, document capture, approvals).</w:t>
      </w:r>
    </w:p>
    <w:p w14:paraId="74BFC46C" w14:textId="5A3216AE" w:rsidR="001C6AB4" w:rsidRPr="007F02C8" w:rsidRDefault="001C6AB4" w:rsidP="001C6AB4">
      <w:pPr>
        <w:numPr>
          <w:ilvl w:val="0"/>
          <w:numId w:val="34"/>
        </w:numPr>
        <w:spacing w:after="0"/>
        <w:jc w:val="both"/>
        <w:rPr>
          <w:rFonts w:ascii="Times New Roman" w:hAnsi="Times New Roman" w:cs="Times New Roman"/>
          <w:sz w:val="18"/>
          <w:szCs w:val="18"/>
          <w:lang w:val="en-US"/>
        </w:rPr>
      </w:pPr>
      <w:r w:rsidRPr="007F02C8">
        <w:rPr>
          <w:rFonts w:ascii="Times New Roman" w:hAnsi="Times New Roman" w:cs="Times New Roman"/>
          <w:sz w:val="18"/>
          <w:szCs w:val="18"/>
          <w:lang w:val="en-US"/>
        </w:rPr>
        <w:t>Implemented role-based UI rendering in React to control visibility of onboarding actions for Ops, Compliance, and Admin users.</w:t>
      </w:r>
    </w:p>
    <w:p w14:paraId="378E1AB6" w14:textId="0491A92F" w:rsidR="00545A69" w:rsidRPr="007F02C8" w:rsidRDefault="00545A69" w:rsidP="003C7380">
      <w:pPr>
        <w:numPr>
          <w:ilvl w:val="0"/>
          <w:numId w:val="34"/>
        </w:numPr>
        <w:spacing w:after="0"/>
        <w:jc w:val="both"/>
        <w:rPr>
          <w:rFonts w:ascii="Times New Roman" w:hAnsi="Times New Roman" w:cs="Times New Roman"/>
          <w:sz w:val="18"/>
          <w:szCs w:val="18"/>
          <w:lang w:val="en-US"/>
        </w:rPr>
      </w:pPr>
      <w:r w:rsidRPr="007F02C8">
        <w:rPr>
          <w:rFonts w:ascii="Times New Roman" w:hAnsi="Times New Roman" w:cs="Times New Roman"/>
          <w:sz w:val="18"/>
          <w:szCs w:val="18"/>
        </w:rPr>
        <w:t xml:space="preserve">Integrated React UI with backend services via </w:t>
      </w:r>
      <w:r w:rsidRPr="007F02C8">
        <w:rPr>
          <w:rFonts w:ascii="Times New Roman" w:hAnsi="Times New Roman" w:cs="Times New Roman"/>
          <w:b/>
          <w:bCs/>
          <w:sz w:val="18"/>
          <w:szCs w:val="18"/>
        </w:rPr>
        <w:t>REST</w:t>
      </w:r>
      <w:r w:rsidRPr="007F02C8">
        <w:rPr>
          <w:rFonts w:ascii="Times New Roman" w:hAnsi="Times New Roman" w:cs="Times New Roman"/>
          <w:sz w:val="18"/>
          <w:szCs w:val="18"/>
        </w:rPr>
        <w:t>/JSON contracts supported XML payloads where required for legacy integrations.</w:t>
      </w:r>
    </w:p>
    <w:p w14:paraId="3CB158B9" w14:textId="19A30E55" w:rsidR="003C7380" w:rsidRPr="007F02C8" w:rsidRDefault="003C7380" w:rsidP="003C7380">
      <w:pPr>
        <w:numPr>
          <w:ilvl w:val="0"/>
          <w:numId w:val="34"/>
        </w:numPr>
        <w:spacing w:after="0"/>
        <w:jc w:val="both"/>
        <w:rPr>
          <w:rFonts w:ascii="Times New Roman" w:hAnsi="Times New Roman" w:cs="Times New Roman"/>
          <w:sz w:val="18"/>
          <w:szCs w:val="18"/>
          <w:lang w:val="en-US"/>
        </w:rPr>
      </w:pPr>
      <w:r w:rsidRPr="007F02C8">
        <w:rPr>
          <w:rFonts w:ascii="Times New Roman" w:hAnsi="Times New Roman" w:cs="Times New Roman"/>
          <w:sz w:val="18"/>
          <w:szCs w:val="18"/>
          <w:lang w:val="en-US"/>
        </w:rPr>
        <w:t>Designed SQL Server schemas and stored procedures for sensitive compliance data sub-second query performance for 5M+ onboarding records with full audit trail support.</w:t>
      </w:r>
    </w:p>
    <w:p w14:paraId="48C7DCA8" w14:textId="63143322" w:rsidR="006442B9" w:rsidRPr="007F02C8" w:rsidRDefault="006442B9" w:rsidP="003C7380">
      <w:pPr>
        <w:numPr>
          <w:ilvl w:val="0"/>
          <w:numId w:val="34"/>
        </w:numPr>
        <w:spacing w:after="0"/>
        <w:jc w:val="both"/>
        <w:rPr>
          <w:rFonts w:ascii="Times New Roman" w:hAnsi="Times New Roman" w:cs="Times New Roman"/>
          <w:sz w:val="18"/>
          <w:szCs w:val="18"/>
          <w:lang w:val="en-US"/>
        </w:rPr>
      </w:pPr>
      <w:r w:rsidRPr="007F02C8">
        <w:rPr>
          <w:rFonts w:ascii="Times New Roman" w:hAnsi="Times New Roman" w:cs="Times New Roman"/>
          <w:sz w:val="18"/>
          <w:szCs w:val="18"/>
        </w:rPr>
        <w:t>Secured APIs using OAuth2/JWT and TLS encryption enforced claims-based authorization policies for onboarding workflows.</w:t>
      </w:r>
    </w:p>
    <w:p w14:paraId="38E8BEA8" w14:textId="628CA5F7" w:rsidR="003C7380" w:rsidRPr="007F02C8" w:rsidRDefault="003C7380" w:rsidP="003C7380">
      <w:pPr>
        <w:numPr>
          <w:ilvl w:val="0"/>
          <w:numId w:val="34"/>
        </w:numPr>
        <w:spacing w:after="0"/>
        <w:jc w:val="both"/>
        <w:rPr>
          <w:rFonts w:ascii="Times New Roman" w:hAnsi="Times New Roman" w:cs="Times New Roman"/>
          <w:sz w:val="18"/>
          <w:szCs w:val="18"/>
          <w:lang w:val="en-US"/>
        </w:rPr>
      </w:pPr>
      <w:r w:rsidRPr="007F02C8">
        <w:rPr>
          <w:rFonts w:ascii="Times New Roman" w:hAnsi="Times New Roman" w:cs="Times New Roman"/>
          <w:sz w:val="18"/>
          <w:szCs w:val="18"/>
          <w:lang w:val="en-US"/>
        </w:rPr>
        <w:t xml:space="preserve">Implemented asynchronous processing using </w:t>
      </w:r>
      <w:r w:rsidRPr="007F02C8">
        <w:rPr>
          <w:rFonts w:ascii="Times New Roman" w:hAnsi="Times New Roman" w:cs="Times New Roman"/>
          <w:b/>
          <w:bCs/>
          <w:sz w:val="18"/>
          <w:szCs w:val="18"/>
          <w:lang w:val="en-US"/>
        </w:rPr>
        <w:t>Azure Service Bus</w:t>
      </w:r>
      <w:r w:rsidRPr="007F02C8">
        <w:rPr>
          <w:rFonts w:ascii="Times New Roman" w:hAnsi="Times New Roman" w:cs="Times New Roman"/>
          <w:sz w:val="18"/>
          <w:szCs w:val="18"/>
          <w:lang w:val="en-US"/>
        </w:rPr>
        <w:t xml:space="preserve"> for onboarding events and external verification workflows.</w:t>
      </w:r>
    </w:p>
    <w:p w14:paraId="53E709DF" w14:textId="796867DD" w:rsidR="003C7380" w:rsidRPr="007F02C8" w:rsidRDefault="003C7380" w:rsidP="003C7380">
      <w:pPr>
        <w:numPr>
          <w:ilvl w:val="0"/>
          <w:numId w:val="34"/>
        </w:numPr>
        <w:spacing w:after="0"/>
        <w:jc w:val="both"/>
        <w:rPr>
          <w:rFonts w:ascii="Times New Roman" w:hAnsi="Times New Roman" w:cs="Times New Roman"/>
          <w:sz w:val="18"/>
          <w:szCs w:val="18"/>
          <w:lang w:val="en-US"/>
        </w:rPr>
      </w:pPr>
      <w:r w:rsidRPr="007F02C8">
        <w:rPr>
          <w:rFonts w:ascii="Times New Roman" w:hAnsi="Times New Roman" w:cs="Times New Roman"/>
          <w:sz w:val="18"/>
          <w:szCs w:val="18"/>
          <w:lang w:val="en-US"/>
        </w:rPr>
        <w:t xml:space="preserve">Built document ingestion flows using </w:t>
      </w:r>
      <w:r w:rsidRPr="007F02C8">
        <w:rPr>
          <w:rFonts w:ascii="Times New Roman" w:hAnsi="Times New Roman" w:cs="Times New Roman"/>
          <w:b/>
          <w:bCs/>
          <w:sz w:val="18"/>
          <w:szCs w:val="18"/>
          <w:lang w:val="en-US"/>
        </w:rPr>
        <w:t>Azure Blob Storage</w:t>
      </w:r>
      <w:r w:rsidRPr="007F02C8">
        <w:rPr>
          <w:rFonts w:ascii="Times New Roman" w:hAnsi="Times New Roman" w:cs="Times New Roman"/>
          <w:sz w:val="18"/>
          <w:szCs w:val="18"/>
          <w:lang w:val="en-US"/>
        </w:rPr>
        <w:t xml:space="preserve"> and </w:t>
      </w:r>
      <w:r w:rsidRPr="007F02C8">
        <w:rPr>
          <w:rFonts w:ascii="Times New Roman" w:hAnsi="Times New Roman" w:cs="Times New Roman"/>
          <w:b/>
          <w:bCs/>
          <w:sz w:val="18"/>
          <w:szCs w:val="18"/>
          <w:lang w:val="en-US"/>
        </w:rPr>
        <w:t xml:space="preserve">Azure Functions </w:t>
      </w:r>
      <w:r w:rsidRPr="007F02C8">
        <w:rPr>
          <w:rFonts w:ascii="Times New Roman" w:hAnsi="Times New Roman" w:cs="Times New Roman"/>
          <w:sz w:val="18"/>
          <w:szCs w:val="18"/>
          <w:lang w:val="en-US"/>
        </w:rPr>
        <w:t>for event-driven processing and notifications.</w:t>
      </w:r>
    </w:p>
    <w:p w14:paraId="61729DDB" w14:textId="1817A21A" w:rsidR="003C7380" w:rsidRPr="007F02C8" w:rsidRDefault="003C7380" w:rsidP="003C7380">
      <w:pPr>
        <w:numPr>
          <w:ilvl w:val="0"/>
          <w:numId w:val="34"/>
        </w:numPr>
        <w:spacing w:after="0"/>
        <w:jc w:val="both"/>
        <w:rPr>
          <w:rFonts w:ascii="Times New Roman" w:hAnsi="Times New Roman" w:cs="Times New Roman"/>
          <w:sz w:val="18"/>
          <w:szCs w:val="18"/>
          <w:lang w:val="en-US"/>
        </w:rPr>
      </w:pPr>
      <w:r w:rsidRPr="007F02C8">
        <w:rPr>
          <w:rFonts w:ascii="Times New Roman" w:hAnsi="Times New Roman" w:cs="Times New Roman"/>
          <w:sz w:val="18"/>
          <w:szCs w:val="18"/>
          <w:lang w:val="en-US"/>
        </w:rPr>
        <w:t xml:space="preserve">Deployed and supported services on </w:t>
      </w:r>
      <w:r w:rsidRPr="007F02C8">
        <w:rPr>
          <w:rFonts w:ascii="Times New Roman" w:hAnsi="Times New Roman" w:cs="Times New Roman"/>
          <w:b/>
          <w:bCs/>
          <w:sz w:val="18"/>
          <w:szCs w:val="18"/>
          <w:lang w:val="en-US"/>
        </w:rPr>
        <w:t>Azure App Services</w:t>
      </w:r>
      <w:r w:rsidRPr="007F02C8">
        <w:rPr>
          <w:rFonts w:ascii="Times New Roman" w:hAnsi="Times New Roman" w:cs="Times New Roman"/>
          <w:sz w:val="18"/>
          <w:szCs w:val="18"/>
          <w:lang w:val="en-US"/>
        </w:rPr>
        <w:t xml:space="preserve"> with environment-specific configurations and secure app settings.</w:t>
      </w:r>
    </w:p>
    <w:p w14:paraId="051EBF57" w14:textId="1F69A381" w:rsidR="003C7380" w:rsidRPr="007F02C8" w:rsidRDefault="003C7380" w:rsidP="003C7380">
      <w:pPr>
        <w:numPr>
          <w:ilvl w:val="0"/>
          <w:numId w:val="34"/>
        </w:numPr>
        <w:spacing w:after="0"/>
        <w:jc w:val="both"/>
        <w:rPr>
          <w:rFonts w:ascii="Times New Roman" w:hAnsi="Times New Roman" w:cs="Times New Roman"/>
          <w:sz w:val="18"/>
          <w:szCs w:val="18"/>
          <w:lang w:val="en-US"/>
        </w:rPr>
      </w:pPr>
      <w:r w:rsidRPr="007F02C8">
        <w:rPr>
          <w:rFonts w:ascii="Times New Roman" w:hAnsi="Times New Roman" w:cs="Times New Roman"/>
          <w:sz w:val="18"/>
          <w:szCs w:val="18"/>
          <w:lang w:val="en-US"/>
        </w:rPr>
        <w:t>CI/CD using Azure DevOps with Bicep/Terraform IaC and SonarQube quality gates reduced release defect rate by 45% and deployment time by 60%.</w:t>
      </w:r>
    </w:p>
    <w:p w14:paraId="079F2BD9" w14:textId="4637E554" w:rsidR="003C7380" w:rsidRPr="007F02C8" w:rsidRDefault="003C7380" w:rsidP="003C7380">
      <w:pPr>
        <w:numPr>
          <w:ilvl w:val="0"/>
          <w:numId w:val="34"/>
        </w:numPr>
        <w:spacing w:after="0"/>
        <w:jc w:val="both"/>
        <w:rPr>
          <w:rFonts w:ascii="Times New Roman" w:hAnsi="Times New Roman" w:cs="Times New Roman"/>
          <w:sz w:val="18"/>
          <w:szCs w:val="18"/>
          <w:lang w:val="en-US"/>
        </w:rPr>
      </w:pPr>
      <w:r w:rsidRPr="007F02C8">
        <w:rPr>
          <w:rFonts w:ascii="Times New Roman" w:hAnsi="Times New Roman" w:cs="Times New Roman"/>
          <w:sz w:val="18"/>
          <w:szCs w:val="18"/>
          <w:lang w:val="en-US"/>
        </w:rPr>
        <w:t xml:space="preserve">Improved observability by implementing </w:t>
      </w:r>
      <w:r w:rsidRPr="007F02C8">
        <w:rPr>
          <w:rFonts w:ascii="Times New Roman" w:hAnsi="Times New Roman" w:cs="Times New Roman"/>
          <w:b/>
          <w:bCs/>
          <w:sz w:val="18"/>
          <w:szCs w:val="18"/>
          <w:lang w:val="en-US"/>
        </w:rPr>
        <w:t>Log4Net</w:t>
      </w:r>
      <w:r w:rsidRPr="007F02C8">
        <w:rPr>
          <w:rFonts w:ascii="Times New Roman" w:hAnsi="Times New Roman" w:cs="Times New Roman"/>
          <w:sz w:val="18"/>
          <w:szCs w:val="18"/>
          <w:lang w:val="en-US"/>
        </w:rPr>
        <w:t xml:space="preserve"> logging, monitoring production issues, and performing RCA to stabilize releases.</w:t>
      </w:r>
    </w:p>
    <w:p w14:paraId="17E4C6E3" w14:textId="77777777" w:rsidR="003C7380" w:rsidRPr="0052709C" w:rsidRDefault="003C7380" w:rsidP="003C7380">
      <w:pPr>
        <w:spacing w:after="0"/>
        <w:ind w:left="720"/>
        <w:jc w:val="both"/>
        <w:rPr>
          <w:rFonts w:ascii="Times New Roman" w:hAnsi="Times New Roman" w:cs="Times New Roman"/>
          <w:sz w:val="20"/>
          <w:szCs w:val="20"/>
          <w:lang w:val="en-US"/>
        </w:rPr>
      </w:pPr>
    </w:p>
    <w:p w14:paraId="6FB5E23F" w14:textId="7C3CFFE4" w:rsidR="005C32B9" w:rsidRPr="00A1524A" w:rsidRDefault="00716331" w:rsidP="0052709C">
      <w:pPr>
        <w:ind w:left="360"/>
        <w:jc w:val="both"/>
        <w:rPr>
          <w:rFonts w:ascii="Times New Roman" w:hAnsi="Times New Roman" w:cs="Times New Roman"/>
          <w:sz w:val="20"/>
          <w:szCs w:val="20"/>
          <w:lang w:val="en-US"/>
        </w:rPr>
      </w:pPr>
      <w:r>
        <w:rPr>
          <w:rFonts w:ascii="Times New Roman" w:hAnsi="Times New Roman" w:cs="Times New Roman"/>
          <w:b/>
          <w:bCs/>
          <w:sz w:val="20"/>
          <w:szCs w:val="20"/>
        </w:rPr>
        <w:t xml:space="preserve">Environment: </w:t>
      </w:r>
      <w:r w:rsidRPr="007F02C8">
        <w:rPr>
          <w:rFonts w:ascii="Times New Roman" w:hAnsi="Times New Roman" w:cs="Times New Roman"/>
          <w:sz w:val="20"/>
          <w:szCs w:val="20"/>
        </w:rPr>
        <w:t>C#, .NET Core, ASP.NET Core, Clean Architecture, React 17, TypeScript, Redux, SQL Server, Azure (API Management, Service Bus, Functions, Entra ID, B2B, Key Vault, Blob, App Services, AKS, DevOps, App Insights), PowerShell, Bicep, Terraform, Docker, GitHub Copilot, OAuth2/OIDC, JWT, Zero Trust, OWASP, xUnit, NUnit, Playwright, JIRA, Agile/Scrum.</w:t>
      </w:r>
    </w:p>
    <w:p w14:paraId="183FDDCA" w14:textId="77777777" w:rsidR="00CA0C8D" w:rsidRDefault="00CA0C8D" w:rsidP="00CA0C8D">
      <w:pPr>
        <w:shd w:val="clear" w:color="auto" w:fill="F2F2F2" w:themeFill="background1" w:themeFillShade="F2"/>
        <w:spacing w:after="0"/>
        <w:rPr>
          <w:rFonts w:ascii="Times New Roman" w:hAnsi="Times New Roman" w:cs="Times New Roman"/>
          <w:b/>
          <w:bCs/>
          <w:sz w:val="20"/>
          <w:szCs w:val="20"/>
        </w:rPr>
      </w:pPr>
      <w:r>
        <w:rPr>
          <w:rFonts w:ascii="Times New Roman" w:hAnsi="Times New Roman" w:cs="Times New Roman"/>
          <w:b/>
          <w:bCs/>
          <w:sz w:val="20"/>
          <w:szCs w:val="20"/>
        </w:rPr>
        <w:t>Digital Ignite, Hyderabad, INDIA</w:t>
      </w:r>
      <w:r>
        <w:rPr>
          <w:rFonts w:ascii="Times New Roman" w:hAnsi="Times New Roman" w:cs="Times New Roman"/>
          <w:sz w:val="20"/>
          <w:szCs w:val="20"/>
        </w:rPr>
        <w:t xml:space="preserve">                                                                                                                 </w:t>
      </w:r>
      <w:r>
        <w:rPr>
          <w:rFonts w:ascii="Times New Roman" w:hAnsi="Times New Roman" w:cs="Times New Roman"/>
          <w:b/>
          <w:bCs/>
          <w:sz w:val="20"/>
          <w:szCs w:val="20"/>
        </w:rPr>
        <w:t>June 2014 to Dec 2017</w:t>
      </w:r>
    </w:p>
    <w:p w14:paraId="652C46BA" w14:textId="77777777" w:rsidR="00CA0C8D" w:rsidRPr="00434CCC" w:rsidRDefault="00CA0C8D" w:rsidP="00CA0C8D">
      <w:pPr>
        <w:shd w:val="clear" w:color="auto" w:fill="F2F2F2" w:themeFill="background1" w:themeFillShade="F2"/>
        <w:spacing w:after="0"/>
        <w:rPr>
          <w:rFonts w:ascii="Times New Roman" w:hAnsi="Times New Roman" w:cs="Times New Roman"/>
          <w:b/>
          <w:bCs/>
          <w:sz w:val="20"/>
          <w:szCs w:val="20"/>
        </w:rPr>
      </w:pPr>
      <w:r>
        <w:rPr>
          <w:rFonts w:ascii="Times New Roman" w:hAnsi="Times New Roman" w:cs="Times New Roman"/>
          <w:b/>
          <w:bCs/>
          <w:sz w:val="20"/>
          <w:szCs w:val="20"/>
        </w:rPr>
        <w:t>.Net Developer</w:t>
      </w:r>
    </w:p>
    <w:p w14:paraId="237FFF18" w14:textId="77777777" w:rsidR="00310237" w:rsidRPr="00434CCC" w:rsidRDefault="00716331" w:rsidP="00C43754">
      <w:pPr>
        <w:spacing w:after="0"/>
        <w:rPr>
          <w:rFonts w:ascii="Times New Roman" w:hAnsi="Times New Roman" w:cs="Times New Roman"/>
          <w:b/>
          <w:bCs/>
          <w:sz w:val="20"/>
          <w:szCs w:val="20"/>
        </w:rPr>
      </w:pPr>
      <w:r>
        <w:rPr>
          <w:rFonts w:ascii="Times New Roman" w:hAnsi="Times New Roman" w:cs="Times New Roman"/>
          <w:b/>
          <w:bCs/>
          <w:sz w:val="20"/>
          <w:szCs w:val="20"/>
        </w:rPr>
        <w:t>Responsibilities:</w:t>
      </w:r>
    </w:p>
    <w:p w14:paraId="484904EF" w14:textId="32B2506C" w:rsidR="007B70F1" w:rsidRPr="007F02C8" w:rsidRDefault="007B70F1" w:rsidP="00985298">
      <w:pPr>
        <w:numPr>
          <w:ilvl w:val="0"/>
          <w:numId w:val="35"/>
        </w:numPr>
        <w:spacing w:after="0"/>
        <w:jc w:val="both"/>
        <w:rPr>
          <w:rFonts w:ascii="Times New Roman" w:hAnsi="Times New Roman" w:cs="Times New Roman"/>
          <w:sz w:val="18"/>
          <w:szCs w:val="18"/>
          <w:lang w:val="en-US"/>
        </w:rPr>
      </w:pPr>
      <w:r w:rsidRPr="007F02C8">
        <w:rPr>
          <w:rFonts w:ascii="Times New Roman" w:hAnsi="Times New Roman" w:cs="Times New Roman"/>
          <w:sz w:val="18"/>
          <w:szCs w:val="18"/>
          <w:lang w:val="en-US"/>
        </w:rPr>
        <w:t>Delivered full-cycle e-commerce platform using Waterfall SDLC on-time delivery of 15+ features across product catalog, cart, checkout, and payment integration modules.</w:t>
      </w:r>
    </w:p>
    <w:p w14:paraId="344F319F" w14:textId="7DC420CA" w:rsidR="007B70F1" w:rsidRPr="007F02C8" w:rsidRDefault="007B70F1" w:rsidP="00985298">
      <w:pPr>
        <w:numPr>
          <w:ilvl w:val="0"/>
          <w:numId w:val="35"/>
        </w:numPr>
        <w:spacing w:after="0"/>
        <w:jc w:val="both"/>
        <w:rPr>
          <w:rFonts w:ascii="Times New Roman" w:hAnsi="Times New Roman" w:cs="Times New Roman"/>
          <w:sz w:val="18"/>
          <w:szCs w:val="18"/>
          <w:lang w:val="en-US"/>
        </w:rPr>
      </w:pPr>
      <w:r w:rsidRPr="007F02C8">
        <w:rPr>
          <w:rFonts w:ascii="Times New Roman" w:hAnsi="Times New Roman" w:cs="Times New Roman"/>
          <w:sz w:val="18"/>
          <w:szCs w:val="18"/>
          <w:lang w:val="en-US"/>
        </w:rPr>
        <w:t>Built ASP.NET WebForms with C#, jQuery, HTML5, CSS3, Bootstrap optimized ViewState and server-side rendering, reducing page response time by 25%.</w:t>
      </w:r>
    </w:p>
    <w:p w14:paraId="5D2F70B5" w14:textId="18FA8EFF" w:rsidR="007B70F1" w:rsidRPr="007F02C8" w:rsidRDefault="007B70F1" w:rsidP="00985298">
      <w:pPr>
        <w:numPr>
          <w:ilvl w:val="0"/>
          <w:numId w:val="35"/>
        </w:numPr>
        <w:spacing w:after="0"/>
        <w:jc w:val="both"/>
        <w:rPr>
          <w:rFonts w:ascii="Times New Roman" w:hAnsi="Times New Roman" w:cs="Times New Roman"/>
          <w:sz w:val="18"/>
          <w:szCs w:val="18"/>
          <w:lang w:val="en-US"/>
        </w:rPr>
      </w:pPr>
      <w:r w:rsidRPr="007F02C8">
        <w:rPr>
          <w:rFonts w:ascii="Times New Roman" w:hAnsi="Times New Roman" w:cs="Times New Roman"/>
          <w:sz w:val="18"/>
          <w:szCs w:val="18"/>
          <w:lang w:val="en-US"/>
        </w:rPr>
        <w:t>Integrated SOAP Web Services for payment and inventory applied SSL, input validation, and SQL injection mitigation for PCI-aligned security compliance.</w:t>
      </w:r>
    </w:p>
    <w:p w14:paraId="0003C8B1" w14:textId="77777777" w:rsidR="007B70F1" w:rsidRPr="007F02C8" w:rsidRDefault="007B70F1" w:rsidP="00985298">
      <w:pPr>
        <w:numPr>
          <w:ilvl w:val="0"/>
          <w:numId w:val="35"/>
        </w:numPr>
        <w:spacing w:after="0"/>
        <w:jc w:val="both"/>
        <w:rPr>
          <w:rFonts w:ascii="Times New Roman" w:hAnsi="Times New Roman" w:cs="Times New Roman"/>
          <w:sz w:val="18"/>
          <w:szCs w:val="18"/>
          <w:lang w:val="en-US"/>
        </w:rPr>
      </w:pPr>
      <w:r w:rsidRPr="007F02C8">
        <w:rPr>
          <w:rFonts w:ascii="Times New Roman" w:hAnsi="Times New Roman" w:cs="Times New Roman"/>
          <w:sz w:val="18"/>
          <w:szCs w:val="18"/>
          <w:lang w:val="en-US"/>
        </w:rPr>
        <w:t xml:space="preserve">Utilized </w:t>
      </w:r>
      <w:r w:rsidRPr="007F02C8">
        <w:rPr>
          <w:rFonts w:ascii="Times New Roman" w:hAnsi="Times New Roman" w:cs="Times New Roman"/>
          <w:b/>
          <w:bCs/>
          <w:sz w:val="18"/>
          <w:szCs w:val="18"/>
          <w:lang w:val="en-US"/>
        </w:rPr>
        <w:t>ADO.NET</w:t>
      </w:r>
      <w:r w:rsidRPr="007F02C8">
        <w:rPr>
          <w:rFonts w:ascii="Times New Roman" w:hAnsi="Times New Roman" w:cs="Times New Roman"/>
          <w:sz w:val="18"/>
          <w:szCs w:val="18"/>
          <w:lang w:val="en-US"/>
        </w:rPr>
        <w:t xml:space="preserve"> for data access, optimizing SQL queries and database connections with PostgreSQL to improve data retrieval performance.</w:t>
      </w:r>
    </w:p>
    <w:p w14:paraId="2C36E839" w14:textId="77777777" w:rsidR="007B70F1" w:rsidRPr="007F02C8" w:rsidRDefault="007B70F1" w:rsidP="00985298">
      <w:pPr>
        <w:numPr>
          <w:ilvl w:val="0"/>
          <w:numId w:val="35"/>
        </w:numPr>
        <w:spacing w:after="0"/>
        <w:jc w:val="both"/>
        <w:rPr>
          <w:rFonts w:ascii="Times New Roman" w:hAnsi="Times New Roman" w:cs="Times New Roman"/>
          <w:sz w:val="18"/>
          <w:szCs w:val="18"/>
          <w:lang w:val="en-US"/>
        </w:rPr>
      </w:pPr>
      <w:r w:rsidRPr="007F02C8">
        <w:rPr>
          <w:rFonts w:ascii="Times New Roman" w:hAnsi="Times New Roman" w:cs="Times New Roman"/>
          <w:sz w:val="18"/>
          <w:szCs w:val="18"/>
          <w:lang w:val="en-US"/>
        </w:rPr>
        <w:t xml:space="preserve">Implemented </w:t>
      </w:r>
      <w:r w:rsidRPr="007F02C8">
        <w:rPr>
          <w:rFonts w:ascii="Times New Roman" w:hAnsi="Times New Roman" w:cs="Times New Roman"/>
          <w:b/>
          <w:bCs/>
          <w:sz w:val="18"/>
          <w:szCs w:val="18"/>
          <w:lang w:val="en-US"/>
        </w:rPr>
        <w:t>XML</w:t>
      </w:r>
      <w:r w:rsidRPr="007F02C8">
        <w:rPr>
          <w:rFonts w:ascii="Times New Roman" w:hAnsi="Times New Roman" w:cs="Times New Roman"/>
          <w:sz w:val="18"/>
          <w:szCs w:val="18"/>
          <w:lang w:val="en-US"/>
        </w:rPr>
        <w:t xml:space="preserve"> for structured data exchange, ensuring compatibility and flexibility in system integrations.</w:t>
      </w:r>
    </w:p>
    <w:p w14:paraId="517795D8" w14:textId="77777777" w:rsidR="007B70F1" w:rsidRPr="007F02C8" w:rsidRDefault="007B70F1" w:rsidP="00985298">
      <w:pPr>
        <w:numPr>
          <w:ilvl w:val="0"/>
          <w:numId w:val="35"/>
        </w:numPr>
        <w:spacing w:after="0"/>
        <w:jc w:val="both"/>
        <w:rPr>
          <w:rFonts w:ascii="Times New Roman" w:hAnsi="Times New Roman" w:cs="Times New Roman"/>
          <w:sz w:val="18"/>
          <w:szCs w:val="18"/>
          <w:lang w:val="en-US"/>
        </w:rPr>
      </w:pPr>
      <w:r w:rsidRPr="007F02C8">
        <w:rPr>
          <w:rFonts w:ascii="Times New Roman" w:hAnsi="Times New Roman" w:cs="Times New Roman"/>
          <w:sz w:val="18"/>
          <w:szCs w:val="18"/>
          <w:lang w:val="en-US"/>
        </w:rPr>
        <w:t>Built dynamic and responsive front-end interfaces using HTML, CSS, JavaScript, jQuery, and Ajax, enhancing user experience across devices.</w:t>
      </w:r>
    </w:p>
    <w:p w14:paraId="73BC5D8A" w14:textId="77777777" w:rsidR="007B70F1" w:rsidRPr="007F02C8" w:rsidRDefault="007B70F1" w:rsidP="00985298">
      <w:pPr>
        <w:numPr>
          <w:ilvl w:val="0"/>
          <w:numId w:val="35"/>
        </w:numPr>
        <w:spacing w:after="0"/>
        <w:jc w:val="both"/>
        <w:rPr>
          <w:rFonts w:ascii="Times New Roman" w:hAnsi="Times New Roman" w:cs="Times New Roman"/>
          <w:sz w:val="18"/>
          <w:szCs w:val="18"/>
          <w:lang w:val="en-US"/>
        </w:rPr>
      </w:pPr>
      <w:r w:rsidRPr="007F02C8">
        <w:rPr>
          <w:rFonts w:ascii="Times New Roman" w:hAnsi="Times New Roman" w:cs="Times New Roman"/>
          <w:sz w:val="18"/>
          <w:szCs w:val="18"/>
          <w:lang w:val="en-US"/>
        </w:rPr>
        <w:t xml:space="preserve">Managed </w:t>
      </w:r>
      <w:r w:rsidRPr="007F02C8">
        <w:rPr>
          <w:rFonts w:ascii="Times New Roman" w:hAnsi="Times New Roman" w:cs="Times New Roman"/>
          <w:b/>
          <w:bCs/>
          <w:sz w:val="18"/>
          <w:szCs w:val="18"/>
          <w:lang w:val="en-US"/>
        </w:rPr>
        <w:t>PostgreSQL</w:t>
      </w:r>
      <w:r w:rsidRPr="007F02C8">
        <w:rPr>
          <w:rFonts w:ascii="Times New Roman" w:hAnsi="Times New Roman" w:cs="Times New Roman"/>
          <w:sz w:val="18"/>
          <w:szCs w:val="18"/>
          <w:lang w:val="en-US"/>
        </w:rPr>
        <w:t xml:space="preserve"> database for efficient product catalog, user data, and transaction management, ensuring high availability and optimal query performance.</w:t>
      </w:r>
    </w:p>
    <w:p w14:paraId="1C5D6607" w14:textId="77777777" w:rsidR="007B70F1" w:rsidRPr="007F02C8" w:rsidRDefault="007B70F1" w:rsidP="00985298">
      <w:pPr>
        <w:numPr>
          <w:ilvl w:val="0"/>
          <w:numId w:val="35"/>
        </w:numPr>
        <w:spacing w:after="0"/>
        <w:jc w:val="both"/>
        <w:rPr>
          <w:rFonts w:ascii="Times New Roman" w:hAnsi="Times New Roman" w:cs="Times New Roman"/>
          <w:sz w:val="18"/>
          <w:szCs w:val="18"/>
          <w:lang w:val="en-US"/>
        </w:rPr>
      </w:pPr>
      <w:r w:rsidRPr="007F02C8">
        <w:rPr>
          <w:rFonts w:ascii="Times New Roman" w:hAnsi="Times New Roman" w:cs="Times New Roman"/>
          <w:sz w:val="18"/>
          <w:szCs w:val="18"/>
          <w:lang w:val="en-US"/>
        </w:rPr>
        <w:t xml:space="preserve">The implementation of </w:t>
      </w:r>
      <w:r w:rsidRPr="007F02C8">
        <w:rPr>
          <w:rFonts w:ascii="Times New Roman" w:hAnsi="Times New Roman" w:cs="Times New Roman"/>
          <w:b/>
          <w:bCs/>
          <w:sz w:val="18"/>
          <w:szCs w:val="18"/>
          <w:lang w:val="en-US"/>
        </w:rPr>
        <w:t>XUnit</w:t>
      </w:r>
      <w:r w:rsidRPr="007F02C8">
        <w:rPr>
          <w:rFonts w:ascii="Times New Roman" w:hAnsi="Times New Roman" w:cs="Times New Roman"/>
          <w:sz w:val="18"/>
          <w:szCs w:val="18"/>
          <w:lang w:val="en-US"/>
        </w:rPr>
        <w:t xml:space="preserve"> for automated unit testing, ensuring stability and quality by identifying bugs early in development.</w:t>
      </w:r>
    </w:p>
    <w:p w14:paraId="461FEDCA" w14:textId="77777777" w:rsidR="007B70F1" w:rsidRPr="007F02C8" w:rsidRDefault="007B70F1" w:rsidP="00985298">
      <w:pPr>
        <w:numPr>
          <w:ilvl w:val="0"/>
          <w:numId w:val="35"/>
        </w:numPr>
        <w:spacing w:after="0"/>
        <w:jc w:val="both"/>
        <w:rPr>
          <w:rFonts w:ascii="Times New Roman" w:hAnsi="Times New Roman" w:cs="Times New Roman"/>
          <w:sz w:val="18"/>
          <w:szCs w:val="18"/>
          <w:lang w:val="en-US"/>
        </w:rPr>
      </w:pPr>
      <w:r w:rsidRPr="007F02C8">
        <w:rPr>
          <w:rFonts w:ascii="Times New Roman" w:hAnsi="Times New Roman" w:cs="Times New Roman"/>
          <w:sz w:val="18"/>
          <w:szCs w:val="18"/>
          <w:lang w:val="en-US"/>
        </w:rPr>
        <w:t xml:space="preserve">Managed source code using </w:t>
      </w:r>
      <w:r w:rsidRPr="007F02C8">
        <w:rPr>
          <w:rFonts w:ascii="Times New Roman" w:hAnsi="Times New Roman" w:cs="Times New Roman"/>
          <w:b/>
          <w:bCs/>
          <w:sz w:val="18"/>
          <w:szCs w:val="18"/>
          <w:lang w:val="en-US"/>
        </w:rPr>
        <w:t>SVN</w:t>
      </w:r>
      <w:r w:rsidRPr="007F02C8">
        <w:rPr>
          <w:rFonts w:ascii="Times New Roman" w:hAnsi="Times New Roman" w:cs="Times New Roman"/>
          <w:sz w:val="18"/>
          <w:szCs w:val="18"/>
          <w:lang w:val="en-US"/>
        </w:rPr>
        <w:t>, ensuring efficient collaboration and version control across the development team.</w:t>
      </w:r>
    </w:p>
    <w:p w14:paraId="51F230A7" w14:textId="77777777" w:rsidR="007B70F1" w:rsidRPr="007F02C8" w:rsidRDefault="007B70F1" w:rsidP="00985298">
      <w:pPr>
        <w:numPr>
          <w:ilvl w:val="0"/>
          <w:numId w:val="35"/>
        </w:numPr>
        <w:spacing w:after="0"/>
        <w:jc w:val="both"/>
        <w:rPr>
          <w:rFonts w:ascii="Times New Roman" w:hAnsi="Times New Roman" w:cs="Times New Roman"/>
          <w:sz w:val="18"/>
          <w:szCs w:val="18"/>
          <w:lang w:val="en-US"/>
        </w:rPr>
      </w:pPr>
      <w:r w:rsidRPr="007F02C8">
        <w:rPr>
          <w:rFonts w:ascii="Times New Roman" w:hAnsi="Times New Roman" w:cs="Times New Roman"/>
          <w:sz w:val="18"/>
          <w:szCs w:val="18"/>
          <w:lang w:val="en-US"/>
        </w:rPr>
        <w:t xml:space="preserve">Used </w:t>
      </w:r>
      <w:r w:rsidRPr="007F02C8">
        <w:rPr>
          <w:rFonts w:ascii="Times New Roman" w:hAnsi="Times New Roman" w:cs="Times New Roman"/>
          <w:b/>
          <w:bCs/>
          <w:sz w:val="18"/>
          <w:szCs w:val="18"/>
          <w:lang w:val="en-US"/>
        </w:rPr>
        <w:t>JIRA</w:t>
      </w:r>
      <w:r w:rsidRPr="007F02C8">
        <w:rPr>
          <w:rFonts w:ascii="Times New Roman" w:hAnsi="Times New Roman" w:cs="Times New Roman"/>
          <w:sz w:val="18"/>
          <w:szCs w:val="18"/>
          <w:lang w:val="en-US"/>
        </w:rPr>
        <w:t xml:space="preserve"> for issue tracking, sprint planning, and task prioritization, ensuring on-time delivery of features and bug fixes.</w:t>
      </w:r>
    </w:p>
    <w:p w14:paraId="53416171" w14:textId="77777777" w:rsidR="007B70F1" w:rsidRPr="007F02C8" w:rsidRDefault="007B70F1" w:rsidP="00985298">
      <w:pPr>
        <w:numPr>
          <w:ilvl w:val="0"/>
          <w:numId w:val="35"/>
        </w:numPr>
        <w:spacing w:after="0"/>
        <w:jc w:val="both"/>
        <w:rPr>
          <w:rFonts w:ascii="Times New Roman" w:hAnsi="Times New Roman" w:cs="Times New Roman"/>
          <w:sz w:val="18"/>
          <w:szCs w:val="18"/>
          <w:lang w:val="en-US"/>
        </w:rPr>
      </w:pPr>
      <w:r w:rsidRPr="007F02C8">
        <w:rPr>
          <w:rFonts w:ascii="Times New Roman" w:hAnsi="Times New Roman" w:cs="Times New Roman"/>
          <w:sz w:val="18"/>
          <w:szCs w:val="18"/>
          <w:lang w:val="en-US"/>
        </w:rPr>
        <w:t xml:space="preserve">Implemented </w:t>
      </w:r>
      <w:r w:rsidRPr="007F02C8">
        <w:rPr>
          <w:rFonts w:ascii="Times New Roman" w:hAnsi="Times New Roman" w:cs="Times New Roman"/>
          <w:b/>
          <w:bCs/>
          <w:sz w:val="18"/>
          <w:szCs w:val="18"/>
          <w:lang w:val="en-US"/>
        </w:rPr>
        <w:t>SSL</w:t>
      </w:r>
      <w:r w:rsidRPr="007F02C8">
        <w:rPr>
          <w:rFonts w:ascii="Times New Roman" w:hAnsi="Times New Roman" w:cs="Times New Roman"/>
          <w:sz w:val="18"/>
          <w:szCs w:val="18"/>
          <w:lang w:val="en-US"/>
        </w:rPr>
        <w:t xml:space="preserve"> encryption, input validation, and SQL injection mitigation to protect user data and ensure secure transactions.</w:t>
      </w:r>
    </w:p>
    <w:p w14:paraId="0E43FFAD" w14:textId="77777777" w:rsidR="007B70F1" w:rsidRPr="007F02C8" w:rsidRDefault="007B70F1" w:rsidP="00985298">
      <w:pPr>
        <w:numPr>
          <w:ilvl w:val="0"/>
          <w:numId w:val="35"/>
        </w:numPr>
        <w:spacing w:after="0"/>
        <w:jc w:val="both"/>
        <w:rPr>
          <w:rFonts w:ascii="Times New Roman" w:hAnsi="Times New Roman" w:cs="Times New Roman"/>
          <w:sz w:val="18"/>
          <w:szCs w:val="18"/>
          <w:lang w:val="en-US"/>
        </w:rPr>
      </w:pPr>
      <w:r w:rsidRPr="007F02C8">
        <w:rPr>
          <w:rFonts w:ascii="Times New Roman" w:hAnsi="Times New Roman" w:cs="Times New Roman"/>
          <w:sz w:val="18"/>
          <w:szCs w:val="18"/>
          <w:lang w:val="en-US"/>
        </w:rPr>
        <w:t xml:space="preserve">Built responsive </w:t>
      </w:r>
      <w:r w:rsidRPr="007F02C8">
        <w:rPr>
          <w:rFonts w:ascii="Times New Roman" w:hAnsi="Times New Roman" w:cs="Times New Roman"/>
          <w:b/>
          <w:bCs/>
          <w:sz w:val="18"/>
          <w:szCs w:val="18"/>
          <w:lang w:val="en-US"/>
        </w:rPr>
        <w:t>UI</w:t>
      </w:r>
      <w:r w:rsidRPr="007F02C8">
        <w:rPr>
          <w:rFonts w:ascii="Times New Roman" w:hAnsi="Times New Roman" w:cs="Times New Roman"/>
          <w:sz w:val="18"/>
          <w:szCs w:val="18"/>
          <w:lang w:val="en-US"/>
        </w:rPr>
        <w:t xml:space="preserve"> components with Bootstrap and media queries to deliver a seamless shopping experience across devices.</w:t>
      </w:r>
    </w:p>
    <w:p w14:paraId="2A1C0D5E" w14:textId="66C1B411" w:rsidR="007E1B2D" w:rsidRPr="007F02C8" w:rsidRDefault="007B70F1" w:rsidP="007E1B2D">
      <w:pPr>
        <w:numPr>
          <w:ilvl w:val="0"/>
          <w:numId w:val="35"/>
        </w:numPr>
        <w:spacing w:after="0"/>
        <w:jc w:val="both"/>
        <w:rPr>
          <w:rFonts w:ascii="Times New Roman" w:hAnsi="Times New Roman" w:cs="Times New Roman"/>
          <w:sz w:val="18"/>
          <w:szCs w:val="18"/>
          <w:lang w:val="en-US"/>
        </w:rPr>
      </w:pPr>
      <w:r w:rsidRPr="007F02C8">
        <w:rPr>
          <w:rFonts w:ascii="Times New Roman" w:hAnsi="Times New Roman" w:cs="Times New Roman"/>
          <w:sz w:val="18"/>
          <w:szCs w:val="18"/>
          <w:lang w:val="en-US"/>
        </w:rPr>
        <w:t xml:space="preserve">Managed </w:t>
      </w:r>
      <w:r w:rsidRPr="007F02C8">
        <w:rPr>
          <w:rFonts w:ascii="Times New Roman" w:hAnsi="Times New Roman" w:cs="Times New Roman"/>
          <w:b/>
          <w:bCs/>
          <w:sz w:val="18"/>
          <w:szCs w:val="18"/>
          <w:lang w:val="en-US"/>
        </w:rPr>
        <w:t>IIS</w:t>
      </w:r>
      <w:r w:rsidRPr="007F02C8">
        <w:rPr>
          <w:rFonts w:ascii="Times New Roman" w:hAnsi="Times New Roman" w:cs="Times New Roman"/>
          <w:sz w:val="18"/>
          <w:szCs w:val="18"/>
          <w:lang w:val="en-US"/>
        </w:rPr>
        <w:t xml:space="preserve"> deployments and server configurations for secure and stable hosting of WebForms applications.</w:t>
      </w:r>
    </w:p>
    <w:p w14:paraId="7BAD49A1" w14:textId="77777777" w:rsidR="00985298" w:rsidRPr="007F02C8" w:rsidRDefault="00716331" w:rsidP="00F51C67">
      <w:pPr>
        <w:spacing w:after="0"/>
        <w:ind w:left="360"/>
        <w:jc w:val="both"/>
        <w:rPr>
          <w:sz w:val="20"/>
          <w:szCs w:val="20"/>
          <w:lang w:val="en-US"/>
        </w:rPr>
      </w:pPr>
      <w:r>
        <w:rPr>
          <w:rFonts w:ascii="Times New Roman" w:hAnsi="Times New Roman" w:cs="Times New Roman"/>
          <w:b/>
          <w:bCs/>
          <w:sz w:val="20"/>
          <w:szCs w:val="20"/>
        </w:rPr>
        <w:t xml:space="preserve">Environment: </w:t>
      </w:r>
      <w:r w:rsidRPr="007F02C8">
        <w:rPr>
          <w:rFonts w:ascii="Times New Roman" w:hAnsi="Times New Roman" w:cs="Times New Roman"/>
          <w:sz w:val="20"/>
          <w:szCs w:val="20"/>
        </w:rPr>
        <w:t>.NET Framework 3.5/4.5, ASP.NET WebForms, C#, ADO.NET, SOAP, PostgreSQL, HTML5, CSS3, JavaScript, jQuery, Bootstrap, XUnit, SVN, IIS, Visual Studio, JIRA, Waterfall SDLC.</w:t>
      </w:r>
    </w:p>
    <w:p w14:paraId="7467B9F3" w14:textId="41EE955B" w:rsidR="000A3054" w:rsidRPr="00434CCC" w:rsidRDefault="000A3054" w:rsidP="00C43754">
      <w:pPr>
        <w:spacing w:after="0"/>
        <w:ind w:left="360"/>
        <w:jc w:val="both"/>
        <w:rPr>
          <w:rFonts w:ascii="Times New Roman" w:hAnsi="Times New Roman" w:cs="Times New Roman"/>
          <w:sz w:val="20"/>
          <w:szCs w:val="20"/>
        </w:rPr>
      </w:pPr>
    </w:p>
    <w:sectPr w:rsidR="000A3054" w:rsidRPr="00434CCC">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2EB76A" w14:textId="77777777" w:rsidR="005210CD" w:rsidRDefault="005210CD">
      <w:pPr>
        <w:spacing w:line="240" w:lineRule="auto"/>
      </w:pPr>
      <w:r>
        <w:separator/>
      </w:r>
    </w:p>
  </w:endnote>
  <w:endnote w:type="continuationSeparator" w:id="0">
    <w:p w14:paraId="20215B2C" w14:textId="77777777" w:rsidR="005210CD" w:rsidRDefault="005210C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erpetua">
    <w:panose1 w:val="02020502060401020303"/>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6E15F0" w14:textId="77777777" w:rsidR="005210CD" w:rsidRDefault="005210CD">
      <w:pPr>
        <w:spacing w:after="0"/>
      </w:pPr>
      <w:r>
        <w:separator/>
      </w:r>
    </w:p>
  </w:footnote>
  <w:footnote w:type="continuationSeparator" w:id="0">
    <w:p w14:paraId="51A000A8" w14:textId="77777777" w:rsidR="005210CD" w:rsidRDefault="005210CD">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B58EA"/>
    <w:multiLevelType w:val="multilevel"/>
    <w:tmpl w:val="AB1E2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2F5E4A"/>
    <w:multiLevelType w:val="multilevel"/>
    <w:tmpl w:val="0A2F5E4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0C5E2860"/>
    <w:multiLevelType w:val="multilevel"/>
    <w:tmpl w:val="403ED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CE6878"/>
    <w:multiLevelType w:val="hybridMultilevel"/>
    <w:tmpl w:val="263876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10E7FEF"/>
    <w:multiLevelType w:val="multilevel"/>
    <w:tmpl w:val="AF96B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1C0980"/>
    <w:multiLevelType w:val="hybridMultilevel"/>
    <w:tmpl w:val="406A8E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1756197"/>
    <w:multiLevelType w:val="hybridMultilevel"/>
    <w:tmpl w:val="3DD0CA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33C1A52"/>
    <w:multiLevelType w:val="hybridMultilevel"/>
    <w:tmpl w:val="FA845B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59112CA"/>
    <w:multiLevelType w:val="multilevel"/>
    <w:tmpl w:val="159112C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1A8E7DA6"/>
    <w:multiLevelType w:val="multilevel"/>
    <w:tmpl w:val="5C3C0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4F3BD4"/>
    <w:multiLevelType w:val="hybridMultilevel"/>
    <w:tmpl w:val="01AED32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1D267684"/>
    <w:multiLevelType w:val="multilevel"/>
    <w:tmpl w:val="F4146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A6084B"/>
    <w:multiLevelType w:val="multilevel"/>
    <w:tmpl w:val="8CD65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161A9B"/>
    <w:multiLevelType w:val="multilevel"/>
    <w:tmpl w:val="D0444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377056"/>
    <w:multiLevelType w:val="multilevel"/>
    <w:tmpl w:val="E08E37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6A4134C"/>
    <w:multiLevelType w:val="hybridMultilevel"/>
    <w:tmpl w:val="E48699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7A644B9"/>
    <w:multiLevelType w:val="multilevel"/>
    <w:tmpl w:val="6F5C7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80E5A94"/>
    <w:multiLevelType w:val="multilevel"/>
    <w:tmpl w:val="280E5A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28B6158D"/>
    <w:multiLevelType w:val="hybridMultilevel"/>
    <w:tmpl w:val="03A29A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8D10661"/>
    <w:multiLevelType w:val="hybridMultilevel"/>
    <w:tmpl w:val="5FCEB5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1817024"/>
    <w:multiLevelType w:val="multilevel"/>
    <w:tmpl w:val="CFE05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FC53804"/>
    <w:multiLevelType w:val="hybridMultilevel"/>
    <w:tmpl w:val="740202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10E6CC4"/>
    <w:multiLevelType w:val="multilevel"/>
    <w:tmpl w:val="BBFC34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35971B2"/>
    <w:multiLevelType w:val="multilevel"/>
    <w:tmpl w:val="35AEA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66C6D4D"/>
    <w:multiLevelType w:val="hybridMultilevel"/>
    <w:tmpl w:val="FC4800D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EB5294D"/>
    <w:multiLevelType w:val="hybridMultilevel"/>
    <w:tmpl w:val="765AEB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08A7B68"/>
    <w:multiLevelType w:val="hybridMultilevel"/>
    <w:tmpl w:val="201678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2136E89"/>
    <w:multiLevelType w:val="hybridMultilevel"/>
    <w:tmpl w:val="87E4D3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4922E5B"/>
    <w:multiLevelType w:val="multilevel"/>
    <w:tmpl w:val="1B945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68B673D"/>
    <w:multiLevelType w:val="multilevel"/>
    <w:tmpl w:val="D3DC2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B367A1F"/>
    <w:multiLevelType w:val="multilevel"/>
    <w:tmpl w:val="99001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C197FB2"/>
    <w:multiLevelType w:val="hybridMultilevel"/>
    <w:tmpl w:val="3B9AF6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D292725"/>
    <w:multiLevelType w:val="hybridMultilevel"/>
    <w:tmpl w:val="E5C451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1CE6044"/>
    <w:multiLevelType w:val="multilevel"/>
    <w:tmpl w:val="94F87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DA77DE2"/>
    <w:multiLevelType w:val="multilevel"/>
    <w:tmpl w:val="6DA77DE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5" w15:restartNumberingAfterBreak="0">
    <w:nsid w:val="7206109A"/>
    <w:multiLevelType w:val="multilevel"/>
    <w:tmpl w:val="7206109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6" w15:restartNumberingAfterBreak="0">
    <w:nsid w:val="72AC0BDD"/>
    <w:multiLevelType w:val="multilevel"/>
    <w:tmpl w:val="72AC0BDD"/>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7" w15:restartNumberingAfterBreak="0">
    <w:nsid w:val="759F146C"/>
    <w:multiLevelType w:val="multilevel"/>
    <w:tmpl w:val="4BC65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66856A8"/>
    <w:multiLevelType w:val="multilevel"/>
    <w:tmpl w:val="63F87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DC542C3"/>
    <w:multiLevelType w:val="hybridMultilevel"/>
    <w:tmpl w:val="98706F3C"/>
    <w:lvl w:ilvl="0" w:tplc="E5E66782">
      <w:numFmt w:val="bullet"/>
      <w:lvlText w:val=""/>
      <w:lvlJc w:val="left"/>
      <w:pPr>
        <w:ind w:left="720" w:hanging="360"/>
      </w:pPr>
      <w:rPr>
        <w:rFonts w:ascii="Perpetua" w:eastAsiaTheme="minorHAnsi" w:hAnsi="Perpetu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23758612">
    <w:abstractNumId w:val="8"/>
  </w:num>
  <w:num w:numId="2" w16cid:durableId="1532456029">
    <w:abstractNumId w:val="36"/>
  </w:num>
  <w:num w:numId="3" w16cid:durableId="819807025">
    <w:abstractNumId w:val="17"/>
  </w:num>
  <w:num w:numId="4" w16cid:durableId="1004280413">
    <w:abstractNumId w:val="1"/>
  </w:num>
  <w:num w:numId="5" w16cid:durableId="1448083565">
    <w:abstractNumId w:val="34"/>
  </w:num>
  <w:num w:numId="6" w16cid:durableId="894853094">
    <w:abstractNumId w:val="35"/>
  </w:num>
  <w:num w:numId="7" w16cid:durableId="142504922">
    <w:abstractNumId w:val="25"/>
  </w:num>
  <w:num w:numId="8" w16cid:durableId="133834854">
    <w:abstractNumId w:val="7"/>
  </w:num>
  <w:num w:numId="9" w16cid:durableId="603077750">
    <w:abstractNumId w:val="19"/>
  </w:num>
  <w:num w:numId="10" w16cid:durableId="1271620552">
    <w:abstractNumId w:val="12"/>
  </w:num>
  <w:num w:numId="11" w16cid:durableId="907156753">
    <w:abstractNumId w:val="38"/>
  </w:num>
  <w:num w:numId="12" w16cid:durableId="495153402">
    <w:abstractNumId w:val="28"/>
  </w:num>
  <w:num w:numId="13" w16cid:durableId="1671987187">
    <w:abstractNumId w:val="23"/>
  </w:num>
  <w:num w:numId="14" w16cid:durableId="1824882190">
    <w:abstractNumId w:val="15"/>
  </w:num>
  <w:num w:numId="15" w16cid:durableId="2026395617">
    <w:abstractNumId w:val="18"/>
  </w:num>
  <w:num w:numId="16" w16cid:durableId="675155588">
    <w:abstractNumId w:val="6"/>
  </w:num>
  <w:num w:numId="17" w16cid:durableId="1942833428">
    <w:abstractNumId w:val="21"/>
  </w:num>
  <w:num w:numId="18" w16cid:durableId="884634916">
    <w:abstractNumId w:val="24"/>
  </w:num>
  <w:num w:numId="19" w16cid:durableId="1789230844">
    <w:abstractNumId w:val="31"/>
  </w:num>
  <w:num w:numId="20" w16cid:durableId="1778021016">
    <w:abstractNumId w:val="5"/>
  </w:num>
  <w:num w:numId="21" w16cid:durableId="1948807265">
    <w:abstractNumId w:val="3"/>
  </w:num>
  <w:num w:numId="22" w16cid:durableId="843475356">
    <w:abstractNumId w:val="39"/>
  </w:num>
  <w:num w:numId="23" w16cid:durableId="1279337149">
    <w:abstractNumId w:val="9"/>
  </w:num>
  <w:num w:numId="24" w16cid:durableId="121115746">
    <w:abstractNumId w:val="2"/>
  </w:num>
  <w:num w:numId="25" w16cid:durableId="1070272735">
    <w:abstractNumId w:val="32"/>
  </w:num>
  <w:num w:numId="26" w16cid:durableId="1947424498">
    <w:abstractNumId w:val="26"/>
  </w:num>
  <w:num w:numId="27" w16cid:durableId="1204319652">
    <w:abstractNumId w:val="14"/>
  </w:num>
  <w:num w:numId="28" w16cid:durableId="2062946633">
    <w:abstractNumId w:val="30"/>
  </w:num>
  <w:num w:numId="29" w16cid:durableId="2125685831">
    <w:abstractNumId w:val="37"/>
  </w:num>
  <w:num w:numId="30" w16cid:durableId="875584752">
    <w:abstractNumId w:val="10"/>
  </w:num>
  <w:num w:numId="31" w16cid:durableId="1194074833">
    <w:abstractNumId w:val="27"/>
  </w:num>
  <w:num w:numId="32" w16cid:durableId="1977026912">
    <w:abstractNumId w:val="0"/>
  </w:num>
  <w:num w:numId="33" w16cid:durableId="97021735">
    <w:abstractNumId w:val="29"/>
  </w:num>
  <w:num w:numId="34" w16cid:durableId="1455052157">
    <w:abstractNumId w:val="22"/>
  </w:num>
  <w:num w:numId="35" w16cid:durableId="351417479">
    <w:abstractNumId w:val="13"/>
  </w:num>
  <w:num w:numId="36" w16cid:durableId="1284071745">
    <w:abstractNumId w:val="4"/>
  </w:num>
  <w:num w:numId="37" w16cid:durableId="1297835659">
    <w:abstractNumId w:val="16"/>
  </w:num>
  <w:num w:numId="38" w16cid:durableId="2061324411">
    <w:abstractNumId w:val="20"/>
  </w:num>
  <w:num w:numId="39" w16cid:durableId="1788429776">
    <w:abstractNumId w:val="33"/>
  </w:num>
  <w:num w:numId="40" w16cid:durableId="39585908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07A1"/>
    <w:rsid w:val="000012B9"/>
    <w:rsid w:val="000018C4"/>
    <w:rsid w:val="000021C6"/>
    <w:rsid w:val="00003B0E"/>
    <w:rsid w:val="000046B8"/>
    <w:rsid w:val="00004F6D"/>
    <w:rsid w:val="000058DC"/>
    <w:rsid w:val="00012397"/>
    <w:rsid w:val="00014746"/>
    <w:rsid w:val="000159FF"/>
    <w:rsid w:val="00015F75"/>
    <w:rsid w:val="00016447"/>
    <w:rsid w:val="00016C65"/>
    <w:rsid w:val="00016D83"/>
    <w:rsid w:val="00016E55"/>
    <w:rsid w:val="00020A86"/>
    <w:rsid w:val="00024A25"/>
    <w:rsid w:val="00025636"/>
    <w:rsid w:val="0002777A"/>
    <w:rsid w:val="0003541D"/>
    <w:rsid w:val="0003620B"/>
    <w:rsid w:val="00037BE2"/>
    <w:rsid w:val="00041267"/>
    <w:rsid w:val="00045933"/>
    <w:rsid w:val="00046DB5"/>
    <w:rsid w:val="000509AA"/>
    <w:rsid w:val="00051200"/>
    <w:rsid w:val="00051F3A"/>
    <w:rsid w:val="00052C91"/>
    <w:rsid w:val="000540CF"/>
    <w:rsid w:val="000542CF"/>
    <w:rsid w:val="000544CD"/>
    <w:rsid w:val="00056EF0"/>
    <w:rsid w:val="00061503"/>
    <w:rsid w:val="0006320E"/>
    <w:rsid w:val="0006396D"/>
    <w:rsid w:val="0006422A"/>
    <w:rsid w:val="00064ABC"/>
    <w:rsid w:val="0006578B"/>
    <w:rsid w:val="000672E5"/>
    <w:rsid w:val="00070267"/>
    <w:rsid w:val="00070CA5"/>
    <w:rsid w:val="00071456"/>
    <w:rsid w:val="0007339E"/>
    <w:rsid w:val="00073DFE"/>
    <w:rsid w:val="00080785"/>
    <w:rsid w:val="00081E98"/>
    <w:rsid w:val="00084ADF"/>
    <w:rsid w:val="00085612"/>
    <w:rsid w:val="00087632"/>
    <w:rsid w:val="00087E0D"/>
    <w:rsid w:val="00087E56"/>
    <w:rsid w:val="000915A6"/>
    <w:rsid w:val="00093A10"/>
    <w:rsid w:val="00095146"/>
    <w:rsid w:val="000A178F"/>
    <w:rsid w:val="000A18B4"/>
    <w:rsid w:val="000A3054"/>
    <w:rsid w:val="000A65CD"/>
    <w:rsid w:val="000B23EF"/>
    <w:rsid w:val="000B4541"/>
    <w:rsid w:val="000B6BEA"/>
    <w:rsid w:val="000B7868"/>
    <w:rsid w:val="000C2277"/>
    <w:rsid w:val="000C304E"/>
    <w:rsid w:val="000C3857"/>
    <w:rsid w:val="000C6328"/>
    <w:rsid w:val="000C70BF"/>
    <w:rsid w:val="000D19D2"/>
    <w:rsid w:val="000D3842"/>
    <w:rsid w:val="000D3B85"/>
    <w:rsid w:val="000D50E2"/>
    <w:rsid w:val="000D6DE1"/>
    <w:rsid w:val="000E3C71"/>
    <w:rsid w:val="000E4AF3"/>
    <w:rsid w:val="000F01CC"/>
    <w:rsid w:val="000F2FC7"/>
    <w:rsid w:val="0010110F"/>
    <w:rsid w:val="001032B4"/>
    <w:rsid w:val="001032E2"/>
    <w:rsid w:val="001033EE"/>
    <w:rsid w:val="00104E85"/>
    <w:rsid w:val="001112DA"/>
    <w:rsid w:val="001117C6"/>
    <w:rsid w:val="00112444"/>
    <w:rsid w:val="00113A15"/>
    <w:rsid w:val="001143DB"/>
    <w:rsid w:val="0011451E"/>
    <w:rsid w:val="0011504E"/>
    <w:rsid w:val="00120E1C"/>
    <w:rsid w:val="00122A25"/>
    <w:rsid w:val="00125E95"/>
    <w:rsid w:val="00126DFB"/>
    <w:rsid w:val="00130D53"/>
    <w:rsid w:val="0013175F"/>
    <w:rsid w:val="00131A95"/>
    <w:rsid w:val="00133502"/>
    <w:rsid w:val="001352EC"/>
    <w:rsid w:val="00140688"/>
    <w:rsid w:val="001406E8"/>
    <w:rsid w:val="001507F0"/>
    <w:rsid w:val="00150CB6"/>
    <w:rsid w:val="00151364"/>
    <w:rsid w:val="00151E43"/>
    <w:rsid w:val="001525C5"/>
    <w:rsid w:val="00152E32"/>
    <w:rsid w:val="00153D76"/>
    <w:rsid w:val="00153F11"/>
    <w:rsid w:val="00161E56"/>
    <w:rsid w:val="00161FDB"/>
    <w:rsid w:val="00162346"/>
    <w:rsid w:val="001639B7"/>
    <w:rsid w:val="001654C0"/>
    <w:rsid w:val="00167775"/>
    <w:rsid w:val="00167C24"/>
    <w:rsid w:val="0017021E"/>
    <w:rsid w:val="00170B00"/>
    <w:rsid w:val="001731B4"/>
    <w:rsid w:val="001735B8"/>
    <w:rsid w:val="001749D5"/>
    <w:rsid w:val="00183C47"/>
    <w:rsid w:val="00187D95"/>
    <w:rsid w:val="00187FE2"/>
    <w:rsid w:val="00191D1C"/>
    <w:rsid w:val="00192974"/>
    <w:rsid w:val="00192A2C"/>
    <w:rsid w:val="001A15EE"/>
    <w:rsid w:val="001A1B50"/>
    <w:rsid w:val="001A44E5"/>
    <w:rsid w:val="001B29BC"/>
    <w:rsid w:val="001B392D"/>
    <w:rsid w:val="001B59E0"/>
    <w:rsid w:val="001B6223"/>
    <w:rsid w:val="001B7334"/>
    <w:rsid w:val="001C0415"/>
    <w:rsid w:val="001C09E5"/>
    <w:rsid w:val="001C39B0"/>
    <w:rsid w:val="001C6AB4"/>
    <w:rsid w:val="001D010A"/>
    <w:rsid w:val="001D0375"/>
    <w:rsid w:val="001D0959"/>
    <w:rsid w:val="001D0EC2"/>
    <w:rsid w:val="001D1557"/>
    <w:rsid w:val="001D16E2"/>
    <w:rsid w:val="001D28AD"/>
    <w:rsid w:val="001D41A5"/>
    <w:rsid w:val="001D6AB0"/>
    <w:rsid w:val="001D7CA6"/>
    <w:rsid w:val="001E70DD"/>
    <w:rsid w:val="001E7981"/>
    <w:rsid w:val="001E7A2D"/>
    <w:rsid w:val="001F0952"/>
    <w:rsid w:val="001F15F8"/>
    <w:rsid w:val="001F1951"/>
    <w:rsid w:val="001F2B55"/>
    <w:rsid w:val="001F2FC5"/>
    <w:rsid w:val="001F4456"/>
    <w:rsid w:val="001F66A0"/>
    <w:rsid w:val="001F6960"/>
    <w:rsid w:val="001F6BD4"/>
    <w:rsid w:val="00207E29"/>
    <w:rsid w:val="00212C97"/>
    <w:rsid w:val="0021408C"/>
    <w:rsid w:val="00215198"/>
    <w:rsid w:val="002227E2"/>
    <w:rsid w:val="00223223"/>
    <w:rsid w:val="00227A95"/>
    <w:rsid w:val="00230648"/>
    <w:rsid w:val="00230B22"/>
    <w:rsid w:val="002315E9"/>
    <w:rsid w:val="002318ED"/>
    <w:rsid w:val="00233CD2"/>
    <w:rsid w:val="002343A7"/>
    <w:rsid w:val="00235777"/>
    <w:rsid w:val="00240DA0"/>
    <w:rsid w:val="00241BFB"/>
    <w:rsid w:val="002438B1"/>
    <w:rsid w:val="002443F3"/>
    <w:rsid w:val="00255B3B"/>
    <w:rsid w:val="00255FB7"/>
    <w:rsid w:val="00256FB2"/>
    <w:rsid w:val="00262BA2"/>
    <w:rsid w:val="002639BE"/>
    <w:rsid w:val="00263B42"/>
    <w:rsid w:val="00263EBB"/>
    <w:rsid w:val="002647C9"/>
    <w:rsid w:val="0026705B"/>
    <w:rsid w:val="00272AFC"/>
    <w:rsid w:val="00272E53"/>
    <w:rsid w:val="00273370"/>
    <w:rsid w:val="00276EE8"/>
    <w:rsid w:val="00277377"/>
    <w:rsid w:val="002821BF"/>
    <w:rsid w:val="0028306E"/>
    <w:rsid w:val="002839B3"/>
    <w:rsid w:val="00284460"/>
    <w:rsid w:val="002936DC"/>
    <w:rsid w:val="00294867"/>
    <w:rsid w:val="002949BD"/>
    <w:rsid w:val="00294B2F"/>
    <w:rsid w:val="00294E4A"/>
    <w:rsid w:val="00296CDA"/>
    <w:rsid w:val="002A3F73"/>
    <w:rsid w:val="002A4DE6"/>
    <w:rsid w:val="002A61CE"/>
    <w:rsid w:val="002B0969"/>
    <w:rsid w:val="002C0DF6"/>
    <w:rsid w:val="002C11C1"/>
    <w:rsid w:val="002C26B8"/>
    <w:rsid w:val="002D12AD"/>
    <w:rsid w:val="002D133A"/>
    <w:rsid w:val="002D2B88"/>
    <w:rsid w:val="002D2BA3"/>
    <w:rsid w:val="002D4054"/>
    <w:rsid w:val="002D6DF7"/>
    <w:rsid w:val="002E07F7"/>
    <w:rsid w:val="002E0D2D"/>
    <w:rsid w:val="002E7704"/>
    <w:rsid w:val="002F1959"/>
    <w:rsid w:val="002F2A28"/>
    <w:rsid w:val="002F2CF9"/>
    <w:rsid w:val="002F3082"/>
    <w:rsid w:val="002F3F01"/>
    <w:rsid w:val="002F737A"/>
    <w:rsid w:val="00303582"/>
    <w:rsid w:val="003044A6"/>
    <w:rsid w:val="00304CE2"/>
    <w:rsid w:val="003054B5"/>
    <w:rsid w:val="00310237"/>
    <w:rsid w:val="00312EC9"/>
    <w:rsid w:val="00316E54"/>
    <w:rsid w:val="00325957"/>
    <w:rsid w:val="003305CB"/>
    <w:rsid w:val="0033077C"/>
    <w:rsid w:val="003406A3"/>
    <w:rsid w:val="0034286B"/>
    <w:rsid w:val="00344B56"/>
    <w:rsid w:val="00347B2D"/>
    <w:rsid w:val="003505ED"/>
    <w:rsid w:val="003532A9"/>
    <w:rsid w:val="0036047E"/>
    <w:rsid w:val="003605C9"/>
    <w:rsid w:val="00360B10"/>
    <w:rsid w:val="00363310"/>
    <w:rsid w:val="00363D85"/>
    <w:rsid w:val="003656EA"/>
    <w:rsid w:val="003670B9"/>
    <w:rsid w:val="00367CD5"/>
    <w:rsid w:val="00370043"/>
    <w:rsid w:val="00370BE3"/>
    <w:rsid w:val="00370E00"/>
    <w:rsid w:val="0037239F"/>
    <w:rsid w:val="003748AF"/>
    <w:rsid w:val="00375C8C"/>
    <w:rsid w:val="00376EED"/>
    <w:rsid w:val="00377320"/>
    <w:rsid w:val="00377FA7"/>
    <w:rsid w:val="00380037"/>
    <w:rsid w:val="00381738"/>
    <w:rsid w:val="00381A9C"/>
    <w:rsid w:val="00381F2A"/>
    <w:rsid w:val="0038377E"/>
    <w:rsid w:val="00383F17"/>
    <w:rsid w:val="00385D26"/>
    <w:rsid w:val="003928A2"/>
    <w:rsid w:val="00394EA1"/>
    <w:rsid w:val="00395D90"/>
    <w:rsid w:val="003A15DB"/>
    <w:rsid w:val="003A3F91"/>
    <w:rsid w:val="003A4156"/>
    <w:rsid w:val="003A49A9"/>
    <w:rsid w:val="003B0491"/>
    <w:rsid w:val="003B097B"/>
    <w:rsid w:val="003B2F81"/>
    <w:rsid w:val="003B2FEE"/>
    <w:rsid w:val="003B50E8"/>
    <w:rsid w:val="003B72C5"/>
    <w:rsid w:val="003C01DC"/>
    <w:rsid w:val="003C359F"/>
    <w:rsid w:val="003C3CD4"/>
    <w:rsid w:val="003C4024"/>
    <w:rsid w:val="003C577A"/>
    <w:rsid w:val="003C714B"/>
    <w:rsid w:val="003C7380"/>
    <w:rsid w:val="003C7EE6"/>
    <w:rsid w:val="003D02C9"/>
    <w:rsid w:val="003D093A"/>
    <w:rsid w:val="003D684E"/>
    <w:rsid w:val="003D6F8B"/>
    <w:rsid w:val="003D7E8A"/>
    <w:rsid w:val="003E0631"/>
    <w:rsid w:val="003E2255"/>
    <w:rsid w:val="003E3587"/>
    <w:rsid w:val="003E6791"/>
    <w:rsid w:val="003E7846"/>
    <w:rsid w:val="003E7F37"/>
    <w:rsid w:val="003F0106"/>
    <w:rsid w:val="003F559F"/>
    <w:rsid w:val="003F5E2D"/>
    <w:rsid w:val="003F6BF1"/>
    <w:rsid w:val="003F7EC7"/>
    <w:rsid w:val="00400684"/>
    <w:rsid w:val="004039D6"/>
    <w:rsid w:val="004046CD"/>
    <w:rsid w:val="00407305"/>
    <w:rsid w:val="0041439F"/>
    <w:rsid w:val="0041445B"/>
    <w:rsid w:val="00414DD6"/>
    <w:rsid w:val="0041555C"/>
    <w:rsid w:val="00415BA8"/>
    <w:rsid w:val="0042541C"/>
    <w:rsid w:val="00426579"/>
    <w:rsid w:val="00427433"/>
    <w:rsid w:val="00433E69"/>
    <w:rsid w:val="00433F62"/>
    <w:rsid w:val="004343A7"/>
    <w:rsid w:val="00434414"/>
    <w:rsid w:val="00434CCC"/>
    <w:rsid w:val="00435B39"/>
    <w:rsid w:val="00435BA9"/>
    <w:rsid w:val="00441112"/>
    <w:rsid w:val="00445DAC"/>
    <w:rsid w:val="00445E13"/>
    <w:rsid w:val="00447C49"/>
    <w:rsid w:val="00450455"/>
    <w:rsid w:val="0045066D"/>
    <w:rsid w:val="004537B3"/>
    <w:rsid w:val="00453DD3"/>
    <w:rsid w:val="004569E3"/>
    <w:rsid w:val="00457930"/>
    <w:rsid w:val="00457C5D"/>
    <w:rsid w:val="004601A3"/>
    <w:rsid w:val="00460469"/>
    <w:rsid w:val="00460920"/>
    <w:rsid w:val="00466561"/>
    <w:rsid w:val="00466CC7"/>
    <w:rsid w:val="004715F8"/>
    <w:rsid w:val="00472B42"/>
    <w:rsid w:val="00473A8F"/>
    <w:rsid w:val="00473B86"/>
    <w:rsid w:val="00475782"/>
    <w:rsid w:val="004831E2"/>
    <w:rsid w:val="00483F5A"/>
    <w:rsid w:val="004904C1"/>
    <w:rsid w:val="00490C15"/>
    <w:rsid w:val="00491B37"/>
    <w:rsid w:val="00492D26"/>
    <w:rsid w:val="00496F28"/>
    <w:rsid w:val="004A02B0"/>
    <w:rsid w:val="004A4637"/>
    <w:rsid w:val="004A4EC0"/>
    <w:rsid w:val="004A58DB"/>
    <w:rsid w:val="004A5BDB"/>
    <w:rsid w:val="004A632A"/>
    <w:rsid w:val="004A6735"/>
    <w:rsid w:val="004B1509"/>
    <w:rsid w:val="004B193B"/>
    <w:rsid w:val="004B1E75"/>
    <w:rsid w:val="004B39C5"/>
    <w:rsid w:val="004B459F"/>
    <w:rsid w:val="004B471F"/>
    <w:rsid w:val="004B4894"/>
    <w:rsid w:val="004B4C77"/>
    <w:rsid w:val="004B59ED"/>
    <w:rsid w:val="004B7485"/>
    <w:rsid w:val="004C3D5C"/>
    <w:rsid w:val="004D2568"/>
    <w:rsid w:val="004D63FE"/>
    <w:rsid w:val="004E0156"/>
    <w:rsid w:val="004E056C"/>
    <w:rsid w:val="004E064A"/>
    <w:rsid w:val="004E1F6C"/>
    <w:rsid w:val="004E2CEE"/>
    <w:rsid w:val="004E38DC"/>
    <w:rsid w:val="004F00E0"/>
    <w:rsid w:val="004F03FC"/>
    <w:rsid w:val="004F0B51"/>
    <w:rsid w:val="004F0F77"/>
    <w:rsid w:val="004F2395"/>
    <w:rsid w:val="004F377C"/>
    <w:rsid w:val="004F6113"/>
    <w:rsid w:val="004F6199"/>
    <w:rsid w:val="004F62E1"/>
    <w:rsid w:val="004F6AA1"/>
    <w:rsid w:val="004F762B"/>
    <w:rsid w:val="004F7CB8"/>
    <w:rsid w:val="005019D0"/>
    <w:rsid w:val="00501C2D"/>
    <w:rsid w:val="0050207C"/>
    <w:rsid w:val="00502E89"/>
    <w:rsid w:val="005037C9"/>
    <w:rsid w:val="005042F6"/>
    <w:rsid w:val="005057AF"/>
    <w:rsid w:val="00507CB1"/>
    <w:rsid w:val="00515F8D"/>
    <w:rsid w:val="005203AC"/>
    <w:rsid w:val="00520B2B"/>
    <w:rsid w:val="00520EDB"/>
    <w:rsid w:val="005210CD"/>
    <w:rsid w:val="00522517"/>
    <w:rsid w:val="00522634"/>
    <w:rsid w:val="00525F4B"/>
    <w:rsid w:val="0052709C"/>
    <w:rsid w:val="005323D8"/>
    <w:rsid w:val="005339CC"/>
    <w:rsid w:val="00533B53"/>
    <w:rsid w:val="00533FCF"/>
    <w:rsid w:val="00534BF2"/>
    <w:rsid w:val="00534CE5"/>
    <w:rsid w:val="0053727E"/>
    <w:rsid w:val="00541F5C"/>
    <w:rsid w:val="0054259C"/>
    <w:rsid w:val="00545A69"/>
    <w:rsid w:val="005462F7"/>
    <w:rsid w:val="00552DF9"/>
    <w:rsid w:val="00554483"/>
    <w:rsid w:val="00554E6A"/>
    <w:rsid w:val="0056162F"/>
    <w:rsid w:val="0056169E"/>
    <w:rsid w:val="00564507"/>
    <w:rsid w:val="00564EA0"/>
    <w:rsid w:val="00566B2D"/>
    <w:rsid w:val="00566F7D"/>
    <w:rsid w:val="00570A92"/>
    <w:rsid w:val="00572422"/>
    <w:rsid w:val="005752F3"/>
    <w:rsid w:val="0058092A"/>
    <w:rsid w:val="005819A0"/>
    <w:rsid w:val="00584964"/>
    <w:rsid w:val="00586985"/>
    <w:rsid w:val="0059104B"/>
    <w:rsid w:val="005932B4"/>
    <w:rsid w:val="00596B0B"/>
    <w:rsid w:val="005A0926"/>
    <w:rsid w:val="005A18B3"/>
    <w:rsid w:val="005A21FF"/>
    <w:rsid w:val="005A2785"/>
    <w:rsid w:val="005A2804"/>
    <w:rsid w:val="005B087F"/>
    <w:rsid w:val="005B0F3C"/>
    <w:rsid w:val="005B2712"/>
    <w:rsid w:val="005B374C"/>
    <w:rsid w:val="005B3F8D"/>
    <w:rsid w:val="005C31A5"/>
    <w:rsid w:val="005C32B9"/>
    <w:rsid w:val="005C34A7"/>
    <w:rsid w:val="005C4D05"/>
    <w:rsid w:val="005C7C35"/>
    <w:rsid w:val="005C7EA2"/>
    <w:rsid w:val="005D2ED1"/>
    <w:rsid w:val="005D3AB5"/>
    <w:rsid w:val="005D7EDA"/>
    <w:rsid w:val="005E0077"/>
    <w:rsid w:val="005E23CA"/>
    <w:rsid w:val="005E28F2"/>
    <w:rsid w:val="005E2E2E"/>
    <w:rsid w:val="005E333F"/>
    <w:rsid w:val="005E697B"/>
    <w:rsid w:val="005E71F7"/>
    <w:rsid w:val="005F30DB"/>
    <w:rsid w:val="005F35BA"/>
    <w:rsid w:val="005F39DE"/>
    <w:rsid w:val="005F7430"/>
    <w:rsid w:val="00605184"/>
    <w:rsid w:val="00605AED"/>
    <w:rsid w:val="0060612F"/>
    <w:rsid w:val="00607529"/>
    <w:rsid w:val="006171F8"/>
    <w:rsid w:val="00617D1A"/>
    <w:rsid w:val="00620A4E"/>
    <w:rsid w:val="00624179"/>
    <w:rsid w:val="006316B8"/>
    <w:rsid w:val="006342B2"/>
    <w:rsid w:val="00636364"/>
    <w:rsid w:val="0063643B"/>
    <w:rsid w:val="006366E7"/>
    <w:rsid w:val="006405FF"/>
    <w:rsid w:val="006442B9"/>
    <w:rsid w:val="006457CB"/>
    <w:rsid w:val="0064790C"/>
    <w:rsid w:val="00650827"/>
    <w:rsid w:val="00653FF8"/>
    <w:rsid w:val="00654A90"/>
    <w:rsid w:val="00657349"/>
    <w:rsid w:val="00657A53"/>
    <w:rsid w:val="0066274B"/>
    <w:rsid w:val="006635DE"/>
    <w:rsid w:val="00665D39"/>
    <w:rsid w:val="00665E45"/>
    <w:rsid w:val="006734AE"/>
    <w:rsid w:val="00673E52"/>
    <w:rsid w:val="00676B75"/>
    <w:rsid w:val="00682558"/>
    <w:rsid w:val="00683555"/>
    <w:rsid w:val="0068383B"/>
    <w:rsid w:val="00684028"/>
    <w:rsid w:val="00687827"/>
    <w:rsid w:val="00687F63"/>
    <w:rsid w:val="00690CA4"/>
    <w:rsid w:val="00690CFC"/>
    <w:rsid w:val="006933DF"/>
    <w:rsid w:val="00693BA9"/>
    <w:rsid w:val="00693E42"/>
    <w:rsid w:val="00696BBC"/>
    <w:rsid w:val="006A0340"/>
    <w:rsid w:val="006A0AC4"/>
    <w:rsid w:val="006A2B7F"/>
    <w:rsid w:val="006A79F3"/>
    <w:rsid w:val="006A7A5A"/>
    <w:rsid w:val="006B2CCE"/>
    <w:rsid w:val="006B5415"/>
    <w:rsid w:val="006B62D7"/>
    <w:rsid w:val="006B6FC0"/>
    <w:rsid w:val="006C0404"/>
    <w:rsid w:val="006C0D7D"/>
    <w:rsid w:val="006C154F"/>
    <w:rsid w:val="006C2BE9"/>
    <w:rsid w:val="006C2DC7"/>
    <w:rsid w:val="006C3A22"/>
    <w:rsid w:val="006C53EB"/>
    <w:rsid w:val="006C604A"/>
    <w:rsid w:val="006C79B4"/>
    <w:rsid w:val="006D08EC"/>
    <w:rsid w:val="006E3097"/>
    <w:rsid w:val="006E5D4E"/>
    <w:rsid w:val="006F13B6"/>
    <w:rsid w:val="006F1737"/>
    <w:rsid w:val="006F25E0"/>
    <w:rsid w:val="006F2941"/>
    <w:rsid w:val="006F3689"/>
    <w:rsid w:val="006F59B5"/>
    <w:rsid w:val="00700F56"/>
    <w:rsid w:val="00701075"/>
    <w:rsid w:val="0070446D"/>
    <w:rsid w:val="007107FD"/>
    <w:rsid w:val="00711D20"/>
    <w:rsid w:val="00715359"/>
    <w:rsid w:val="00715F5B"/>
    <w:rsid w:val="00716331"/>
    <w:rsid w:val="00716521"/>
    <w:rsid w:val="00721161"/>
    <w:rsid w:val="007227D9"/>
    <w:rsid w:val="00722F5B"/>
    <w:rsid w:val="00724E70"/>
    <w:rsid w:val="00725EBB"/>
    <w:rsid w:val="0073039A"/>
    <w:rsid w:val="00731C5A"/>
    <w:rsid w:val="00731D5B"/>
    <w:rsid w:val="00733B6D"/>
    <w:rsid w:val="00733E7B"/>
    <w:rsid w:val="007340D1"/>
    <w:rsid w:val="00736A2D"/>
    <w:rsid w:val="007439E9"/>
    <w:rsid w:val="00744802"/>
    <w:rsid w:val="00747F79"/>
    <w:rsid w:val="00753FDD"/>
    <w:rsid w:val="00756ECF"/>
    <w:rsid w:val="00760F9A"/>
    <w:rsid w:val="0076614C"/>
    <w:rsid w:val="00770622"/>
    <w:rsid w:val="00771311"/>
    <w:rsid w:val="00772B01"/>
    <w:rsid w:val="0077310A"/>
    <w:rsid w:val="007732A5"/>
    <w:rsid w:val="00773305"/>
    <w:rsid w:val="00776B27"/>
    <w:rsid w:val="00776E4F"/>
    <w:rsid w:val="0077782B"/>
    <w:rsid w:val="00780E07"/>
    <w:rsid w:val="00781145"/>
    <w:rsid w:val="0078400B"/>
    <w:rsid w:val="00784544"/>
    <w:rsid w:val="0079098A"/>
    <w:rsid w:val="007940E9"/>
    <w:rsid w:val="007972FE"/>
    <w:rsid w:val="007A00A3"/>
    <w:rsid w:val="007A7554"/>
    <w:rsid w:val="007A75EC"/>
    <w:rsid w:val="007B0D73"/>
    <w:rsid w:val="007B1333"/>
    <w:rsid w:val="007B1D9D"/>
    <w:rsid w:val="007B45A3"/>
    <w:rsid w:val="007B4C7D"/>
    <w:rsid w:val="007B57C8"/>
    <w:rsid w:val="007B70F1"/>
    <w:rsid w:val="007C0B00"/>
    <w:rsid w:val="007C1EDE"/>
    <w:rsid w:val="007C409F"/>
    <w:rsid w:val="007C4415"/>
    <w:rsid w:val="007C5C95"/>
    <w:rsid w:val="007D1B7A"/>
    <w:rsid w:val="007D1F68"/>
    <w:rsid w:val="007D256C"/>
    <w:rsid w:val="007D67A6"/>
    <w:rsid w:val="007D6995"/>
    <w:rsid w:val="007E159A"/>
    <w:rsid w:val="007E1B2D"/>
    <w:rsid w:val="007E2AD4"/>
    <w:rsid w:val="007E394C"/>
    <w:rsid w:val="007E4614"/>
    <w:rsid w:val="007E5F34"/>
    <w:rsid w:val="007F02C8"/>
    <w:rsid w:val="007F0DFA"/>
    <w:rsid w:val="007F2395"/>
    <w:rsid w:val="007F5423"/>
    <w:rsid w:val="00801EFB"/>
    <w:rsid w:val="00802D6A"/>
    <w:rsid w:val="00804CFB"/>
    <w:rsid w:val="00805EDE"/>
    <w:rsid w:val="0080613F"/>
    <w:rsid w:val="00811C50"/>
    <w:rsid w:val="00812500"/>
    <w:rsid w:val="00812D07"/>
    <w:rsid w:val="008155B9"/>
    <w:rsid w:val="00822352"/>
    <w:rsid w:val="00830C42"/>
    <w:rsid w:val="00831DD1"/>
    <w:rsid w:val="00835C78"/>
    <w:rsid w:val="00836AFE"/>
    <w:rsid w:val="00837843"/>
    <w:rsid w:val="008420F4"/>
    <w:rsid w:val="00842732"/>
    <w:rsid w:val="008429D4"/>
    <w:rsid w:val="00844F0C"/>
    <w:rsid w:val="00850ED7"/>
    <w:rsid w:val="0085681D"/>
    <w:rsid w:val="008609AE"/>
    <w:rsid w:val="00860FF0"/>
    <w:rsid w:val="008633D3"/>
    <w:rsid w:val="00872B88"/>
    <w:rsid w:val="00873A8C"/>
    <w:rsid w:val="00880688"/>
    <w:rsid w:val="00881453"/>
    <w:rsid w:val="00883300"/>
    <w:rsid w:val="008841F4"/>
    <w:rsid w:val="0088463E"/>
    <w:rsid w:val="00884A61"/>
    <w:rsid w:val="00890384"/>
    <w:rsid w:val="0089141E"/>
    <w:rsid w:val="00892C3A"/>
    <w:rsid w:val="00895222"/>
    <w:rsid w:val="00895234"/>
    <w:rsid w:val="00895DB9"/>
    <w:rsid w:val="00897164"/>
    <w:rsid w:val="008A017D"/>
    <w:rsid w:val="008A03B9"/>
    <w:rsid w:val="008A17B2"/>
    <w:rsid w:val="008A5ACE"/>
    <w:rsid w:val="008A66EE"/>
    <w:rsid w:val="008A6D51"/>
    <w:rsid w:val="008A73D1"/>
    <w:rsid w:val="008B1E90"/>
    <w:rsid w:val="008B7A72"/>
    <w:rsid w:val="008B7E93"/>
    <w:rsid w:val="008C69E5"/>
    <w:rsid w:val="008D0590"/>
    <w:rsid w:val="008D2637"/>
    <w:rsid w:val="008D3307"/>
    <w:rsid w:val="008E04A7"/>
    <w:rsid w:val="008E062A"/>
    <w:rsid w:val="008E4D55"/>
    <w:rsid w:val="008F02F9"/>
    <w:rsid w:val="008F4B05"/>
    <w:rsid w:val="00900CE5"/>
    <w:rsid w:val="00901311"/>
    <w:rsid w:val="0090185E"/>
    <w:rsid w:val="0090296F"/>
    <w:rsid w:val="00902CCF"/>
    <w:rsid w:val="00902D9C"/>
    <w:rsid w:val="00904620"/>
    <w:rsid w:val="0090486A"/>
    <w:rsid w:val="00906C6B"/>
    <w:rsid w:val="00912D4A"/>
    <w:rsid w:val="00913181"/>
    <w:rsid w:val="009149BB"/>
    <w:rsid w:val="00920A15"/>
    <w:rsid w:val="00922B83"/>
    <w:rsid w:val="00923B78"/>
    <w:rsid w:val="00924316"/>
    <w:rsid w:val="00924D2B"/>
    <w:rsid w:val="00926C1D"/>
    <w:rsid w:val="009310AE"/>
    <w:rsid w:val="00931D50"/>
    <w:rsid w:val="0093219A"/>
    <w:rsid w:val="009322DA"/>
    <w:rsid w:val="009326DB"/>
    <w:rsid w:val="00933681"/>
    <w:rsid w:val="00934684"/>
    <w:rsid w:val="009421F3"/>
    <w:rsid w:val="0094229D"/>
    <w:rsid w:val="0094369C"/>
    <w:rsid w:val="00943A02"/>
    <w:rsid w:val="009446D2"/>
    <w:rsid w:val="00947342"/>
    <w:rsid w:val="00961CEE"/>
    <w:rsid w:val="0096497E"/>
    <w:rsid w:val="009665F5"/>
    <w:rsid w:val="00966D10"/>
    <w:rsid w:val="00970C6D"/>
    <w:rsid w:val="009721AE"/>
    <w:rsid w:val="009742FA"/>
    <w:rsid w:val="00974941"/>
    <w:rsid w:val="00975B9C"/>
    <w:rsid w:val="00976599"/>
    <w:rsid w:val="0098057C"/>
    <w:rsid w:val="00985298"/>
    <w:rsid w:val="00990CF8"/>
    <w:rsid w:val="0099129A"/>
    <w:rsid w:val="0099220A"/>
    <w:rsid w:val="00992DB3"/>
    <w:rsid w:val="00993731"/>
    <w:rsid w:val="00993AD3"/>
    <w:rsid w:val="009950AB"/>
    <w:rsid w:val="009975E3"/>
    <w:rsid w:val="009A0AEB"/>
    <w:rsid w:val="009A1611"/>
    <w:rsid w:val="009A1978"/>
    <w:rsid w:val="009A2836"/>
    <w:rsid w:val="009A5216"/>
    <w:rsid w:val="009A5620"/>
    <w:rsid w:val="009A57E1"/>
    <w:rsid w:val="009A6C04"/>
    <w:rsid w:val="009B1E27"/>
    <w:rsid w:val="009B40AD"/>
    <w:rsid w:val="009B4D59"/>
    <w:rsid w:val="009B4E78"/>
    <w:rsid w:val="009B6A9C"/>
    <w:rsid w:val="009C2330"/>
    <w:rsid w:val="009C347D"/>
    <w:rsid w:val="009C6AAB"/>
    <w:rsid w:val="009D0B3B"/>
    <w:rsid w:val="009D0D74"/>
    <w:rsid w:val="009D163E"/>
    <w:rsid w:val="009D1838"/>
    <w:rsid w:val="009D2F43"/>
    <w:rsid w:val="009E132E"/>
    <w:rsid w:val="009E1C27"/>
    <w:rsid w:val="009E32AC"/>
    <w:rsid w:val="009E5808"/>
    <w:rsid w:val="009E7557"/>
    <w:rsid w:val="009F174A"/>
    <w:rsid w:val="009F6BC5"/>
    <w:rsid w:val="009F6CE9"/>
    <w:rsid w:val="00A0058C"/>
    <w:rsid w:val="00A012A9"/>
    <w:rsid w:val="00A04C8B"/>
    <w:rsid w:val="00A10D92"/>
    <w:rsid w:val="00A1194B"/>
    <w:rsid w:val="00A130B0"/>
    <w:rsid w:val="00A1524A"/>
    <w:rsid w:val="00A15301"/>
    <w:rsid w:val="00A1649A"/>
    <w:rsid w:val="00A1761E"/>
    <w:rsid w:val="00A17F24"/>
    <w:rsid w:val="00A25890"/>
    <w:rsid w:val="00A26C20"/>
    <w:rsid w:val="00A2739C"/>
    <w:rsid w:val="00A31587"/>
    <w:rsid w:val="00A31EB0"/>
    <w:rsid w:val="00A3372C"/>
    <w:rsid w:val="00A34FF1"/>
    <w:rsid w:val="00A3734E"/>
    <w:rsid w:val="00A41BC7"/>
    <w:rsid w:val="00A4439A"/>
    <w:rsid w:val="00A50CF5"/>
    <w:rsid w:val="00A50FFC"/>
    <w:rsid w:val="00A5143E"/>
    <w:rsid w:val="00A56560"/>
    <w:rsid w:val="00A606DB"/>
    <w:rsid w:val="00A62BA6"/>
    <w:rsid w:val="00A645EF"/>
    <w:rsid w:val="00A66F75"/>
    <w:rsid w:val="00A7003A"/>
    <w:rsid w:val="00A71778"/>
    <w:rsid w:val="00A71C3E"/>
    <w:rsid w:val="00A73C35"/>
    <w:rsid w:val="00A76153"/>
    <w:rsid w:val="00A76DC3"/>
    <w:rsid w:val="00A85D94"/>
    <w:rsid w:val="00A86439"/>
    <w:rsid w:val="00A87049"/>
    <w:rsid w:val="00A91D9F"/>
    <w:rsid w:val="00A9229A"/>
    <w:rsid w:val="00A92691"/>
    <w:rsid w:val="00AA23B9"/>
    <w:rsid w:val="00AA26E5"/>
    <w:rsid w:val="00AA3633"/>
    <w:rsid w:val="00AA69E9"/>
    <w:rsid w:val="00AB0681"/>
    <w:rsid w:val="00AB207F"/>
    <w:rsid w:val="00AB2474"/>
    <w:rsid w:val="00AB2D1E"/>
    <w:rsid w:val="00AB34DB"/>
    <w:rsid w:val="00AB5600"/>
    <w:rsid w:val="00AC25A8"/>
    <w:rsid w:val="00AC5652"/>
    <w:rsid w:val="00AC6059"/>
    <w:rsid w:val="00AD0CAC"/>
    <w:rsid w:val="00AD0F53"/>
    <w:rsid w:val="00AD2439"/>
    <w:rsid w:val="00AD2701"/>
    <w:rsid w:val="00AD3776"/>
    <w:rsid w:val="00AE479F"/>
    <w:rsid w:val="00AE48A9"/>
    <w:rsid w:val="00AE5F26"/>
    <w:rsid w:val="00AE7B1A"/>
    <w:rsid w:val="00AF01F4"/>
    <w:rsid w:val="00AF0945"/>
    <w:rsid w:val="00AF2FA7"/>
    <w:rsid w:val="00B01129"/>
    <w:rsid w:val="00B06096"/>
    <w:rsid w:val="00B07B3C"/>
    <w:rsid w:val="00B1220D"/>
    <w:rsid w:val="00B13B21"/>
    <w:rsid w:val="00B1425F"/>
    <w:rsid w:val="00B1583E"/>
    <w:rsid w:val="00B15914"/>
    <w:rsid w:val="00B1644A"/>
    <w:rsid w:val="00B21360"/>
    <w:rsid w:val="00B219D7"/>
    <w:rsid w:val="00B25729"/>
    <w:rsid w:val="00B25D4C"/>
    <w:rsid w:val="00B32765"/>
    <w:rsid w:val="00B329C7"/>
    <w:rsid w:val="00B3326E"/>
    <w:rsid w:val="00B3341C"/>
    <w:rsid w:val="00B37898"/>
    <w:rsid w:val="00B404B8"/>
    <w:rsid w:val="00B405DB"/>
    <w:rsid w:val="00B42FE2"/>
    <w:rsid w:val="00B44450"/>
    <w:rsid w:val="00B44CE1"/>
    <w:rsid w:val="00B45B70"/>
    <w:rsid w:val="00B55F19"/>
    <w:rsid w:val="00B5661B"/>
    <w:rsid w:val="00B5662D"/>
    <w:rsid w:val="00B610E1"/>
    <w:rsid w:val="00B61514"/>
    <w:rsid w:val="00B65617"/>
    <w:rsid w:val="00B6699F"/>
    <w:rsid w:val="00B70C78"/>
    <w:rsid w:val="00B761F7"/>
    <w:rsid w:val="00B7716E"/>
    <w:rsid w:val="00B816B3"/>
    <w:rsid w:val="00B8256A"/>
    <w:rsid w:val="00B857A7"/>
    <w:rsid w:val="00B93767"/>
    <w:rsid w:val="00B96611"/>
    <w:rsid w:val="00B97119"/>
    <w:rsid w:val="00B979ED"/>
    <w:rsid w:val="00BA061B"/>
    <w:rsid w:val="00BA1630"/>
    <w:rsid w:val="00BA1F6B"/>
    <w:rsid w:val="00BA22E4"/>
    <w:rsid w:val="00BB5850"/>
    <w:rsid w:val="00BC0513"/>
    <w:rsid w:val="00BC0922"/>
    <w:rsid w:val="00BC3A90"/>
    <w:rsid w:val="00BC4451"/>
    <w:rsid w:val="00BC4E7E"/>
    <w:rsid w:val="00BC52D0"/>
    <w:rsid w:val="00BD02A8"/>
    <w:rsid w:val="00BD09D6"/>
    <w:rsid w:val="00BD0B15"/>
    <w:rsid w:val="00BD0B97"/>
    <w:rsid w:val="00BD0F37"/>
    <w:rsid w:val="00BD14EB"/>
    <w:rsid w:val="00BD2E86"/>
    <w:rsid w:val="00BD31C9"/>
    <w:rsid w:val="00BD5EA2"/>
    <w:rsid w:val="00BD66B8"/>
    <w:rsid w:val="00BD7D0A"/>
    <w:rsid w:val="00BE2199"/>
    <w:rsid w:val="00BE509D"/>
    <w:rsid w:val="00BF206C"/>
    <w:rsid w:val="00BF3BBD"/>
    <w:rsid w:val="00BF6106"/>
    <w:rsid w:val="00BF6757"/>
    <w:rsid w:val="00C00835"/>
    <w:rsid w:val="00C01DAC"/>
    <w:rsid w:val="00C04997"/>
    <w:rsid w:val="00C049EE"/>
    <w:rsid w:val="00C06FCD"/>
    <w:rsid w:val="00C070A3"/>
    <w:rsid w:val="00C125F4"/>
    <w:rsid w:val="00C12869"/>
    <w:rsid w:val="00C135AB"/>
    <w:rsid w:val="00C151CB"/>
    <w:rsid w:val="00C15C16"/>
    <w:rsid w:val="00C167B1"/>
    <w:rsid w:val="00C231B7"/>
    <w:rsid w:val="00C232EE"/>
    <w:rsid w:val="00C25696"/>
    <w:rsid w:val="00C2654D"/>
    <w:rsid w:val="00C26BE1"/>
    <w:rsid w:val="00C270BC"/>
    <w:rsid w:val="00C31B99"/>
    <w:rsid w:val="00C4020B"/>
    <w:rsid w:val="00C40625"/>
    <w:rsid w:val="00C4314E"/>
    <w:rsid w:val="00C43754"/>
    <w:rsid w:val="00C46423"/>
    <w:rsid w:val="00C466E1"/>
    <w:rsid w:val="00C4783F"/>
    <w:rsid w:val="00C47AD9"/>
    <w:rsid w:val="00C50B8C"/>
    <w:rsid w:val="00C53998"/>
    <w:rsid w:val="00C54BA8"/>
    <w:rsid w:val="00C60A45"/>
    <w:rsid w:val="00C620A6"/>
    <w:rsid w:val="00C670D2"/>
    <w:rsid w:val="00C70367"/>
    <w:rsid w:val="00C72DC0"/>
    <w:rsid w:val="00C73BDE"/>
    <w:rsid w:val="00C74CED"/>
    <w:rsid w:val="00C7540E"/>
    <w:rsid w:val="00C75747"/>
    <w:rsid w:val="00C842A7"/>
    <w:rsid w:val="00C849C0"/>
    <w:rsid w:val="00C8617E"/>
    <w:rsid w:val="00C9157C"/>
    <w:rsid w:val="00C919F8"/>
    <w:rsid w:val="00C91E49"/>
    <w:rsid w:val="00C91E5C"/>
    <w:rsid w:val="00C92B97"/>
    <w:rsid w:val="00C93FFD"/>
    <w:rsid w:val="00CA06AB"/>
    <w:rsid w:val="00CA0C8D"/>
    <w:rsid w:val="00CA3AFB"/>
    <w:rsid w:val="00CA3DC1"/>
    <w:rsid w:val="00CA43C9"/>
    <w:rsid w:val="00CA4DDA"/>
    <w:rsid w:val="00CA6E56"/>
    <w:rsid w:val="00CB494E"/>
    <w:rsid w:val="00CB49BA"/>
    <w:rsid w:val="00CB5B4F"/>
    <w:rsid w:val="00CC0899"/>
    <w:rsid w:val="00CC0A1E"/>
    <w:rsid w:val="00CC1BDE"/>
    <w:rsid w:val="00CC6BB3"/>
    <w:rsid w:val="00CD2DE0"/>
    <w:rsid w:val="00CD74AF"/>
    <w:rsid w:val="00CE2224"/>
    <w:rsid w:val="00CE249F"/>
    <w:rsid w:val="00CE3E1C"/>
    <w:rsid w:val="00CE5CB5"/>
    <w:rsid w:val="00CE68EF"/>
    <w:rsid w:val="00CE71DE"/>
    <w:rsid w:val="00CE7D58"/>
    <w:rsid w:val="00CE7E28"/>
    <w:rsid w:val="00CF0F21"/>
    <w:rsid w:val="00CF2899"/>
    <w:rsid w:val="00CF54D6"/>
    <w:rsid w:val="00CF5A6F"/>
    <w:rsid w:val="00CF72D0"/>
    <w:rsid w:val="00CF7EFE"/>
    <w:rsid w:val="00D044F8"/>
    <w:rsid w:val="00D05B89"/>
    <w:rsid w:val="00D07BA2"/>
    <w:rsid w:val="00D07D61"/>
    <w:rsid w:val="00D1274A"/>
    <w:rsid w:val="00D22E87"/>
    <w:rsid w:val="00D23042"/>
    <w:rsid w:val="00D236F5"/>
    <w:rsid w:val="00D315A3"/>
    <w:rsid w:val="00D3627A"/>
    <w:rsid w:val="00D43468"/>
    <w:rsid w:val="00D443D3"/>
    <w:rsid w:val="00D53207"/>
    <w:rsid w:val="00D5532B"/>
    <w:rsid w:val="00D6688C"/>
    <w:rsid w:val="00D7064D"/>
    <w:rsid w:val="00D715F5"/>
    <w:rsid w:val="00D72549"/>
    <w:rsid w:val="00D73936"/>
    <w:rsid w:val="00D74A1B"/>
    <w:rsid w:val="00D74ED9"/>
    <w:rsid w:val="00D77BB8"/>
    <w:rsid w:val="00D91199"/>
    <w:rsid w:val="00D91FB5"/>
    <w:rsid w:val="00D93361"/>
    <w:rsid w:val="00D9485E"/>
    <w:rsid w:val="00D96967"/>
    <w:rsid w:val="00DA2500"/>
    <w:rsid w:val="00DA37AB"/>
    <w:rsid w:val="00DA5FC9"/>
    <w:rsid w:val="00DB07EF"/>
    <w:rsid w:val="00DB25CF"/>
    <w:rsid w:val="00DB59E6"/>
    <w:rsid w:val="00DB6F7D"/>
    <w:rsid w:val="00DC0DE9"/>
    <w:rsid w:val="00DC1BBB"/>
    <w:rsid w:val="00DC3849"/>
    <w:rsid w:val="00DC5E35"/>
    <w:rsid w:val="00DC73FE"/>
    <w:rsid w:val="00DC7F25"/>
    <w:rsid w:val="00DD3122"/>
    <w:rsid w:val="00DD60E0"/>
    <w:rsid w:val="00DD7210"/>
    <w:rsid w:val="00DE0397"/>
    <w:rsid w:val="00DE0705"/>
    <w:rsid w:val="00DE1AA2"/>
    <w:rsid w:val="00DE333D"/>
    <w:rsid w:val="00DE4125"/>
    <w:rsid w:val="00DE48F3"/>
    <w:rsid w:val="00DE5006"/>
    <w:rsid w:val="00DE6F5B"/>
    <w:rsid w:val="00DF13A1"/>
    <w:rsid w:val="00DF34EC"/>
    <w:rsid w:val="00DF5B3A"/>
    <w:rsid w:val="00DF65AE"/>
    <w:rsid w:val="00E03B00"/>
    <w:rsid w:val="00E11993"/>
    <w:rsid w:val="00E154F8"/>
    <w:rsid w:val="00E17855"/>
    <w:rsid w:val="00E17A2C"/>
    <w:rsid w:val="00E20AE2"/>
    <w:rsid w:val="00E21F7B"/>
    <w:rsid w:val="00E22293"/>
    <w:rsid w:val="00E23927"/>
    <w:rsid w:val="00E32A3A"/>
    <w:rsid w:val="00E3413B"/>
    <w:rsid w:val="00E342DF"/>
    <w:rsid w:val="00E36A8C"/>
    <w:rsid w:val="00E36B00"/>
    <w:rsid w:val="00E37B08"/>
    <w:rsid w:val="00E417F8"/>
    <w:rsid w:val="00E423B7"/>
    <w:rsid w:val="00E450C8"/>
    <w:rsid w:val="00E509AF"/>
    <w:rsid w:val="00E5187F"/>
    <w:rsid w:val="00E52C32"/>
    <w:rsid w:val="00E54194"/>
    <w:rsid w:val="00E54766"/>
    <w:rsid w:val="00E551D2"/>
    <w:rsid w:val="00E55C2D"/>
    <w:rsid w:val="00E55DBF"/>
    <w:rsid w:val="00E561C1"/>
    <w:rsid w:val="00E57AF6"/>
    <w:rsid w:val="00E61313"/>
    <w:rsid w:val="00E6491F"/>
    <w:rsid w:val="00E676D8"/>
    <w:rsid w:val="00E720C5"/>
    <w:rsid w:val="00E735C9"/>
    <w:rsid w:val="00E75F96"/>
    <w:rsid w:val="00E7671E"/>
    <w:rsid w:val="00E77DB0"/>
    <w:rsid w:val="00E80FB0"/>
    <w:rsid w:val="00E81063"/>
    <w:rsid w:val="00E825E1"/>
    <w:rsid w:val="00E9362C"/>
    <w:rsid w:val="00E93DB6"/>
    <w:rsid w:val="00E94A27"/>
    <w:rsid w:val="00E97D5C"/>
    <w:rsid w:val="00EA016D"/>
    <w:rsid w:val="00EA0BC9"/>
    <w:rsid w:val="00EA1B28"/>
    <w:rsid w:val="00EA4CCA"/>
    <w:rsid w:val="00EB00E2"/>
    <w:rsid w:val="00EB2DD8"/>
    <w:rsid w:val="00EB3704"/>
    <w:rsid w:val="00EB59F8"/>
    <w:rsid w:val="00EB674A"/>
    <w:rsid w:val="00EB7519"/>
    <w:rsid w:val="00EC2B46"/>
    <w:rsid w:val="00EC3846"/>
    <w:rsid w:val="00EC4AA4"/>
    <w:rsid w:val="00EC4C7C"/>
    <w:rsid w:val="00ED043A"/>
    <w:rsid w:val="00ED1A14"/>
    <w:rsid w:val="00ED1D35"/>
    <w:rsid w:val="00ED20A0"/>
    <w:rsid w:val="00ED7E5A"/>
    <w:rsid w:val="00EE353C"/>
    <w:rsid w:val="00EE4C11"/>
    <w:rsid w:val="00EE5ED0"/>
    <w:rsid w:val="00EE6034"/>
    <w:rsid w:val="00EE60F4"/>
    <w:rsid w:val="00EE6E99"/>
    <w:rsid w:val="00EF03AD"/>
    <w:rsid w:val="00EF07A1"/>
    <w:rsid w:val="00EF08CE"/>
    <w:rsid w:val="00EF0B38"/>
    <w:rsid w:val="00EF4233"/>
    <w:rsid w:val="00EF5669"/>
    <w:rsid w:val="00EF5EB6"/>
    <w:rsid w:val="00EF6920"/>
    <w:rsid w:val="00EF6C8B"/>
    <w:rsid w:val="00EF7158"/>
    <w:rsid w:val="00EF7A16"/>
    <w:rsid w:val="00EF7B4A"/>
    <w:rsid w:val="00EF7DA7"/>
    <w:rsid w:val="00F004AC"/>
    <w:rsid w:val="00F04BFB"/>
    <w:rsid w:val="00F069CD"/>
    <w:rsid w:val="00F12F8C"/>
    <w:rsid w:val="00F139B5"/>
    <w:rsid w:val="00F142E9"/>
    <w:rsid w:val="00F17887"/>
    <w:rsid w:val="00F17AD6"/>
    <w:rsid w:val="00F20D0F"/>
    <w:rsid w:val="00F22AE8"/>
    <w:rsid w:val="00F27DD0"/>
    <w:rsid w:val="00F303E0"/>
    <w:rsid w:val="00F30844"/>
    <w:rsid w:val="00F31710"/>
    <w:rsid w:val="00F32AD0"/>
    <w:rsid w:val="00F32EE6"/>
    <w:rsid w:val="00F35C60"/>
    <w:rsid w:val="00F51C67"/>
    <w:rsid w:val="00F52F4A"/>
    <w:rsid w:val="00F54D0D"/>
    <w:rsid w:val="00F618EE"/>
    <w:rsid w:val="00F629B4"/>
    <w:rsid w:val="00F71698"/>
    <w:rsid w:val="00F81575"/>
    <w:rsid w:val="00F85C05"/>
    <w:rsid w:val="00F8771A"/>
    <w:rsid w:val="00F87D67"/>
    <w:rsid w:val="00F90538"/>
    <w:rsid w:val="00F93581"/>
    <w:rsid w:val="00F949E9"/>
    <w:rsid w:val="00F95D06"/>
    <w:rsid w:val="00F979C2"/>
    <w:rsid w:val="00F97B62"/>
    <w:rsid w:val="00FA20FD"/>
    <w:rsid w:val="00FA2465"/>
    <w:rsid w:val="00FA3908"/>
    <w:rsid w:val="00FA4C7D"/>
    <w:rsid w:val="00FA5776"/>
    <w:rsid w:val="00FA75A8"/>
    <w:rsid w:val="00FB29F9"/>
    <w:rsid w:val="00FB2D98"/>
    <w:rsid w:val="00FB72F4"/>
    <w:rsid w:val="00FC3059"/>
    <w:rsid w:val="00FC33DF"/>
    <w:rsid w:val="00FC603C"/>
    <w:rsid w:val="00FC634C"/>
    <w:rsid w:val="00FD1FAE"/>
    <w:rsid w:val="00FD2105"/>
    <w:rsid w:val="00FD2592"/>
    <w:rsid w:val="00FD2AAA"/>
    <w:rsid w:val="00FD2B50"/>
    <w:rsid w:val="00FD3F25"/>
    <w:rsid w:val="00FD6EC3"/>
    <w:rsid w:val="00FE0AB2"/>
    <w:rsid w:val="00FE5258"/>
    <w:rsid w:val="00FE58CC"/>
    <w:rsid w:val="00FE5E00"/>
    <w:rsid w:val="00FE6C23"/>
    <w:rsid w:val="00FF0EBB"/>
    <w:rsid w:val="00FF388C"/>
    <w:rsid w:val="00FF4805"/>
    <w:rsid w:val="00FF7DA4"/>
    <w:rsid w:val="2AEFE8A6"/>
    <w:rsid w:val="2FFB1651"/>
    <w:rsid w:val="387B6B82"/>
    <w:rsid w:val="4FFF76B7"/>
    <w:rsid w:val="5BFFE1D8"/>
    <w:rsid w:val="6EF23826"/>
    <w:rsid w:val="6F7BD223"/>
    <w:rsid w:val="6FEEEE90"/>
    <w:rsid w:val="723FAD29"/>
    <w:rsid w:val="73979EE2"/>
    <w:rsid w:val="77F66053"/>
    <w:rsid w:val="78BFB5A5"/>
    <w:rsid w:val="79F78201"/>
    <w:rsid w:val="7CE721BD"/>
    <w:rsid w:val="7DF7F254"/>
    <w:rsid w:val="9FFE8F09"/>
    <w:rsid w:val="B79F5B1C"/>
    <w:rsid w:val="B87F46C3"/>
    <w:rsid w:val="BCFF55DE"/>
    <w:rsid w:val="C76325D1"/>
    <w:rsid w:val="D9E5DD06"/>
    <w:rsid w:val="DFF746EA"/>
    <w:rsid w:val="EE7CD46B"/>
    <w:rsid w:val="EEBD588C"/>
    <w:rsid w:val="EF7F484D"/>
    <w:rsid w:val="F79CAB6A"/>
    <w:rsid w:val="FDFE8587"/>
    <w:rsid w:val="FE3F9AD3"/>
    <w:rsid w:val="FFAFB3BB"/>
    <w:rsid w:val="FFFAD56C"/>
    <w:rsid w:val="FFFB22D4"/>
  </w:rsids>
  <m:mathPr>
    <m:mathFont m:val="Cambria Math"/>
    <m:brkBin m:val="before"/>
    <m:brkBinSub m:val="--"/>
    <m:smallFrac m:val="0"/>
    <m:dispDef/>
    <m:lMargin m:val="0"/>
    <m:rMargin m:val="0"/>
    <m:defJc m:val="centerGroup"/>
    <m:wrapIndent m:val="1440"/>
    <m:intLim m:val="subSup"/>
    <m:naryLim m:val="undOvr"/>
  </m:mathPr>
  <w:themeFontLang w:val="en-IN" w:eastAsia="zh-C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D34856D"/>
  <w15:docId w15:val="{4A88B032-3430-4DD6-AE8F-55BB694961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Theme="minorHAnsi" w:eastAsiaTheme="minorHAnsi" w:hAnsiTheme="minorHAnsi" w:cstheme="minorBidi"/>
      <w:kern w:val="2"/>
      <w:sz w:val="22"/>
      <w:szCs w:val="22"/>
      <w:lang w:val="en-I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Pr>
      <w:color w:val="0563C1" w:themeColor="hyperlink"/>
      <w:u w:val="single"/>
    </w:rPr>
  </w:style>
  <w:style w:type="character" w:styleId="Strong">
    <w:name w:val="Strong"/>
    <w:basedOn w:val="DefaultParagraphFont"/>
    <w:uiPriority w:val="22"/>
    <w:qFormat/>
    <w:rPr>
      <w:b/>
      <w:bCs/>
    </w:rPr>
  </w:style>
  <w:style w:type="character" w:customStyle="1" w:styleId="UnresolvedMention1">
    <w:name w:val="Unresolved Mention1"/>
    <w:basedOn w:val="DefaultParagraphFont"/>
    <w:uiPriority w:val="99"/>
    <w:semiHidden/>
    <w:unhideWhenUsed/>
    <w:rPr>
      <w:color w:val="605E5C"/>
      <w:shd w:val="clear" w:color="auto" w:fill="E1DFDD"/>
    </w:rPr>
  </w:style>
  <w:style w:type="paragraph" w:styleId="ListParagraph">
    <w:name w:val="List Paragraph"/>
    <w:basedOn w:val="Normal"/>
    <w:uiPriority w:val="34"/>
    <w:qFormat/>
    <w:pPr>
      <w:ind w:left="720"/>
      <w:contextualSpacing/>
    </w:pPr>
  </w:style>
  <w:style w:type="character" w:customStyle="1" w:styleId="UnresolvedMention2">
    <w:name w:val="Unresolved Mention2"/>
    <w:basedOn w:val="DefaultParagraphFont"/>
    <w:uiPriority w:val="99"/>
    <w:semiHidden/>
    <w:unhideWhenUsed/>
    <w:rPr>
      <w:color w:val="605E5C"/>
      <w:shd w:val="clear" w:color="auto" w:fill="E1DFDD"/>
    </w:rPr>
  </w:style>
  <w:style w:type="character" w:customStyle="1" w:styleId="UnresolvedMention3">
    <w:name w:val="Unresolved Mention3"/>
    <w:basedOn w:val="DefaultParagraphFont"/>
    <w:uiPriority w:val="99"/>
    <w:semiHidden/>
    <w:unhideWhenUsed/>
    <w:rPr>
      <w:color w:val="605E5C"/>
      <w:shd w:val="clear" w:color="auto" w:fill="E1DFDD"/>
    </w:rPr>
  </w:style>
  <w:style w:type="paragraph" w:styleId="NormalWeb">
    <w:name w:val="Normal (Web)"/>
    <w:basedOn w:val="Normal"/>
    <w:uiPriority w:val="99"/>
    <w:unhideWhenUsed/>
    <w:rsid w:val="00EE6034"/>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paragraph" w:customStyle="1" w:styleId="TableParagraph">
    <w:name w:val="Table Paragraph"/>
    <w:basedOn w:val="Normal"/>
    <w:uiPriority w:val="1"/>
    <w:qFormat/>
    <w:rsid w:val="002D2BA3"/>
    <w:pPr>
      <w:widowControl w:val="0"/>
      <w:autoSpaceDE w:val="0"/>
      <w:autoSpaceDN w:val="0"/>
      <w:spacing w:after="0" w:line="210" w:lineRule="exact"/>
      <w:ind w:left="105"/>
    </w:pPr>
    <w:rPr>
      <w:rFonts w:ascii="Times New Roman" w:eastAsia="Times New Roman" w:hAnsi="Times New Roman" w:cs="Times New Roman"/>
      <w:kern w:val="0"/>
      <w:lang w:val="en-US"/>
      <w14:ligatures w14:val="none"/>
    </w:rPr>
  </w:style>
  <w:style w:type="paragraph" w:styleId="HTMLPreformatted">
    <w:name w:val="HTML Preformatted"/>
    <w:basedOn w:val="Normal"/>
    <w:link w:val="HTMLPreformattedChar"/>
    <w:uiPriority w:val="99"/>
    <w:unhideWhenUsed/>
    <w:rsid w:val="00C464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n-US"/>
      <w14:ligatures w14:val="none"/>
    </w:rPr>
  </w:style>
  <w:style w:type="character" w:customStyle="1" w:styleId="HTMLPreformattedChar">
    <w:name w:val="HTML Preformatted Char"/>
    <w:basedOn w:val="DefaultParagraphFont"/>
    <w:link w:val="HTMLPreformatted"/>
    <w:uiPriority w:val="99"/>
    <w:rsid w:val="00C46423"/>
    <w:rPr>
      <w:rFonts w:ascii="Courier New" w:eastAsia="Times New Roman" w:hAnsi="Courier New" w:cs="Courier New"/>
    </w:rPr>
  </w:style>
  <w:style w:type="character" w:styleId="HTMLCode">
    <w:name w:val="HTML Code"/>
    <w:basedOn w:val="DefaultParagraphFont"/>
    <w:uiPriority w:val="99"/>
    <w:semiHidden/>
    <w:unhideWhenUsed/>
    <w:rsid w:val="00C46423"/>
    <w:rPr>
      <w:rFonts w:ascii="Courier New" w:eastAsia="Times New Roman" w:hAnsi="Courier New" w:cs="Courier New"/>
      <w:sz w:val="20"/>
      <w:szCs w:val="20"/>
    </w:rPr>
  </w:style>
  <w:style w:type="character" w:customStyle="1" w:styleId="hljs-keyword">
    <w:name w:val="hljs-keyword"/>
    <w:basedOn w:val="DefaultParagraphFont"/>
    <w:rsid w:val="00C46423"/>
  </w:style>
  <w:style w:type="character" w:styleId="UnresolvedMention">
    <w:name w:val="Unresolved Mention"/>
    <w:basedOn w:val="DefaultParagraphFont"/>
    <w:uiPriority w:val="99"/>
    <w:semiHidden/>
    <w:unhideWhenUsed/>
    <w:rsid w:val="00FF4805"/>
    <w:rPr>
      <w:color w:val="605E5C"/>
      <w:shd w:val="clear" w:color="auto" w:fill="E1DFDD"/>
    </w:rPr>
  </w:style>
  <w:style w:type="character" w:styleId="FollowedHyperlink">
    <w:name w:val="FollowedHyperlink"/>
    <w:basedOn w:val="DefaultParagraphFont"/>
    <w:uiPriority w:val="99"/>
    <w:semiHidden/>
    <w:unhideWhenUsed/>
    <w:rsid w:val="00C849C0"/>
    <w:rPr>
      <w:color w:val="954F72" w:themeColor="followedHyperlink"/>
      <w:u w:val="single"/>
    </w:rPr>
  </w:style>
  <w:style w:type="character" w:customStyle="1" w:styleId="overflow-hidden">
    <w:name w:val="overflow-hidden"/>
    <w:basedOn w:val="DefaultParagraphFont"/>
    <w:rsid w:val="00C92B9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1284">
      <w:bodyDiv w:val="1"/>
      <w:marLeft w:val="0"/>
      <w:marRight w:val="0"/>
      <w:marTop w:val="0"/>
      <w:marBottom w:val="0"/>
      <w:divBdr>
        <w:top w:val="none" w:sz="0" w:space="0" w:color="auto"/>
        <w:left w:val="none" w:sz="0" w:space="0" w:color="auto"/>
        <w:bottom w:val="none" w:sz="0" w:space="0" w:color="auto"/>
        <w:right w:val="none" w:sz="0" w:space="0" w:color="auto"/>
      </w:divBdr>
    </w:div>
    <w:div w:id="3091778">
      <w:bodyDiv w:val="1"/>
      <w:marLeft w:val="0"/>
      <w:marRight w:val="0"/>
      <w:marTop w:val="0"/>
      <w:marBottom w:val="0"/>
      <w:divBdr>
        <w:top w:val="none" w:sz="0" w:space="0" w:color="auto"/>
        <w:left w:val="none" w:sz="0" w:space="0" w:color="auto"/>
        <w:bottom w:val="none" w:sz="0" w:space="0" w:color="auto"/>
        <w:right w:val="none" w:sz="0" w:space="0" w:color="auto"/>
      </w:divBdr>
    </w:div>
    <w:div w:id="3828830">
      <w:bodyDiv w:val="1"/>
      <w:marLeft w:val="0"/>
      <w:marRight w:val="0"/>
      <w:marTop w:val="0"/>
      <w:marBottom w:val="0"/>
      <w:divBdr>
        <w:top w:val="none" w:sz="0" w:space="0" w:color="auto"/>
        <w:left w:val="none" w:sz="0" w:space="0" w:color="auto"/>
        <w:bottom w:val="none" w:sz="0" w:space="0" w:color="auto"/>
        <w:right w:val="none" w:sz="0" w:space="0" w:color="auto"/>
      </w:divBdr>
      <w:divsChild>
        <w:div w:id="7728971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699246">
      <w:bodyDiv w:val="1"/>
      <w:marLeft w:val="0"/>
      <w:marRight w:val="0"/>
      <w:marTop w:val="0"/>
      <w:marBottom w:val="0"/>
      <w:divBdr>
        <w:top w:val="none" w:sz="0" w:space="0" w:color="auto"/>
        <w:left w:val="none" w:sz="0" w:space="0" w:color="auto"/>
        <w:bottom w:val="none" w:sz="0" w:space="0" w:color="auto"/>
        <w:right w:val="none" w:sz="0" w:space="0" w:color="auto"/>
      </w:divBdr>
    </w:div>
    <w:div w:id="24840282">
      <w:bodyDiv w:val="1"/>
      <w:marLeft w:val="0"/>
      <w:marRight w:val="0"/>
      <w:marTop w:val="0"/>
      <w:marBottom w:val="0"/>
      <w:divBdr>
        <w:top w:val="none" w:sz="0" w:space="0" w:color="auto"/>
        <w:left w:val="none" w:sz="0" w:space="0" w:color="auto"/>
        <w:bottom w:val="none" w:sz="0" w:space="0" w:color="auto"/>
        <w:right w:val="none" w:sz="0" w:space="0" w:color="auto"/>
      </w:divBdr>
      <w:divsChild>
        <w:div w:id="12589479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6782432">
      <w:bodyDiv w:val="1"/>
      <w:marLeft w:val="0"/>
      <w:marRight w:val="0"/>
      <w:marTop w:val="0"/>
      <w:marBottom w:val="0"/>
      <w:divBdr>
        <w:top w:val="none" w:sz="0" w:space="0" w:color="auto"/>
        <w:left w:val="none" w:sz="0" w:space="0" w:color="auto"/>
        <w:bottom w:val="none" w:sz="0" w:space="0" w:color="auto"/>
        <w:right w:val="none" w:sz="0" w:space="0" w:color="auto"/>
      </w:divBdr>
    </w:div>
    <w:div w:id="71317494">
      <w:bodyDiv w:val="1"/>
      <w:marLeft w:val="0"/>
      <w:marRight w:val="0"/>
      <w:marTop w:val="0"/>
      <w:marBottom w:val="0"/>
      <w:divBdr>
        <w:top w:val="none" w:sz="0" w:space="0" w:color="auto"/>
        <w:left w:val="none" w:sz="0" w:space="0" w:color="auto"/>
        <w:bottom w:val="none" w:sz="0" w:space="0" w:color="auto"/>
        <w:right w:val="none" w:sz="0" w:space="0" w:color="auto"/>
      </w:divBdr>
    </w:div>
    <w:div w:id="72044994">
      <w:bodyDiv w:val="1"/>
      <w:marLeft w:val="0"/>
      <w:marRight w:val="0"/>
      <w:marTop w:val="0"/>
      <w:marBottom w:val="0"/>
      <w:divBdr>
        <w:top w:val="none" w:sz="0" w:space="0" w:color="auto"/>
        <w:left w:val="none" w:sz="0" w:space="0" w:color="auto"/>
        <w:bottom w:val="none" w:sz="0" w:space="0" w:color="auto"/>
        <w:right w:val="none" w:sz="0" w:space="0" w:color="auto"/>
      </w:divBdr>
    </w:div>
    <w:div w:id="74322024">
      <w:bodyDiv w:val="1"/>
      <w:marLeft w:val="0"/>
      <w:marRight w:val="0"/>
      <w:marTop w:val="0"/>
      <w:marBottom w:val="0"/>
      <w:divBdr>
        <w:top w:val="none" w:sz="0" w:space="0" w:color="auto"/>
        <w:left w:val="none" w:sz="0" w:space="0" w:color="auto"/>
        <w:bottom w:val="none" w:sz="0" w:space="0" w:color="auto"/>
        <w:right w:val="none" w:sz="0" w:space="0" w:color="auto"/>
      </w:divBdr>
      <w:divsChild>
        <w:div w:id="4803135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8738825">
      <w:bodyDiv w:val="1"/>
      <w:marLeft w:val="0"/>
      <w:marRight w:val="0"/>
      <w:marTop w:val="0"/>
      <w:marBottom w:val="0"/>
      <w:divBdr>
        <w:top w:val="none" w:sz="0" w:space="0" w:color="auto"/>
        <w:left w:val="none" w:sz="0" w:space="0" w:color="auto"/>
        <w:bottom w:val="none" w:sz="0" w:space="0" w:color="auto"/>
        <w:right w:val="none" w:sz="0" w:space="0" w:color="auto"/>
      </w:divBdr>
    </w:div>
    <w:div w:id="96947026">
      <w:bodyDiv w:val="1"/>
      <w:marLeft w:val="0"/>
      <w:marRight w:val="0"/>
      <w:marTop w:val="0"/>
      <w:marBottom w:val="0"/>
      <w:divBdr>
        <w:top w:val="none" w:sz="0" w:space="0" w:color="auto"/>
        <w:left w:val="none" w:sz="0" w:space="0" w:color="auto"/>
        <w:bottom w:val="none" w:sz="0" w:space="0" w:color="auto"/>
        <w:right w:val="none" w:sz="0" w:space="0" w:color="auto"/>
      </w:divBdr>
    </w:div>
    <w:div w:id="101657454">
      <w:bodyDiv w:val="1"/>
      <w:marLeft w:val="0"/>
      <w:marRight w:val="0"/>
      <w:marTop w:val="0"/>
      <w:marBottom w:val="0"/>
      <w:divBdr>
        <w:top w:val="none" w:sz="0" w:space="0" w:color="auto"/>
        <w:left w:val="none" w:sz="0" w:space="0" w:color="auto"/>
        <w:bottom w:val="none" w:sz="0" w:space="0" w:color="auto"/>
        <w:right w:val="none" w:sz="0" w:space="0" w:color="auto"/>
      </w:divBdr>
      <w:divsChild>
        <w:div w:id="1970895924">
          <w:marLeft w:val="0"/>
          <w:marRight w:val="0"/>
          <w:marTop w:val="0"/>
          <w:marBottom w:val="0"/>
          <w:divBdr>
            <w:top w:val="none" w:sz="0" w:space="0" w:color="auto"/>
            <w:left w:val="none" w:sz="0" w:space="0" w:color="auto"/>
            <w:bottom w:val="none" w:sz="0" w:space="0" w:color="auto"/>
            <w:right w:val="none" w:sz="0" w:space="0" w:color="auto"/>
          </w:divBdr>
          <w:divsChild>
            <w:div w:id="1440683343">
              <w:marLeft w:val="0"/>
              <w:marRight w:val="0"/>
              <w:marTop w:val="0"/>
              <w:marBottom w:val="0"/>
              <w:divBdr>
                <w:top w:val="none" w:sz="0" w:space="0" w:color="auto"/>
                <w:left w:val="none" w:sz="0" w:space="0" w:color="auto"/>
                <w:bottom w:val="none" w:sz="0" w:space="0" w:color="auto"/>
                <w:right w:val="none" w:sz="0" w:space="0" w:color="auto"/>
              </w:divBdr>
              <w:divsChild>
                <w:div w:id="292446424">
                  <w:marLeft w:val="0"/>
                  <w:marRight w:val="0"/>
                  <w:marTop w:val="0"/>
                  <w:marBottom w:val="0"/>
                  <w:divBdr>
                    <w:top w:val="none" w:sz="0" w:space="0" w:color="auto"/>
                    <w:left w:val="none" w:sz="0" w:space="0" w:color="auto"/>
                    <w:bottom w:val="none" w:sz="0" w:space="0" w:color="auto"/>
                    <w:right w:val="none" w:sz="0" w:space="0" w:color="auto"/>
                  </w:divBdr>
                  <w:divsChild>
                    <w:div w:id="371659714">
                      <w:marLeft w:val="0"/>
                      <w:marRight w:val="0"/>
                      <w:marTop w:val="0"/>
                      <w:marBottom w:val="0"/>
                      <w:divBdr>
                        <w:top w:val="none" w:sz="0" w:space="0" w:color="auto"/>
                        <w:left w:val="none" w:sz="0" w:space="0" w:color="auto"/>
                        <w:bottom w:val="none" w:sz="0" w:space="0" w:color="auto"/>
                        <w:right w:val="none" w:sz="0" w:space="0" w:color="auto"/>
                      </w:divBdr>
                      <w:divsChild>
                        <w:div w:id="1684281990">
                          <w:marLeft w:val="0"/>
                          <w:marRight w:val="0"/>
                          <w:marTop w:val="0"/>
                          <w:marBottom w:val="0"/>
                          <w:divBdr>
                            <w:top w:val="none" w:sz="0" w:space="0" w:color="auto"/>
                            <w:left w:val="none" w:sz="0" w:space="0" w:color="auto"/>
                            <w:bottom w:val="none" w:sz="0" w:space="0" w:color="auto"/>
                            <w:right w:val="none" w:sz="0" w:space="0" w:color="auto"/>
                          </w:divBdr>
                          <w:divsChild>
                            <w:div w:id="1150175840">
                              <w:marLeft w:val="0"/>
                              <w:marRight w:val="0"/>
                              <w:marTop w:val="0"/>
                              <w:marBottom w:val="0"/>
                              <w:divBdr>
                                <w:top w:val="none" w:sz="0" w:space="0" w:color="auto"/>
                                <w:left w:val="none" w:sz="0" w:space="0" w:color="auto"/>
                                <w:bottom w:val="none" w:sz="0" w:space="0" w:color="auto"/>
                                <w:right w:val="none" w:sz="0" w:space="0" w:color="auto"/>
                              </w:divBdr>
                              <w:divsChild>
                                <w:div w:id="2042903007">
                                  <w:marLeft w:val="0"/>
                                  <w:marRight w:val="0"/>
                                  <w:marTop w:val="0"/>
                                  <w:marBottom w:val="0"/>
                                  <w:divBdr>
                                    <w:top w:val="none" w:sz="0" w:space="0" w:color="auto"/>
                                    <w:left w:val="none" w:sz="0" w:space="0" w:color="auto"/>
                                    <w:bottom w:val="none" w:sz="0" w:space="0" w:color="auto"/>
                                    <w:right w:val="none" w:sz="0" w:space="0" w:color="auto"/>
                                  </w:divBdr>
                                  <w:divsChild>
                                    <w:div w:id="119342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4425688">
                          <w:marLeft w:val="0"/>
                          <w:marRight w:val="0"/>
                          <w:marTop w:val="0"/>
                          <w:marBottom w:val="0"/>
                          <w:divBdr>
                            <w:top w:val="none" w:sz="0" w:space="0" w:color="auto"/>
                            <w:left w:val="none" w:sz="0" w:space="0" w:color="auto"/>
                            <w:bottom w:val="none" w:sz="0" w:space="0" w:color="auto"/>
                            <w:right w:val="none" w:sz="0" w:space="0" w:color="auto"/>
                          </w:divBdr>
                          <w:divsChild>
                            <w:div w:id="870612478">
                              <w:marLeft w:val="0"/>
                              <w:marRight w:val="0"/>
                              <w:marTop w:val="0"/>
                              <w:marBottom w:val="0"/>
                              <w:divBdr>
                                <w:top w:val="none" w:sz="0" w:space="0" w:color="auto"/>
                                <w:left w:val="none" w:sz="0" w:space="0" w:color="auto"/>
                                <w:bottom w:val="none" w:sz="0" w:space="0" w:color="auto"/>
                                <w:right w:val="none" w:sz="0" w:space="0" w:color="auto"/>
                              </w:divBdr>
                              <w:divsChild>
                                <w:div w:id="198519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2090492">
      <w:bodyDiv w:val="1"/>
      <w:marLeft w:val="0"/>
      <w:marRight w:val="0"/>
      <w:marTop w:val="0"/>
      <w:marBottom w:val="0"/>
      <w:divBdr>
        <w:top w:val="none" w:sz="0" w:space="0" w:color="auto"/>
        <w:left w:val="none" w:sz="0" w:space="0" w:color="auto"/>
        <w:bottom w:val="none" w:sz="0" w:space="0" w:color="auto"/>
        <w:right w:val="none" w:sz="0" w:space="0" w:color="auto"/>
      </w:divBdr>
    </w:div>
    <w:div w:id="170488245">
      <w:bodyDiv w:val="1"/>
      <w:marLeft w:val="0"/>
      <w:marRight w:val="0"/>
      <w:marTop w:val="0"/>
      <w:marBottom w:val="0"/>
      <w:divBdr>
        <w:top w:val="none" w:sz="0" w:space="0" w:color="auto"/>
        <w:left w:val="none" w:sz="0" w:space="0" w:color="auto"/>
        <w:bottom w:val="none" w:sz="0" w:space="0" w:color="auto"/>
        <w:right w:val="none" w:sz="0" w:space="0" w:color="auto"/>
      </w:divBdr>
      <w:divsChild>
        <w:div w:id="9647777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6799769">
      <w:bodyDiv w:val="1"/>
      <w:marLeft w:val="0"/>
      <w:marRight w:val="0"/>
      <w:marTop w:val="0"/>
      <w:marBottom w:val="0"/>
      <w:divBdr>
        <w:top w:val="none" w:sz="0" w:space="0" w:color="auto"/>
        <w:left w:val="none" w:sz="0" w:space="0" w:color="auto"/>
        <w:bottom w:val="none" w:sz="0" w:space="0" w:color="auto"/>
        <w:right w:val="none" w:sz="0" w:space="0" w:color="auto"/>
      </w:divBdr>
    </w:div>
    <w:div w:id="187060535">
      <w:bodyDiv w:val="1"/>
      <w:marLeft w:val="0"/>
      <w:marRight w:val="0"/>
      <w:marTop w:val="0"/>
      <w:marBottom w:val="0"/>
      <w:divBdr>
        <w:top w:val="none" w:sz="0" w:space="0" w:color="auto"/>
        <w:left w:val="none" w:sz="0" w:space="0" w:color="auto"/>
        <w:bottom w:val="none" w:sz="0" w:space="0" w:color="auto"/>
        <w:right w:val="none" w:sz="0" w:space="0" w:color="auto"/>
      </w:divBdr>
    </w:div>
    <w:div w:id="190463521">
      <w:bodyDiv w:val="1"/>
      <w:marLeft w:val="0"/>
      <w:marRight w:val="0"/>
      <w:marTop w:val="0"/>
      <w:marBottom w:val="0"/>
      <w:divBdr>
        <w:top w:val="none" w:sz="0" w:space="0" w:color="auto"/>
        <w:left w:val="none" w:sz="0" w:space="0" w:color="auto"/>
        <w:bottom w:val="none" w:sz="0" w:space="0" w:color="auto"/>
        <w:right w:val="none" w:sz="0" w:space="0" w:color="auto"/>
      </w:divBdr>
    </w:div>
    <w:div w:id="206063375">
      <w:bodyDiv w:val="1"/>
      <w:marLeft w:val="0"/>
      <w:marRight w:val="0"/>
      <w:marTop w:val="0"/>
      <w:marBottom w:val="0"/>
      <w:divBdr>
        <w:top w:val="none" w:sz="0" w:space="0" w:color="auto"/>
        <w:left w:val="none" w:sz="0" w:space="0" w:color="auto"/>
        <w:bottom w:val="none" w:sz="0" w:space="0" w:color="auto"/>
        <w:right w:val="none" w:sz="0" w:space="0" w:color="auto"/>
      </w:divBdr>
      <w:divsChild>
        <w:div w:id="17736702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1893362">
      <w:bodyDiv w:val="1"/>
      <w:marLeft w:val="0"/>
      <w:marRight w:val="0"/>
      <w:marTop w:val="0"/>
      <w:marBottom w:val="0"/>
      <w:divBdr>
        <w:top w:val="none" w:sz="0" w:space="0" w:color="auto"/>
        <w:left w:val="none" w:sz="0" w:space="0" w:color="auto"/>
        <w:bottom w:val="none" w:sz="0" w:space="0" w:color="auto"/>
        <w:right w:val="none" w:sz="0" w:space="0" w:color="auto"/>
      </w:divBdr>
      <w:divsChild>
        <w:div w:id="556085368">
          <w:marLeft w:val="0"/>
          <w:marRight w:val="0"/>
          <w:marTop w:val="0"/>
          <w:marBottom w:val="0"/>
          <w:divBdr>
            <w:top w:val="none" w:sz="0" w:space="0" w:color="auto"/>
            <w:left w:val="none" w:sz="0" w:space="0" w:color="auto"/>
            <w:bottom w:val="none" w:sz="0" w:space="0" w:color="auto"/>
            <w:right w:val="none" w:sz="0" w:space="0" w:color="auto"/>
          </w:divBdr>
          <w:divsChild>
            <w:div w:id="243028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723766">
      <w:bodyDiv w:val="1"/>
      <w:marLeft w:val="0"/>
      <w:marRight w:val="0"/>
      <w:marTop w:val="0"/>
      <w:marBottom w:val="0"/>
      <w:divBdr>
        <w:top w:val="none" w:sz="0" w:space="0" w:color="auto"/>
        <w:left w:val="none" w:sz="0" w:space="0" w:color="auto"/>
        <w:bottom w:val="none" w:sz="0" w:space="0" w:color="auto"/>
        <w:right w:val="none" w:sz="0" w:space="0" w:color="auto"/>
      </w:divBdr>
    </w:div>
    <w:div w:id="240412842">
      <w:bodyDiv w:val="1"/>
      <w:marLeft w:val="0"/>
      <w:marRight w:val="0"/>
      <w:marTop w:val="0"/>
      <w:marBottom w:val="0"/>
      <w:divBdr>
        <w:top w:val="none" w:sz="0" w:space="0" w:color="auto"/>
        <w:left w:val="none" w:sz="0" w:space="0" w:color="auto"/>
        <w:bottom w:val="none" w:sz="0" w:space="0" w:color="auto"/>
        <w:right w:val="none" w:sz="0" w:space="0" w:color="auto"/>
      </w:divBdr>
      <w:divsChild>
        <w:div w:id="8336472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47156502">
      <w:bodyDiv w:val="1"/>
      <w:marLeft w:val="0"/>
      <w:marRight w:val="0"/>
      <w:marTop w:val="0"/>
      <w:marBottom w:val="0"/>
      <w:divBdr>
        <w:top w:val="none" w:sz="0" w:space="0" w:color="auto"/>
        <w:left w:val="none" w:sz="0" w:space="0" w:color="auto"/>
        <w:bottom w:val="none" w:sz="0" w:space="0" w:color="auto"/>
        <w:right w:val="none" w:sz="0" w:space="0" w:color="auto"/>
      </w:divBdr>
    </w:div>
    <w:div w:id="247615695">
      <w:bodyDiv w:val="1"/>
      <w:marLeft w:val="0"/>
      <w:marRight w:val="0"/>
      <w:marTop w:val="0"/>
      <w:marBottom w:val="0"/>
      <w:divBdr>
        <w:top w:val="none" w:sz="0" w:space="0" w:color="auto"/>
        <w:left w:val="none" w:sz="0" w:space="0" w:color="auto"/>
        <w:bottom w:val="none" w:sz="0" w:space="0" w:color="auto"/>
        <w:right w:val="none" w:sz="0" w:space="0" w:color="auto"/>
      </w:divBdr>
    </w:div>
    <w:div w:id="267589979">
      <w:bodyDiv w:val="1"/>
      <w:marLeft w:val="0"/>
      <w:marRight w:val="0"/>
      <w:marTop w:val="0"/>
      <w:marBottom w:val="0"/>
      <w:divBdr>
        <w:top w:val="none" w:sz="0" w:space="0" w:color="auto"/>
        <w:left w:val="none" w:sz="0" w:space="0" w:color="auto"/>
        <w:bottom w:val="none" w:sz="0" w:space="0" w:color="auto"/>
        <w:right w:val="none" w:sz="0" w:space="0" w:color="auto"/>
      </w:divBdr>
      <w:divsChild>
        <w:div w:id="1557664036">
          <w:marLeft w:val="0"/>
          <w:marRight w:val="0"/>
          <w:marTop w:val="0"/>
          <w:marBottom w:val="0"/>
          <w:divBdr>
            <w:top w:val="none" w:sz="0" w:space="0" w:color="auto"/>
            <w:left w:val="none" w:sz="0" w:space="0" w:color="auto"/>
            <w:bottom w:val="none" w:sz="0" w:space="0" w:color="auto"/>
            <w:right w:val="none" w:sz="0" w:space="0" w:color="auto"/>
          </w:divBdr>
          <w:divsChild>
            <w:div w:id="1898392108">
              <w:marLeft w:val="0"/>
              <w:marRight w:val="0"/>
              <w:marTop w:val="0"/>
              <w:marBottom w:val="0"/>
              <w:divBdr>
                <w:top w:val="none" w:sz="0" w:space="0" w:color="auto"/>
                <w:left w:val="none" w:sz="0" w:space="0" w:color="auto"/>
                <w:bottom w:val="none" w:sz="0" w:space="0" w:color="auto"/>
                <w:right w:val="none" w:sz="0" w:space="0" w:color="auto"/>
              </w:divBdr>
              <w:divsChild>
                <w:div w:id="286477337">
                  <w:marLeft w:val="0"/>
                  <w:marRight w:val="0"/>
                  <w:marTop w:val="0"/>
                  <w:marBottom w:val="0"/>
                  <w:divBdr>
                    <w:top w:val="none" w:sz="0" w:space="0" w:color="auto"/>
                    <w:left w:val="none" w:sz="0" w:space="0" w:color="auto"/>
                    <w:bottom w:val="none" w:sz="0" w:space="0" w:color="auto"/>
                    <w:right w:val="none" w:sz="0" w:space="0" w:color="auto"/>
                  </w:divBdr>
                  <w:divsChild>
                    <w:div w:id="1886718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5014534">
      <w:bodyDiv w:val="1"/>
      <w:marLeft w:val="0"/>
      <w:marRight w:val="0"/>
      <w:marTop w:val="0"/>
      <w:marBottom w:val="0"/>
      <w:divBdr>
        <w:top w:val="none" w:sz="0" w:space="0" w:color="auto"/>
        <w:left w:val="none" w:sz="0" w:space="0" w:color="auto"/>
        <w:bottom w:val="none" w:sz="0" w:space="0" w:color="auto"/>
        <w:right w:val="none" w:sz="0" w:space="0" w:color="auto"/>
      </w:divBdr>
    </w:div>
    <w:div w:id="312370324">
      <w:bodyDiv w:val="1"/>
      <w:marLeft w:val="0"/>
      <w:marRight w:val="0"/>
      <w:marTop w:val="0"/>
      <w:marBottom w:val="0"/>
      <w:divBdr>
        <w:top w:val="none" w:sz="0" w:space="0" w:color="auto"/>
        <w:left w:val="none" w:sz="0" w:space="0" w:color="auto"/>
        <w:bottom w:val="none" w:sz="0" w:space="0" w:color="auto"/>
        <w:right w:val="none" w:sz="0" w:space="0" w:color="auto"/>
      </w:divBdr>
      <w:divsChild>
        <w:div w:id="10364698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40201868">
      <w:bodyDiv w:val="1"/>
      <w:marLeft w:val="0"/>
      <w:marRight w:val="0"/>
      <w:marTop w:val="0"/>
      <w:marBottom w:val="0"/>
      <w:divBdr>
        <w:top w:val="none" w:sz="0" w:space="0" w:color="auto"/>
        <w:left w:val="none" w:sz="0" w:space="0" w:color="auto"/>
        <w:bottom w:val="none" w:sz="0" w:space="0" w:color="auto"/>
        <w:right w:val="none" w:sz="0" w:space="0" w:color="auto"/>
      </w:divBdr>
    </w:div>
    <w:div w:id="345328399">
      <w:bodyDiv w:val="1"/>
      <w:marLeft w:val="0"/>
      <w:marRight w:val="0"/>
      <w:marTop w:val="0"/>
      <w:marBottom w:val="0"/>
      <w:divBdr>
        <w:top w:val="none" w:sz="0" w:space="0" w:color="auto"/>
        <w:left w:val="none" w:sz="0" w:space="0" w:color="auto"/>
        <w:bottom w:val="none" w:sz="0" w:space="0" w:color="auto"/>
        <w:right w:val="none" w:sz="0" w:space="0" w:color="auto"/>
      </w:divBdr>
    </w:div>
    <w:div w:id="373045616">
      <w:bodyDiv w:val="1"/>
      <w:marLeft w:val="0"/>
      <w:marRight w:val="0"/>
      <w:marTop w:val="0"/>
      <w:marBottom w:val="0"/>
      <w:divBdr>
        <w:top w:val="none" w:sz="0" w:space="0" w:color="auto"/>
        <w:left w:val="none" w:sz="0" w:space="0" w:color="auto"/>
        <w:bottom w:val="none" w:sz="0" w:space="0" w:color="auto"/>
        <w:right w:val="none" w:sz="0" w:space="0" w:color="auto"/>
      </w:divBdr>
    </w:div>
    <w:div w:id="387732597">
      <w:bodyDiv w:val="1"/>
      <w:marLeft w:val="0"/>
      <w:marRight w:val="0"/>
      <w:marTop w:val="0"/>
      <w:marBottom w:val="0"/>
      <w:divBdr>
        <w:top w:val="none" w:sz="0" w:space="0" w:color="auto"/>
        <w:left w:val="none" w:sz="0" w:space="0" w:color="auto"/>
        <w:bottom w:val="none" w:sz="0" w:space="0" w:color="auto"/>
        <w:right w:val="none" w:sz="0" w:space="0" w:color="auto"/>
      </w:divBdr>
      <w:divsChild>
        <w:div w:id="13743060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6902099">
      <w:bodyDiv w:val="1"/>
      <w:marLeft w:val="0"/>
      <w:marRight w:val="0"/>
      <w:marTop w:val="0"/>
      <w:marBottom w:val="0"/>
      <w:divBdr>
        <w:top w:val="none" w:sz="0" w:space="0" w:color="auto"/>
        <w:left w:val="none" w:sz="0" w:space="0" w:color="auto"/>
        <w:bottom w:val="none" w:sz="0" w:space="0" w:color="auto"/>
        <w:right w:val="none" w:sz="0" w:space="0" w:color="auto"/>
      </w:divBdr>
      <w:divsChild>
        <w:div w:id="5481034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7019147">
      <w:bodyDiv w:val="1"/>
      <w:marLeft w:val="0"/>
      <w:marRight w:val="0"/>
      <w:marTop w:val="0"/>
      <w:marBottom w:val="0"/>
      <w:divBdr>
        <w:top w:val="none" w:sz="0" w:space="0" w:color="auto"/>
        <w:left w:val="none" w:sz="0" w:space="0" w:color="auto"/>
        <w:bottom w:val="none" w:sz="0" w:space="0" w:color="auto"/>
        <w:right w:val="none" w:sz="0" w:space="0" w:color="auto"/>
      </w:divBdr>
    </w:div>
    <w:div w:id="411859073">
      <w:bodyDiv w:val="1"/>
      <w:marLeft w:val="0"/>
      <w:marRight w:val="0"/>
      <w:marTop w:val="0"/>
      <w:marBottom w:val="0"/>
      <w:divBdr>
        <w:top w:val="none" w:sz="0" w:space="0" w:color="auto"/>
        <w:left w:val="none" w:sz="0" w:space="0" w:color="auto"/>
        <w:bottom w:val="none" w:sz="0" w:space="0" w:color="auto"/>
        <w:right w:val="none" w:sz="0" w:space="0" w:color="auto"/>
      </w:divBdr>
      <w:divsChild>
        <w:div w:id="17303795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39187834">
      <w:bodyDiv w:val="1"/>
      <w:marLeft w:val="0"/>
      <w:marRight w:val="0"/>
      <w:marTop w:val="0"/>
      <w:marBottom w:val="0"/>
      <w:divBdr>
        <w:top w:val="none" w:sz="0" w:space="0" w:color="auto"/>
        <w:left w:val="none" w:sz="0" w:space="0" w:color="auto"/>
        <w:bottom w:val="none" w:sz="0" w:space="0" w:color="auto"/>
        <w:right w:val="none" w:sz="0" w:space="0" w:color="auto"/>
      </w:divBdr>
    </w:div>
    <w:div w:id="456459669">
      <w:bodyDiv w:val="1"/>
      <w:marLeft w:val="0"/>
      <w:marRight w:val="0"/>
      <w:marTop w:val="0"/>
      <w:marBottom w:val="0"/>
      <w:divBdr>
        <w:top w:val="none" w:sz="0" w:space="0" w:color="auto"/>
        <w:left w:val="none" w:sz="0" w:space="0" w:color="auto"/>
        <w:bottom w:val="none" w:sz="0" w:space="0" w:color="auto"/>
        <w:right w:val="none" w:sz="0" w:space="0" w:color="auto"/>
      </w:divBdr>
    </w:div>
    <w:div w:id="460657032">
      <w:bodyDiv w:val="1"/>
      <w:marLeft w:val="0"/>
      <w:marRight w:val="0"/>
      <w:marTop w:val="0"/>
      <w:marBottom w:val="0"/>
      <w:divBdr>
        <w:top w:val="none" w:sz="0" w:space="0" w:color="auto"/>
        <w:left w:val="none" w:sz="0" w:space="0" w:color="auto"/>
        <w:bottom w:val="none" w:sz="0" w:space="0" w:color="auto"/>
        <w:right w:val="none" w:sz="0" w:space="0" w:color="auto"/>
      </w:divBdr>
    </w:div>
    <w:div w:id="504899060">
      <w:bodyDiv w:val="1"/>
      <w:marLeft w:val="0"/>
      <w:marRight w:val="0"/>
      <w:marTop w:val="0"/>
      <w:marBottom w:val="0"/>
      <w:divBdr>
        <w:top w:val="none" w:sz="0" w:space="0" w:color="auto"/>
        <w:left w:val="none" w:sz="0" w:space="0" w:color="auto"/>
        <w:bottom w:val="none" w:sz="0" w:space="0" w:color="auto"/>
        <w:right w:val="none" w:sz="0" w:space="0" w:color="auto"/>
      </w:divBdr>
      <w:divsChild>
        <w:div w:id="2034064298">
          <w:marLeft w:val="0"/>
          <w:marRight w:val="0"/>
          <w:marTop w:val="0"/>
          <w:marBottom w:val="0"/>
          <w:divBdr>
            <w:top w:val="none" w:sz="0" w:space="0" w:color="auto"/>
            <w:left w:val="none" w:sz="0" w:space="0" w:color="auto"/>
            <w:bottom w:val="none" w:sz="0" w:space="0" w:color="auto"/>
            <w:right w:val="none" w:sz="0" w:space="0" w:color="auto"/>
          </w:divBdr>
          <w:divsChild>
            <w:div w:id="1254431579">
              <w:marLeft w:val="0"/>
              <w:marRight w:val="0"/>
              <w:marTop w:val="0"/>
              <w:marBottom w:val="0"/>
              <w:divBdr>
                <w:top w:val="none" w:sz="0" w:space="0" w:color="auto"/>
                <w:left w:val="none" w:sz="0" w:space="0" w:color="auto"/>
                <w:bottom w:val="none" w:sz="0" w:space="0" w:color="auto"/>
                <w:right w:val="none" w:sz="0" w:space="0" w:color="auto"/>
              </w:divBdr>
              <w:divsChild>
                <w:div w:id="629168576">
                  <w:marLeft w:val="0"/>
                  <w:marRight w:val="0"/>
                  <w:marTop w:val="0"/>
                  <w:marBottom w:val="0"/>
                  <w:divBdr>
                    <w:top w:val="none" w:sz="0" w:space="0" w:color="auto"/>
                    <w:left w:val="none" w:sz="0" w:space="0" w:color="auto"/>
                    <w:bottom w:val="none" w:sz="0" w:space="0" w:color="auto"/>
                    <w:right w:val="none" w:sz="0" w:space="0" w:color="auto"/>
                  </w:divBdr>
                  <w:divsChild>
                    <w:div w:id="43023273">
                      <w:marLeft w:val="0"/>
                      <w:marRight w:val="0"/>
                      <w:marTop w:val="0"/>
                      <w:marBottom w:val="0"/>
                      <w:divBdr>
                        <w:top w:val="none" w:sz="0" w:space="0" w:color="auto"/>
                        <w:left w:val="none" w:sz="0" w:space="0" w:color="auto"/>
                        <w:bottom w:val="none" w:sz="0" w:space="0" w:color="auto"/>
                        <w:right w:val="none" w:sz="0" w:space="0" w:color="auto"/>
                      </w:divBdr>
                      <w:divsChild>
                        <w:div w:id="1499925602">
                          <w:marLeft w:val="0"/>
                          <w:marRight w:val="0"/>
                          <w:marTop w:val="0"/>
                          <w:marBottom w:val="0"/>
                          <w:divBdr>
                            <w:top w:val="none" w:sz="0" w:space="0" w:color="auto"/>
                            <w:left w:val="none" w:sz="0" w:space="0" w:color="auto"/>
                            <w:bottom w:val="none" w:sz="0" w:space="0" w:color="auto"/>
                            <w:right w:val="none" w:sz="0" w:space="0" w:color="auto"/>
                          </w:divBdr>
                          <w:divsChild>
                            <w:div w:id="1462922106">
                              <w:marLeft w:val="0"/>
                              <w:marRight w:val="0"/>
                              <w:marTop w:val="0"/>
                              <w:marBottom w:val="0"/>
                              <w:divBdr>
                                <w:top w:val="none" w:sz="0" w:space="0" w:color="auto"/>
                                <w:left w:val="none" w:sz="0" w:space="0" w:color="auto"/>
                                <w:bottom w:val="none" w:sz="0" w:space="0" w:color="auto"/>
                                <w:right w:val="none" w:sz="0" w:space="0" w:color="auto"/>
                              </w:divBdr>
                              <w:divsChild>
                                <w:div w:id="1784036275">
                                  <w:marLeft w:val="0"/>
                                  <w:marRight w:val="0"/>
                                  <w:marTop w:val="0"/>
                                  <w:marBottom w:val="0"/>
                                  <w:divBdr>
                                    <w:top w:val="none" w:sz="0" w:space="0" w:color="auto"/>
                                    <w:left w:val="none" w:sz="0" w:space="0" w:color="auto"/>
                                    <w:bottom w:val="none" w:sz="0" w:space="0" w:color="auto"/>
                                    <w:right w:val="none" w:sz="0" w:space="0" w:color="auto"/>
                                  </w:divBdr>
                                  <w:divsChild>
                                    <w:div w:id="2069721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8487002">
                          <w:marLeft w:val="0"/>
                          <w:marRight w:val="0"/>
                          <w:marTop w:val="0"/>
                          <w:marBottom w:val="0"/>
                          <w:divBdr>
                            <w:top w:val="none" w:sz="0" w:space="0" w:color="auto"/>
                            <w:left w:val="none" w:sz="0" w:space="0" w:color="auto"/>
                            <w:bottom w:val="none" w:sz="0" w:space="0" w:color="auto"/>
                            <w:right w:val="none" w:sz="0" w:space="0" w:color="auto"/>
                          </w:divBdr>
                          <w:divsChild>
                            <w:div w:id="1925332973">
                              <w:marLeft w:val="0"/>
                              <w:marRight w:val="0"/>
                              <w:marTop w:val="0"/>
                              <w:marBottom w:val="0"/>
                              <w:divBdr>
                                <w:top w:val="none" w:sz="0" w:space="0" w:color="auto"/>
                                <w:left w:val="none" w:sz="0" w:space="0" w:color="auto"/>
                                <w:bottom w:val="none" w:sz="0" w:space="0" w:color="auto"/>
                                <w:right w:val="none" w:sz="0" w:space="0" w:color="auto"/>
                              </w:divBdr>
                              <w:divsChild>
                                <w:div w:id="647636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34850305">
      <w:bodyDiv w:val="1"/>
      <w:marLeft w:val="0"/>
      <w:marRight w:val="0"/>
      <w:marTop w:val="0"/>
      <w:marBottom w:val="0"/>
      <w:divBdr>
        <w:top w:val="none" w:sz="0" w:space="0" w:color="auto"/>
        <w:left w:val="none" w:sz="0" w:space="0" w:color="auto"/>
        <w:bottom w:val="none" w:sz="0" w:space="0" w:color="auto"/>
        <w:right w:val="none" w:sz="0" w:space="0" w:color="auto"/>
      </w:divBdr>
      <w:divsChild>
        <w:div w:id="2080979496">
          <w:marLeft w:val="0"/>
          <w:marRight w:val="0"/>
          <w:marTop w:val="0"/>
          <w:marBottom w:val="0"/>
          <w:divBdr>
            <w:top w:val="none" w:sz="0" w:space="0" w:color="auto"/>
            <w:left w:val="none" w:sz="0" w:space="0" w:color="auto"/>
            <w:bottom w:val="none" w:sz="0" w:space="0" w:color="auto"/>
            <w:right w:val="none" w:sz="0" w:space="0" w:color="auto"/>
          </w:divBdr>
          <w:divsChild>
            <w:div w:id="1502233401">
              <w:marLeft w:val="0"/>
              <w:marRight w:val="0"/>
              <w:marTop w:val="0"/>
              <w:marBottom w:val="0"/>
              <w:divBdr>
                <w:top w:val="none" w:sz="0" w:space="0" w:color="auto"/>
                <w:left w:val="none" w:sz="0" w:space="0" w:color="auto"/>
                <w:bottom w:val="none" w:sz="0" w:space="0" w:color="auto"/>
                <w:right w:val="none" w:sz="0" w:space="0" w:color="auto"/>
              </w:divBdr>
              <w:divsChild>
                <w:div w:id="1700817910">
                  <w:marLeft w:val="0"/>
                  <w:marRight w:val="0"/>
                  <w:marTop w:val="0"/>
                  <w:marBottom w:val="0"/>
                  <w:divBdr>
                    <w:top w:val="none" w:sz="0" w:space="0" w:color="auto"/>
                    <w:left w:val="none" w:sz="0" w:space="0" w:color="auto"/>
                    <w:bottom w:val="none" w:sz="0" w:space="0" w:color="auto"/>
                    <w:right w:val="none" w:sz="0" w:space="0" w:color="auto"/>
                  </w:divBdr>
                  <w:divsChild>
                    <w:div w:id="423453926">
                      <w:marLeft w:val="0"/>
                      <w:marRight w:val="0"/>
                      <w:marTop w:val="0"/>
                      <w:marBottom w:val="0"/>
                      <w:divBdr>
                        <w:top w:val="none" w:sz="0" w:space="0" w:color="auto"/>
                        <w:left w:val="none" w:sz="0" w:space="0" w:color="auto"/>
                        <w:bottom w:val="none" w:sz="0" w:space="0" w:color="auto"/>
                        <w:right w:val="none" w:sz="0" w:space="0" w:color="auto"/>
                      </w:divBdr>
                      <w:divsChild>
                        <w:div w:id="1819225848">
                          <w:marLeft w:val="0"/>
                          <w:marRight w:val="0"/>
                          <w:marTop w:val="0"/>
                          <w:marBottom w:val="0"/>
                          <w:divBdr>
                            <w:top w:val="none" w:sz="0" w:space="0" w:color="auto"/>
                            <w:left w:val="none" w:sz="0" w:space="0" w:color="auto"/>
                            <w:bottom w:val="none" w:sz="0" w:space="0" w:color="auto"/>
                            <w:right w:val="none" w:sz="0" w:space="0" w:color="auto"/>
                          </w:divBdr>
                          <w:divsChild>
                            <w:div w:id="1350910790">
                              <w:marLeft w:val="0"/>
                              <w:marRight w:val="0"/>
                              <w:marTop w:val="0"/>
                              <w:marBottom w:val="0"/>
                              <w:divBdr>
                                <w:top w:val="none" w:sz="0" w:space="0" w:color="auto"/>
                                <w:left w:val="none" w:sz="0" w:space="0" w:color="auto"/>
                                <w:bottom w:val="none" w:sz="0" w:space="0" w:color="auto"/>
                                <w:right w:val="none" w:sz="0" w:space="0" w:color="auto"/>
                              </w:divBdr>
                              <w:divsChild>
                                <w:div w:id="1093552789">
                                  <w:marLeft w:val="0"/>
                                  <w:marRight w:val="0"/>
                                  <w:marTop w:val="0"/>
                                  <w:marBottom w:val="0"/>
                                  <w:divBdr>
                                    <w:top w:val="none" w:sz="0" w:space="0" w:color="auto"/>
                                    <w:left w:val="none" w:sz="0" w:space="0" w:color="auto"/>
                                    <w:bottom w:val="none" w:sz="0" w:space="0" w:color="auto"/>
                                    <w:right w:val="none" w:sz="0" w:space="0" w:color="auto"/>
                                  </w:divBdr>
                                  <w:divsChild>
                                    <w:div w:id="1329210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2660933">
                          <w:marLeft w:val="0"/>
                          <w:marRight w:val="0"/>
                          <w:marTop w:val="0"/>
                          <w:marBottom w:val="0"/>
                          <w:divBdr>
                            <w:top w:val="none" w:sz="0" w:space="0" w:color="auto"/>
                            <w:left w:val="none" w:sz="0" w:space="0" w:color="auto"/>
                            <w:bottom w:val="none" w:sz="0" w:space="0" w:color="auto"/>
                            <w:right w:val="none" w:sz="0" w:space="0" w:color="auto"/>
                          </w:divBdr>
                          <w:divsChild>
                            <w:div w:id="2080589637">
                              <w:marLeft w:val="0"/>
                              <w:marRight w:val="0"/>
                              <w:marTop w:val="0"/>
                              <w:marBottom w:val="0"/>
                              <w:divBdr>
                                <w:top w:val="none" w:sz="0" w:space="0" w:color="auto"/>
                                <w:left w:val="none" w:sz="0" w:space="0" w:color="auto"/>
                                <w:bottom w:val="none" w:sz="0" w:space="0" w:color="auto"/>
                                <w:right w:val="none" w:sz="0" w:space="0" w:color="auto"/>
                              </w:divBdr>
                              <w:divsChild>
                                <w:div w:id="1890917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86888847">
      <w:bodyDiv w:val="1"/>
      <w:marLeft w:val="0"/>
      <w:marRight w:val="0"/>
      <w:marTop w:val="0"/>
      <w:marBottom w:val="0"/>
      <w:divBdr>
        <w:top w:val="none" w:sz="0" w:space="0" w:color="auto"/>
        <w:left w:val="none" w:sz="0" w:space="0" w:color="auto"/>
        <w:bottom w:val="none" w:sz="0" w:space="0" w:color="auto"/>
        <w:right w:val="none" w:sz="0" w:space="0" w:color="auto"/>
      </w:divBdr>
    </w:div>
    <w:div w:id="601304884">
      <w:bodyDiv w:val="1"/>
      <w:marLeft w:val="0"/>
      <w:marRight w:val="0"/>
      <w:marTop w:val="0"/>
      <w:marBottom w:val="0"/>
      <w:divBdr>
        <w:top w:val="none" w:sz="0" w:space="0" w:color="auto"/>
        <w:left w:val="none" w:sz="0" w:space="0" w:color="auto"/>
        <w:bottom w:val="none" w:sz="0" w:space="0" w:color="auto"/>
        <w:right w:val="none" w:sz="0" w:space="0" w:color="auto"/>
      </w:divBdr>
    </w:div>
    <w:div w:id="608129183">
      <w:bodyDiv w:val="1"/>
      <w:marLeft w:val="0"/>
      <w:marRight w:val="0"/>
      <w:marTop w:val="0"/>
      <w:marBottom w:val="0"/>
      <w:divBdr>
        <w:top w:val="none" w:sz="0" w:space="0" w:color="auto"/>
        <w:left w:val="none" w:sz="0" w:space="0" w:color="auto"/>
        <w:bottom w:val="none" w:sz="0" w:space="0" w:color="auto"/>
        <w:right w:val="none" w:sz="0" w:space="0" w:color="auto"/>
      </w:divBdr>
    </w:div>
    <w:div w:id="644285610">
      <w:bodyDiv w:val="1"/>
      <w:marLeft w:val="0"/>
      <w:marRight w:val="0"/>
      <w:marTop w:val="0"/>
      <w:marBottom w:val="0"/>
      <w:divBdr>
        <w:top w:val="none" w:sz="0" w:space="0" w:color="auto"/>
        <w:left w:val="none" w:sz="0" w:space="0" w:color="auto"/>
        <w:bottom w:val="none" w:sz="0" w:space="0" w:color="auto"/>
        <w:right w:val="none" w:sz="0" w:space="0" w:color="auto"/>
      </w:divBdr>
    </w:div>
    <w:div w:id="780877634">
      <w:bodyDiv w:val="1"/>
      <w:marLeft w:val="0"/>
      <w:marRight w:val="0"/>
      <w:marTop w:val="0"/>
      <w:marBottom w:val="0"/>
      <w:divBdr>
        <w:top w:val="none" w:sz="0" w:space="0" w:color="auto"/>
        <w:left w:val="none" w:sz="0" w:space="0" w:color="auto"/>
        <w:bottom w:val="none" w:sz="0" w:space="0" w:color="auto"/>
        <w:right w:val="none" w:sz="0" w:space="0" w:color="auto"/>
      </w:divBdr>
    </w:div>
    <w:div w:id="781071297">
      <w:bodyDiv w:val="1"/>
      <w:marLeft w:val="0"/>
      <w:marRight w:val="0"/>
      <w:marTop w:val="0"/>
      <w:marBottom w:val="0"/>
      <w:divBdr>
        <w:top w:val="none" w:sz="0" w:space="0" w:color="auto"/>
        <w:left w:val="none" w:sz="0" w:space="0" w:color="auto"/>
        <w:bottom w:val="none" w:sz="0" w:space="0" w:color="auto"/>
        <w:right w:val="none" w:sz="0" w:space="0" w:color="auto"/>
      </w:divBdr>
    </w:div>
    <w:div w:id="798886653">
      <w:bodyDiv w:val="1"/>
      <w:marLeft w:val="0"/>
      <w:marRight w:val="0"/>
      <w:marTop w:val="0"/>
      <w:marBottom w:val="0"/>
      <w:divBdr>
        <w:top w:val="none" w:sz="0" w:space="0" w:color="auto"/>
        <w:left w:val="none" w:sz="0" w:space="0" w:color="auto"/>
        <w:bottom w:val="none" w:sz="0" w:space="0" w:color="auto"/>
        <w:right w:val="none" w:sz="0" w:space="0" w:color="auto"/>
      </w:divBdr>
      <w:divsChild>
        <w:div w:id="563175265">
          <w:marLeft w:val="0"/>
          <w:marRight w:val="0"/>
          <w:marTop w:val="0"/>
          <w:marBottom w:val="0"/>
          <w:divBdr>
            <w:top w:val="none" w:sz="0" w:space="0" w:color="auto"/>
            <w:left w:val="none" w:sz="0" w:space="0" w:color="auto"/>
            <w:bottom w:val="none" w:sz="0" w:space="0" w:color="auto"/>
            <w:right w:val="none" w:sz="0" w:space="0" w:color="auto"/>
          </w:divBdr>
          <w:divsChild>
            <w:div w:id="96682063">
              <w:marLeft w:val="0"/>
              <w:marRight w:val="0"/>
              <w:marTop w:val="0"/>
              <w:marBottom w:val="0"/>
              <w:divBdr>
                <w:top w:val="none" w:sz="0" w:space="0" w:color="auto"/>
                <w:left w:val="none" w:sz="0" w:space="0" w:color="auto"/>
                <w:bottom w:val="none" w:sz="0" w:space="0" w:color="auto"/>
                <w:right w:val="none" w:sz="0" w:space="0" w:color="auto"/>
              </w:divBdr>
              <w:divsChild>
                <w:div w:id="1694915447">
                  <w:marLeft w:val="0"/>
                  <w:marRight w:val="0"/>
                  <w:marTop w:val="0"/>
                  <w:marBottom w:val="0"/>
                  <w:divBdr>
                    <w:top w:val="none" w:sz="0" w:space="0" w:color="auto"/>
                    <w:left w:val="none" w:sz="0" w:space="0" w:color="auto"/>
                    <w:bottom w:val="none" w:sz="0" w:space="0" w:color="auto"/>
                    <w:right w:val="none" w:sz="0" w:space="0" w:color="auto"/>
                  </w:divBdr>
                  <w:divsChild>
                    <w:div w:id="561410455">
                      <w:marLeft w:val="0"/>
                      <w:marRight w:val="0"/>
                      <w:marTop w:val="0"/>
                      <w:marBottom w:val="0"/>
                      <w:divBdr>
                        <w:top w:val="none" w:sz="0" w:space="0" w:color="auto"/>
                        <w:left w:val="none" w:sz="0" w:space="0" w:color="auto"/>
                        <w:bottom w:val="none" w:sz="0" w:space="0" w:color="auto"/>
                        <w:right w:val="none" w:sz="0" w:space="0" w:color="auto"/>
                      </w:divBdr>
                      <w:divsChild>
                        <w:div w:id="282814367">
                          <w:marLeft w:val="0"/>
                          <w:marRight w:val="0"/>
                          <w:marTop w:val="0"/>
                          <w:marBottom w:val="0"/>
                          <w:divBdr>
                            <w:top w:val="none" w:sz="0" w:space="0" w:color="auto"/>
                            <w:left w:val="none" w:sz="0" w:space="0" w:color="auto"/>
                            <w:bottom w:val="none" w:sz="0" w:space="0" w:color="auto"/>
                            <w:right w:val="none" w:sz="0" w:space="0" w:color="auto"/>
                          </w:divBdr>
                          <w:divsChild>
                            <w:div w:id="814301642">
                              <w:marLeft w:val="0"/>
                              <w:marRight w:val="0"/>
                              <w:marTop w:val="0"/>
                              <w:marBottom w:val="0"/>
                              <w:divBdr>
                                <w:top w:val="none" w:sz="0" w:space="0" w:color="auto"/>
                                <w:left w:val="none" w:sz="0" w:space="0" w:color="auto"/>
                                <w:bottom w:val="none" w:sz="0" w:space="0" w:color="auto"/>
                                <w:right w:val="none" w:sz="0" w:space="0" w:color="auto"/>
                              </w:divBdr>
                              <w:divsChild>
                                <w:div w:id="134378689">
                                  <w:marLeft w:val="0"/>
                                  <w:marRight w:val="0"/>
                                  <w:marTop w:val="0"/>
                                  <w:marBottom w:val="0"/>
                                  <w:divBdr>
                                    <w:top w:val="none" w:sz="0" w:space="0" w:color="auto"/>
                                    <w:left w:val="none" w:sz="0" w:space="0" w:color="auto"/>
                                    <w:bottom w:val="none" w:sz="0" w:space="0" w:color="auto"/>
                                    <w:right w:val="none" w:sz="0" w:space="0" w:color="auto"/>
                                  </w:divBdr>
                                  <w:divsChild>
                                    <w:div w:id="1430739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4348037">
                          <w:marLeft w:val="0"/>
                          <w:marRight w:val="0"/>
                          <w:marTop w:val="0"/>
                          <w:marBottom w:val="0"/>
                          <w:divBdr>
                            <w:top w:val="none" w:sz="0" w:space="0" w:color="auto"/>
                            <w:left w:val="none" w:sz="0" w:space="0" w:color="auto"/>
                            <w:bottom w:val="none" w:sz="0" w:space="0" w:color="auto"/>
                            <w:right w:val="none" w:sz="0" w:space="0" w:color="auto"/>
                          </w:divBdr>
                          <w:divsChild>
                            <w:div w:id="322322532">
                              <w:marLeft w:val="0"/>
                              <w:marRight w:val="0"/>
                              <w:marTop w:val="0"/>
                              <w:marBottom w:val="0"/>
                              <w:divBdr>
                                <w:top w:val="none" w:sz="0" w:space="0" w:color="auto"/>
                                <w:left w:val="none" w:sz="0" w:space="0" w:color="auto"/>
                                <w:bottom w:val="none" w:sz="0" w:space="0" w:color="auto"/>
                                <w:right w:val="none" w:sz="0" w:space="0" w:color="auto"/>
                              </w:divBdr>
                              <w:divsChild>
                                <w:div w:id="1766730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01070904">
      <w:bodyDiv w:val="1"/>
      <w:marLeft w:val="0"/>
      <w:marRight w:val="0"/>
      <w:marTop w:val="0"/>
      <w:marBottom w:val="0"/>
      <w:divBdr>
        <w:top w:val="none" w:sz="0" w:space="0" w:color="auto"/>
        <w:left w:val="none" w:sz="0" w:space="0" w:color="auto"/>
        <w:bottom w:val="none" w:sz="0" w:space="0" w:color="auto"/>
        <w:right w:val="none" w:sz="0" w:space="0" w:color="auto"/>
      </w:divBdr>
    </w:div>
    <w:div w:id="827746646">
      <w:bodyDiv w:val="1"/>
      <w:marLeft w:val="0"/>
      <w:marRight w:val="0"/>
      <w:marTop w:val="0"/>
      <w:marBottom w:val="0"/>
      <w:divBdr>
        <w:top w:val="none" w:sz="0" w:space="0" w:color="auto"/>
        <w:left w:val="none" w:sz="0" w:space="0" w:color="auto"/>
        <w:bottom w:val="none" w:sz="0" w:space="0" w:color="auto"/>
        <w:right w:val="none" w:sz="0" w:space="0" w:color="auto"/>
      </w:divBdr>
    </w:div>
    <w:div w:id="834296228">
      <w:bodyDiv w:val="1"/>
      <w:marLeft w:val="0"/>
      <w:marRight w:val="0"/>
      <w:marTop w:val="0"/>
      <w:marBottom w:val="0"/>
      <w:divBdr>
        <w:top w:val="none" w:sz="0" w:space="0" w:color="auto"/>
        <w:left w:val="none" w:sz="0" w:space="0" w:color="auto"/>
        <w:bottom w:val="none" w:sz="0" w:space="0" w:color="auto"/>
        <w:right w:val="none" w:sz="0" w:space="0" w:color="auto"/>
      </w:divBdr>
    </w:div>
    <w:div w:id="874579777">
      <w:bodyDiv w:val="1"/>
      <w:marLeft w:val="0"/>
      <w:marRight w:val="0"/>
      <w:marTop w:val="0"/>
      <w:marBottom w:val="0"/>
      <w:divBdr>
        <w:top w:val="none" w:sz="0" w:space="0" w:color="auto"/>
        <w:left w:val="none" w:sz="0" w:space="0" w:color="auto"/>
        <w:bottom w:val="none" w:sz="0" w:space="0" w:color="auto"/>
        <w:right w:val="none" w:sz="0" w:space="0" w:color="auto"/>
      </w:divBdr>
    </w:div>
    <w:div w:id="881016601">
      <w:bodyDiv w:val="1"/>
      <w:marLeft w:val="0"/>
      <w:marRight w:val="0"/>
      <w:marTop w:val="0"/>
      <w:marBottom w:val="0"/>
      <w:divBdr>
        <w:top w:val="none" w:sz="0" w:space="0" w:color="auto"/>
        <w:left w:val="none" w:sz="0" w:space="0" w:color="auto"/>
        <w:bottom w:val="none" w:sz="0" w:space="0" w:color="auto"/>
        <w:right w:val="none" w:sz="0" w:space="0" w:color="auto"/>
      </w:divBdr>
    </w:div>
    <w:div w:id="886721103">
      <w:bodyDiv w:val="1"/>
      <w:marLeft w:val="0"/>
      <w:marRight w:val="0"/>
      <w:marTop w:val="0"/>
      <w:marBottom w:val="0"/>
      <w:divBdr>
        <w:top w:val="none" w:sz="0" w:space="0" w:color="auto"/>
        <w:left w:val="none" w:sz="0" w:space="0" w:color="auto"/>
        <w:bottom w:val="none" w:sz="0" w:space="0" w:color="auto"/>
        <w:right w:val="none" w:sz="0" w:space="0" w:color="auto"/>
      </w:divBdr>
    </w:div>
    <w:div w:id="888107569">
      <w:bodyDiv w:val="1"/>
      <w:marLeft w:val="0"/>
      <w:marRight w:val="0"/>
      <w:marTop w:val="0"/>
      <w:marBottom w:val="0"/>
      <w:divBdr>
        <w:top w:val="none" w:sz="0" w:space="0" w:color="auto"/>
        <w:left w:val="none" w:sz="0" w:space="0" w:color="auto"/>
        <w:bottom w:val="none" w:sz="0" w:space="0" w:color="auto"/>
        <w:right w:val="none" w:sz="0" w:space="0" w:color="auto"/>
      </w:divBdr>
    </w:div>
    <w:div w:id="899560630">
      <w:bodyDiv w:val="1"/>
      <w:marLeft w:val="0"/>
      <w:marRight w:val="0"/>
      <w:marTop w:val="0"/>
      <w:marBottom w:val="0"/>
      <w:divBdr>
        <w:top w:val="none" w:sz="0" w:space="0" w:color="auto"/>
        <w:left w:val="none" w:sz="0" w:space="0" w:color="auto"/>
        <w:bottom w:val="none" w:sz="0" w:space="0" w:color="auto"/>
        <w:right w:val="none" w:sz="0" w:space="0" w:color="auto"/>
      </w:divBdr>
    </w:div>
    <w:div w:id="920026172">
      <w:bodyDiv w:val="1"/>
      <w:marLeft w:val="0"/>
      <w:marRight w:val="0"/>
      <w:marTop w:val="0"/>
      <w:marBottom w:val="0"/>
      <w:divBdr>
        <w:top w:val="none" w:sz="0" w:space="0" w:color="auto"/>
        <w:left w:val="none" w:sz="0" w:space="0" w:color="auto"/>
        <w:bottom w:val="none" w:sz="0" w:space="0" w:color="auto"/>
        <w:right w:val="none" w:sz="0" w:space="0" w:color="auto"/>
      </w:divBdr>
    </w:div>
    <w:div w:id="931476467">
      <w:bodyDiv w:val="1"/>
      <w:marLeft w:val="0"/>
      <w:marRight w:val="0"/>
      <w:marTop w:val="0"/>
      <w:marBottom w:val="0"/>
      <w:divBdr>
        <w:top w:val="none" w:sz="0" w:space="0" w:color="auto"/>
        <w:left w:val="none" w:sz="0" w:space="0" w:color="auto"/>
        <w:bottom w:val="none" w:sz="0" w:space="0" w:color="auto"/>
        <w:right w:val="none" w:sz="0" w:space="0" w:color="auto"/>
      </w:divBdr>
      <w:divsChild>
        <w:div w:id="1569877568">
          <w:marLeft w:val="0"/>
          <w:marRight w:val="0"/>
          <w:marTop w:val="0"/>
          <w:marBottom w:val="0"/>
          <w:divBdr>
            <w:top w:val="none" w:sz="0" w:space="0" w:color="auto"/>
            <w:left w:val="none" w:sz="0" w:space="0" w:color="auto"/>
            <w:bottom w:val="none" w:sz="0" w:space="0" w:color="auto"/>
            <w:right w:val="none" w:sz="0" w:space="0" w:color="auto"/>
          </w:divBdr>
          <w:divsChild>
            <w:div w:id="385690412">
              <w:marLeft w:val="0"/>
              <w:marRight w:val="0"/>
              <w:marTop w:val="0"/>
              <w:marBottom w:val="0"/>
              <w:divBdr>
                <w:top w:val="none" w:sz="0" w:space="0" w:color="auto"/>
                <w:left w:val="none" w:sz="0" w:space="0" w:color="auto"/>
                <w:bottom w:val="none" w:sz="0" w:space="0" w:color="auto"/>
                <w:right w:val="none" w:sz="0" w:space="0" w:color="auto"/>
              </w:divBdr>
              <w:divsChild>
                <w:div w:id="64884337">
                  <w:marLeft w:val="0"/>
                  <w:marRight w:val="0"/>
                  <w:marTop w:val="0"/>
                  <w:marBottom w:val="0"/>
                  <w:divBdr>
                    <w:top w:val="none" w:sz="0" w:space="0" w:color="auto"/>
                    <w:left w:val="none" w:sz="0" w:space="0" w:color="auto"/>
                    <w:bottom w:val="none" w:sz="0" w:space="0" w:color="auto"/>
                    <w:right w:val="none" w:sz="0" w:space="0" w:color="auto"/>
                  </w:divBdr>
                  <w:divsChild>
                    <w:div w:id="1747072834">
                      <w:marLeft w:val="0"/>
                      <w:marRight w:val="0"/>
                      <w:marTop w:val="0"/>
                      <w:marBottom w:val="0"/>
                      <w:divBdr>
                        <w:top w:val="none" w:sz="0" w:space="0" w:color="auto"/>
                        <w:left w:val="none" w:sz="0" w:space="0" w:color="auto"/>
                        <w:bottom w:val="none" w:sz="0" w:space="0" w:color="auto"/>
                        <w:right w:val="none" w:sz="0" w:space="0" w:color="auto"/>
                      </w:divBdr>
                      <w:divsChild>
                        <w:div w:id="1500732545">
                          <w:marLeft w:val="0"/>
                          <w:marRight w:val="0"/>
                          <w:marTop w:val="0"/>
                          <w:marBottom w:val="0"/>
                          <w:divBdr>
                            <w:top w:val="none" w:sz="0" w:space="0" w:color="auto"/>
                            <w:left w:val="none" w:sz="0" w:space="0" w:color="auto"/>
                            <w:bottom w:val="none" w:sz="0" w:space="0" w:color="auto"/>
                            <w:right w:val="none" w:sz="0" w:space="0" w:color="auto"/>
                          </w:divBdr>
                          <w:divsChild>
                            <w:div w:id="1954820805">
                              <w:marLeft w:val="0"/>
                              <w:marRight w:val="0"/>
                              <w:marTop w:val="0"/>
                              <w:marBottom w:val="0"/>
                              <w:divBdr>
                                <w:top w:val="none" w:sz="0" w:space="0" w:color="auto"/>
                                <w:left w:val="none" w:sz="0" w:space="0" w:color="auto"/>
                                <w:bottom w:val="none" w:sz="0" w:space="0" w:color="auto"/>
                                <w:right w:val="none" w:sz="0" w:space="0" w:color="auto"/>
                              </w:divBdr>
                              <w:divsChild>
                                <w:div w:id="1136021693">
                                  <w:marLeft w:val="0"/>
                                  <w:marRight w:val="0"/>
                                  <w:marTop w:val="0"/>
                                  <w:marBottom w:val="0"/>
                                  <w:divBdr>
                                    <w:top w:val="none" w:sz="0" w:space="0" w:color="auto"/>
                                    <w:left w:val="none" w:sz="0" w:space="0" w:color="auto"/>
                                    <w:bottom w:val="none" w:sz="0" w:space="0" w:color="auto"/>
                                    <w:right w:val="none" w:sz="0" w:space="0" w:color="auto"/>
                                  </w:divBdr>
                                  <w:divsChild>
                                    <w:div w:id="968317670">
                                      <w:marLeft w:val="0"/>
                                      <w:marRight w:val="0"/>
                                      <w:marTop w:val="0"/>
                                      <w:marBottom w:val="0"/>
                                      <w:divBdr>
                                        <w:top w:val="none" w:sz="0" w:space="0" w:color="auto"/>
                                        <w:left w:val="none" w:sz="0" w:space="0" w:color="auto"/>
                                        <w:bottom w:val="none" w:sz="0" w:space="0" w:color="auto"/>
                                        <w:right w:val="none" w:sz="0" w:space="0" w:color="auto"/>
                                      </w:divBdr>
                                      <w:divsChild>
                                        <w:div w:id="13220023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86591983">
      <w:bodyDiv w:val="1"/>
      <w:marLeft w:val="0"/>
      <w:marRight w:val="0"/>
      <w:marTop w:val="0"/>
      <w:marBottom w:val="0"/>
      <w:divBdr>
        <w:top w:val="none" w:sz="0" w:space="0" w:color="auto"/>
        <w:left w:val="none" w:sz="0" w:space="0" w:color="auto"/>
        <w:bottom w:val="none" w:sz="0" w:space="0" w:color="auto"/>
        <w:right w:val="none" w:sz="0" w:space="0" w:color="auto"/>
      </w:divBdr>
    </w:div>
    <w:div w:id="988825739">
      <w:bodyDiv w:val="1"/>
      <w:marLeft w:val="0"/>
      <w:marRight w:val="0"/>
      <w:marTop w:val="0"/>
      <w:marBottom w:val="0"/>
      <w:divBdr>
        <w:top w:val="none" w:sz="0" w:space="0" w:color="auto"/>
        <w:left w:val="none" w:sz="0" w:space="0" w:color="auto"/>
        <w:bottom w:val="none" w:sz="0" w:space="0" w:color="auto"/>
        <w:right w:val="none" w:sz="0" w:space="0" w:color="auto"/>
      </w:divBdr>
      <w:divsChild>
        <w:div w:id="6906843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91174196">
      <w:bodyDiv w:val="1"/>
      <w:marLeft w:val="0"/>
      <w:marRight w:val="0"/>
      <w:marTop w:val="0"/>
      <w:marBottom w:val="0"/>
      <w:divBdr>
        <w:top w:val="none" w:sz="0" w:space="0" w:color="auto"/>
        <w:left w:val="none" w:sz="0" w:space="0" w:color="auto"/>
        <w:bottom w:val="none" w:sz="0" w:space="0" w:color="auto"/>
        <w:right w:val="none" w:sz="0" w:space="0" w:color="auto"/>
      </w:divBdr>
    </w:div>
    <w:div w:id="991375124">
      <w:bodyDiv w:val="1"/>
      <w:marLeft w:val="0"/>
      <w:marRight w:val="0"/>
      <w:marTop w:val="0"/>
      <w:marBottom w:val="0"/>
      <w:divBdr>
        <w:top w:val="none" w:sz="0" w:space="0" w:color="auto"/>
        <w:left w:val="none" w:sz="0" w:space="0" w:color="auto"/>
        <w:bottom w:val="none" w:sz="0" w:space="0" w:color="auto"/>
        <w:right w:val="none" w:sz="0" w:space="0" w:color="auto"/>
      </w:divBdr>
    </w:div>
    <w:div w:id="1002512754">
      <w:bodyDiv w:val="1"/>
      <w:marLeft w:val="0"/>
      <w:marRight w:val="0"/>
      <w:marTop w:val="0"/>
      <w:marBottom w:val="0"/>
      <w:divBdr>
        <w:top w:val="none" w:sz="0" w:space="0" w:color="auto"/>
        <w:left w:val="none" w:sz="0" w:space="0" w:color="auto"/>
        <w:bottom w:val="none" w:sz="0" w:space="0" w:color="auto"/>
        <w:right w:val="none" w:sz="0" w:space="0" w:color="auto"/>
      </w:divBdr>
    </w:div>
    <w:div w:id="1015570286">
      <w:bodyDiv w:val="1"/>
      <w:marLeft w:val="0"/>
      <w:marRight w:val="0"/>
      <w:marTop w:val="0"/>
      <w:marBottom w:val="0"/>
      <w:divBdr>
        <w:top w:val="none" w:sz="0" w:space="0" w:color="auto"/>
        <w:left w:val="none" w:sz="0" w:space="0" w:color="auto"/>
        <w:bottom w:val="none" w:sz="0" w:space="0" w:color="auto"/>
        <w:right w:val="none" w:sz="0" w:space="0" w:color="auto"/>
      </w:divBdr>
    </w:div>
    <w:div w:id="1019157707">
      <w:bodyDiv w:val="1"/>
      <w:marLeft w:val="0"/>
      <w:marRight w:val="0"/>
      <w:marTop w:val="0"/>
      <w:marBottom w:val="0"/>
      <w:divBdr>
        <w:top w:val="none" w:sz="0" w:space="0" w:color="auto"/>
        <w:left w:val="none" w:sz="0" w:space="0" w:color="auto"/>
        <w:bottom w:val="none" w:sz="0" w:space="0" w:color="auto"/>
        <w:right w:val="none" w:sz="0" w:space="0" w:color="auto"/>
      </w:divBdr>
    </w:div>
    <w:div w:id="1047409621">
      <w:bodyDiv w:val="1"/>
      <w:marLeft w:val="0"/>
      <w:marRight w:val="0"/>
      <w:marTop w:val="0"/>
      <w:marBottom w:val="0"/>
      <w:divBdr>
        <w:top w:val="none" w:sz="0" w:space="0" w:color="auto"/>
        <w:left w:val="none" w:sz="0" w:space="0" w:color="auto"/>
        <w:bottom w:val="none" w:sz="0" w:space="0" w:color="auto"/>
        <w:right w:val="none" w:sz="0" w:space="0" w:color="auto"/>
      </w:divBdr>
    </w:div>
    <w:div w:id="1061830598">
      <w:bodyDiv w:val="1"/>
      <w:marLeft w:val="0"/>
      <w:marRight w:val="0"/>
      <w:marTop w:val="0"/>
      <w:marBottom w:val="0"/>
      <w:divBdr>
        <w:top w:val="none" w:sz="0" w:space="0" w:color="auto"/>
        <w:left w:val="none" w:sz="0" w:space="0" w:color="auto"/>
        <w:bottom w:val="none" w:sz="0" w:space="0" w:color="auto"/>
        <w:right w:val="none" w:sz="0" w:space="0" w:color="auto"/>
      </w:divBdr>
    </w:div>
    <w:div w:id="1083646974">
      <w:bodyDiv w:val="1"/>
      <w:marLeft w:val="0"/>
      <w:marRight w:val="0"/>
      <w:marTop w:val="0"/>
      <w:marBottom w:val="0"/>
      <w:divBdr>
        <w:top w:val="none" w:sz="0" w:space="0" w:color="auto"/>
        <w:left w:val="none" w:sz="0" w:space="0" w:color="auto"/>
        <w:bottom w:val="none" w:sz="0" w:space="0" w:color="auto"/>
        <w:right w:val="none" w:sz="0" w:space="0" w:color="auto"/>
      </w:divBdr>
    </w:div>
    <w:div w:id="1091463302">
      <w:bodyDiv w:val="1"/>
      <w:marLeft w:val="0"/>
      <w:marRight w:val="0"/>
      <w:marTop w:val="0"/>
      <w:marBottom w:val="0"/>
      <w:divBdr>
        <w:top w:val="none" w:sz="0" w:space="0" w:color="auto"/>
        <w:left w:val="none" w:sz="0" w:space="0" w:color="auto"/>
        <w:bottom w:val="none" w:sz="0" w:space="0" w:color="auto"/>
        <w:right w:val="none" w:sz="0" w:space="0" w:color="auto"/>
      </w:divBdr>
    </w:div>
    <w:div w:id="1094671323">
      <w:bodyDiv w:val="1"/>
      <w:marLeft w:val="0"/>
      <w:marRight w:val="0"/>
      <w:marTop w:val="0"/>
      <w:marBottom w:val="0"/>
      <w:divBdr>
        <w:top w:val="none" w:sz="0" w:space="0" w:color="auto"/>
        <w:left w:val="none" w:sz="0" w:space="0" w:color="auto"/>
        <w:bottom w:val="none" w:sz="0" w:space="0" w:color="auto"/>
        <w:right w:val="none" w:sz="0" w:space="0" w:color="auto"/>
      </w:divBdr>
    </w:div>
    <w:div w:id="1095008183">
      <w:bodyDiv w:val="1"/>
      <w:marLeft w:val="0"/>
      <w:marRight w:val="0"/>
      <w:marTop w:val="0"/>
      <w:marBottom w:val="0"/>
      <w:divBdr>
        <w:top w:val="none" w:sz="0" w:space="0" w:color="auto"/>
        <w:left w:val="none" w:sz="0" w:space="0" w:color="auto"/>
        <w:bottom w:val="none" w:sz="0" w:space="0" w:color="auto"/>
        <w:right w:val="none" w:sz="0" w:space="0" w:color="auto"/>
      </w:divBdr>
    </w:div>
    <w:div w:id="1118059708">
      <w:bodyDiv w:val="1"/>
      <w:marLeft w:val="0"/>
      <w:marRight w:val="0"/>
      <w:marTop w:val="0"/>
      <w:marBottom w:val="0"/>
      <w:divBdr>
        <w:top w:val="none" w:sz="0" w:space="0" w:color="auto"/>
        <w:left w:val="none" w:sz="0" w:space="0" w:color="auto"/>
        <w:bottom w:val="none" w:sz="0" w:space="0" w:color="auto"/>
        <w:right w:val="none" w:sz="0" w:space="0" w:color="auto"/>
      </w:divBdr>
    </w:div>
    <w:div w:id="1132209235">
      <w:bodyDiv w:val="1"/>
      <w:marLeft w:val="0"/>
      <w:marRight w:val="0"/>
      <w:marTop w:val="0"/>
      <w:marBottom w:val="0"/>
      <w:divBdr>
        <w:top w:val="none" w:sz="0" w:space="0" w:color="auto"/>
        <w:left w:val="none" w:sz="0" w:space="0" w:color="auto"/>
        <w:bottom w:val="none" w:sz="0" w:space="0" w:color="auto"/>
        <w:right w:val="none" w:sz="0" w:space="0" w:color="auto"/>
      </w:divBdr>
    </w:div>
    <w:div w:id="1226794822">
      <w:bodyDiv w:val="1"/>
      <w:marLeft w:val="0"/>
      <w:marRight w:val="0"/>
      <w:marTop w:val="0"/>
      <w:marBottom w:val="0"/>
      <w:divBdr>
        <w:top w:val="none" w:sz="0" w:space="0" w:color="auto"/>
        <w:left w:val="none" w:sz="0" w:space="0" w:color="auto"/>
        <w:bottom w:val="none" w:sz="0" w:space="0" w:color="auto"/>
        <w:right w:val="none" w:sz="0" w:space="0" w:color="auto"/>
      </w:divBdr>
    </w:div>
    <w:div w:id="1239361941">
      <w:bodyDiv w:val="1"/>
      <w:marLeft w:val="0"/>
      <w:marRight w:val="0"/>
      <w:marTop w:val="0"/>
      <w:marBottom w:val="0"/>
      <w:divBdr>
        <w:top w:val="none" w:sz="0" w:space="0" w:color="auto"/>
        <w:left w:val="none" w:sz="0" w:space="0" w:color="auto"/>
        <w:bottom w:val="none" w:sz="0" w:space="0" w:color="auto"/>
        <w:right w:val="none" w:sz="0" w:space="0" w:color="auto"/>
      </w:divBdr>
    </w:div>
    <w:div w:id="1275290674">
      <w:bodyDiv w:val="1"/>
      <w:marLeft w:val="0"/>
      <w:marRight w:val="0"/>
      <w:marTop w:val="0"/>
      <w:marBottom w:val="0"/>
      <w:divBdr>
        <w:top w:val="none" w:sz="0" w:space="0" w:color="auto"/>
        <w:left w:val="none" w:sz="0" w:space="0" w:color="auto"/>
        <w:bottom w:val="none" w:sz="0" w:space="0" w:color="auto"/>
        <w:right w:val="none" w:sz="0" w:space="0" w:color="auto"/>
      </w:divBdr>
      <w:divsChild>
        <w:div w:id="1812212107">
          <w:marLeft w:val="0"/>
          <w:marRight w:val="0"/>
          <w:marTop w:val="0"/>
          <w:marBottom w:val="0"/>
          <w:divBdr>
            <w:top w:val="none" w:sz="0" w:space="0" w:color="auto"/>
            <w:left w:val="none" w:sz="0" w:space="0" w:color="auto"/>
            <w:bottom w:val="none" w:sz="0" w:space="0" w:color="auto"/>
            <w:right w:val="none" w:sz="0" w:space="0" w:color="auto"/>
          </w:divBdr>
          <w:divsChild>
            <w:div w:id="638220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332515">
      <w:bodyDiv w:val="1"/>
      <w:marLeft w:val="0"/>
      <w:marRight w:val="0"/>
      <w:marTop w:val="0"/>
      <w:marBottom w:val="0"/>
      <w:divBdr>
        <w:top w:val="none" w:sz="0" w:space="0" w:color="auto"/>
        <w:left w:val="none" w:sz="0" w:space="0" w:color="auto"/>
        <w:bottom w:val="none" w:sz="0" w:space="0" w:color="auto"/>
        <w:right w:val="none" w:sz="0" w:space="0" w:color="auto"/>
      </w:divBdr>
    </w:div>
    <w:div w:id="1280256257">
      <w:bodyDiv w:val="1"/>
      <w:marLeft w:val="0"/>
      <w:marRight w:val="0"/>
      <w:marTop w:val="0"/>
      <w:marBottom w:val="0"/>
      <w:divBdr>
        <w:top w:val="none" w:sz="0" w:space="0" w:color="auto"/>
        <w:left w:val="none" w:sz="0" w:space="0" w:color="auto"/>
        <w:bottom w:val="none" w:sz="0" w:space="0" w:color="auto"/>
        <w:right w:val="none" w:sz="0" w:space="0" w:color="auto"/>
      </w:divBdr>
    </w:div>
    <w:div w:id="1285118937">
      <w:bodyDiv w:val="1"/>
      <w:marLeft w:val="0"/>
      <w:marRight w:val="0"/>
      <w:marTop w:val="0"/>
      <w:marBottom w:val="0"/>
      <w:divBdr>
        <w:top w:val="none" w:sz="0" w:space="0" w:color="auto"/>
        <w:left w:val="none" w:sz="0" w:space="0" w:color="auto"/>
        <w:bottom w:val="none" w:sz="0" w:space="0" w:color="auto"/>
        <w:right w:val="none" w:sz="0" w:space="0" w:color="auto"/>
      </w:divBdr>
    </w:div>
    <w:div w:id="1322663594">
      <w:bodyDiv w:val="1"/>
      <w:marLeft w:val="0"/>
      <w:marRight w:val="0"/>
      <w:marTop w:val="0"/>
      <w:marBottom w:val="0"/>
      <w:divBdr>
        <w:top w:val="none" w:sz="0" w:space="0" w:color="auto"/>
        <w:left w:val="none" w:sz="0" w:space="0" w:color="auto"/>
        <w:bottom w:val="none" w:sz="0" w:space="0" w:color="auto"/>
        <w:right w:val="none" w:sz="0" w:space="0" w:color="auto"/>
      </w:divBdr>
      <w:divsChild>
        <w:div w:id="249393098">
          <w:marLeft w:val="0"/>
          <w:marRight w:val="0"/>
          <w:marTop w:val="0"/>
          <w:marBottom w:val="0"/>
          <w:divBdr>
            <w:top w:val="none" w:sz="0" w:space="0" w:color="auto"/>
            <w:left w:val="none" w:sz="0" w:space="0" w:color="auto"/>
            <w:bottom w:val="none" w:sz="0" w:space="0" w:color="auto"/>
            <w:right w:val="none" w:sz="0" w:space="0" w:color="auto"/>
          </w:divBdr>
          <w:divsChild>
            <w:div w:id="918177230">
              <w:marLeft w:val="0"/>
              <w:marRight w:val="0"/>
              <w:marTop w:val="0"/>
              <w:marBottom w:val="0"/>
              <w:divBdr>
                <w:top w:val="none" w:sz="0" w:space="0" w:color="auto"/>
                <w:left w:val="none" w:sz="0" w:space="0" w:color="auto"/>
                <w:bottom w:val="none" w:sz="0" w:space="0" w:color="auto"/>
                <w:right w:val="none" w:sz="0" w:space="0" w:color="auto"/>
              </w:divBdr>
              <w:divsChild>
                <w:div w:id="1592349810">
                  <w:marLeft w:val="0"/>
                  <w:marRight w:val="0"/>
                  <w:marTop w:val="0"/>
                  <w:marBottom w:val="0"/>
                  <w:divBdr>
                    <w:top w:val="none" w:sz="0" w:space="0" w:color="auto"/>
                    <w:left w:val="none" w:sz="0" w:space="0" w:color="auto"/>
                    <w:bottom w:val="none" w:sz="0" w:space="0" w:color="auto"/>
                    <w:right w:val="none" w:sz="0" w:space="0" w:color="auto"/>
                  </w:divBdr>
                  <w:divsChild>
                    <w:div w:id="1223978344">
                      <w:marLeft w:val="0"/>
                      <w:marRight w:val="0"/>
                      <w:marTop w:val="0"/>
                      <w:marBottom w:val="0"/>
                      <w:divBdr>
                        <w:top w:val="none" w:sz="0" w:space="0" w:color="auto"/>
                        <w:left w:val="none" w:sz="0" w:space="0" w:color="auto"/>
                        <w:bottom w:val="none" w:sz="0" w:space="0" w:color="auto"/>
                        <w:right w:val="none" w:sz="0" w:space="0" w:color="auto"/>
                      </w:divBdr>
                      <w:divsChild>
                        <w:div w:id="2001349977">
                          <w:marLeft w:val="0"/>
                          <w:marRight w:val="0"/>
                          <w:marTop w:val="0"/>
                          <w:marBottom w:val="0"/>
                          <w:divBdr>
                            <w:top w:val="none" w:sz="0" w:space="0" w:color="auto"/>
                            <w:left w:val="none" w:sz="0" w:space="0" w:color="auto"/>
                            <w:bottom w:val="none" w:sz="0" w:space="0" w:color="auto"/>
                            <w:right w:val="none" w:sz="0" w:space="0" w:color="auto"/>
                          </w:divBdr>
                          <w:divsChild>
                            <w:div w:id="447746866">
                              <w:marLeft w:val="0"/>
                              <w:marRight w:val="0"/>
                              <w:marTop w:val="0"/>
                              <w:marBottom w:val="0"/>
                              <w:divBdr>
                                <w:top w:val="none" w:sz="0" w:space="0" w:color="auto"/>
                                <w:left w:val="none" w:sz="0" w:space="0" w:color="auto"/>
                                <w:bottom w:val="none" w:sz="0" w:space="0" w:color="auto"/>
                                <w:right w:val="none" w:sz="0" w:space="0" w:color="auto"/>
                              </w:divBdr>
                              <w:divsChild>
                                <w:div w:id="2018772793">
                                  <w:marLeft w:val="0"/>
                                  <w:marRight w:val="0"/>
                                  <w:marTop w:val="0"/>
                                  <w:marBottom w:val="0"/>
                                  <w:divBdr>
                                    <w:top w:val="none" w:sz="0" w:space="0" w:color="auto"/>
                                    <w:left w:val="none" w:sz="0" w:space="0" w:color="auto"/>
                                    <w:bottom w:val="none" w:sz="0" w:space="0" w:color="auto"/>
                                    <w:right w:val="none" w:sz="0" w:space="0" w:color="auto"/>
                                  </w:divBdr>
                                  <w:divsChild>
                                    <w:div w:id="641428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5688794">
                          <w:marLeft w:val="0"/>
                          <w:marRight w:val="0"/>
                          <w:marTop w:val="0"/>
                          <w:marBottom w:val="0"/>
                          <w:divBdr>
                            <w:top w:val="none" w:sz="0" w:space="0" w:color="auto"/>
                            <w:left w:val="none" w:sz="0" w:space="0" w:color="auto"/>
                            <w:bottom w:val="none" w:sz="0" w:space="0" w:color="auto"/>
                            <w:right w:val="none" w:sz="0" w:space="0" w:color="auto"/>
                          </w:divBdr>
                          <w:divsChild>
                            <w:div w:id="1362591132">
                              <w:marLeft w:val="0"/>
                              <w:marRight w:val="0"/>
                              <w:marTop w:val="0"/>
                              <w:marBottom w:val="0"/>
                              <w:divBdr>
                                <w:top w:val="none" w:sz="0" w:space="0" w:color="auto"/>
                                <w:left w:val="none" w:sz="0" w:space="0" w:color="auto"/>
                                <w:bottom w:val="none" w:sz="0" w:space="0" w:color="auto"/>
                                <w:right w:val="none" w:sz="0" w:space="0" w:color="auto"/>
                              </w:divBdr>
                              <w:divsChild>
                                <w:div w:id="838731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36885191">
      <w:bodyDiv w:val="1"/>
      <w:marLeft w:val="0"/>
      <w:marRight w:val="0"/>
      <w:marTop w:val="0"/>
      <w:marBottom w:val="0"/>
      <w:divBdr>
        <w:top w:val="none" w:sz="0" w:space="0" w:color="auto"/>
        <w:left w:val="none" w:sz="0" w:space="0" w:color="auto"/>
        <w:bottom w:val="none" w:sz="0" w:space="0" w:color="auto"/>
        <w:right w:val="none" w:sz="0" w:space="0" w:color="auto"/>
      </w:divBdr>
    </w:div>
    <w:div w:id="1372804181">
      <w:bodyDiv w:val="1"/>
      <w:marLeft w:val="0"/>
      <w:marRight w:val="0"/>
      <w:marTop w:val="0"/>
      <w:marBottom w:val="0"/>
      <w:divBdr>
        <w:top w:val="none" w:sz="0" w:space="0" w:color="auto"/>
        <w:left w:val="none" w:sz="0" w:space="0" w:color="auto"/>
        <w:bottom w:val="none" w:sz="0" w:space="0" w:color="auto"/>
        <w:right w:val="none" w:sz="0" w:space="0" w:color="auto"/>
      </w:divBdr>
    </w:div>
    <w:div w:id="1384595648">
      <w:bodyDiv w:val="1"/>
      <w:marLeft w:val="0"/>
      <w:marRight w:val="0"/>
      <w:marTop w:val="0"/>
      <w:marBottom w:val="0"/>
      <w:divBdr>
        <w:top w:val="none" w:sz="0" w:space="0" w:color="auto"/>
        <w:left w:val="none" w:sz="0" w:space="0" w:color="auto"/>
        <w:bottom w:val="none" w:sz="0" w:space="0" w:color="auto"/>
        <w:right w:val="none" w:sz="0" w:space="0" w:color="auto"/>
      </w:divBdr>
    </w:div>
    <w:div w:id="1384907401">
      <w:bodyDiv w:val="1"/>
      <w:marLeft w:val="0"/>
      <w:marRight w:val="0"/>
      <w:marTop w:val="0"/>
      <w:marBottom w:val="0"/>
      <w:divBdr>
        <w:top w:val="none" w:sz="0" w:space="0" w:color="auto"/>
        <w:left w:val="none" w:sz="0" w:space="0" w:color="auto"/>
        <w:bottom w:val="none" w:sz="0" w:space="0" w:color="auto"/>
        <w:right w:val="none" w:sz="0" w:space="0" w:color="auto"/>
      </w:divBdr>
    </w:div>
    <w:div w:id="1413353542">
      <w:bodyDiv w:val="1"/>
      <w:marLeft w:val="0"/>
      <w:marRight w:val="0"/>
      <w:marTop w:val="0"/>
      <w:marBottom w:val="0"/>
      <w:divBdr>
        <w:top w:val="none" w:sz="0" w:space="0" w:color="auto"/>
        <w:left w:val="none" w:sz="0" w:space="0" w:color="auto"/>
        <w:bottom w:val="none" w:sz="0" w:space="0" w:color="auto"/>
        <w:right w:val="none" w:sz="0" w:space="0" w:color="auto"/>
      </w:divBdr>
    </w:div>
    <w:div w:id="1419060958">
      <w:bodyDiv w:val="1"/>
      <w:marLeft w:val="0"/>
      <w:marRight w:val="0"/>
      <w:marTop w:val="0"/>
      <w:marBottom w:val="0"/>
      <w:divBdr>
        <w:top w:val="none" w:sz="0" w:space="0" w:color="auto"/>
        <w:left w:val="none" w:sz="0" w:space="0" w:color="auto"/>
        <w:bottom w:val="none" w:sz="0" w:space="0" w:color="auto"/>
        <w:right w:val="none" w:sz="0" w:space="0" w:color="auto"/>
      </w:divBdr>
    </w:div>
    <w:div w:id="1488278392">
      <w:bodyDiv w:val="1"/>
      <w:marLeft w:val="0"/>
      <w:marRight w:val="0"/>
      <w:marTop w:val="0"/>
      <w:marBottom w:val="0"/>
      <w:divBdr>
        <w:top w:val="none" w:sz="0" w:space="0" w:color="auto"/>
        <w:left w:val="none" w:sz="0" w:space="0" w:color="auto"/>
        <w:bottom w:val="none" w:sz="0" w:space="0" w:color="auto"/>
        <w:right w:val="none" w:sz="0" w:space="0" w:color="auto"/>
      </w:divBdr>
    </w:div>
    <w:div w:id="1502550038">
      <w:bodyDiv w:val="1"/>
      <w:marLeft w:val="0"/>
      <w:marRight w:val="0"/>
      <w:marTop w:val="0"/>
      <w:marBottom w:val="0"/>
      <w:divBdr>
        <w:top w:val="none" w:sz="0" w:space="0" w:color="auto"/>
        <w:left w:val="none" w:sz="0" w:space="0" w:color="auto"/>
        <w:bottom w:val="none" w:sz="0" w:space="0" w:color="auto"/>
        <w:right w:val="none" w:sz="0" w:space="0" w:color="auto"/>
      </w:divBdr>
    </w:div>
    <w:div w:id="1528445872">
      <w:bodyDiv w:val="1"/>
      <w:marLeft w:val="0"/>
      <w:marRight w:val="0"/>
      <w:marTop w:val="0"/>
      <w:marBottom w:val="0"/>
      <w:divBdr>
        <w:top w:val="none" w:sz="0" w:space="0" w:color="auto"/>
        <w:left w:val="none" w:sz="0" w:space="0" w:color="auto"/>
        <w:bottom w:val="none" w:sz="0" w:space="0" w:color="auto"/>
        <w:right w:val="none" w:sz="0" w:space="0" w:color="auto"/>
      </w:divBdr>
    </w:div>
    <w:div w:id="1536187020">
      <w:bodyDiv w:val="1"/>
      <w:marLeft w:val="0"/>
      <w:marRight w:val="0"/>
      <w:marTop w:val="0"/>
      <w:marBottom w:val="0"/>
      <w:divBdr>
        <w:top w:val="none" w:sz="0" w:space="0" w:color="auto"/>
        <w:left w:val="none" w:sz="0" w:space="0" w:color="auto"/>
        <w:bottom w:val="none" w:sz="0" w:space="0" w:color="auto"/>
        <w:right w:val="none" w:sz="0" w:space="0" w:color="auto"/>
      </w:divBdr>
    </w:div>
    <w:div w:id="1536964258">
      <w:bodyDiv w:val="1"/>
      <w:marLeft w:val="0"/>
      <w:marRight w:val="0"/>
      <w:marTop w:val="0"/>
      <w:marBottom w:val="0"/>
      <w:divBdr>
        <w:top w:val="none" w:sz="0" w:space="0" w:color="auto"/>
        <w:left w:val="none" w:sz="0" w:space="0" w:color="auto"/>
        <w:bottom w:val="none" w:sz="0" w:space="0" w:color="auto"/>
        <w:right w:val="none" w:sz="0" w:space="0" w:color="auto"/>
      </w:divBdr>
    </w:div>
    <w:div w:id="1540167559">
      <w:bodyDiv w:val="1"/>
      <w:marLeft w:val="0"/>
      <w:marRight w:val="0"/>
      <w:marTop w:val="0"/>
      <w:marBottom w:val="0"/>
      <w:divBdr>
        <w:top w:val="none" w:sz="0" w:space="0" w:color="auto"/>
        <w:left w:val="none" w:sz="0" w:space="0" w:color="auto"/>
        <w:bottom w:val="none" w:sz="0" w:space="0" w:color="auto"/>
        <w:right w:val="none" w:sz="0" w:space="0" w:color="auto"/>
      </w:divBdr>
    </w:div>
    <w:div w:id="1581478036">
      <w:bodyDiv w:val="1"/>
      <w:marLeft w:val="0"/>
      <w:marRight w:val="0"/>
      <w:marTop w:val="0"/>
      <w:marBottom w:val="0"/>
      <w:divBdr>
        <w:top w:val="none" w:sz="0" w:space="0" w:color="auto"/>
        <w:left w:val="none" w:sz="0" w:space="0" w:color="auto"/>
        <w:bottom w:val="none" w:sz="0" w:space="0" w:color="auto"/>
        <w:right w:val="none" w:sz="0" w:space="0" w:color="auto"/>
      </w:divBdr>
    </w:div>
    <w:div w:id="1583760293">
      <w:bodyDiv w:val="1"/>
      <w:marLeft w:val="0"/>
      <w:marRight w:val="0"/>
      <w:marTop w:val="0"/>
      <w:marBottom w:val="0"/>
      <w:divBdr>
        <w:top w:val="none" w:sz="0" w:space="0" w:color="auto"/>
        <w:left w:val="none" w:sz="0" w:space="0" w:color="auto"/>
        <w:bottom w:val="none" w:sz="0" w:space="0" w:color="auto"/>
        <w:right w:val="none" w:sz="0" w:space="0" w:color="auto"/>
      </w:divBdr>
    </w:div>
    <w:div w:id="1587032399">
      <w:bodyDiv w:val="1"/>
      <w:marLeft w:val="0"/>
      <w:marRight w:val="0"/>
      <w:marTop w:val="0"/>
      <w:marBottom w:val="0"/>
      <w:divBdr>
        <w:top w:val="none" w:sz="0" w:space="0" w:color="auto"/>
        <w:left w:val="none" w:sz="0" w:space="0" w:color="auto"/>
        <w:bottom w:val="none" w:sz="0" w:space="0" w:color="auto"/>
        <w:right w:val="none" w:sz="0" w:space="0" w:color="auto"/>
      </w:divBdr>
    </w:div>
    <w:div w:id="1613710206">
      <w:bodyDiv w:val="1"/>
      <w:marLeft w:val="0"/>
      <w:marRight w:val="0"/>
      <w:marTop w:val="0"/>
      <w:marBottom w:val="0"/>
      <w:divBdr>
        <w:top w:val="none" w:sz="0" w:space="0" w:color="auto"/>
        <w:left w:val="none" w:sz="0" w:space="0" w:color="auto"/>
        <w:bottom w:val="none" w:sz="0" w:space="0" w:color="auto"/>
        <w:right w:val="none" w:sz="0" w:space="0" w:color="auto"/>
      </w:divBdr>
    </w:div>
    <w:div w:id="1631129387">
      <w:bodyDiv w:val="1"/>
      <w:marLeft w:val="0"/>
      <w:marRight w:val="0"/>
      <w:marTop w:val="0"/>
      <w:marBottom w:val="0"/>
      <w:divBdr>
        <w:top w:val="none" w:sz="0" w:space="0" w:color="auto"/>
        <w:left w:val="none" w:sz="0" w:space="0" w:color="auto"/>
        <w:bottom w:val="none" w:sz="0" w:space="0" w:color="auto"/>
        <w:right w:val="none" w:sz="0" w:space="0" w:color="auto"/>
      </w:divBdr>
    </w:div>
    <w:div w:id="1696151906">
      <w:bodyDiv w:val="1"/>
      <w:marLeft w:val="0"/>
      <w:marRight w:val="0"/>
      <w:marTop w:val="0"/>
      <w:marBottom w:val="0"/>
      <w:divBdr>
        <w:top w:val="none" w:sz="0" w:space="0" w:color="auto"/>
        <w:left w:val="none" w:sz="0" w:space="0" w:color="auto"/>
        <w:bottom w:val="none" w:sz="0" w:space="0" w:color="auto"/>
        <w:right w:val="none" w:sz="0" w:space="0" w:color="auto"/>
      </w:divBdr>
    </w:div>
    <w:div w:id="1710640791">
      <w:bodyDiv w:val="1"/>
      <w:marLeft w:val="0"/>
      <w:marRight w:val="0"/>
      <w:marTop w:val="0"/>
      <w:marBottom w:val="0"/>
      <w:divBdr>
        <w:top w:val="none" w:sz="0" w:space="0" w:color="auto"/>
        <w:left w:val="none" w:sz="0" w:space="0" w:color="auto"/>
        <w:bottom w:val="none" w:sz="0" w:space="0" w:color="auto"/>
        <w:right w:val="none" w:sz="0" w:space="0" w:color="auto"/>
      </w:divBdr>
    </w:div>
    <w:div w:id="1775973878">
      <w:bodyDiv w:val="1"/>
      <w:marLeft w:val="0"/>
      <w:marRight w:val="0"/>
      <w:marTop w:val="0"/>
      <w:marBottom w:val="0"/>
      <w:divBdr>
        <w:top w:val="none" w:sz="0" w:space="0" w:color="auto"/>
        <w:left w:val="none" w:sz="0" w:space="0" w:color="auto"/>
        <w:bottom w:val="none" w:sz="0" w:space="0" w:color="auto"/>
        <w:right w:val="none" w:sz="0" w:space="0" w:color="auto"/>
      </w:divBdr>
    </w:div>
    <w:div w:id="1777020488">
      <w:bodyDiv w:val="1"/>
      <w:marLeft w:val="0"/>
      <w:marRight w:val="0"/>
      <w:marTop w:val="0"/>
      <w:marBottom w:val="0"/>
      <w:divBdr>
        <w:top w:val="none" w:sz="0" w:space="0" w:color="auto"/>
        <w:left w:val="none" w:sz="0" w:space="0" w:color="auto"/>
        <w:bottom w:val="none" w:sz="0" w:space="0" w:color="auto"/>
        <w:right w:val="none" w:sz="0" w:space="0" w:color="auto"/>
      </w:divBdr>
    </w:div>
    <w:div w:id="1777601385">
      <w:bodyDiv w:val="1"/>
      <w:marLeft w:val="0"/>
      <w:marRight w:val="0"/>
      <w:marTop w:val="0"/>
      <w:marBottom w:val="0"/>
      <w:divBdr>
        <w:top w:val="none" w:sz="0" w:space="0" w:color="auto"/>
        <w:left w:val="none" w:sz="0" w:space="0" w:color="auto"/>
        <w:bottom w:val="none" w:sz="0" w:space="0" w:color="auto"/>
        <w:right w:val="none" w:sz="0" w:space="0" w:color="auto"/>
      </w:divBdr>
      <w:divsChild>
        <w:div w:id="3698457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79904610">
      <w:bodyDiv w:val="1"/>
      <w:marLeft w:val="0"/>
      <w:marRight w:val="0"/>
      <w:marTop w:val="0"/>
      <w:marBottom w:val="0"/>
      <w:divBdr>
        <w:top w:val="none" w:sz="0" w:space="0" w:color="auto"/>
        <w:left w:val="none" w:sz="0" w:space="0" w:color="auto"/>
        <w:bottom w:val="none" w:sz="0" w:space="0" w:color="auto"/>
        <w:right w:val="none" w:sz="0" w:space="0" w:color="auto"/>
      </w:divBdr>
      <w:divsChild>
        <w:div w:id="1134955170">
          <w:marLeft w:val="0"/>
          <w:marRight w:val="0"/>
          <w:marTop w:val="0"/>
          <w:marBottom w:val="0"/>
          <w:divBdr>
            <w:top w:val="none" w:sz="0" w:space="0" w:color="auto"/>
            <w:left w:val="none" w:sz="0" w:space="0" w:color="auto"/>
            <w:bottom w:val="none" w:sz="0" w:space="0" w:color="auto"/>
            <w:right w:val="none" w:sz="0" w:space="0" w:color="auto"/>
          </w:divBdr>
          <w:divsChild>
            <w:div w:id="521435136">
              <w:marLeft w:val="0"/>
              <w:marRight w:val="0"/>
              <w:marTop w:val="0"/>
              <w:marBottom w:val="0"/>
              <w:divBdr>
                <w:top w:val="none" w:sz="0" w:space="0" w:color="auto"/>
                <w:left w:val="none" w:sz="0" w:space="0" w:color="auto"/>
                <w:bottom w:val="none" w:sz="0" w:space="0" w:color="auto"/>
                <w:right w:val="none" w:sz="0" w:space="0" w:color="auto"/>
              </w:divBdr>
              <w:divsChild>
                <w:div w:id="1741174081">
                  <w:marLeft w:val="0"/>
                  <w:marRight w:val="0"/>
                  <w:marTop w:val="0"/>
                  <w:marBottom w:val="0"/>
                  <w:divBdr>
                    <w:top w:val="none" w:sz="0" w:space="0" w:color="auto"/>
                    <w:left w:val="none" w:sz="0" w:space="0" w:color="auto"/>
                    <w:bottom w:val="none" w:sz="0" w:space="0" w:color="auto"/>
                    <w:right w:val="none" w:sz="0" w:space="0" w:color="auto"/>
                  </w:divBdr>
                  <w:divsChild>
                    <w:div w:id="1944531157">
                      <w:marLeft w:val="0"/>
                      <w:marRight w:val="0"/>
                      <w:marTop w:val="0"/>
                      <w:marBottom w:val="0"/>
                      <w:divBdr>
                        <w:top w:val="none" w:sz="0" w:space="0" w:color="auto"/>
                        <w:left w:val="none" w:sz="0" w:space="0" w:color="auto"/>
                        <w:bottom w:val="none" w:sz="0" w:space="0" w:color="auto"/>
                        <w:right w:val="none" w:sz="0" w:space="0" w:color="auto"/>
                      </w:divBdr>
                      <w:divsChild>
                        <w:div w:id="2067488364">
                          <w:marLeft w:val="0"/>
                          <w:marRight w:val="0"/>
                          <w:marTop w:val="0"/>
                          <w:marBottom w:val="0"/>
                          <w:divBdr>
                            <w:top w:val="none" w:sz="0" w:space="0" w:color="auto"/>
                            <w:left w:val="none" w:sz="0" w:space="0" w:color="auto"/>
                            <w:bottom w:val="none" w:sz="0" w:space="0" w:color="auto"/>
                            <w:right w:val="none" w:sz="0" w:space="0" w:color="auto"/>
                          </w:divBdr>
                          <w:divsChild>
                            <w:div w:id="233203212">
                              <w:marLeft w:val="0"/>
                              <w:marRight w:val="0"/>
                              <w:marTop w:val="0"/>
                              <w:marBottom w:val="0"/>
                              <w:divBdr>
                                <w:top w:val="none" w:sz="0" w:space="0" w:color="auto"/>
                                <w:left w:val="none" w:sz="0" w:space="0" w:color="auto"/>
                                <w:bottom w:val="none" w:sz="0" w:space="0" w:color="auto"/>
                                <w:right w:val="none" w:sz="0" w:space="0" w:color="auto"/>
                              </w:divBdr>
                              <w:divsChild>
                                <w:div w:id="1890418250">
                                  <w:marLeft w:val="0"/>
                                  <w:marRight w:val="0"/>
                                  <w:marTop w:val="0"/>
                                  <w:marBottom w:val="0"/>
                                  <w:divBdr>
                                    <w:top w:val="none" w:sz="0" w:space="0" w:color="auto"/>
                                    <w:left w:val="none" w:sz="0" w:space="0" w:color="auto"/>
                                    <w:bottom w:val="none" w:sz="0" w:space="0" w:color="auto"/>
                                    <w:right w:val="none" w:sz="0" w:space="0" w:color="auto"/>
                                  </w:divBdr>
                                  <w:divsChild>
                                    <w:div w:id="1551962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8407882">
                          <w:marLeft w:val="0"/>
                          <w:marRight w:val="0"/>
                          <w:marTop w:val="0"/>
                          <w:marBottom w:val="0"/>
                          <w:divBdr>
                            <w:top w:val="none" w:sz="0" w:space="0" w:color="auto"/>
                            <w:left w:val="none" w:sz="0" w:space="0" w:color="auto"/>
                            <w:bottom w:val="none" w:sz="0" w:space="0" w:color="auto"/>
                            <w:right w:val="none" w:sz="0" w:space="0" w:color="auto"/>
                          </w:divBdr>
                          <w:divsChild>
                            <w:div w:id="430126576">
                              <w:marLeft w:val="0"/>
                              <w:marRight w:val="0"/>
                              <w:marTop w:val="0"/>
                              <w:marBottom w:val="0"/>
                              <w:divBdr>
                                <w:top w:val="none" w:sz="0" w:space="0" w:color="auto"/>
                                <w:left w:val="none" w:sz="0" w:space="0" w:color="auto"/>
                                <w:bottom w:val="none" w:sz="0" w:space="0" w:color="auto"/>
                                <w:right w:val="none" w:sz="0" w:space="0" w:color="auto"/>
                              </w:divBdr>
                              <w:divsChild>
                                <w:div w:id="2053117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89858284">
      <w:bodyDiv w:val="1"/>
      <w:marLeft w:val="0"/>
      <w:marRight w:val="0"/>
      <w:marTop w:val="0"/>
      <w:marBottom w:val="0"/>
      <w:divBdr>
        <w:top w:val="none" w:sz="0" w:space="0" w:color="auto"/>
        <w:left w:val="none" w:sz="0" w:space="0" w:color="auto"/>
        <w:bottom w:val="none" w:sz="0" w:space="0" w:color="auto"/>
        <w:right w:val="none" w:sz="0" w:space="0" w:color="auto"/>
      </w:divBdr>
    </w:div>
    <w:div w:id="1808163062">
      <w:bodyDiv w:val="1"/>
      <w:marLeft w:val="0"/>
      <w:marRight w:val="0"/>
      <w:marTop w:val="0"/>
      <w:marBottom w:val="0"/>
      <w:divBdr>
        <w:top w:val="none" w:sz="0" w:space="0" w:color="auto"/>
        <w:left w:val="none" w:sz="0" w:space="0" w:color="auto"/>
        <w:bottom w:val="none" w:sz="0" w:space="0" w:color="auto"/>
        <w:right w:val="none" w:sz="0" w:space="0" w:color="auto"/>
      </w:divBdr>
    </w:div>
    <w:div w:id="1844973952">
      <w:bodyDiv w:val="1"/>
      <w:marLeft w:val="0"/>
      <w:marRight w:val="0"/>
      <w:marTop w:val="0"/>
      <w:marBottom w:val="0"/>
      <w:divBdr>
        <w:top w:val="none" w:sz="0" w:space="0" w:color="auto"/>
        <w:left w:val="none" w:sz="0" w:space="0" w:color="auto"/>
        <w:bottom w:val="none" w:sz="0" w:space="0" w:color="auto"/>
        <w:right w:val="none" w:sz="0" w:space="0" w:color="auto"/>
      </w:divBdr>
    </w:div>
    <w:div w:id="1861429161">
      <w:bodyDiv w:val="1"/>
      <w:marLeft w:val="0"/>
      <w:marRight w:val="0"/>
      <w:marTop w:val="0"/>
      <w:marBottom w:val="0"/>
      <w:divBdr>
        <w:top w:val="none" w:sz="0" w:space="0" w:color="auto"/>
        <w:left w:val="none" w:sz="0" w:space="0" w:color="auto"/>
        <w:bottom w:val="none" w:sz="0" w:space="0" w:color="auto"/>
        <w:right w:val="none" w:sz="0" w:space="0" w:color="auto"/>
      </w:divBdr>
    </w:div>
    <w:div w:id="1890992987">
      <w:bodyDiv w:val="1"/>
      <w:marLeft w:val="0"/>
      <w:marRight w:val="0"/>
      <w:marTop w:val="0"/>
      <w:marBottom w:val="0"/>
      <w:divBdr>
        <w:top w:val="none" w:sz="0" w:space="0" w:color="auto"/>
        <w:left w:val="none" w:sz="0" w:space="0" w:color="auto"/>
        <w:bottom w:val="none" w:sz="0" w:space="0" w:color="auto"/>
        <w:right w:val="none" w:sz="0" w:space="0" w:color="auto"/>
      </w:divBdr>
    </w:div>
    <w:div w:id="1900243507">
      <w:bodyDiv w:val="1"/>
      <w:marLeft w:val="0"/>
      <w:marRight w:val="0"/>
      <w:marTop w:val="0"/>
      <w:marBottom w:val="0"/>
      <w:divBdr>
        <w:top w:val="none" w:sz="0" w:space="0" w:color="auto"/>
        <w:left w:val="none" w:sz="0" w:space="0" w:color="auto"/>
        <w:bottom w:val="none" w:sz="0" w:space="0" w:color="auto"/>
        <w:right w:val="none" w:sz="0" w:space="0" w:color="auto"/>
      </w:divBdr>
    </w:div>
    <w:div w:id="1901672178">
      <w:bodyDiv w:val="1"/>
      <w:marLeft w:val="0"/>
      <w:marRight w:val="0"/>
      <w:marTop w:val="0"/>
      <w:marBottom w:val="0"/>
      <w:divBdr>
        <w:top w:val="none" w:sz="0" w:space="0" w:color="auto"/>
        <w:left w:val="none" w:sz="0" w:space="0" w:color="auto"/>
        <w:bottom w:val="none" w:sz="0" w:space="0" w:color="auto"/>
        <w:right w:val="none" w:sz="0" w:space="0" w:color="auto"/>
      </w:divBdr>
    </w:div>
    <w:div w:id="1913269121">
      <w:bodyDiv w:val="1"/>
      <w:marLeft w:val="0"/>
      <w:marRight w:val="0"/>
      <w:marTop w:val="0"/>
      <w:marBottom w:val="0"/>
      <w:divBdr>
        <w:top w:val="none" w:sz="0" w:space="0" w:color="auto"/>
        <w:left w:val="none" w:sz="0" w:space="0" w:color="auto"/>
        <w:bottom w:val="none" w:sz="0" w:space="0" w:color="auto"/>
        <w:right w:val="none" w:sz="0" w:space="0" w:color="auto"/>
      </w:divBdr>
    </w:div>
    <w:div w:id="1926106373">
      <w:bodyDiv w:val="1"/>
      <w:marLeft w:val="0"/>
      <w:marRight w:val="0"/>
      <w:marTop w:val="0"/>
      <w:marBottom w:val="0"/>
      <w:divBdr>
        <w:top w:val="none" w:sz="0" w:space="0" w:color="auto"/>
        <w:left w:val="none" w:sz="0" w:space="0" w:color="auto"/>
        <w:bottom w:val="none" w:sz="0" w:space="0" w:color="auto"/>
        <w:right w:val="none" w:sz="0" w:space="0" w:color="auto"/>
      </w:divBdr>
    </w:div>
    <w:div w:id="1942106204">
      <w:bodyDiv w:val="1"/>
      <w:marLeft w:val="0"/>
      <w:marRight w:val="0"/>
      <w:marTop w:val="0"/>
      <w:marBottom w:val="0"/>
      <w:divBdr>
        <w:top w:val="none" w:sz="0" w:space="0" w:color="auto"/>
        <w:left w:val="none" w:sz="0" w:space="0" w:color="auto"/>
        <w:bottom w:val="none" w:sz="0" w:space="0" w:color="auto"/>
        <w:right w:val="none" w:sz="0" w:space="0" w:color="auto"/>
      </w:divBdr>
    </w:div>
    <w:div w:id="1945920850">
      <w:bodyDiv w:val="1"/>
      <w:marLeft w:val="0"/>
      <w:marRight w:val="0"/>
      <w:marTop w:val="0"/>
      <w:marBottom w:val="0"/>
      <w:divBdr>
        <w:top w:val="none" w:sz="0" w:space="0" w:color="auto"/>
        <w:left w:val="none" w:sz="0" w:space="0" w:color="auto"/>
        <w:bottom w:val="none" w:sz="0" w:space="0" w:color="auto"/>
        <w:right w:val="none" w:sz="0" w:space="0" w:color="auto"/>
      </w:divBdr>
    </w:div>
    <w:div w:id="1962492784">
      <w:bodyDiv w:val="1"/>
      <w:marLeft w:val="0"/>
      <w:marRight w:val="0"/>
      <w:marTop w:val="0"/>
      <w:marBottom w:val="0"/>
      <w:divBdr>
        <w:top w:val="none" w:sz="0" w:space="0" w:color="auto"/>
        <w:left w:val="none" w:sz="0" w:space="0" w:color="auto"/>
        <w:bottom w:val="none" w:sz="0" w:space="0" w:color="auto"/>
        <w:right w:val="none" w:sz="0" w:space="0" w:color="auto"/>
      </w:divBdr>
    </w:div>
    <w:div w:id="1971937797">
      <w:bodyDiv w:val="1"/>
      <w:marLeft w:val="0"/>
      <w:marRight w:val="0"/>
      <w:marTop w:val="0"/>
      <w:marBottom w:val="0"/>
      <w:divBdr>
        <w:top w:val="none" w:sz="0" w:space="0" w:color="auto"/>
        <w:left w:val="none" w:sz="0" w:space="0" w:color="auto"/>
        <w:bottom w:val="none" w:sz="0" w:space="0" w:color="auto"/>
        <w:right w:val="none" w:sz="0" w:space="0" w:color="auto"/>
      </w:divBdr>
    </w:div>
    <w:div w:id="1987470782">
      <w:bodyDiv w:val="1"/>
      <w:marLeft w:val="0"/>
      <w:marRight w:val="0"/>
      <w:marTop w:val="0"/>
      <w:marBottom w:val="0"/>
      <w:divBdr>
        <w:top w:val="none" w:sz="0" w:space="0" w:color="auto"/>
        <w:left w:val="none" w:sz="0" w:space="0" w:color="auto"/>
        <w:bottom w:val="none" w:sz="0" w:space="0" w:color="auto"/>
        <w:right w:val="none" w:sz="0" w:space="0" w:color="auto"/>
      </w:divBdr>
    </w:div>
    <w:div w:id="2027557892">
      <w:bodyDiv w:val="1"/>
      <w:marLeft w:val="0"/>
      <w:marRight w:val="0"/>
      <w:marTop w:val="0"/>
      <w:marBottom w:val="0"/>
      <w:divBdr>
        <w:top w:val="none" w:sz="0" w:space="0" w:color="auto"/>
        <w:left w:val="none" w:sz="0" w:space="0" w:color="auto"/>
        <w:bottom w:val="none" w:sz="0" w:space="0" w:color="auto"/>
        <w:right w:val="none" w:sz="0" w:space="0" w:color="auto"/>
      </w:divBdr>
    </w:div>
    <w:div w:id="2031644664">
      <w:bodyDiv w:val="1"/>
      <w:marLeft w:val="0"/>
      <w:marRight w:val="0"/>
      <w:marTop w:val="0"/>
      <w:marBottom w:val="0"/>
      <w:divBdr>
        <w:top w:val="none" w:sz="0" w:space="0" w:color="auto"/>
        <w:left w:val="none" w:sz="0" w:space="0" w:color="auto"/>
        <w:bottom w:val="none" w:sz="0" w:space="0" w:color="auto"/>
        <w:right w:val="none" w:sz="0" w:space="0" w:color="auto"/>
      </w:divBdr>
    </w:div>
    <w:div w:id="2042242447">
      <w:bodyDiv w:val="1"/>
      <w:marLeft w:val="0"/>
      <w:marRight w:val="0"/>
      <w:marTop w:val="0"/>
      <w:marBottom w:val="0"/>
      <w:divBdr>
        <w:top w:val="none" w:sz="0" w:space="0" w:color="auto"/>
        <w:left w:val="none" w:sz="0" w:space="0" w:color="auto"/>
        <w:bottom w:val="none" w:sz="0" w:space="0" w:color="auto"/>
        <w:right w:val="none" w:sz="0" w:space="0" w:color="auto"/>
      </w:divBdr>
    </w:div>
    <w:div w:id="2054036426">
      <w:bodyDiv w:val="1"/>
      <w:marLeft w:val="0"/>
      <w:marRight w:val="0"/>
      <w:marTop w:val="0"/>
      <w:marBottom w:val="0"/>
      <w:divBdr>
        <w:top w:val="none" w:sz="0" w:space="0" w:color="auto"/>
        <w:left w:val="none" w:sz="0" w:space="0" w:color="auto"/>
        <w:bottom w:val="none" w:sz="0" w:space="0" w:color="auto"/>
        <w:right w:val="none" w:sz="0" w:space="0" w:color="auto"/>
      </w:divBdr>
    </w:div>
    <w:div w:id="2055035847">
      <w:bodyDiv w:val="1"/>
      <w:marLeft w:val="0"/>
      <w:marRight w:val="0"/>
      <w:marTop w:val="0"/>
      <w:marBottom w:val="0"/>
      <w:divBdr>
        <w:top w:val="none" w:sz="0" w:space="0" w:color="auto"/>
        <w:left w:val="none" w:sz="0" w:space="0" w:color="auto"/>
        <w:bottom w:val="none" w:sz="0" w:space="0" w:color="auto"/>
        <w:right w:val="none" w:sz="0" w:space="0" w:color="auto"/>
      </w:divBdr>
    </w:div>
    <w:div w:id="2064668459">
      <w:bodyDiv w:val="1"/>
      <w:marLeft w:val="0"/>
      <w:marRight w:val="0"/>
      <w:marTop w:val="0"/>
      <w:marBottom w:val="0"/>
      <w:divBdr>
        <w:top w:val="none" w:sz="0" w:space="0" w:color="auto"/>
        <w:left w:val="none" w:sz="0" w:space="0" w:color="auto"/>
        <w:bottom w:val="none" w:sz="0" w:space="0" w:color="auto"/>
        <w:right w:val="none" w:sz="0" w:space="0" w:color="auto"/>
      </w:divBdr>
      <w:divsChild>
        <w:div w:id="18260499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88847214">
      <w:bodyDiv w:val="1"/>
      <w:marLeft w:val="0"/>
      <w:marRight w:val="0"/>
      <w:marTop w:val="0"/>
      <w:marBottom w:val="0"/>
      <w:divBdr>
        <w:top w:val="none" w:sz="0" w:space="0" w:color="auto"/>
        <w:left w:val="none" w:sz="0" w:space="0" w:color="auto"/>
        <w:bottom w:val="none" w:sz="0" w:space="0" w:color="auto"/>
        <w:right w:val="none" w:sz="0" w:space="0" w:color="auto"/>
      </w:divBdr>
    </w:div>
    <w:div w:id="2124615381">
      <w:bodyDiv w:val="1"/>
      <w:marLeft w:val="0"/>
      <w:marRight w:val="0"/>
      <w:marTop w:val="0"/>
      <w:marBottom w:val="0"/>
      <w:divBdr>
        <w:top w:val="none" w:sz="0" w:space="0" w:color="auto"/>
        <w:left w:val="none" w:sz="0" w:space="0" w:color="auto"/>
        <w:bottom w:val="none" w:sz="0" w:space="0" w:color="auto"/>
        <w:right w:val="none" w:sz="0" w:space="0" w:color="auto"/>
      </w:divBdr>
    </w:div>
    <w:div w:id="2125153991">
      <w:bodyDiv w:val="1"/>
      <w:marLeft w:val="0"/>
      <w:marRight w:val="0"/>
      <w:marTop w:val="0"/>
      <w:marBottom w:val="0"/>
      <w:divBdr>
        <w:top w:val="none" w:sz="0" w:space="0" w:color="auto"/>
        <w:left w:val="none" w:sz="0" w:space="0" w:color="auto"/>
        <w:bottom w:val="none" w:sz="0" w:space="0" w:color="auto"/>
        <w:right w:val="none" w:sz="0" w:space="0" w:color="auto"/>
      </w:divBdr>
    </w:div>
    <w:div w:id="2132626584">
      <w:bodyDiv w:val="1"/>
      <w:marLeft w:val="0"/>
      <w:marRight w:val="0"/>
      <w:marTop w:val="0"/>
      <w:marBottom w:val="0"/>
      <w:divBdr>
        <w:top w:val="none" w:sz="0" w:space="0" w:color="auto"/>
        <w:left w:val="none" w:sz="0" w:space="0" w:color="auto"/>
        <w:bottom w:val="none" w:sz="0" w:space="0" w:color="auto"/>
        <w:right w:val="none" w:sz="0" w:space="0" w:color="auto"/>
      </w:divBdr>
    </w:div>
    <w:div w:id="213656318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venkatarahul0121@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70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7505B22-1EB2-4CEB-947D-99C41458E32D}">
  <we:reference id="wa200000368" version="1.0.0.0" store="en-US" storeType="OMEX"/>
  <we:alternateReferences>
    <we:reference id="WA200000368" version="1.0.0.0" store="" storeType="OMEX"/>
  </we:alternateReferences>
  <we:properties>
    <we:property name="documentId" value="&quot;0745fc6cdd6c6caa&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42226B-4EB5-42AF-AFF2-9EE03F5E7E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248</TotalTime>
  <Pages>3</Pages>
  <Words>2223</Words>
  <Characters>12676</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SHYAM R</dc:creator>
  <cp:lastModifiedBy>VENKATA RAHUL MURARISETTY</cp:lastModifiedBy>
  <cp:revision>5</cp:revision>
  <cp:lastPrinted>2024-07-29T23:57:00Z</cp:lastPrinted>
  <dcterms:created xsi:type="dcterms:W3CDTF">2025-06-13T22:34:00Z</dcterms:created>
  <dcterms:modified xsi:type="dcterms:W3CDTF">2026-03-06T18:25:00Z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1033-5.7.3.8096</vt:lpwstr>
  </property>
</Properties>
</file>