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6D97" w:rsidRPr="007B6D97" w:rsidRDefault="007B6D97" w:rsidP="007B6D97">
      <w:pPr>
        <w:jc w:val="both"/>
        <w:rPr>
          <w:rFonts w:ascii="Berlin Sans FB Demi" w:hAnsi="Berlin Sans FB Demi"/>
          <w:b/>
          <w:bCs/>
          <w:sz w:val="32"/>
          <w:szCs w:val="32"/>
        </w:rPr>
      </w:pPr>
      <w:r w:rsidRPr="007B6D97">
        <w:rPr>
          <w:rFonts w:ascii="Berlin Sans FB Demi" w:hAnsi="Berlin Sans FB Demi"/>
          <w:b/>
          <w:bCs/>
          <w:sz w:val="32"/>
          <w:szCs w:val="32"/>
        </w:rPr>
        <w:t>Rama Devi Drakshpalli</w:t>
      </w:r>
    </w:p>
    <w:p w:rsidR="007B6D97" w:rsidRPr="007B6D97" w:rsidRDefault="007B6D97" w:rsidP="007B6D97">
      <w:pPr>
        <w:jc w:val="both"/>
        <w:rPr>
          <w:b/>
          <w:bCs/>
        </w:rPr>
      </w:pPr>
      <w:r w:rsidRPr="007B6D97">
        <w:rPr>
          <w:b/>
          <w:bCs/>
        </w:rPr>
        <w:t>Data &amp; Analytics Solution Architect</w:t>
      </w:r>
    </w:p>
    <w:p w:rsidR="007B6D97" w:rsidRDefault="007B6D97" w:rsidP="007B6D97">
      <w:r w:rsidRPr="007B6D97">
        <w:br/>
        <w:t xml:space="preserve">Email: </w:t>
      </w:r>
      <w:hyperlink r:id="rId5" w:history="1">
        <w:r w:rsidRPr="00A21FDE">
          <w:rPr>
            <w:rStyle w:val="Hyperlink"/>
          </w:rPr>
          <w:t>ramadevi.1412@gmail.com</w:t>
        </w:r>
      </w:hyperlink>
    </w:p>
    <w:p w:rsidR="007B6D97" w:rsidRDefault="007B6D97" w:rsidP="007B6D97">
      <w:r w:rsidRPr="007B6D97">
        <w:t>Phone: +1 984-900-6846</w:t>
      </w:r>
    </w:p>
    <w:p w:rsidR="007B6D97" w:rsidRDefault="007B6D97" w:rsidP="007B6D97">
      <w:r w:rsidRPr="007B6D97">
        <w:t xml:space="preserve">LinkedIn: </w:t>
      </w:r>
      <w:hyperlink r:id="rId6" w:history="1">
        <w:r w:rsidRPr="00A21FDE">
          <w:rPr>
            <w:rStyle w:val="Hyperlink"/>
          </w:rPr>
          <w:t>https://www.linkedin.com/in/rama-devi-drakshpalli-5b627251</w:t>
        </w:r>
        <w:r w:rsidRPr="007B6D97">
          <w:rPr>
            <w:rStyle w:val="Hyperlink"/>
          </w:rPr>
          <w:t>|</w:t>
        </w:r>
      </w:hyperlink>
      <w:r w:rsidRPr="007B6D97">
        <w:t xml:space="preserve"> </w:t>
      </w:r>
    </w:p>
    <w:p w:rsidR="007B6D97" w:rsidRPr="007B6D97" w:rsidRDefault="007B6D97" w:rsidP="007B6D97">
      <w:r w:rsidRPr="007B6D97">
        <w:t>Location: Cary, NC, USA.</w:t>
      </w:r>
    </w:p>
    <w:p w:rsidR="007B6D97" w:rsidRPr="007B6D97" w:rsidRDefault="00000000" w:rsidP="007B6D97">
      <w:pPr>
        <w:jc w:val="both"/>
      </w:pPr>
      <w:r>
        <w:pict>
          <v:rect id="_x0000_i1025" style="width:0;height:1.5pt" o:hralign="center" o:hrstd="t" o:hr="t" fillcolor="#a0a0a0" stroked="f"/>
        </w:pict>
      </w:r>
    </w:p>
    <w:p w:rsidR="007B6D97" w:rsidRPr="007B6D97" w:rsidRDefault="007B6D97" w:rsidP="007B6D97">
      <w:pPr>
        <w:jc w:val="both"/>
        <w:rPr>
          <w:b/>
          <w:bCs/>
        </w:rPr>
      </w:pPr>
      <w:r w:rsidRPr="007B6D97">
        <w:rPr>
          <w:b/>
          <w:bCs/>
        </w:rPr>
        <w:t>PROFESSIONAL SUMMARY</w:t>
      </w:r>
    </w:p>
    <w:p w:rsidR="009043FD" w:rsidRPr="009043FD" w:rsidRDefault="009043FD" w:rsidP="009043FD">
      <w:pPr>
        <w:jc w:val="both"/>
      </w:pPr>
      <w:r w:rsidRPr="009043FD">
        <w:t xml:space="preserve">Strategic Data &amp; Analytics Solution Architect with over 19 years of experience building </w:t>
      </w:r>
      <w:r w:rsidRPr="009043FD">
        <w:rPr>
          <w:b/>
          <w:bCs/>
        </w:rPr>
        <w:t>scalable, secure, and compliant data platforms</w:t>
      </w:r>
      <w:r w:rsidRPr="009043FD">
        <w:t xml:space="preserve"> in pharmaceutical R&amp;D and commercial analytics. </w:t>
      </w:r>
      <w:r>
        <w:t>Adept at</w:t>
      </w:r>
      <w:r w:rsidRPr="009043FD">
        <w:t xml:space="preserve"> designing robust, cloud-native architectures using </w:t>
      </w:r>
      <w:r w:rsidRPr="009043FD">
        <w:rPr>
          <w:b/>
          <w:bCs/>
        </w:rPr>
        <w:t>Azure, Databricks, PySpark, and ADF</w:t>
      </w:r>
      <w:r w:rsidRPr="009043FD">
        <w:t xml:space="preserve">, with deep domain expertise in pharma analytics and a proven ability to align technical strategies with business objectives. Recognized for </w:t>
      </w:r>
      <w:r w:rsidRPr="009043FD">
        <w:rPr>
          <w:b/>
          <w:bCs/>
        </w:rPr>
        <w:t>leading high-performing teams, driving innovation, and delivering measurable outcomes</w:t>
      </w:r>
      <w:r w:rsidRPr="009043FD">
        <w:t>.</w:t>
      </w:r>
    </w:p>
    <w:p w:rsidR="009043FD" w:rsidRPr="009043FD" w:rsidRDefault="009043FD" w:rsidP="009043FD">
      <w:pPr>
        <w:jc w:val="both"/>
      </w:pPr>
      <w:r w:rsidRPr="009043FD">
        <w:t xml:space="preserve">Experienced in </w:t>
      </w:r>
      <w:r w:rsidRPr="009043FD">
        <w:rPr>
          <w:b/>
          <w:bCs/>
        </w:rPr>
        <w:t>creating and executing enterprise-wide data strategies</w:t>
      </w:r>
      <w:r w:rsidRPr="009043FD">
        <w:t xml:space="preserve"> encompassing data mastering, cleansing, cataloging, and architecture to support advanced analytics initiatives. Successfully </w:t>
      </w:r>
      <w:r w:rsidRPr="009043FD">
        <w:rPr>
          <w:b/>
          <w:bCs/>
        </w:rPr>
        <w:t>led cloud migration projects</w:t>
      </w:r>
      <w:r w:rsidRPr="009043FD">
        <w:t xml:space="preserve">, transforming complex on-premises environments to Azure Cloud while ensuring regulatory and GxP compliance through strong architectural governance and advanced technical solutions. Currently enhancing expertise in </w:t>
      </w:r>
      <w:r w:rsidRPr="009043FD">
        <w:rPr>
          <w:b/>
          <w:bCs/>
        </w:rPr>
        <w:t>AI and Machine Learning for pharmaceutical applications</w:t>
      </w:r>
      <w:r w:rsidRPr="009043FD">
        <w:t xml:space="preserve"> to enable predictive analytics and data-driven insights.</w:t>
      </w:r>
    </w:p>
    <w:p w:rsidR="007B6D97" w:rsidRPr="007B6D97" w:rsidRDefault="00000000" w:rsidP="007B6D97">
      <w:pPr>
        <w:jc w:val="both"/>
      </w:pPr>
      <w:r>
        <w:pict>
          <v:rect id="_x0000_i1026" style="width:0;height:1.5pt" o:hralign="center" o:hrstd="t" o:hr="t" fillcolor="#a0a0a0" stroked="f"/>
        </w:pict>
      </w:r>
    </w:p>
    <w:p w:rsidR="007B6D97" w:rsidRPr="007B6D97" w:rsidRDefault="007B6D97" w:rsidP="007B6D97">
      <w:pPr>
        <w:jc w:val="both"/>
        <w:rPr>
          <w:b/>
          <w:bCs/>
        </w:rPr>
      </w:pPr>
      <w:r w:rsidRPr="007B6D97">
        <w:rPr>
          <w:b/>
          <w:bCs/>
        </w:rPr>
        <w:t>CAREER OBJECTIVE</w:t>
      </w:r>
    </w:p>
    <w:p w:rsidR="007B6D97" w:rsidRPr="007B6D97" w:rsidRDefault="007B6D97" w:rsidP="007B6D97">
      <w:pPr>
        <w:jc w:val="both"/>
      </w:pPr>
      <w:r w:rsidRPr="007B6D97">
        <w:t xml:space="preserve">Seasoned Data &amp; Analytics Solution Architect with expertise in Azure, Databricks, PySpark, Python, Oracle, and Teradata. Specializes in healthcare commercial analytics with a strong focus on end-to-end data </w:t>
      </w:r>
      <w:r w:rsidR="006E62A6" w:rsidRPr="007B6D97">
        <w:t>modelling</w:t>
      </w:r>
      <w:r w:rsidRPr="007B6D97">
        <w:t>, reporting, and customer insight generation. Seeking a strategic leadership role to drive enterprise-grade data solutions and contribute to organizational success through innovation and excellence.</w:t>
      </w:r>
    </w:p>
    <w:p w:rsidR="007B6D97" w:rsidRPr="007B6D97" w:rsidRDefault="00000000" w:rsidP="007B6D97">
      <w:pPr>
        <w:jc w:val="both"/>
      </w:pPr>
      <w:r>
        <w:pict>
          <v:rect id="_x0000_i1027" style="width:0;height:1.5pt" o:hralign="center" o:hrstd="t" o:hr="t" fillcolor="#a0a0a0" stroked="f"/>
        </w:pict>
      </w:r>
    </w:p>
    <w:p w:rsidR="007B6D97" w:rsidRPr="007B6D97" w:rsidRDefault="007B6D97" w:rsidP="007B6D97">
      <w:pPr>
        <w:jc w:val="both"/>
        <w:rPr>
          <w:b/>
          <w:bCs/>
        </w:rPr>
      </w:pPr>
      <w:r w:rsidRPr="007B6D97">
        <w:rPr>
          <w:b/>
          <w:bCs/>
        </w:rPr>
        <w:t>LEADERSHIP &amp; ARCHITECTURAL EXCELLENCE</w:t>
      </w:r>
    </w:p>
    <w:p w:rsidR="00C16A51" w:rsidRPr="00C16A51" w:rsidRDefault="00C16A51" w:rsidP="00C16A51">
      <w:pPr>
        <w:jc w:val="both"/>
      </w:pPr>
      <w:r w:rsidRPr="00C16A51">
        <w:t>Strategic and results-driven Solution Architect with extensive experience designing and delivering large-scale, cloud-based data solutions in the healthcare and pharmaceutical analytics domain. Skilled at bridging business objectives with advanced data architectures to drive impactful, data-driven decision-making across regulated environments. Recognized for leading cross-functional teams, engaging stakeholders, and building scalable platforms that enhance operational visibility and strategic outcomes.</w:t>
      </w:r>
    </w:p>
    <w:p w:rsidR="00C16A51" w:rsidRPr="00C16A51" w:rsidRDefault="00C16A51" w:rsidP="00C16A51">
      <w:pPr>
        <w:jc w:val="both"/>
      </w:pPr>
      <w:r w:rsidRPr="00C16A51">
        <w:t xml:space="preserve">Led the </w:t>
      </w:r>
      <w:r w:rsidRPr="00C16A51">
        <w:rPr>
          <w:b/>
          <w:bCs/>
        </w:rPr>
        <w:t>full-scale migration of Teradata and SAS on-premises workloads into Azure Databricks</w:t>
      </w:r>
      <w:r w:rsidRPr="00C16A51">
        <w:t>, formulating best-practice frameworks to modernize legacy infrastructures efficiently.</w:t>
      </w:r>
      <w:r>
        <w:t xml:space="preserve">  </w:t>
      </w:r>
      <w:r w:rsidRPr="00C16A51">
        <w:rPr>
          <w:b/>
          <w:bCs/>
        </w:rPr>
        <w:t>Architected a unified data ingestion and processing layer leveraging Azure Data Factory and Databricks</w:t>
      </w:r>
      <w:r w:rsidRPr="00C16A51">
        <w:t xml:space="preserve"> to support </w:t>
      </w:r>
      <w:r w:rsidRPr="00C16A51">
        <w:lastRenderedPageBreak/>
        <w:t xml:space="preserve">real-time and batch pipelines across the Digital Data Platform, while defining </w:t>
      </w:r>
      <w:r w:rsidRPr="00C16A51">
        <w:rPr>
          <w:b/>
          <w:bCs/>
        </w:rPr>
        <w:t>scalable architectural patterns for decoupled storage and compute using Delta Lake and Unity Catalog</w:t>
      </w:r>
      <w:r w:rsidRPr="00C16A51">
        <w:t xml:space="preserve"> for security, lineage, and governance. </w:t>
      </w:r>
    </w:p>
    <w:p w:rsidR="00C16A51" w:rsidRPr="00C16A51" w:rsidRDefault="00C16A51" w:rsidP="00C16A51">
      <w:pPr>
        <w:jc w:val="both"/>
      </w:pPr>
      <w:r w:rsidRPr="00C16A51">
        <w:rPr>
          <w:b/>
          <w:bCs/>
        </w:rPr>
        <w:t>Designed Azure-native architecture blueprints</w:t>
      </w:r>
      <w:r w:rsidRPr="00C16A51">
        <w:t xml:space="preserve"> integrating Databricks, ADF, Unity Catalog, and Azure Data Lake to support enterprise-grade migration workloads, establishing </w:t>
      </w:r>
      <w:r w:rsidRPr="00C16A51">
        <w:rPr>
          <w:b/>
          <w:bCs/>
        </w:rPr>
        <w:t>end-to-end governance models ensuring consistency across staging, curated, and analytics zones</w:t>
      </w:r>
      <w:r w:rsidRPr="00C16A51">
        <w:t xml:space="preserve">. Directed the design of a </w:t>
      </w:r>
      <w:r w:rsidRPr="00C16A51">
        <w:rPr>
          <w:b/>
          <w:bCs/>
        </w:rPr>
        <w:t>modular, multi-environment deployment strategy</w:t>
      </w:r>
      <w:r w:rsidRPr="00C16A51">
        <w:t>, enabling CI/CD-enabled provisioning of ADF pipelines and Databricks assets to streamline operations.</w:t>
      </w:r>
    </w:p>
    <w:p w:rsidR="00C16A51" w:rsidRPr="00C16A51" w:rsidRDefault="00C16A51" w:rsidP="00C16A51">
      <w:pPr>
        <w:jc w:val="both"/>
      </w:pPr>
      <w:r w:rsidRPr="00C16A51">
        <w:t xml:space="preserve">Built and implemented </w:t>
      </w:r>
      <w:r w:rsidRPr="00C16A51">
        <w:rPr>
          <w:b/>
          <w:bCs/>
        </w:rPr>
        <w:t>metadata-driven ADF frameworks</w:t>
      </w:r>
      <w:r w:rsidRPr="00C16A51">
        <w:t xml:space="preserve"> to automate migration pipelines and data movement between Azure Data Lake and Databricks, </w:t>
      </w:r>
      <w:r w:rsidRPr="00C16A51">
        <w:rPr>
          <w:b/>
          <w:bCs/>
        </w:rPr>
        <w:t>optimizing legacy ETL workloads using Databricks notebooks and Delta Lake strategies</w:t>
      </w:r>
      <w:r w:rsidRPr="00C16A51">
        <w:t xml:space="preserve"> to enhance performance, scalability, and reliability. Constructed reusable, modular Databricks notebooks orchestrated by ADF, significantly reducing development overhead during Teradata migration to Azure.</w:t>
      </w:r>
    </w:p>
    <w:p w:rsidR="00C16A51" w:rsidRPr="00C16A51" w:rsidRDefault="00C16A51" w:rsidP="00C16A51">
      <w:pPr>
        <w:jc w:val="both"/>
      </w:pPr>
      <w:r w:rsidRPr="00C16A51">
        <w:t xml:space="preserve">Established </w:t>
      </w:r>
      <w:r w:rsidRPr="00C16A51">
        <w:rPr>
          <w:b/>
          <w:bCs/>
        </w:rPr>
        <w:t>unified data architecture leveraging Unity Catalog</w:t>
      </w:r>
      <w:r w:rsidRPr="00C16A51">
        <w:t xml:space="preserve">, promoting secure, enterprise-wide cataloging and governance across Databricks and Azure environments. Championed the </w:t>
      </w:r>
      <w:r w:rsidRPr="00C16A51">
        <w:rPr>
          <w:b/>
          <w:bCs/>
        </w:rPr>
        <w:t>digital transformation roadmap by aligning Teradata-to-Databricks transition strategies with enterprise architecture goals</w:t>
      </w:r>
      <w:r w:rsidRPr="00C16A51">
        <w:t>, ensuring compliance and operational excellence.</w:t>
      </w:r>
    </w:p>
    <w:p w:rsidR="00C16A51" w:rsidRPr="00C16A51" w:rsidRDefault="00C16A51" w:rsidP="00C16A51">
      <w:pPr>
        <w:jc w:val="both"/>
      </w:pPr>
      <w:r w:rsidRPr="00C16A51">
        <w:t>Known for fostering collaboration across engineering and business teams, facilitating stakeholder workshops to define scalable migration roadmaps, and mentoring high-performing teams to deliver consistent, measurable business outcomes while advancing the organization's data modernization journey.</w:t>
      </w:r>
    </w:p>
    <w:p w:rsidR="007B6D97" w:rsidRPr="007B6D97" w:rsidRDefault="007B6D97" w:rsidP="007B6D97">
      <w:pPr>
        <w:jc w:val="both"/>
      </w:pPr>
      <w:r w:rsidRPr="007B6D97">
        <w:rPr>
          <w:b/>
          <w:bCs/>
        </w:rPr>
        <w:t>Core Competencies:</w:t>
      </w:r>
    </w:p>
    <w:p w:rsidR="00112A74" w:rsidRDefault="00112A74" w:rsidP="00112A74">
      <w:pPr>
        <w:numPr>
          <w:ilvl w:val="0"/>
          <w:numId w:val="14"/>
        </w:numPr>
        <w:jc w:val="both"/>
      </w:pPr>
      <w:r w:rsidRPr="00112A74">
        <w:rPr>
          <w:b/>
          <w:bCs/>
        </w:rPr>
        <w:t>Enterprise Architecture &amp; Solution Design:</w:t>
      </w:r>
      <w:r w:rsidRPr="00112A74">
        <w:t xml:space="preserve"> Expert in designing scalable, secure, and compliant data platforms leveraging </w:t>
      </w:r>
      <w:r w:rsidRPr="00112A74">
        <w:rPr>
          <w:b/>
          <w:bCs/>
        </w:rPr>
        <w:t>Azure, Databricks, Delta Lake, ADF, PySpark, Oracle, and Teradata</w:t>
      </w:r>
      <w:r w:rsidRPr="00112A74">
        <w:t>, enabling advanced analytics and AI/ML readiness within regulated environments.</w:t>
      </w:r>
    </w:p>
    <w:p w:rsidR="00112A74" w:rsidRPr="00112A74" w:rsidRDefault="00112A74" w:rsidP="00112A74">
      <w:pPr>
        <w:numPr>
          <w:ilvl w:val="0"/>
          <w:numId w:val="14"/>
        </w:numPr>
        <w:jc w:val="both"/>
      </w:pPr>
      <w:r w:rsidRPr="00112A74">
        <w:rPr>
          <w:b/>
          <w:bCs/>
        </w:rPr>
        <w:t>Pharma Data Mastery:</w:t>
      </w:r>
      <w:r w:rsidRPr="00112A74">
        <w:t xml:space="preserve"> Deep domain expertise in </w:t>
      </w:r>
      <w:r w:rsidRPr="00112A74">
        <w:rPr>
          <w:b/>
          <w:bCs/>
        </w:rPr>
        <w:t>XPD/XPO, FRM, customer profiling, HCP targeting, subnational Rx data integration, and territory &amp; call activity management</w:t>
      </w:r>
      <w:r w:rsidRPr="00112A74">
        <w:t xml:space="preserve"> to drive actionable insights in commercial pharma and healthcare analytics.</w:t>
      </w:r>
    </w:p>
    <w:p w:rsidR="00112A74" w:rsidRPr="00112A74" w:rsidRDefault="00112A74" w:rsidP="00112A74">
      <w:pPr>
        <w:numPr>
          <w:ilvl w:val="0"/>
          <w:numId w:val="14"/>
        </w:numPr>
        <w:jc w:val="both"/>
      </w:pPr>
      <w:r w:rsidRPr="00112A74">
        <w:rPr>
          <w:b/>
          <w:bCs/>
        </w:rPr>
        <w:t>Stakeholder Engagement:</w:t>
      </w:r>
      <w:r w:rsidRPr="00112A74">
        <w:t xml:space="preserve"> Proven ability to partner with </w:t>
      </w:r>
      <w:r w:rsidRPr="00112A74">
        <w:rPr>
          <w:b/>
          <w:bCs/>
        </w:rPr>
        <w:t>commercial operations, marketing, R&amp;D, compliance, and field teams</w:t>
      </w:r>
      <w:r w:rsidRPr="00112A74">
        <w:t>, translating complex technical concepts into business-aligned data strategies to deliver measurable outcomes.</w:t>
      </w:r>
    </w:p>
    <w:p w:rsidR="00112A74" w:rsidRPr="00112A74" w:rsidRDefault="00112A74" w:rsidP="00112A74">
      <w:pPr>
        <w:numPr>
          <w:ilvl w:val="0"/>
          <w:numId w:val="14"/>
        </w:numPr>
        <w:jc w:val="both"/>
      </w:pPr>
      <w:r w:rsidRPr="00112A74">
        <w:rPr>
          <w:b/>
          <w:bCs/>
        </w:rPr>
        <w:t>Agile Delivery &amp; DevOps:</w:t>
      </w:r>
      <w:r w:rsidRPr="00112A74">
        <w:t xml:space="preserve"> Skilled in </w:t>
      </w:r>
      <w:r w:rsidRPr="00112A74">
        <w:rPr>
          <w:b/>
          <w:bCs/>
        </w:rPr>
        <w:t>managing full project lifecycles</w:t>
      </w:r>
      <w:r w:rsidRPr="00112A74">
        <w:t xml:space="preserve"> with </w:t>
      </w:r>
      <w:r w:rsidRPr="00112A74">
        <w:rPr>
          <w:b/>
          <w:bCs/>
        </w:rPr>
        <w:t>Agile (Scrum, Kanban), DevOps, and SDLC practices</w:t>
      </w:r>
      <w:r w:rsidRPr="00112A74">
        <w:t>, enabling efficient, iterative delivery of high-quality, scalable data solutions.</w:t>
      </w:r>
    </w:p>
    <w:p w:rsidR="00112A74" w:rsidRPr="00112A74" w:rsidRDefault="00112A74" w:rsidP="00112A74">
      <w:pPr>
        <w:numPr>
          <w:ilvl w:val="0"/>
          <w:numId w:val="14"/>
        </w:numPr>
        <w:jc w:val="both"/>
      </w:pPr>
      <w:r w:rsidRPr="00112A74">
        <w:rPr>
          <w:b/>
          <w:bCs/>
        </w:rPr>
        <w:t>Coaching &amp; Talent Development:</w:t>
      </w:r>
      <w:r w:rsidRPr="00112A74">
        <w:t xml:space="preserve"> Experienced in </w:t>
      </w:r>
      <w:r w:rsidRPr="00112A74">
        <w:rPr>
          <w:b/>
          <w:bCs/>
        </w:rPr>
        <w:t>building and mentoring high-performing, cross-functional teams</w:t>
      </w:r>
      <w:r w:rsidRPr="00112A74">
        <w:t>, fostering collaboration, continuous learning, and ownership within fast-paced project environments.</w:t>
      </w:r>
    </w:p>
    <w:p w:rsidR="00112A74" w:rsidRPr="00112A74" w:rsidRDefault="00112A74" w:rsidP="00112A74">
      <w:pPr>
        <w:numPr>
          <w:ilvl w:val="0"/>
          <w:numId w:val="14"/>
        </w:numPr>
        <w:jc w:val="both"/>
      </w:pPr>
      <w:r w:rsidRPr="00112A74">
        <w:rPr>
          <w:b/>
          <w:bCs/>
        </w:rPr>
        <w:t>Strategic Problem Solving:</w:t>
      </w:r>
      <w:r w:rsidRPr="00112A74">
        <w:t xml:space="preserve"> Recognized for </w:t>
      </w:r>
      <w:r w:rsidRPr="00112A74">
        <w:rPr>
          <w:b/>
          <w:bCs/>
        </w:rPr>
        <w:t>architecting modular, production-grade ETL/ELT frameworks</w:t>
      </w:r>
      <w:r w:rsidRPr="00112A74">
        <w:t xml:space="preserve">, optimizing data pipelines, and modernizing legacy systems (Teradata/SAS) to </w:t>
      </w:r>
      <w:r w:rsidRPr="00112A74">
        <w:rPr>
          <w:b/>
          <w:bCs/>
        </w:rPr>
        <w:t>Azure Databricks</w:t>
      </w:r>
      <w:r w:rsidRPr="00112A74">
        <w:t xml:space="preserve"> to deliver scalable, secure, and business-aligned solutions.</w:t>
      </w:r>
    </w:p>
    <w:p w:rsidR="007B6D97" w:rsidRPr="007B6D97" w:rsidRDefault="00000000" w:rsidP="007B6D97">
      <w:pPr>
        <w:jc w:val="both"/>
      </w:pPr>
      <w:r>
        <w:pict>
          <v:rect id="_x0000_i1028" style="width:0;height:1.5pt" o:hralign="center" o:hrstd="t" o:hr="t" fillcolor="#a0a0a0" stroked="f"/>
        </w:pict>
      </w:r>
    </w:p>
    <w:p w:rsidR="007B6D97" w:rsidRPr="007B6D97" w:rsidRDefault="007B6D97" w:rsidP="007B6D97">
      <w:pPr>
        <w:rPr>
          <w:b/>
          <w:bCs/>
        </w:rPr>
      </w:pPr>
      <w:r w:rsidRPr="007B6D97">
        <w:rPr>
          <w:b/>
          <w:bCs/>
        </w:rPr>
        <w:lastRenderedPageBreak/>
        <w:t>TECHNICAL SKILLS</w:t>
      </w:r>
    </w:p>
    <w:p w:rsidR="007B6D97" w:rsidRPr="007B6D97" w:rsidRDefault="007B6D97" w:rsidP="007B6D97">
      <w:r w:rsidRPr="007B6D97">
        <w:rPr>
          <w:b/>
          <w:bCs/>
        </w:rPr>
        <w:t>Data Analytics &amp; Big Data:</w:t>
      </w:r>
      <w:r w:rsidRPr="007B6D97">
        <w:br/>
      </w:r>
      <w:r w:rsidR="003A5B4D" w:rsidRPr="003A5B4D">
        <w:t>Azure Data Factory (ADF), Azure Blob, Azure Databricks, Delta Lake, PySpark, Python, Oracle, Teradata, SAS</w:t>
      </w:r>
      <w:r w:rsidR="00BD2A35">
        <w:t xml:space="preserve"> (Base and Advanced), SAS Viya</w:t>
      </w:r>
      <w:r w:rsidR="003A5B4D" w:rsidRPr="003A5B4D">
        <w:t>, SQL, SSMS</w:t>
      </w:r>
      <w:r w:rsidR="002D2FA3">
        <w:t>, ML/AI (Knowledge)</w:t>
      </w:r>
    </w:p>
    <w:p w:rsidR="007B6D97" w:rsidRDefault="007B6D97" w:rsidP="007B6D97">
      <w:r w:rsidRPr="007B6D97">
        <w:rPr>
          <w:b/>
          <w:bCs/>
        </w:rPr>
        <w:t>Cloud Platforms:</w:t>
      </w:r>
      <w:r w:rsidRPr="007B6D97">
        <w:br/>
        <w:t>Microsoft Azure (SaaS/PaaS), JIRA, SVN</w:t>
      </w:r>
    </w:p>
    <w:p w:rsidR="003A5B4D" w:rsidRPr="007B6D97" w:rsidRDefault="003A5B4D" w:rsidP="007B6D97">
      <w:r w:rsidRPr="003A5B4D">
        <w:rPr>
          <w:b/>
          <w:bCs/>
        </w:rPr>
        <w:t>Scripting &amp; Automation</w:t>
      </w:r>
      <w:r w:rsidR="006E62A6">
        <w:rPr>
          <w:b/>
          <w:bCs/>
        </w:rPr>
        <w:t xml:space="preserve">, </w:t>
      </w:r>
      <w:r w:rsidR="006E62A6" w:rsidRPr="007B6D97">
        <w:rPr>
          <w:b/>
          <w:bCs/>
        </w:rPr>
        <w:t>DevOps</w:t>
      </w:r>
      <w:r w:rsidR="006E62A6">
        <w:rPr>
          <w:b/>
          <w:bCs/>
        </w:rPr>
        <w:t>, ETL Tools</w:t>
      </w:r>
      <w:r w:rsidRPr="003A5B4D">
        <w:rPr>
          <w:b/>
          <w:bCs/>
        </w:rPr>
        <w:t>:</w:t>
      </w:r>
      <w:r w:rsidRPr="003A5B4D">
        <w:br/>
      </w:r>
      <w:r w:rsidRPr="007B6D97">
        <w:t>Azure DevOps,</w:t>
      </w:r>
      <w:r>
        <w:t xml:space="preserve"> </w:t>
      </w:r>
      <w:r w:rsidRPr="003A5B4D">
        <w:t>UNIX Shell Scripting, Git, Jenkins, CI/CD Automation</w:t>
      </w:r>
      <w:r w:rsidR="006E62A6">
        <w:t xml:space="preserve">, </w:t>
      </w:r>
      <w:r w:rsidR="006E62A6" w:rsidRPr="006E62A6">
        <w:t xml:space="preserve">Informatica, </w:t>
      </w:r>
      <w:r w:rsidR="0036293D">
        <w:t>Teradata Studio, BTEQ, FastLoad, MultiLoad and FastExport and TPT, Teradata Viewpoint</w:t>
      </w:r>
    </w:p>
    <w:p w:rsidR="007B6D97" w:rsidRPr="007B6D97" w:rsidRDefault="007B6D97" w:rsidP="007B6D97">
      <w:r w:rsidRPr="007B6D97">
        <w:rPr>
          <w:b/>
          <w:bCs/>
        </w:rPr>
        <w:t>Programming &amp; Reporting:</w:t>
      </w:r>
      <w:r w:rsidRPr="007B6D97">
        <w:br/>
        <w:t>Java, Spring, Hibernate, C, C++, SQL, PL/SQL, QlikView, FLEX, Oracle D2K</w:t>
      </w:r>
    </w:p>
    <w:p w:rsidR="007B6D97" w:rsidRPr="007B6D97" w:rsidRDefault="007B6D97" w:rsidP="007B6D97">
      <w:r w:rsidRPr="007B6D97">
        <w:rPr>
          <w:b/>
          <w:bCs/>
        </w:rPr>
        <w:t>Methodologies:</w:t>
      </w:r>
      <w:r w:rsidRPr="007B6D97">
        <w:br/>
        <w:t>Agile</w:t>
      </w:r>
      <w:r w:rsidR="006776E6">
        <w:t xml:space="preserve"> Scrum and</w:t>
      </w:r>
      <w:r w:rsidRPr="007B6D97">
        <w:t xml:space="preserve"> Kanban, Waterfall, SDLC</w:t>
      </w:r>
    </w:p>
    <w:p w:rsidR="007B6D97" w:rsidRPr="007B6D97" w:rsidRDefault="007B6D97" w:rsidP="007B6D97">
      <w:r w:rsidRPr="007B6D97">
        <w:rPr>
          <w:b/>
          <w:bCs/>
        </w:rPr>
        <w:t>Domain Expertise:</w:t>
      </w:r>
      <w:r w:rsidRPr="007B6D97">
        <w:br/>
        <w:t>Commercial Pharma Sales &amp; Marketing, Healthcare Analytics, Banking &amp; Insurance</w:t>
      </w:r>
      <w:r w:rsidR="00BD28CD">
        <w:t xml:space="preserve">, </w:t>
      </w:r>
      <w:r w:rsidR="00BB78C7" w:rsidRPr="00BB78C7">
        <w:t>Regulated R&amp;D IT Systems</w:t>
      </w:r>
      <w:r w:rsidR="00BD28CD">
        <w:t xml:space="preserve"> and </w:t>
      </w:r>
      <w:r w:rsidR="00BB78C7" w:rsidRPr="00BB78C7">
        <w:t>GxP-compliant environments</w:t>
      </w:r>
      <w:r w:rsidR="005F080F">
        <w:t xml:space="preserve">, </w:t>
      </w:r>
      <w:r w:rsidR="005F080F" w:rsidRPr="005F080F">
        <w:t>Account Management, HCP Management, HCP/Account Targeting Process, Territory Management, Sample Management, Event Management, Call Activity Management, Territory Alignment and creating insights / KPI in XPD and XPO data on Subnational and FRM data</w:t>
      </w:r>
      <w:r w:rsidR="00A0239E">
        <w:t>.</w:t>
      </w:r>
    </w:p>
    <w:p w:rsidR="007B6D97" w:rsidRPr="007B6D97" w:rsidRDefault="00000000" w:rsidP="007B6D97">
      <w:pPr>
        <w:jc w:val="both"/>
      </w:pPr>
      <w:r>
        <w:pict>
          <v:rect id="_x0000_i1029" style="width:0;height:1.5pt" o:hralign="center" o:hrstd="t" o:hr="t" fillcolor="#a0a0a0" stroked="f"/>
        </w:pict>
      </w:r>
    </w:p>
    <w:p w:rsidR="007B6D97" w:rsidRPr="007B6D97" w:rsidRDefault="007B6D97" w:rsidP="007B6D97">
      <w:pPr>
        <w:jc w:val="both"/>
        <w:rPr>
          <w:b/>
          <w:bCs/>
        </w:rPr>
      </w:pPr>
      <w:r w:rsidRPr="007B6D97">
        <w:rPr>
          <w:b/>
          <w:bCs/>
        </w:rPr>
        <w:t>DOMAIN SKILLS</w:t>
      </w:r>
    </w:p>
    <w:p w:rsidR="00265A19" w:rsidRDefault="00265A19" w:rsidP="00265A19">
      <w:pPr>
        <w:numPr>
          <w:ilvl w:val="0"/>
          <w:numId w:val="17"/>
        </w:numPr>
        <w:jc w:val="both"/>
      </w:pPr>
      <w:r w:rsidRPr="00265A19">
        <w:t>Commercial pharma sales, marketing, and incentive compensation (IC) data analytics</w:t>
      </w:r>
    </w:p>
    <w:p w:rsidR="00265A19" w:rsidRDefault="00265A19" w:rsidP="00265A19">
      <w:pPr>
        <w:numPr>
          <w:ilvl w:val="0"/>
          <w:numId w:val="17"/>
        </w:numPr>
        <w:jc w:val="both"/>
      </w:pPr>
      <w:r w:rsidRPr="00265A19">
        <w:t>Expertise in Veeva data integration, processing, and reporting</w:t>
      </w:r>
    </w:p>
    <w:p w:rsidR="00265A19" w:rsidRDefault="00265A19" w:rsidP="00265A19">
      <w:pPr>
        <w:numPr>
          <w:ilvl w:val="0"/>
          <w:numId w:val="17"/>
        </w:numPr>
        <w:jc w:val="both"/>
      </w:pPr>
      <w:r w:rsidRPr="00265A19">
        <w:t>Customer and account profiling, targeting, and segmentation</w:t>
      </w:r>
    </w:p>
    <w:p w:rsidR="00265A19" w:rsidRDefault="00265A19" w:rsidP="00265A19">
      <w:pPr>
        <w:numPr>
          <w:ilvl w:val="0"/>
          <w:numId w:val="17"/>
        </w:numPr>
        <w:jc w:val="both"/>
      </w:pPr>
      <w:r w:rsidRPr="00265A19">
        <w:t>Subnational XPD/XPO Rx data integration and reporting</w:t>
      </w:r>
    </w:p>
    <w:p w:rsidR="00265A19" w:rsidRDefault="00265A19" w:rsidP="00265A19">
      <w:pPr>
        <w:numPr>
          <w:ilvl w:val="0"/>
          <w:numId w:val="17"/>
        </w:numPr>
        <w:jc w:val="both"/>
      </w:pPr>
      <w:r w:rsidRPr="00265A19">
        <w:t>Field reimbursement (FRM) data management</w:t>
      </w:r>
    </w:p>
    <w:p w:rsidR="00265A19" w:rsidRDefault="00265A19" w:rsidP="00265A19">
      <w:pPr>
        <w:numPr>
          <w:ilvl w:val="0"/>
          <w:numId w:val="17"/>
        </w:numPr>
        <w:jc w:val="both"/>
      </w:pPr>
      <w:r w:rsidRPr="00265A19">
        <w:t>Territory &amp; sample management, event &amp; call activity tracking</w:t>
      </w:r>
    </w:p>
    <w:p w:rsidR="00265A19" w:rsidRDefault="00265A19" w:rsidP="00265A19">
      <w:pPr>
        <w:numPr>
          <w:ilvl w:val="0"/>
          <w:numId w:val="17"/>
        </w:numPr>
        <w:jc w:val="both"/>
      </w:pPr>
      <w:r w:rsidRPr="00265A19">
        <w:t>Insights generation, KPI reporting for field ops and commercial teams</w:t>
      </w:r>
    </w:p>
    <w:p w:rsidR="007B6D97" w:rsidRPr="007B6D97" w:rsidRDefault="00265A19" w:rsidP="00265A19">
      <w:pPr>
        <w:numPr>
          <w:ilvl w:val="0"/>
          <w:numId w:val="17"/>
        </w:numPr>
        <w:jc w:val="both"/>
      </w:pPr>
      <w:r w:rsidRPr="00265A19">
        <w:t>Patient data analytics, LAAD, and claims data processing and reporting</w:t>
      </w:r>
      <w:r w:rsidR="00000000">
        <w:pict>
          <v:rect id="_x0000_i1030" style="width:0;height:1.5pt" o:hralign="center" o:hrstd="t" o:hr="t" fillcolor="#a0a0a0" stroked="f"/>
        </w:pict>
      </w:r>
    </w:p>
    <w:p w:rsidR="007B6D97" w:rsidRPr="007B6D97" w:rsidRDefault="007B6D97" w:rsidP="007B6D97">
      <w:pPr>
        <w:jc w:val="both"/>
        <w:rPr>
          <w:b/>
          <w:bCs/>
        </w:rPr>
      </w:pPr>
      <w:r w:rsidRPr="007B6D97">
        <w:rPr>
          <w:b/>
          <w:bCs/>
        </w:rPr>
        <w:t>PROFESSIONAL EXPERIENCE</w:t>
      </w:r>
    </w:p>
    <w:p w:rsidR="007B6D97" w:rsidRPr="007B6D97" w:rsidRDefault="007B6D97" w:rsidP="007B6D97">
      <w:pPr>
        <w:jc w:val="both"/>
        <w:rPr>
          <w:b/>
          <w:bCs/>
        </w:rPr>
      </w:pPr>
      <w:r w:rsidRPr="007B6D97">
        <w:rPr>
          <w:b/>
          <w:bCs/>
        </w:rPr>
        <w:t>KEY PROJECTS</w:t>
      </w:r>
    </w:p>
    <w:p w:rsidR="007B6D97" w:rsidRPr="00F66E39" w:rsidRDefault="007B6D97" w:rsidP="007B6D97">
      <w:pPr>
        <w:rPr>
          <w:b/>
          <w:bCs/>
          <w:i/>
          <w:iCs/>
        </w:rPr>
      </w:pPr>
      <w:r w:rsidRPr="007B6D97">
        <w:rPr>
          <w:b/>
          <w:bCs/>
          <w:i/>
          <w:iCs/>
        </w:rPr>
        <w:t>Solution Architect – Data Analytics</w:t>
      </w:r>
      <w:r w:rsidRPr="00F66E39">
        <w:rPr>
          <w:b/>
          <w:bCs/>
          <w:i/>
          <w:iCs/>
        </w:rPr>
        <w:t xml:space="preserve"> |</w:t>
      </w:r>
      <w:r w:rsidR="00580B17" w:rsidRPr="00F66E39">
        <w:rPr>
          <w:b/>
          <w:bCs/>
          <w:i/>
          <w:iCs/>
        </w:rPr>
        <w:t>Tech Mahindra |</w:t>
      </w:r>
      <w:r w:rsidRPr="00F66E39">
        <w:rPr>
          <w:b/>
          <w:bCs/>
          <w:i/>
          <w:iCs/>
        </w:rPr>
        <w:t xml:space="preserve"> Apr 2022 – Present</w:t>
      </w:r>
    </w:p>
    <w:p w:rsidR="00F66E39" w:rsidRDefault="00580B17" w:rsidP="00112A74">
      <w:pPr>
        <w:jc w:val="both"/>
        <w:rPr>
          <w:b/>
          <w:bCs/>
        </w:rPr>
      </w:pPr>
      <w:r w:rsidRPr="007B6D97">
        <w:rPr>
          <w:b/>
          <w:bCs/>
        </w:rPr>
        <w:t xml:space="preserve">Project 1: </w:t>
      </w:r>
      <w:r>
        <w:rPr>
          <w:b/>
          <w:bCs/>
        </w:rPr>
        <w:t xml:space="preserve">Client - </w:t>
      </w:r>
      <w:r w:rsidRPr="007B6D97">
        <w:rPr>
          <w:b/>
          <w:bCs/>
        </w:rPr>
        <w:t>ViiV Healthcare (GSK Pharmaceuticals), NC, USA</w:t>
      </w:r>
    </w:p>
    <w:p w:rsidR="00112A74" w:rsidRPr="007B6D97" w:rsidRDefault="007B6D97" w:rsidP="00112A74">
      <w:pPr>
        <w:jc w:val="both"/>
      </w:pPr>
      <w:r w:rsidRPr="007B6D97">
        <w:br/>
        <w:t xml:space="preserve">As </w:t>
      </w:r>
      <w:r w:rsidR="00086EA4">
        <w:t xml:space="preserve">a </w:t>
      </w:r>
      <w:r w:rsidR="00086EA4" w:rsidRPr="002D1696">
        <w:rPr>
          <w:b/>
          <w:bCs/>
          <w:i/>
          <w:iCs/>
        </w:rPr>
        <w:t>Solution Architect – Data Analytics</w:t>
      </w:r>
      <w:r w:rsidRPr="007B6D97">
        <w:t xml:space="preserve"> for ViiV Healthcare, I spearheaded the full lifecycle </w:t>
      </w:r>
      <w:r w:rsidRPr="007B6D97">
        <w:lastRenderedPageBreak/>
        <w:t xml:space="preserve">architecture and orchestration of enterprise-scale data analytics pipelines leveraging </w:t>
      </w:r>
      <w:r w:rsidRPr="007B6D97">
        <w:rPr>
          <w:b/>
          <w:bCs/>
        </w:rPr>
        <w:t>Azure Databricks</w:t>
      </w:r>
      <w:r w:rsidRPr="007B6D97">
        <w:t xml:space="preserve">, </w:t>
      </w:r>
      <w:r w:rsidRPr="007B6D97">
        <w:rPr>
          <w:b/>
          <w:bCs/>
        </w:rPr>
        <w:t>PySpark</w:t>
      </w:r>
      <w:r w:rsidRPr="007B6D97">
        <w:t xml:space="preserve">, and </w:t>
      </w:r>
      <w:r w:rsidRPr="007B6D97">
        <w:rPr>
          <w:b/>
          <w:bCs/>
        </w:rPr>
        <w:t>Azure Data Factory</w:t>
      </w:r>
      <w:r w:rsidRPr="007B6D97">
        <w:t>.</w:t>
      </w:r>
      <w:r w:rsidR="00112A74">
        <w:t xml:space="preserve">  </w:t>
      </w:r>
      <w:r w:rsidR="00112A74" w:rsidRPr="00112A74">
        <w:t xml:space="preserve">A </w:t>
      </w:r>
      <w:r w:rsidR="00112A74" w:rsidRPr="00112A74">
        <w:rPr>
          <w:b/>
          <w:bCs/>
        </w:rPr>
        <w:t xml:space="preserve">key focus of my role </w:t>
      </w:r>
      <w:r w:rsidR="00112A74">
        <w:rPr>
          <w:b/>
          <w:bCs/>
        </w:rPr>
        <w:t>is</w:t>
      </w:r>
      <w:r w:rsidR="00112A74" w:rsidRPr="00112A74">
        <w:rPr>
          <w:b/>
          <w:bCs/>
        </w:rPr>
        <w:t xml:space="preserve"> leading the migration of legacy Teradata and SAS workloads to Azure Databricks</w:t>
      </w:r>
      <w:r w:rsidR="00112A74" w:rsidRPr="00112A74">
        <w:t xml:space="preserve">, architecting a unified ingestion and processing layer with </w:t>
      </w:r>
      <w:r w:rsidR="00112A74" w:rsidRPr="00112A74">
        <w:rPr>
          <w:b/>
          <w:bCs/>
        </w:rPr>
        <w:t>ADF and Databricks</w:t>
      </w:r>
      <w:r w:rsidR="00112A74" w:rsidRPr="00112A74">
        <w:t xml:space="preserve">, and designing </w:t>
      </w:r>
      <w:r w:rsidR="00112A74" w:rsidRPr="00112A74">
        <w:rPr>
          <w:b/>
          <w:bCs/>
        </w:rPr>
        <w:t>metadata-driven frameworks</w:t>
      </w:r>
      <w:r w:rsidR="00112A74" w:rsidRPr="00112A74">
        <w:t xml:space="preserve"> to automate, optimize, and govern pipeline orchestration. I established </w:t>
      </w:r>
      <w:r w:rsidR="00112A74" w:rsidRPr="00112A74">
        <w:rPr>
          <w:b/>
          <w:bCs/>
        </w:rPr>
        <w:t>decoupled storage and compute patterns using Delta Lake and Unity Catalog</w:t>
      </w:r>
      <w:r w:rsidR="00112A74" w:rsidRPr="00112A74">
        <w:t>, ensuring data lineage, security, and compliance, while enabling high-throughput, scalable, and cost-effective data movement from Teradata to Azure.</w:t>
      </w:r>
    </w:p>
    <w:p w:rsidR="007B6D97" w:rsidRDefault="007B6D97" w:rsidP="007B6D97">
      <w:pPr>
        <w:jc w:val="both"/>
      </w:pPr>
      <w:r w:rsidRPr="007B6D97">
        <w:t xml:space="preserve">I </w:t>
      </w:r>
      <w:r w:rsidR="00086EA4">
        <w:t>have configured and built</w:t>
      </w:r>
      <w:r w:rsidRPr="007B6D97">
        <w:t xml:space="preserve"> </w:t>
      </w:r>
      <w:r w:rsidRPr="007B6D97">
        <w:rPr>
          <w:b/>
          <w:bCs/>
        </w:rPr>
        <w:t>Azure Synapse Analytics</w:t>
      </w:r>
      <w:r w:rsidRPr="007B6D97">
        <w:t xml:space="preserve"> and </w:t>
      </w:r>
      <w:r w:rsidRPr="007B6D97">
        <w:rPr>
          <w:b/>
          <w:bCs/>
        </w:rPr>
        <w:t>SQL Data Warehouse</w:t>
      </w:r>
      <w:r w:rsidRPr="007B6D97">
        <w:t xml:space="preserve"> to support high-throughput querying and large-scale data processing, enabling advanced business intelligence and analytical reporting capabilities. I architected and deployed modular, production-grade ETL/ELT frameworks tailored for </w:t>
      </w:r>
      <w:r w:rsidRPr="007B6D97">
        <w:rPr>
          <w:b/>
          <w:bCs/>
        </w:rPr>
        <w:t>pharmaceutical sales analytics</w:t>
      </w:r>
      <w:r w:rsidRPr="007B6D97">
        <w:t xml:space="preserve">, incorporating critical data sources such as </w:t>
      </w:r>
      <w:r w:rsidRPr="007B6D97">
        <w:rPr>
          <w:b/>
          <w:bCs/>
        </w:rPr>
        <w:t>XPD/XPO</w:t>
      </w:r>
      <w:r w:rsidRPr="007B6D97">
        <w:t xml:space="preserve">, </w:t>
      </w:r>
      <w:r w:rsidRPr="007B6D97">
        <w:rPr>
          <w:b/>
          <w:bCs/>
        </w:rPr>
        <w:t>CRM</w:t>
      </w:r>
      <w:r w:rsidRPr="007B6D97">
        <w:t xml:space="preserve">, and </w:t>
      </w:r>
      <w:r w:rsidRPr="007B6D97">
        <w:rPr>
          <w:b/>
          <w:bCs/>
        </w:rPr>
        <w:t>FRM</w:t>
      </w:r>
      <w:r w:rsidRPr="007B6D97">
        <w:t xml:space="preserve"> to enable robust HCP targeting, territory realignment, and account performance intelligence. My efforts facilitated the seamless </w:t>
      </w:r>
      <w:r w:rsidRPr="007B6D97">
        <w:rPr>
          <w:b/>
          <w:bCs/>
        </w:rPr>
        <w:t>integration of Veeva and Healthstar</w:t>
      </w:r>
      <w:r w:rsidR="00086EA4">
        <w:rPr>
          <w:b/>
          <w:bCs/>
        </w:rPr>
        <w:t>/</w:t>
      </w:r>
      <w:r w:rsidR="002D1696">
        <w:rPr>
          <w:b/>
          <w:bCs/>
        </w:rPr>
        <w:t xml:space="preserve">Propel Health </w:t>
      </w:r>
      <w:r w:rsidR="00086EA4">
        <w:rPr>
          <w:b/>
          <w:bCs/>
        </w:rPr>
        <w:t>Customer engagement</w:t>
      </w:r>
      <w:r w:rsidRPr="007B6D97">
        <w:rPr>
          <w:b/>
          <w:bCs/>
        </w:rPr>
        <w:t xml:space="preserve"> data feeds</w:t>
      </w:r>
      <w:r w:rsidRPr="007B6D97">
        <w:t xml:space="preserve">, previously considered unfeasible, enabling real-time operational readiness for field sales teams. I drove the design and delivery of KPI dashboards supporting NBEX initiatives, aligning data architecture with downstream analytics and business reporting. I </w:t>
      </w:r>
      <w:r w:rsidR="00086EA4">
        <w:t>am leading few</w:t>
      </w:r>
      <w:r w:rsidRPr="007B6D97">
        <w:t xml:space="preserve"> engineers and analysts, providing mentorship, conducting performance evaluations, and fostering an inclusive and collaborative team culture. By enforcing </w:t>
      </w:r>
      <w:r w:rsidRPr="007B6D97">
        <w:rPr>
          <w:b/>
          <w:bCs/>
        </w:rPr>
        <w:t>CI/CD practices</w:t>
      </w:r>
      <w:r w:rsidRPr="007B6D97">
        <w:t xml:space="preserve"> using </w:t>
      </w:r>
      <w:r w:rsidRPr="007B6D97">
        <w:rPr>
          <w:b/>
          <w:bCs/>
        </w:rPr>
        <w:t>GitHub</w:t>
      </w:r>
      <w:r w:rsidRPr="007B6D97">
        <w:t xml:space="preserve"> and implementing </w:t>
      </w:r>
      <w:r w:rsidRPr="007B6D97">
        <w:rPr>
          <w:b/>
          <w:bCs/>
        </w:rPr>
        <w:t>automated data quality frameworks</w:t>
      </w:r>
      <w:r w:rsidRPr="007B6D97">
        <w:t>, I ensured resilience, traceability, and efficiency across distributed data processing workflows. I</w:t>
      </w:r>
      <w:r w:rsidR="00086EA4">
        <w:t xml:space="preserve"> have automated</w:t>
      </w:r>
      <w:r w:rsidRPr="007B6D97">
        <w:t xml:space="preserve"> </w:t>
      </w:r>
      <w:r w:rsidR="00086EA4" w:rsidRPr="00086EA4">
        <w:rPr>
          <w:b/>
          <w:bCs/>
        </w:rPr>
        <w:t xml:space="preserve">Azure </w:t>
      </w:r>
      <w:r w:rsidRPr="007B6D97">
        <w:rPr>
          <w:b/>
          <w:bCs/>
        </w:rPr>
        <w:t>Databricks</w:t>
      </w:r>
      <w:r w:rsidRPr="007B6D97">
        <w:t xml:space="preserve"> notebooks and job scheduling </w:t>
      </w:r>
      <w:r w:rsidR="00086EA4">
        <w:t>for</w:t>
      </w:r>
      <w:r w:rsidRPr="007B6D97">
        <w:t xml:space="preserve"> optimizing Spark workloads through distributed orchestration and robust fault tolerance. Working within an </w:t>
      </w:r>
      <w:r w:rsidRPr="007B6D97">
        <w:rPr>
          <w:b/>
          <w:bCs/>
        </w:rPr>
        <w:t>Agile Scrum</w:t>
      </w:r>
      <w:r w:rsidRPr="007B6D97">
        <w:t xml:space="preserve"> environment, I collaborated with cross-functional teams—spanning engineering, analytics, and business strategy—to define high-value product roadmaps and ensure value-driven delivery. Recognized for innovation in sales organization realignments, I contributed technical leadership in data unification, governance, and pipeline optimization, significantly improving time-to-insight and enhancing business agility.</w:t>
      </w:r>
      <w:r w:rsidR="00112A74">
        <w:t xml:space="preserve">  </w:t>
      </w:r>
    </w:p>
    <w:p w:rsidR="007B6D97" w:rsidRPr="007B6D97" w:rsidRDefault="007B6D97" w:rsidP="007B6D97">
      <w:pPr>
        <w:jc w:val="both"/>
      </w:pPr>
      <w:r w:rsidRPr="007B6D97">
        <w:rPr>
          <w:b/>
          <w:bCs/>
        </w:rPr>
        <w:t>Key Achievements:</w:t>
      </w:r>
    </w:p>
    <w:p w:rsidR="007B6D97" w:rsidRPr="007B6D97" w:rsidRDefault="007B6D97" w:rsidP="007B6D97">
      <w:pPr>
        <w:numPr>
          <w:ilvl w:val="0"/>
          <w:numId w:val="3"/>
        </w:numPr>
        <w:jc w:val="both"/>
      </w:pPr>
      <w:r w:rsidRPr="007B6D97">
        <w:t>Improved team productivity by 30–40% through modular pipeline design and automation</w:t>
      </w:r>
    </w:p>
    <w:p w:rsidR="00112A74" w:rsidRDefault="00112A74" w:rsidP="007B6D97">
      <w:pPr>
        <w:numPr>
          <w:ilvl w:val="0"/>
          <w:numId w:val="3"/>
        </w:numPr>
        <w:jc w:val="both"/>
      </w:pPr>
      <w:r w:rsidRPr="00112A74">
        <w:rPr>
          <w:b/>
          <w:bCs/>
        </w:rPr>
        <w:t>Designed and implemented full-scale Teradata and SAS migration frameworks to Databricks</w:t>
      </w:r>
      <w:r w:rsidRPr="00112A74">
        <w:t>, modernizing legacy ETL workloads using Databricks notebooks and Delta Lake strategies.</w:t>
      </w:r>
    </w:p>
    <w:p w:rsidR="00112A74" w:rsidRDefault="00112A74" w:rsidP="004034A2">
      <w:pPr>
        <w:numPr>
          <w:ilvl w:val="0"/>
          <w:numId w:val="3"/>
        </w:numPr>
        <w:jc w:val="both"/>
      </w:pPr>
      <w:r w:rsidRPr="00112A74">
        <w:rPr>
          <w:b/>
          <w:bCs/>
        </w:rPr>
        <w:t>Developed scalable Databricks integration patterns within Azure</w:t>
      </w:r>
      <w:r w:rsidRPr="00112A74">
        <w:t>, leveraging ADF to orchestrate seamless ingestion and transformation while ensuring compliance with enterprise architecture and governance models.</w:t>
      </w:r>
    </w:p>
    <w:p w:rsidR="004034A2" w:rsidRPr="004034A2" w:rsidRDefault="004034A2" w:rsidP="004034A2">
      <w:pPr>
        <w:numPr>
          <w:ilvl w:val="0"/>
          <w:numId w:val="3"/>
        </w:numPr>
        <w:jc w:val="both"/>
      </w:pPr>
      <w:r w:rsidRPr="004034A2">
        <w:t xml:space="preserve">Designed and maintained </w:t>
      </w:r>
      <w:r w:rsidRPr="004034A2">
        <w:rPr>
          <w:b/>
          <w:bCs/>
        </w:rPr>
        <w:t>scalable data models</w:t>
      </w:r>
      <w:r w:rsidRPr="004034A2">
        <w:t xml:space="preserve"> supporting advanced analytics and </w:t>
      </w:r>
      <w:r>
        <w:t>Power BI</w:t>
      </w:r>
      <w:r w:rsidRPr="004034A2">
        <w:t xml:space="preserve"> visualizations, ensuring alignment with </w:t>
      </w:r>
      <w:r w:rsidRPr="004034A2">
        <w:rPr>
          <w:b/>
          <w:bCs/>
        </w:rPr>
        <w:t>“One Source Data Hub” initiatives</w:t>
      </w:r>
      <w:r w:rsidRPr="004034A2">
        <w:t xml:space="preserve"> and enterprise data strategies.</w:t>
      </w:r>
    </w:p>
    <w:p w:rsidR="004034A2" w:rsidRDefault="004034A2" w:rsidP="004034A2">
      <w:pPr>
        <w:numPr>
          <w:ilvl w:val="0"/>
          <w:numId w:val="3"/>
        </w:numPr>
        <w:jc w:val="both"/>
      </w:pPr>
      <w:r w:rsidRPr="004034A2">
        <w:rPr>
          <w:b/>
          <w:bCs/>
        </w:rPr>
        <w:t>Built and optimized data pipelines using Databricks, PySpark, and SQL</w:t>
      </w:r>
      <w:r w:rsidRPr="004034A2">
        <w:t>, enabling ingestion, transformation, and delivery of high-quality data for analytics use cases across R&amp;D and commercial functions.</w:t>
      </w:r>
    </w:p>
    <w:p w:rsidR="004034A2" w:rsidRDefault="004034A2" w:rsidP="004034A2">
      <w:pPr>
        <w:numPr>
          <w:ilvl w:val="0"/>
          <w:numId w:val="3"/>
        </w:numPr>
        <w:jc w:val="both"/>
      </w:pPr>
      <w:r>
        <w:t>Collaborated with cross-functional teams and stakeholders to identify prescriptive analytics opportunities, ensuring alignment between business needs and technical solutions.</w:t>
      </w:r>
    </w:p>
    <w:p w:rsidR="004034A2" w:rsidRDefault="004034A2" w:rsidP="004034A2">
      <w:pPr>
        <w:numPr>
          <w:ilvl w:val="0"/>
          <w:numId w:val="3"/>
        </w:numPr>
        <w:jc w:val="both"/>
      </w:pPr>
      <w:r>
        <w:t>Partnered with data governance teams to define and implement data strategies, ensuring data integrity, consistency, and alignment with metadata management standards.</w:t>
      </w:r>
    </w:p>
    <w:p w:rsidR="004034A2" w:rsidRDefault="004034A2" w:rsidP="004034A2">
      <w:pPr>
        <w:numPr>
          <w:ilvl w:val="0"/>
          <w:numId w:val="3"/>
        </w:numPr>
        <w:jc w:val="both"/>
      </w:pPr>
      <w:r>
        <w:lastRenderedPageBreak/>
        <w:t>Supported dashboard and report development in Power BI, creating intuitive and impactful visualizations to effectively communicate data insights to business stakeholders.</w:t>
      </w:r>
    </w:p>
    <w:p w:rsidR="004034A2" w:rsidRDefault="004034A2" w:rsidP="004034A2">
      <w:pPr>
        <w:numPr>
          <w:ilvl w:val="0"/>
          <w:numId w:val="3"/>
        </w:numPr>
        <w:jc w:val="both"/>
      </w:pPr>
      <w:r>
        <w:t>Provided analytical support for strategic initiatives, including rapid identification, ingestion, and modeling of data to deliver actionable insights to stakeholders.</w:t>
      </w:r>
    </w:p>
    <w:p w:rsidR="004034A2" w:rsidRDefault="004034A2" w:rsidP="004034A2">
      <w:pPr>
        <w:numPr>
          <w:ilvl w:val="0"/>
          <w:numId w:val="3"/>
        </w:numPr>
        <w:jc w:val="both"/>
      </w:pPr>
      <w:r>
        <w:t>Acted as a liaison between data engineering teams, governance teams, and business stakeholders, translating technical concepts into business outcomes and ensuring alignment on goals and deliverables.</w:t>
      </w:r>
    </w:p>
    <w:p w:rsidR="00112A74" w:rsidRPr="007B6D97" w:rsidRDefault="00112A74" w:rsidP="00112A74">
      <w:pPr>
        <w:numPr>
          <w:ilvl w:val="0"/>
          <w:numId w:val="3"/>
        </w:numPr>
        <w:jc w:val="both"/>
      </w:pPr>
      <w:r w:rsidRPr="007B6D97">
        <w:t>Enabled seamless integration of Healthstar</w:t>
      </w:r>
      <w:r>
        <w:t>/Propel Health</w:t>
      </w:r>
      <w:r w:rsidRPr="007B6D97">
        <w:t xml:space="preserve"> and Veeva feeds previously deemed infeasible by GSK IT</w:t>
      </w:r>
    </w:p>
    <w:p w:rsidR="00112A74" w:rsidRPr="007B6D97" w:rsidRDefault="00112A74" w:rsidP="00112A74">
      <w:pPr>
        <w:numPr>
          <w:ilvl w:val="0"/>
          <w:numId w:val="3"/>
        </w:numPr>
        <w:jc w:val="both"/>
      </w:pPr>
      <w:r w:rsidRPr="007B6D97">
        <w:t>Delivered analytics support for NBEX speaker program and field readiness with mitigated data risks</w:t>
      </w:r>
    </w:p>
    <w:p w:rsidR="00112A74" w:rsidRDefault="00112A74" w:rsidP="00112A74">
      <w:pPr>
        <w:numPr>
          <w:ilvl w:val="0"/>
          <w:numId w:val="3"/>
        </w:numPr>
        <w:jc w:val="both"/>
      </w:pPr>
      <w:r w:rsidRPr="007B6D97">
        <w:t>Recognized for exceptional client satisfaction, technical problem-solving, and innovation in territory alignment processes</w:t>
      </w:r>
      <w:r>
        <w:t>.</w:t>
      </w:r>
    </w:p>
    <w:p w:rsidR="004034A2" w:rsidRDefault="004034A2" w:rsidP="004034A2">
      <w:pPr>
        <w:numPr>
          <w:ilvl w:val="0"/>
          <w:numId w:val="3"/>
        </w:numPr>
        <w:jc w:val="both"/>
      </w:pPr>
      <w:r>
        <w:t>Contributed to the development and documentation of AI use cases, integrating advanced analytics with business intelligence data environments to enhance decision-making capabilities.</w:t>
      </w:r>
    </w:p>
    <w:p w:rsidR="004034A2" w:rsidRDefault="004034A2" w:rsidP="004034A2">
      <w:pPr>
        <w:numPr>
          <w:ilvl w:val="0"/>
          <w:numId w:val="3"/>
        </w:numPr>
        <w:jc w:val="both"/>
      </w:pPr>
      <w:r>
        <w:t>Hands-on experience with Azure Databricks for data engineering and advanced analytics workflows, leveraging Python, PySpark, and SQL for data transformation and modeling.</w:t>
      </w:r>
    </w:p>
    <w:p w:rsidR="004034A2" w:rsidRDefault="004034A2" w:rsidP="004034A2">
      <w:pPr>
        <w:numPr>
          <w:ilvl w:val="0"/>
          <w:numId w:val="3"/>
        </w:numPr>
        <w:jc w:val="both"/>
      </w:pPr>
      <w:r>
        <w:t>Proven ability to quickly understand and analyze complex datasets, identifying relationships and preparing data for advanced analytics while ensuring compliance with GxP, Commercial Pharma data and data governance frameworks.</w:t>
      </w:r>
    </w:p>
    <w:p w:rsidR="004034A2" w:rsidRDefault="004034A2" w:rsidP="004034A2">
      <w:pPr>
        <w:numPr>
          <w:ilvl w:val="0"/>
          <w:numId w:val="3"/>
        </w:numPr>
        <w:jc w:val="both"/>
      </w:pPr>
      <w:r>
        <w:t>Recognized for collaboration, clarity in communication, and delivering high-quality, scalable analytics solutions in fast-paced, highly regulated pharmaceutical environments.</w:t>
      </w:r>
    </w:p>
    <w:p w:rsidR="007413CB" w:rsidRPr="007B6D97" w:rsidRDefault="00000000" w:rsidP="007413CB">
      <w:pPr>
        <w:jc w:val="both"/>
      </w:pPr>
      <w:r>
        <w:pict>
          <v:rect id="_x0000_i1031" style="width:0;height:1.5pt" o:hralign="center" o:hrstd="t" o:hr="t" fillcolor="#a0a0a0" stroked="f"/>
        </w:pict>
      </w:r>
    </w:p>
    <w:p w:rsidR="00F66E39" w:rsidRPr="00F66E39" w:rsidRDefault="00F66E39" w:rsidP="007B6D97">
      <w:pPr>
        <w:rPr>
          <w:b/>
          <w:bCs/>
        </w:rPr>
      </w:pPr>
      <w:r w:rsidRPr="00F66E39">
        <w:rPr>
          <w:b/>
          <w:bCs/>
          <w:i/>
          <w:iCs/>
        </w:rPr>
        <w:t>Principal Solution Architect – Cloud-Native Compliance Platforms – Data Analytics</w:t>
      </w:r>
      <w:r w:rsidRPr="00F66E39">
        <w:rPr>
          <w:b/>
          <w:bCs/>
        </w:rPr>
        <w:t xml:space="preserve"> |Tech Mahinda | Oct 2013 – Mar 2022</w:t>
      </w:r>
    </w:p>
    <w:p w:rsidR="00265A19" w:rsidRDefault="007B6D97" w:rsidP="00F66E39">
      <w:r w:rsidRPr="007B6D97">
        <w:rPr>
          <w:b/>
          <w:bCs/>
        </w:rPr>
        <w:t xml:space="preserve">Project 2: </w:t>
      </w:r>
      <w:r w:rsidR="00580B17">
        <w:rPr>
          <w:b/>
          <w:bCs/>
        </w:rPr>
        <w:t xml:space="preserve">Client - </w:t>
      </w:r>
      <w:r w:rsidRPr="007B6D97">
        <w:rPr>
          <w:b/>
          <w:bCs/>
        </w:rPr>
        <w:t>GSK Pharmaceuticals, NC, USA</w:t>
      </w:r>
      <w:r w:rsidRPr="007B6D97">
        <w:br/>
      </w:r>
    </w:p>
    <w:p w:rsidR="00FA2979" w:rsidRDefault="006E16D4" w:rsidP="00F66E39">
      <w:r w:rsidRPr="006E16D4">
        <w:t>Led multiple strategic initiatives involving cloud migration, data platform modernization, and analytics optimization within GSK's pharmaceutical domain</w:t>
      </w:r>
      <w:r w:rsidR="00FA2979">
        <w:t xml:space="preserve"> and </w:t>
      </w:r>
      <w:r w:rsidR="00FA2979" w:rsidRPr="00814607">
        <w:t>GSK’s global data and compliance transformation initiatives</w:t>
      </w:r>
      <w:r w:rsidR="00FA2979">
        <w:t>.</w:t>
      </w:r>
    </w:p>
    <w:p w:rsidR="00A938D4" w:rsidRDefault="00FA2979" w:rsidP="00A938D4">
      <w:pPr>
        <w:jc w:val="both"/>
      </w:pPr>
      <w:r w:rsidRPr="002D1696">
        <w:rPr>
          <w:b/>
          <w:bCs/>
        </w:rPr>
        <w:t>From 2018-2022</w:t>
      </w:r>
      <w:r>
        <w:t xml:space="preserve">, </w:t>
      </w:r>
      <w:r w:rsidRPr="00814607">
        <w:t xml:space="preserve">I was responsible for designing and implementing cloud-native architectures that enabled secure, scalable, and regulation-compliant platforms across clinical and commercial functions. I collaborated with engineering and governance teams to define enterprise architecture principles, integrate emerging platforms, and ensure system validation aligned with GxP standards. </w:t>
      </w:r>
      <w:r w:rsidR="00C362AE">
        <w:t>With</w:t>
      </w:r>
      <w:r w:rsidRPr="00814607">
        <w:t xml:space="preserve"> hands-on </w:t>
      </w:r>
      <w:r w:rsidR="002D1696" w:rsidRPr="002D1696">
        <w:t xml:space="preserve">experience </w:t>
      </w:r>
      <w:r w:rsidRPr="00814607">
        <w:t>in building data integration pipelines, modernizing legacy systems, and supporting analytics across R&amp;D and clinical operations</w:t>
      </w:r>
      <w:r w:rsidR="002D1696">
        <w:t xml:space="preserve">. </w:t>
      </w:r>
      <w:r w:rsidR="00A938D4" w:rsidRPr="00A938D4">
        <w:t xml:space="preserve">I developed </w:t>
      </w:r>
      <w:r w:rsidR="00A938D4" w:rsidRPr="00A938D4">
        <w:rPr>
          <w:b/>
          <w:bCs/>
        </w:rPr>
        <w:t>structured, GxP-aligned data flows</w:t>
      </w:r>
      <w:r w:rsidR="00A938D4" w:rsidRPr="00A938D4">
        <w:t xml:space="preserve"> across Azure Data Lake, Azure SQL, and Azure Storage while enforcing enterprise data governance, quality, and metadata management standards. The </w:t>
      </w:r>
      <w:r w:rsidR="00A938D4" w:rsidRPr="00A938D4">
        <w:rPr>
          <w:b/>
          <w:bCs/>
        </w:rPr>
        <w:t xml:space="preserve">R&amp;D pipelines I architected prepared and standardized </w:t>
      </w:r>
      <w:r w:rsidR="00A938D4" w:rsidRPr="00A938D4">
        <w:rPr>
          <w:b/>
          <w:bCs/>
        </w:rPr>
        <w:lastRenderedPageBreak/>
        <w:t>data for clinical trial readiness and regulatory compliance, enabling seamless data integrations for use by downstream clinical operations and CRO partners managing trials.</w:t>
      </w:r>
    </w:p>
    <w:p w:rsidR="00FA2979" w:rsidRDefault="00C362AE" w:rsidP="006E16D4">
      <w:pPr>
        <w:jc w:val="both"/>
      </w:pPr>
      <w:r>
        <w:t xml:space="preserve">Part of </w:t>
      </w:r>
      <w:r w:rsidR="002D1696" w:rsidRPr="002D1696">
        <w:t>Azure-based data engineering and platform modernization, I have contributed to the transformation of regulatory</w:t>
      </w:r>
      <w:r w:rsidR="002D1696">
        <w:t xml:space="preserve"> pharma commercial</w:t>
      </w:r>
      <w:r w:rsidR="002D1696" w:rsidRPr="002D1696">
        <w:t xml:space="preserve"> data systems in highly governed pharmaceutical environments. I partnered with regulatory subject matter experts, cloud platform owners, and implementation partners to design compliant, extensible data architectures aligned with unified regulatory platform strategies. My responsibilities included building data pipelines using </w:t>
      </w:r>
      <w:r w:rsidR="002D1696" w:rsidRPr="002D1696">
        <w:rPr>
          <w:b/>
          <w:bCs/>
        </w:rPr>
        <w:t>Azure Data Factory, Databricks, PySpark</w:t>
      </w:r>
      <w:r w:rsidR="002D1696" w:rsidRPr="002D1696">
        <w:t>, and SQL to support the integration of submission-related datasets</w:t>
      </w:r>
      <w:r w:rsidR="002D1696">
        <w:t xml:space="preserve">. </w:t>
      </w:r>
      <w:r w:rsidR="002D1696" w:rsidRPr="002D1696">
        <w:t xml:space="preserve"> I played a key role in migrating on-premise</w:t>
      </w:r>
      <w:r w:rsidR="002D1696">
        <w:t xml:space="preserve"> Commercial Pharma Sales and</w:t>
      </w:r>
      <w:r w:rsidR="002D1696" w:rsidRPr="002D1696">
        <w:t xml:space="preserve"> regulatory  R&amp;D datasets to Azure Cloud, ensuring end-to-end compliance with data integrity, archival, and GxP standards. </w:t>
      </w:r>
    </w:p>
    <w:p w:rsidR="00036C63" w:rsidRPr="006E16D4" w:rsidRDefault="00036C63" w:rsidP="00036C63">
      <w:pPr>
        <w:jc w:val="both"/>
      </w:pPr>
      <w:r w:rsidRPr="006E16D4">
        <w:rPr>
          <w:b/>
          <w:bCs/>
        </w:rPr>
        <w:t>Key Achievements:</w:t>
      </w:r>
    </w:p>
    <w:p w:rsidR="00244C10" w:rsidRPr="00244C10" w:rsidRDefault="00244C10" w:rsidP="00244C10">
      <w:pPr>
        <w:numPr>
          <w:ilvl w:val="0"/>
          <w:numId w:val="13"/>
        </w:numPr>
        <w:jc w:val="both"/>
      </w:pPr>
      <w:r w:rsidRPr="00244C10">
        <w:t xml:space="preserve">Designed and implemented </w:t>
      </w:r>
      <w:r w:rsidRPr="00244C10">
        <w:rPr>
          <w:b/>
          <w:bCs/>
        </w:rPr>
        <w:t>cloud-native architectures on Azure</w:t>
      </w:r>
      <w:r w:rsidRPr="00244C10">
        <w:t>, enabling secure, scalable, and GxP-compliant data platforms across R&amp;D and commercial functions.</w:t>
      </w:r>
    </w:p>
    <w:p w:rsidR="00244C10" w:rsidRPr="00244C10" w:rsidRDefault="00244C10" w:rsidP="00244C10">
      <w:pPr>
        <w:numPr>
          <w:ilvl w:val="0"/>
          <w:numId w:val="13"/>
        </w:numPr>
        <w:jc w:val="both"/>
      </w:pPr>
      <w:r w:rsidRPr="00244C10">
        <w:t xml:space="preserve">Built and modernized </w:t>
      </w:r>
      <w:r w:rsidRPr="00244C10">
        <w:rPr>
          <w:b/>
          <w:bCs/>
        </w:rPr>
        <w:t>data integration pipelines using Azure Data Factory, Databricks, PySpark, and SQL</w:t>
      </w:r>
      <w:r w:rsidRPr="00244C10">
        <w:t>, transforming legacy systems to support advanced analytics.</w:t>
      </w:r>
    </w:p>
    <w:p w:rsidR="00244C10" w:rsidRPr="00244C10" w:rsidRDefault="00244C10" w:rsidP="00244C10">
      <w:pPr>
        <w:numPr>
          <w:ilvl w:val="0"/>
          <w:numId w:val="13"/>
        </w:numPr>
        <w:jc w:val="both"/>
      </w:pPr>
      <w:r w:rsidRPr="00244C10">
        <w:t xml:space="preserve">Led </w:t>
      </w:r>
      <w:r w:rsidRPr="00244C10">
        <w:rPr>
          <w:b/>
          <w:bCs/>
        </w:rPr>
        <w:t>migration of on-premises pharma commercial and regulatory R&amp;D datasets to Azure Cloud</w:t>
      </w:r>
      <w:r w:rsidRPr="00244C10">
        <w:t>, ensuring compliance with data integrity, archival, and audit readiness.</w:t>
      </w:r>
    </w:p>
    <w:p w:rsidR="00244C10" w:rsidRPr="00244C10" w:rsidRDefault="00244C10" w:rsidP="00244C10">
      <w:pPr>
        <w:numPr>
          <w:ilvl w:val="0"/>
          <w:numId w:val="13"/>
        </w:numPr>
        <w:jc w:val="both"/>
      </w:pPr>
      <w:r w:rsidRPr="00244C10">
        <w:t xml:space="preserve">Developed </w:t>
      </w:r>
      <w:r w:rsidRPr="00244C10">
        <w:rPr>
          <w:b/>
          <w:bCs/>
        </w:rPr>
        <w:t>structured, reusable data flows</w:t>
      </w:r>
      <w:r w:rsidRPr="00244C10">
        <w:t xml:space="preserve"> across Azure Data Lake, Azure SQL, and Azure Storage, aligned with enterprise data governance and quality frameworks.</w:t>
      </w:r>
    </w:p>
    <w:p w:rsidR="00244C10" w:rsidRPr="00244C10" w:rsidRDefault="00244C10" w:rsidP="00244C10">
      <w:pPr>
        <w:numPr>
          <w:ilvl w:val="0"/>
          <w:numId w:val="13"/>
        </w:numPr>
        <w:jc w:val="both"/>
      </w:pPr>
      <w:r w:rsidRPr="00244C10">
        <w:t xml:space="preserve">Collaborated with regulatory SMEs, engineering, and governance teams to align architecture with </w:t>
      </w:r>
      <w:r w:rsidRPr="00244C10">
        <w:rPr>
          <w:b/>
          <w:bCs/>
        </w:rPr>
        <w:t>unified regulatory platform strategies and validation requirements</w:t>
      </w:r>
      <w:r w:rsidRPr="00244C10">
        <w:t>.</w:t>
      </w:r>
    </w:p>
    <w:p w:rsidR="00244C10" w:rsidRPr="00244C10" w:rsidRDefault="00244C10" w:rsidP="00244C10">
      <w:pPr>
        <w:numPr>
          <w:ilvl w:val="0"/>
          <w:numId w:val="13"/>
        </w:numPr>
        <w:jc w:val="both"/>
      </w:pPr>
      <w:r w:rsidRPr="00244C10">
        <w:t xml:space="preserve">Enabled R&amp;D data pipelines to prepare and standardize data for </w:t>
      </w:r>
      <w:r w:rsidRPr="00244C10">
        <w:rPr>
          <w:b/>
          <w:bCs/>
        </w:rPr>
        <w:t>clinical trial readiness and regulatory compliance</w:t>
      </w:r>
      <w:r w:rsidRPr="00244C10">
        <w:t>, facilitating downstream use by clinical operations and CRO partners.</w:t>
      </w:r>
    </w:p>
    <w:p w:rsidR="00244C10" w:rsidRPr="00244C10" w:rsidRDefault="00244C10" w:rsidP="00244C10">
      <w:pPr>
        <w:numPr>
          <w:ilvl w:val="0"/>
          <w:numId w:val="13"/>
        </w:numPr>
        <w:jc w:val="both"/>
      </w:pPr>
      <w:r w:rsidRPr="00244C10">
        <w:t xml:space="preserve">Improved </w:t>
      </w:r>
      <w:r w:rsidRPr="00244C10">
        <w:rPr>
          <w:b/>
          <w:bCs/>
        </w:rPr>
        <w:t>data quality, consistency, and traceability</w:t>
      </w:r>
      <w:r w:rsidRPr="00244C10">
        <w:t xml:space="preserve"> in R&amp;D data pipelines to support clinical and regulatory workflows efficiently.</w:t>
      </w:r>
    </w:p>
    <w:p w:rsidR="006E16D4" w:rsidRPr="006E16D4" w:rsidRDefault="006E16D4" w:rsidP="006E16D4">
      <w:pPr>
        <w:jc w:val="both"/>
      </w:pPr>
      <w:r w:rsidRPr="002D1696">
        <w:rPr>
          <w:b/>
          <w:bCs/>
        </w:rPr>
        <w:t>From 201</w:t>
      </w:r>
      <w:r w:rsidR="00340AF3">
        <w:rPr>
          <w:b/>
          <w:bCs/>
        </w:rPr>
        <w:t>4</w:t>
      </w:r>
      <w:r w:rsidRPr="002D1696">
        <w:rPr>
          <w:b/>
          <w:bCs/>
        </w:rPr>
        <w:t>–20</w:t>
      </w:r>
      <w:r w:rsidR="00FA2979" w:rsidRPr="002D1696">
        <w:rPr>
          <w:b/>
          <w:bCs/>
        </w:rPr>
        <w:t>1</w:t>
      </w:r>
      <w:r w:rsidR="002D1696">
        <w:rPr>
          <w:b/>
          <w:bCs/>
        </w:rPr>
        <w:t>8</w:t>
      </w:r>
      <w:r w:rsidRPr="006E16D4">
        <w:t xml:space="preserve">, served as a core contributor to enterprise-level pharmaceutical analytics platforms, where I designed and implemented KPIs and business logic using </w:t>
      </w:r>
      <w:r w:rsidRPr="006E16D4">
        <w:rPr>
          <w:b/>
          <w:bCs/>
        </w:rPr>
        <w:t>Teradata</w:t>
      </w:r>
      <w:r w:rsidRPr="006E16D4">
        <w:t xml:space="preserve">, </w:t>
      </w:r>
      <w:r w:rsidRPr="006E16D4">
        <w:rPr>
          <w:b/>
          <w:bCs/>
        </w:rPr>
        <w:t>SAS</w:t>
      </w:r>
      <w:r w:rsidRPr="006E16D4">
        <w:t xml:space="preserve">, and </w:t>
      </w:r>
      <w:r w:rsidRPr="006E16D4">
        <w:rPr>
          <w:b/>
          <w:bCs/>
        </w:rPr>
        <w:t>Oracle</w:t>
      </w:r>
      <w:r w:rsidRPr="006E16D4">
        <w:t xml:space="preserve">. Automated data preparation and transformation pipelines by leveraging </w:t>
      </w:r>
      <w:r w:rsidRPr="006E16D4">
        <w:rPr>
          <w:b/>
          <w:bCs/>
        </w:rPr>
        <w:t>UNIX shell scripting</w:t>
      </w:r>
      <w:r w:rsidRPr="006E16D4">
        <w:t>, streamlining recurring tasks across daily, weekly, and monthly cycles. As a Scrum Master, managed Agile delivery lifecycles, team planning, and stakeholder coordination. Developed data models and dashboards supporting field force KPIs, call activity metrics, and product launch insights.</w:t>
      </w:r>
    </w:p>
    <w:p w:rsidR="006E16D4" w:rsidRDefault="006E16D4" w:rsidP="006E16D4">
      <w:pPr>
        <w:jc w:val="both"/>
      </w:pPr>
      <w:r w:rsidRPr="006E16D4">
        <w:rPr>
          <w:b/>
          <w:bCs/>
        </w:rPr>
        <w:t>Key Technologies:</w:t>
      </w:r>
      <w:r w:rsidRPr="006E16D4">
        <w:t xml:space="preserve"> Azure, Databricks,</w:t>
      </w:r>
      <w:r w:rsidR="002D2FA3">
        <w:t xml:space="preserve"> </w:t>
      </w:r>
      <w:r w:rsidR="002D2FA3" w:rsidRPr="002D2FA3">
        <w:t>ADF, PySpark,</w:t>
      </w:r>
      <w:r w:rsidRPr="006E16D4">
        <w:t xml:space="preserve"> Spark, Teradata</w:t>
      </w:r>
      <w:r w:rsidR="00E52C3A">
        <w:t xml:space="preserve">, </w:t>
      </w:r>
      <w:r w:rsidR="00E52C3A" w:rsidRPr="006E16D4">
        <w:t>BTEQ</w:t>
      </w:r>
      <w:r w:rsidRPr="006E16D4">
        <w:t xml:space="preserve">, Oracle, SQL, </w:t>
      </w:r>
      <w:r w:rsidR="00E52C3A">
        <w:t>PL/SQL</w:t>
      </w:r>
      <w:r w:rsidRPr="006E16D4">
        <w:t>, SAS</w:t>
      </w:r>
      <w:r w:rsidR="00E52C3A" w:rsidRPr="00E52C3A">
        <w:t xml:space="preserve"> Base and Advanced</w:t>
      </w:r>
      <w:r w:rsidRPr="006E16D4">
        <w:t>, UNIX Shell Scripting, JIRA, J2EE, Agile Scrum</w:t>
      </w:r>
      <w:r w:rsidR="002D2FA3" w:rsidRPr="002D2FA3">
        <w:t>, Veeva Vault,</w:t>
      </w:r>
      <w:r w:rsidR="002D2FA3">
        <w:t xml:space="preserve"> </w:t>
      </w:r>
      <w:r w:rsidR="002D2FA3" w:rsidRPr="002D2FA3">
        <w:t>CSV, TOGAF, Git, DevOps</w:t>
      </w:r>
    </w:p>
    <w:p w:rsidR="006E16D4" w:rsidRPr="006E16D4" w:rsidRDefault="006E16D4" w:rsidP="006E16D4">
      <w:pPr>
        <w:jc w:val="both"/>
      </w:pPr>
      <w:r w:rsidRPr="006E16D4">
        <w:rPr>
          <w:b/>
          <w:bCs/>
        </w:rPr>
        <w:t>Key Achievements:</w:t>
      </w:r>
    </w:p>
    <w:p w:rsidR="006E16D4" w:rsidRPr="006E16D4" w:rsidRDefault="006E16D4" w:rsidP="006E16D4">
      <w:pPr>
        <w:numPr>
          <w:ilvl w:val="0"/>
          <w:numId w:val="10"/>
        </w:numPr>
        <w:jc w:val="both"/>
      </w:pPr>
      <w:r w:rsidRPr="006E16D4">
        <w:t xml:space="preserve">Developed complex business logic using both BASE and Advanced SAS on multi-source data assets sourced from vendors such as IQVIA, </w:t>
      </w:r>
      <w:r>
        <w:t>McKesson</w:t>
      </w:r>
      <w:r w:rsidRPr="006E16D4">
        <w:t>, and Veeva. Engineered comprehensive analytics workflows for HCP targeting, sales performance, and brand tracking. Designed and implemented star schema data models in Teradata, enabling optimized query performance and supporting downstream reporting tools. These SAS-based routines served as a foundation for insights consumed by commercial operations and leadership teams.</w:t>
      </w:r>
    </w:p>
    <w:p w:rsidR="00BD2A35" w:rsidRDefault="00BD2A35" w:rsidP="006E16D4">
      <w:pPr>
        <w:numPr>
          <w:ilvl w:val="0"/>
          <w:numId w:val="10"/>
        </w:numPr>
        <w:jc w:val="both"/>
      </w:pPr>
      <w:r w:rsidRPr="00BD2A35">
        <w:lastRenderedPageBreak/>
        <w:t>Proven experience in managing client engagements independently, ensuring seamless communication and delivery alignment with business objectives.</w:t>
      </w:r>
    </w:p>
    <w:p w:rsidR="006E16D4" w:rsidRPr="006E16D4" w:rsidRDefault="006E16D4" w:rsidP="006E16D4">
      <w:pPr>
        <w:numPr>
          <w:ilvl w:val="0"/>
          <w:numId w:val="10"/>
        </w:numPr>
        <w:jc w:val="both"/>
      </w:pPr>
      <w:r w:rsidRPr="006E16D4">
        <w:t>Automated legacy SAS-Teradata processes using UNIX shell scripting, improving delivery speed and reducing manual errors.</w:t>
      </w:r>
    </w:p>
    <w:p w:rsidR="00BD2A35" w:rsidRDefault="00BD2A35" w:rsidP="006E16D4">
      <w:pPr>
        <w:numPr>
          <w:ilvl w:val="0"/>
          <w:numId w:val="10"/>
        </w:numPr>
        <w:jc w:val="both"/>
      </w:pPr>
      <w:r w:rsidRPr="00BD2A35">
        <w:t xml:space="preserve">Hands-on experience with </w:t>
      </w:r>
      <w:r w:rsidRPr="00BD2A35">
        <w:rPr>
          <w:b/>
          <w:bCs/>
        </w:rPr>
        <w:t xml:space="preserve">SAS (Base and Advanced) and SAS Viya </w:t>
      </w:r>
      <w:r w:rsidRPr="00BD2A35">
        <w:t>for advanced data processing, analytics, and system management.</w:t>
      </w:r>
    </w:p>
    <w:p w:rsidR="006E16D4" w:rsidRDefault="006E16D4" w:rsidP="006E16D4">
      <w:pPr>
        <w:numPr>
          <w:ilvl w:val="0"/>
          <w:numId w:val="10"/>
        </w:numPr>
        <w:jc w:val="both"/>
      </w:pPr>
      <w:r w:rsidRPr="006E16D4">
        <w:t>Facilitated enterprise-level transition from SAS/Oracle to PySpark-based modern stack.</w:t>
      </w:r>
    </w:p>
    <w:p w:rsidR="00BD2A35" w:rsidRDefault="00BD2A35" w:rsidP="00BD2A35">
      <w:pPr>
        <w:numPr>
          <w:ilvl w:val="0"/>
          <w:numId w:val="10"/>
        </w:numPr>
        <w:jc w:val="both"/>
      </w:pPr>
      <w:r>
        <w:t>Backup and Recovery: Skilled in scheduling, managing, and monitoring regular backup and restore strategies for SAS environments to maintain business continuity.</w:t>
      </w:r>
    </w:p>
    <w:p w:rsidR="00BD2A35" w:rsidRDefault="00BD2A35" w:rsidP="00BD2A35">
      <w:pPr>
        <w:numPr>
          <w:ilvl w:val="0"/>
          <w:numId w:val="10"/>
        </w:numPr>
        <w:jc w:val="both"/>
      </w:pPr>
      <w:r>
        <w:t>Troubleshooting: Experienced in reading and analyzing SAS logs to identify and resolve root cause issues, ensuring system stability and optimized performance.</w:t>
      </w:r>
    </w:p>
    <w:p w:rsidR="00BD2A35" w:rsidRDefault="00BD2A35" w:rsidP="00BD2A35">
      <w:pPr>
        <w:numPr>
          <w:ilvl w:val="0"/>
          <w:numId w:val="10"/>
        </w:numPr>
        <w:jc w:val="both"/>
      </w:pPr>
      <w:r>
        <w:t>Documentation: Proficient in preparing detailed installation documentation, standard operating procedures (SOPs), and process guides for SAS environments.</w:t>
      </w:r>
    </w:p>
    <w:p w:rsidR="00BD2A35" w:rsidRDefault="00BD2A35" w:rsidP="00BD2A35">
      <w:pPr>
        <w:numPr>
          <w:ilvl w:val="0"/>
          <w:numId w:val="10"/>
        </w:numPr>
        <w:jc w:val="both"/>
      </w:pPr>
      <w:r>
        <w:t>Job Scheduling and Monitoring: Manage day-to-day scheduling and monitoring of SAS jobs, proactively escalating issues to technical support when necessary.</w:t>
      </w:r>
    </w:p>
    <w:p w:rsidR="00BD2A35" w:rsidRDefault="00BD2A35" w:rsidP="00BD2A35">
      <w:pPr>
        <w:numPr>
          <w:ilvl w:val="0"/>
          <w:numId w:val="10"/>
        </w:numPr>
        <w:jc w:val="both"/>
      </w:pPr>
      <w:r>
        <w:t>End-User Support: Provide end-user support for access and connectivity issues, ensuring users have uninterrupted access to SAS resources.</w:t>
      </w:r>
    </w:p>
    <w:p w:rsidR="002D2FA3" w:rsidRPr="002D2FA3" w:rsidRDefault="002D2FA3" w:rsidP="00BD2A35">
      <w:pPr>
        <w:numPr>
          <w:ilvl w:val="0"/>
          <w:numId w:val="10"/>
        </w:numPr>
        <w:jc w:val="both"/>
      </w:pPr>
      <w:r w:rsidRPr="002D2FA3">
        <w:t>Provided architectural oversight for integration of Veeva Vault, Medidata, CTMS, IRT, and Pharmacovigilance systems with standardized validation controls.</w:t>
      </w:r>
    </w:p>
    <w:p w:rsidR="002D2FA3" w:rsidRPr="002D2FA3" w:rsidRDefault="002D2FA3" w:rsidP="002D2FA3">
      <w:pPr>
        <w:numPr>
          <w:ilvl w:val="0"/>
          <w:numId w:val="10"/>
        </w:numPr>
        <w:jc w:val="both"/>
      </w:pPr>
      <w:r w:rsidRPr="002D2FA3">
        <w:t>Acted as a trusted technical advisor during governance reviews, change control boards, and CSV validation processes.</w:t>
      </w:r>
    </w:p>
    <w:p w:rsidR="002D2FA3" w:rsidRPr="002D2FA3" w:rsidRDefault="002D2FA3" w:rsidP="002D2FA3">
      <w:pPr>
        <w:numPr>
          <w:ilvl w:val="0"/>
          <w:numId w:val="10"/>
        </w:numPr>
        <w:jc w:val="both"/>
      </w:pPr>
      <w:r w:rsidRPr="002D2FA3">
        <w:t>Co-authored architectural standards and reusable solution patterns, enabling consistency across multiple business units.</w:t>
      </w:r>
    </w:p>
    <w:p w:rsidR="002D2FA3" w:rsidRPr="002D2FA3" w:rsidRDefault="002D2FA3" w:rsidP="002D2FA3">
      <w:pPr>
        <w:numPr>
          <w:ilvl w:val="0"/>
          <w:numId w:val="10"/>
        </w:numPr>
        <w:jc w:val="both"/>
      </w:pPr>
      <w:r w:rsidRPr="002D2FA3">
        <w:t>Supported the establishment of DevOps practices for infrastructure provisioning, deployment automation, and system monitoring.</w:t>
      </w:r>
    </w:p>
    <w:p w:rsidR="002D2FA3" w:rsidRDefault="002D2FA3" w:rsidP="002D2FA3">
      <w:pPr>
        <w:numPr>
          <w:ilvl w:val="0"/>
          <w:numId w:val="10"/>
        </w:numPr>
        <w:jc w:val="both"/>
      </w:pPr>
      <w:r w:rsidRPr="002D2FA3">
        <w:t>Served as a key liaison between clinical scientists, business leads, and IT engineers to translate operational needs into sustainable technology solutions.</w:t>
      </w:r>
    </w:p>
    <w:p w:rsidR="00340AF3" w:rsidRPr="00340AF3" w:rsidRDefault="00340AF3" w:rsidP="00340AF3">
      <w:pPr>
        <w:jc w:val="both"/>
      </w:pPr>
      <w:r w:rsidRPr="00340AF3">
        <w:rPr>
          <w:b/>
          <w:bCs/>
        </w:rPr>
        <w:t>From 2013 – 2014</w:t>
      </w:r>
      <w:r>
        <w:t xml:space="preserve"> : served as</w:t>
      </w:r>
      <w:r w:rsidRPr="00340AF3">
        <w:t xml:space="preserve"> a key role in the modernization and implementation of a Lab Information Management System (LIMS), focusing</w:t>
      </w:r>
      <w:r>
        <w:t xml:space="preserve"> on maintenance and</w:t>
      </w:r>
      <w:r w:rsidRPr="00340AF3">
        <w:t xml:space="preserve"> requirements gathering, workflow analysis, and cross-functional collaboration with clinical and IT stakeholders.</w:t>
      </w:r>
    </w:p>
    <w:p w:rsidR="00340AF3" w:rsidRPr="00340AF3" w:rsidRDefault="00340AF3" w:rsidP="00340AF3">
      <w:pPr>
        <w:numPr>
          <w:ilvl w:val="0"/>
          <w:numId w:val="18"/>
        </w:numPr>
        <w:jc w:val="both"/>
      </w:pPr>
      <w:r w:rsidRPr="00340AF3">
        <w:t>Developed deep domain knowledge of LIMS functionalities, integrating business process understanding into technical documentation and solution design.</w:t>
      </w:r>
    </w:p>
    <w:p w:rsidR="00340AF3" w:rsidRPr="00340AF3" w:rsidRDefault="00340AF3" w:rsidP="00340AF3">
      <w:pPr>
        <w:numPr>
          <w:ilvl w:val="0"/>
          <w:numId w:val="18"/>
        </w:numPr>
        <w:jc w:val="both"/>
      </w:pPr>
      <w:r w:rsidRPr="00340AF3">
        <w:t xml:space="preserve">Conducted comprehensive </w:t>
      </w:r>
      <w:r w:rsidRPr="00340AF3">
        <w:rPr>
          <w:b/>
          <w:bCs/>
        </w:rPr>
        <w:t>current-state and future-state process mapping</w:t>
      </w:r>
      <w:r w:rsidRPr="00340AF3">
        <w:t>, identifying system gaps and streamlining workflows for laboratory operations.</w:t>
      </w:r>
    </w:p>
    <w:p w:rsidR="00340AF3" w:rsidRPr="00340AF3" w:rsidRDefault="00340AF3" w:rsidP="00340AF3">
      <w:pPr>
        <w:numPr>
          <w:ilvl w:val="0"/>
          <w:numId w:val="18"/>
        </w:numPr>
        <w:jc w:val="both"/>
      </w:pPr>
      <w:r w:rsidRPr="00340AF3">
        <w:t xml:space="preserve">Authored critical documentation, including </w:t>
      </w:r>
      <w:r w:rsidRPr="00340AF3">
        <w:rPr>
          <w:b/>
          <w:bCs/>
        </w:rPr>
        <w:t>Business Objects Inventory</w:t>
      </w:r>
      <w:r w:rsidRPr="00340AF3">
        <w:t xml:space="preserve">, </w:t>
      </w:r>
      <w:r w:rsidRPr="00340AF3">
        <w:rPr>
          <w:b/>
          <w:bCs/>
        </w:rPr>
        <w:t>Permission Matrices</w:t>
      </w:r>
      <w:r w:rsidRPr="00340AF3">
        <w:t xml:space="preserve">, </w:t>
      </w:r>
      <w:r w:rsidRPr="00340AF3">
        <w:rPr>
          <w:b/>
          <w:bCs/>
        </w:rPr>
        <w:t>User Stories</w:t>
      </w:r>
      <w:r w:rsidRPr="00340AF3">
        <w:t xml:space="preserve">, </w:t>
      </w:r>
      <w:r w:rsidRPr="00340AF3">
        <w:rPr>
          <w:b/>
          <w:bCs/>
        </w:rPr>
        <w:t>Email Notifications Inventory</w:t>
      </w:r>
      <w:r w:rsidRPr="00340AF3">
        <w:t xml:space="preserve">, and </w:t>
      </w:r>
      <w:r w:rsidRPr="00340AF3">
        <w:rPr>
          <w:b/>
          <w:bCs/>
        </w:rPr>
        <w:t>Wireframes</w:t>
      </w:r>
      <w:r w:rsidRPr="00340AF3">
        <w:t xml:space="preserve"> to guide technical teams.</w:t>
      </w:r>
    </w:p>
    <w:p w:rsidR="00340AF3" w:rsidRPr="00340AF3" w:rsidRDefault="00340AF3" w:rsidP="00340AF3">
      <w:pPr>
        <w:numPr>
          <w:ilvl w:val="0"/>
          <w:numId w:val="18"/>
        </w:numPr>
        <w:jc w:val="both"/>
      </w:pPr>
      <w:r w:rsidRPr="00340AF3">
        <w:t xml:space="preserve">Designed </w:t>
      </w:r>
      <w:r w:rsidRPr="00340AF3">
        <w:rPr>
          <w:b/>
          <w:bCs/>
        </w:rPr>
        <w:t>Entity Relationship Diagrams</w:t>
      </w:r>
      <w:r w:rsidRPr="00340AF3">
        <w:t xml:space="preserve">, </w:t>
      </w:r>
      <w:r w:rsidRPr="00340AF3">
        <w:rPr>
          <w:b/>
          <w:bCs/>
        </w:rPr>
        <w:t>System Context Diagrams</w:t>
      </w:r>
      <w:r w:rsidRPr="00340AF3">
        <w:t xml:space="preserve">, and </w:t>
      </w:r>
      <w:r w:rsidRPr="00340AF3">
        <w:rPr>
          <w:b/>
          <w:bCs/>
        </w:rPr>
        <w:t>Data Dictionaries</w:t>
      </w:r>
      <w:r w:rsidRPr="00340AF3">
        <w:t xml:space="preserve"> to support system architecture and data modeling.</w:t>
      </w:r>
    </w:p>
    <w:p w:rsidR="00340AF3" w:rsidRPr="00340AF3" w:rsidRDefault="00340AF3" w:rsidP="00340AF3">
      <w:pPr>
        <w:numPr>
          <w:ilvl w:val="0"/>
          <w:numId w:val="18"/>
        </w:numPr>
        <w:jc w:val="both"/>
      </w:pPr>
      <w:r w:rsidRPr="00340AF3">
        <w:lastRenderedPageBreak/>
        <w:t xml:space="preserve">Led </w:t>
      </w:r>
      <w:r w:rsidRPr="00340AF3">
        <w:rPr>
          <w:b/>
          <w:bCs/>
        </w:rPr>
        <w:t>UAT support</w:t>
      </w:r>
      <w:r w:rsidRPr="00340AF3">
        <w:t xml:space="preserve">, including </w:t>
      </w:r>
      <w:r w:rsidRPr="00340AF3">
        <w:rPr>
          <w:b/>
          <w:bCs/>
        </w:rPr>
        <w:t>test case creation</w:t>
      </w:r>
      <w:r w:rsidRPr="00340AF3">
        <w:t xml:space="preserve">, </w:t>
      </w:r>
      <w:r w:rsidRPr="00340AF3">
        <w:rPr>
          <w:b/>
          <w:bCs/>
        </w:rPr>
        <w:t>test execution coordination</w:t>
      </w:r>
      <w:r w:rsidRPr="00340AF3">
        <w:t xml:space="preserve">, and </w:t>
      </w:r>
      <w:r w:rsidRPr="00340AF3">
        <w:rPr>
          <w:b/>
          <w:bCs/>
        </w:rPr>
        <w:t>issue tracking</w:t>
      </w:r>
      <w:r w:rsidRPr="00340AF3">
        <w:t>, ensuring successful validation of business requirements.</w:t>
      </w:r>
    </w:p>
    <w:p w:rsidR="00340AF3" w:rsidRPr="00340AF3" w:rsidRDefault="00340AF3" w:rsidP="00340AF3">
      <w:pPr>
        <w:numPr>
          <w:ilvl w:val="0"/>
          <w:numId w:val="18"/>
        </w:numPr>
        <w:jc w:val="both"/>
      </w:pPr>
      <w:r w:rsidRPr="00340AF3">
        <w:t>Collaborated with developers, testers, and PMO leads to align LIMS features with enterprise data strategy and compliance expectations.</w:t>
      </w:r>
    </w:p>
    <w:p w:rsidR="00340AF3" w:rsidRPr="00340AF3" w:rsidRDefault="00340AF3" w:rsidP="00340AF3">
      <w:pPr>
        <w:numPr>
          <w:ilvl w:val="0"/>
          <w:numId w:val="18"/>
        </w:numPr>
        <w:jc w:val="both"/>
      </w:pPr>
      <w:r w:rsidRPr="00340AF3">
        <w:t xml:space="preserve">Maintained and updated </w:t>
      </w:r>
      <w:r w:rsidRPr="00340AF3">
        <w:rPr>
          <w:b/>
          <w:bCs/>
        </w:rPr>
        <w:t>project artifacts</w:t>
      </w:r>
      <w:r w:rsidRPr="00340AF3">
        <w:t>, tracked deliverables using RACI and project plans, and ensured timely approvals aligned with PMO standards.</w:t>
      </w:r>
    </w:p>
    <w:p w:rsidR="00340AF3" w:rsidRPr="00340AF3" w:rsidRDefault="00340AF3" w:rsidP="00340AF3">
      <w:pPr>
        <w:numPr>
          <w:ilvl w:val="0"/>
          <w:numId w:val="18"/>
        </w:numPr>
        <w:jc w:val="both"/>
      </w:pPr>
      <w:r w:rsidRPr="00340AF3">
        <w:t>Participated in go-live support, including knowledge transfer, end-user training, and hypercare coordination.</w:t>
      </w:r>
    </w:p>
    <w:p w:rsidR="00340AF3" w:rsidRPr="00340AF3" w:rsidRDefault="00340AF3" w:rsidP="00340AF3">
      <w:pPr>
        <w:numPr>
          <w:ilvl w:val="0"/>
          <w:numId w:val="18"/>
        </w:numPr>
        <w:jc w:val="both"/>
      </w:pPr>
      <w:r w:rsidRPr="00340AF3">
        <w:t xml:space="preserve">Documented </w:t>
      </w:r>
      <w:r w:rsidRPr="00340AF3">
        <w:rPr>
          <w:b/>
          <w:bCs/>
        </w:rPr>
        <w:t>gap analysis</w:t>
      </w:r>
      <w:r w:rsidRPr="00340AF3">
        <w:t xml:space="preserve"> and communicated findings to stakeholders for strategic decision-making.</w:t>
      </w:r>
    </w:p>
    <w:p w:rsidR="00340AF3" w:rsidRPr="00340AF3" w:rsidRDefault="00340AF3" w:rsidP="00340AF3">
      <w:pPr>
        <w:numPr>
          <w:ilvl w:val="0"/>
          <w:numId w:val="18"/>
        </w:numPr>
        <w:jc w:val="both"/>
      </w:pPr>
      <w:r w:rsidRPr="00340AF3">
        <w:t>Attended PMO governance meetings and supported stakeholder reporting and issue escalation processes.</w:t>
      </w:r>
    </w:p>
    <w:p w:rsidR="00340AF3" w:rsidRPr="00340AF3" w:rsidRDefault="00340AF3" w:rsidP="00340AF3">
      <w:pPr>
        <w:jc w:val="both"/>
      </w:pPr>
      <w:r w:rsidRPr="00340AF3">
        <w:rPr>
          <w:b/>
          <w:bCs/>
        </w:rPr>
        <w:t>Key Technologies &amp; Tools:</w:t>
      </w:r>
    </w:p>
    <w:p w:rsidR="00340AF3" w:rsidRPr="00340AF3" w:rsidRDefault="00340AF3" w:rsidP="00340AF3">
      <w:pPr>
        <w:numPr>
          <w:ilvl w:val="0"/>
          <w:numId w:val="19"/>
        </w:numPr>
        <w:jc w:val="both"/>
      </w:pPr>
      <w:r w:rsidRPr="00340AF3">
        <w:rPr>
          <w:b/>
          <w:bCs/>
        </w:rPr>
        <w:t>Microsoft Suite</w:t>
      </w:r>
      <w:r w:rsidRPr="00340AF3">
        <w:t>: Word, Excel, PowerPoint, Visio, Project</w:t>
      </w:r>
    </w:p>
    <w:p w:rsidR="00340AF3" w:rsidRPr="00340AF3" w:rsidRDefault="00340AF3" w:rsidP="00340AF3">
      <w:pPr>
        <w:numPr>
          <w:ilvl w:val="0"/>
          <w:numId w:val="19"/>
        </w:numPr>
        <w:jc w:val="both"/>
      </w:pPr>
      <w:r w:rsidRPr="00340AF3">
        <w:rPr>
          <w:b/>
          <w:bCs/>
        </w:rPr>
        <w:t>SharePoint</w:t>
      </w:r>
      <w:r w:rsidRPr="00340AF3">
        <w:t>: Document collaboration, access control, workflow integration</w:t>
      </w:r>
    </w:p>
    <w:p w:rsidR="00340AF3" w:rsidRPr="00340AF3" w:rsidRDefault="00340AF3" w:rsidP="00340AF3">
      <w:pPr>
        <w:numPr>
          <w:ilvl w:val="0"/>
          <w:numId w:val="19"/>
        </w:numPr>
        <w:jc w:val="both"/>
      </w:pPr>
      <w:r w:rsidRPr="00340AF3">
        <w:rPr>
          <w:b/>
          <w:bCs/>
        </w:rPr>
        <w:t>Testing &amp; Documentation</w:t>
      </w:r>
      <w:r w:rsidRPr="00340AF3">
        <w:t>: HP ALM/Quality Center, JIRA, Confluence</w:t>
      </w:r>
    </w:p>
    <w:p w:rsidR="00340AF3" w:rsidRPr="00340AF3" w:rsidRDefault="00340AF3" w:rsidP="00340AF3">
      <w:pPr>
        <w:numPr>
          <w:ilvl w:val="0"/>
          <w:numId w:val="19"/>
        </w:numPr>
        <w:jc w:val="both"/>
      </w:pPr>
      <w:r w:rsidRPr="00340AF3">
        <w:rPr>
          <w:b/>
          <w:bCs/>
        </w:rPr>
        <w:t>Methodologies</w:t>
      </w:r>
      <w:r w:rsidRPr="00340AF3">
        <w:t>: Agile (Scrum, Kanban), SDLC, ITIL</w:t>
      </w:r>
    </w:p>
    <w:p w:rsidR="00340AF3" w:rsidRPr="00340AF3" w:rsidRDefault="00340AF3" w:rsidP="00340AF3">
      <w:pPr>
        <w:numPr>
          <w:ilvl w:val="0"/>
          <w:numId w:val="19"/>
        </w:numPr>
        <w:jc w:val="both"/>
      </w:pPr>
      <w:r w:rsidRPr="00340AF3">
        <w:rPr>
          <w:b/>
          <w:bCs/>
        </w:rPr>
        <w:t>Domain Knowledge</w:t>
      </w:r>
      <w:r w:rsidRPr="00340AF3">
        <w:t>: LIMS, Health Informatics, Lab Operations</w:t>
      </w:r>
    </w:p>
    <w:p w:rsidR="002826C2" w:rsidRDefault="00000000" w:rsidP="002826C2">
      <w:pPr>
        <w:jc w:val="both"/>
      </w:pPr>
      <w:r>
        <w:pict>
          <v:rect id="_x0000_i1032" style="width:0;height:1.5pt" o:hralign="center" o:hrstd="t" o:hr="t" fillcolor="#a0a0a0" stroked="f"/>
        </w:pict>
      </w:r>
    </w:p>
    <w:p w:rsidR="00580B17" w:rsidRPr="00580B17" w:rsidRDefault="00580B17" w:rsidP="00580B17">
      <w:pPr>
        <w:rPr>
          <w:b/>
          <w:bCs/>
          <w:i/>
          <w:iCs/>
          <w:sz w:val="24"/>
          <w:szCs w:val="24"/>
        </w:rPr>
      </w:pPr>
      <w:r w:rsidRPr="00580B17">
        <w:rPr>
          <w:b/>
          <w:bCs/>
          <w:i/>
          <w:iCs/>
          <w:sz w:val="24"/>
          <w:szCs w:val="24"/>
        </w:rPr>
        <w:t>Senior Software Engineer / Scrum Master</w:t>
      </w:r>
      <w:r w:rsidR="00F66E39">
        <w:rPr>
          <w:b/>
          <w:bCs/>
          <w:i/>
          <w:iCs/>
          <w:sz w:val="24"/>
          <w:szCs w:val="24"/>
        </w:rPr>
        <w:t xml:space="preserve"> | NCR </w:t>
      </w:r>
      <w:r w:rsidR="00403E40">
        <w:rPr>
          <w:b/>
          <w:bCs/>
          <w:i/>
          <w:iCs/>
          <w:sz w:val="24"/>
          <w:szCs w:val="24"/>
        </w:rPr>
        <w:t>Technologies Pvt Ltd</w:t>
      </w:r>
      <w:r w:rsidRPr="00580B17">
        <w:rPr>
          <w:b/>
          <w:bCs/>
          <w:i/>
          <w:iCs/>
          <w:sz w:val="24"/>
          <w:szCs w:val="24"/>
        </w:rPr>
        <w:t xml:space="preserve"> | Feb 2010 – Aug 2013</w:t>
      </w:r>
      <w:r w:rsidR="00403E40">
        <w:rPr>
          <w:b/>
          <w:bCs/>
          <w:i/>
          <w:iCs/>
          <w:sz w:val="24"/>
          <w:szCs w:val="24"/>
        </w:rPr>
        <w:t xml:space="preserve"> </w:t>
      </w:r>
      <w:r w:rsidR="00403E40" w:rsidRPr="00403E40">
        <w:rPr>
          <w:b/>
          <w:bCs/>
          <w:i/>
          <w:iCs/>
          <w:sz w:val="24"/>
          <w:szCs w:val="24"/>
        </w:rPr>
        <w:t xml:space="preserve">| </w:t>
      </w:r>
      <w:r w:rsidR="00403E40" w:rsidRPr="00403E40">
        <w:rPr>
          <w:b/>
          <w:bCs/>
          <w:i/>
          <w:iCs/>
        </w:rPr>
        <w:t>Hyderabad, India</w:t>
      </w:r>
    </w:p>
    <w:p w:rsidR="00580B17" w:rsidRDefault="007B6D97" w:rsidP="007B6D97">
      <w:pPr>
        <w:rPr>
          <w:b/>
          <w:bCs/>
        </w:rPr>
      </w:pPr>
      <w:r w:rsidRPr="007B6D97">
        <w:rPr>
          <w:b/>
          <w:bCs/>
        </w:rPr>
        <w:t xml:space="preserve">Project </w:t>
      </w:r>
      <w:r w:rsidR="002D2FA3">
        <w:rPr>
          <w:b/>
          <w:bCs/>
        </w:rPr>
        <w:t>3</w:t>
      </w:r>
      <w:r w:rsidRPr="007B6D97">
        <w:rPr>
          <w:b/>
          <w:bCs/>
        </w:rPr>
        <w:t>: NCR Aptra Vision Application</w:t>
      </w:r>
      <w:r w:rsidR="00403E40">
        <w:rPr>
          <w:b/>
          <w:bCs/>
        </w:rPr>
        <w:t xml:space="preserve"> -</w:t>
      </w:r>
      <w:r w:rsidR="00403E40" w:rsidRPr="00403E40">
        <w:rPr>
          <w:b/>
          <w:bCs/>
        </w:rPr>
        <w:t xml:space="preserve"> Global ATM &amp; Kiosk Monitoring Platform</w:t>
      </w:r>
      <w:r w:rsidRPr="007B6D97">
        <w:rPr>
          <w:b/>
          <w:bCs/>
        </w:rPr>
        <w:t xml:space="preserve">, </w:t>
      </w:r>
    </w:p>
    <w:p w:rsidR="00403E40" w:rsidRPr="00403E40" w:rsidRDefault="00403E40" w:rsidP="00403E40">
      <w:pPr>
        <w:jc w:val="both"/>
      </w:pPr>
      <w:r w:rsidRPr="00403E40">
        <w:t xml:space="preserve">Delivered high-quality enhancements for </w:t>
      </w:r>
      <w:r w:rsidRPr="00403E40">
        <w:rPr>
          <w:b/>
          <w:bCs/>
        </w:rPr>
        <w:t>NCR’s APTRA Vision</w:t>
      </w:r>
      <w:r w:rsidRPr="00403E40">
        <w:t xml:space="preserve">, a scalable enterprise platform supporting 25,000+ endpoints and 200+ concurrent users. Functioned as a </w:t>
      </w:r>
      <w:r w:rsidRPr="00403E40">
        <w:rPr>
          <w:b/>
          <w:bCs/>
        </w:rPr>
        <w:t>Scrum Master while contributing as a Java Full Stack Developer</w:t>
      </w:r>
      <w:r w:rsidRPr="00403E40">
        <w:t>, leading Agile delivery and technical execution in a global, fast-paced environment.</w:t>
      </w:r>
    </w:p>
    <w:p w:rsidR="00403E40" w:rsidRPr="00403E40" w:rsidRDefault="00403E40" w:rsidP="00403E40">
      <w:pPr>
        <w:jc w:val="both"/>
      </w:pPr>
      <w:r w:rsidRPr="00403E40">
        <w:rPr>
          <w:b/>
          <w:bCs/>
        </w:rPr>
        <w:t>Scrum Master Contributions:</w:t>
      </w:r>
    </w:p>
    <w:p w:rsidR="00403E40" w:rsidRPr="00403E40" w:rsidRDefault="00403E40" w:rsidP="00403E40">
      <w:pPr>
        <w:numPr>
          <w:ilvl w:val="0"/>
          <w:numId w:val="15"/>
        </w:numPr>
        <w:jc w:val="both"/>
      </w:pPr>
      <w:r w:rsidRPr="00403E40">
        <w:t xml:space="preserve">Enforced </w:t>
      </w:r>
      <w:r w:rsidRPr="00403E40">
        <w:rPr>
          <w:b/>
          <w:bCs/>
        </w:rPr>
        <w:t>JIRA/Kanban practices</w:t>
      </w:r>
      <w:r w:rsidRPr="00403E40">
        <w:t>, reducing cycle time by 20% and increasing throughput.</w:t>
      </w:r>
    </w:p>
    <w:p w:rsidR="00403E40" w:rsidRPr="00403E40" w:rsidRDefault="00403E40" w:rsidP="00403E40">
      <w:pPr>
        <w:numPr>
          <w:ilvl w:val="0"/>
          <w:numId w:val="15"/>
        </w:numPr>
        <w:jc w:val="both"/>
      </w:pPr>
      <w:r w:rsidRPr="00403E40">
        <w:t xml:space="preserve">Improved delivery commitments through effective </w:t>
      </w:r>
      <w:r w:rsidRPr="00403E40">
        <w:rPr>
          <w:b/>
          <w:bCs/>
        </w:rPr>
        <w:t>capacity planning and backlog grooming</w:t>
      </w:r>
      <w:r w:rsidRPr="00403E40">
        <w:t>.</w:t>
      </w:r>
    </w:p>
    <w:p w:rsidR="00403E40" w:rsidRPr="00403E40" w:rsidRDefault="00403E40" w:rsidP="00403E40">
      <w:pPr>
        <w:numPr>
          <w:ilvl w:val="0"/>
          <w:numId w:val="15"/>
        </w:numPr>
        <w:jc w:val="both"/>
      </w:pPr>
      <w:r w:rsidRPr="00403E40">
        <w:t>Facilitated sprint planning, daily stand-ups, reviews, and retrospectives, ensuring alignment with stakeholders and timely delivery.</w:t>
      </w:r>
    </w:p>
    <w:p w:rsidR="00403E40" w:rsidRPr="00403E40" w:rsidRDefault="00403E40" w:rsidP="00403E40">
      <w:pPr>
        <w:numPr>
          <w:ilvl w:val="0"/>
          <w:numId w:val="15"/>
        </w:numPr>
        <w:jc w:val="both"/>
      </w:pPr>
      <w:r w:rsidRPr="00403E40">
        <w:t>Resolved impediments by escalating blockers to leadership, enabling early delivery of customer-critical fixes with positive feedback.</w:t>
      </w:r>
    </w:p>
    <w:p w:rsidR="00403E40" w:rsidRPr="00403E40" w:rsidRDefault="00403E40" w:rsidP="00403E40">
      <w:pPr>
        <w:numPr>
          <w:ilvl w:val="0"/>
          <w:numId w:val="15"/>
        </w:numPr>
        <w:jc w:val="both"/>
      </w:pPr>
      <w:r w:rsidRPr="00403E40">
        <w:t>Coached new Scrum Masters and trained global teams to drive consistent Agile practices and reduce process waste.</w:t>
      </w:r>
    </w:p>
    <w:p w:rsidR="00403E40" w:rsidRPr="00403E40" w:rsidRDefault="00403E40" w:rsidP="00403E40">
      <w:pPr>
        <w:numPr>
          <w:ilvl w:val="0"/>
          <w:numId w:val="15"/>
        </w:numPr>
        <w:jc w:val="both"/>
      </w:pPr>
      <w:r w:rsidRPr="00403E40">
        <w:lastRenderedPageBreak/>
        <w:t>Provided clear status updates, estimations, risk identification, and mitigation to stakeholders.</w:t>
      </w:r>
    </w:p>
    <w:p w:rsidR="00403E40" w:rsidRDefault="00403E40" w:rsidP="00403E40">
      <w:pPr>
        <w:jc w:val="both"/>
        <w:rPr>
          <w:b/>
          <w:bCs/>
        </w:rPr>
      </w:pPr>
      <w:r w:rsidRPr="00403E40">
        <w:rPr>
          <w:b/>
          <w:bCs/>
        </w:rPr>
        <w:t>Technical Contributions:</w:t>
      </w:r>
    </w:p>
    <w:p w:rsidR="00403E40" w:rsidRDefault="00403E40" w:rsidP="00403E40">
      <w:pPr>
        <w:numPr>
          <w:ilvl w:val="0"/>
          <w:numId w:val="16"/>
        </w:numPr>
        <w:jc w:val="both"/>
      </w:pPr>
      <w:r>
        <w:t>Developed Java backend services and UI components using Spring Framework, Hibernate, and Flex, ensuring scalable, modular, and maintainable application architecture.</w:t>
      </w:r>
    </w:p>
    <w:p w:rsidR="00403E40" w:rsidRDefault="00403E40" w:rsidP="00403E40">
      <w:pPr>
        <w:numPr>
          <w:ilvl w:val="0"/>
          <w:numId w:val="16"/>
        </w:numPr>
        <w:jc w:val="both"/>
      </w:pPr>
      <w:r>
        <w:t>Integrated with Oracle databases using SQL, stored procedures, and triggers to support business functionalities within NCR’s Aptra Vision.</w:t>
      </w:r>
    </w:p>
    <w:p w:rsidR="00403E40" w:rsidRDefault="00403E40" w:rsidP="00403E40">
      <w:pPr>
        <w:numPr>
          <w:ilvl w:val="0"/>
          <w:numId w:val="16"/>
        </w:numPr>
        <w:jc w:val="both"/>
      </w:pPr>
      <w:r>
        <w:t>Participated in architecture design discussions, aligning solutions with business requirements and ensuring adherence to scalability and reliability standards.</w:t>
      </w:r>
    </w:p>
    <w:p w:rsidR="00403E40" w:rsidRPr="00403E40" w:rsidRDefault="00403E40" w:rsidP="00403E40">
      <w:pPr>
        <w:numPr>
          <w:ilvl w:val="0"/>
          <w:numId w:val="16"/>
        </w:numPr>
        <w:jc w:val="both"/>
        <w:rPr>
          <w:b/>
          <w:bCs/>
        </w:rPr>
      </w:pPr>
      <w:r w:rsidRPr="00403E40">
        <w:rPr>
          <w:b/>
          <w:bCs/>
        </w:rPr>
        <w:t>Authored and executed manual test cases and unit tests (JUnit, SONAR, Eclemma) to validate functionality and ensure code quality prior to deployment.</w:t>
      </w:r>
    </w:p>
    <w:p w:rsidR="00403E40" w:rsidRPr="00403E40" w:rsidRDefault="00403E40" w:rsidP="00403E40">
      <w:pPr>
        <w:numPr>
          <w:ilvl w:val="0"/>
          <w:numId w:val="16"/>
        </w:numPr>
        <w:jc w:val="both"/>
        <w:rPr>
          <w:b/>
          <w:bCs/>
        </w:rPr>
      </w:pPr>
      <w:r w:rsidRPr="00403E40">
        <w:rPr>
          <w:b/>
          <w:bCs/>
        </w:rPr>
        <w:t>Supported pre-production testing and user acceptance testing, ensuring readiness for production releases and stakeholder sign-off.</w:t>
      </w:r>
    </w:p>
    <w:p w:rsidR="00403E40" w:rsidRDefault="00403E40" w:rsidP="00403E40">
      <w:pPr>
        <w:numPr>
          <w:ilvl w:val="0"/>
          <w:numId w:val="16"/>
        </w:numPr>
        <w:jc w:val="both"/>
      </w:pPr>
      <w:r>
        <w:t>Implemented and maintained CI/CD pipelines using Jenkins, Nexus, Crucible/FishEye, enabling automated build, test, and deployment workflows.</w:t>
      </w:r>
    </w:p>
    <w:p w:rsidR="00403E40" w:rsidRDefault="00403E40" w:rsidP="00403E40">
      <w:pPr>
        <w:numPr>
          <w:ilvl w:val="0"/>
          <w:numId w:val="16"/>
        </w:numPr>
        <w:jc w:val="both"/>
      </w:pPr>
      <w:r>
        <w:t>Actively participated in daily stand-ups, sprint planning, and retrospectives, ensuring delivery alignment and resolving blockers efficiently.</w:t>
      </w:r>
    </w:p>
    <w:p w:rsidR="00403E40" w:rsidRDefault="00403E40" w:rsidP="00403E40">
      <w:pPr>
        <w:numPr>
          <w:ilvl w:val="0"/>
          <w:numId w:val="16"/>
        </w:numPr>
        <w:jc w:val="both"/>
      </w:pPr>
      <w:r>
        <w:t>Attended regular teleconferences with global stakeholders for requirement gathering, clarifications, and issue resolution.</w:t>
      </w:r>
    </w:p>
    <w:p w:rsidR="00403E40" w:rsidRPr="00403E40" w:rsidRDefault="00403E40" w:rsidP="008376F5">
      <w:pPr>
        <w:numPr>
          <w:ilvl w:val="0"/>
          <w:numId w:val="16"/>
        </w:numPr>
        <w:jc w:val="both"/>
      </w:pPr>
      <w:r>
        <w:t>Impact: Enhanced delivery quality and reduced post-release defects by ensuring rigorous manual testing in HP ALM/Quality Center alongside development workflows, supporting stable, customer-ready releases in a fast-paced Agile environment.</w:t>
      </w:r>
    </w:p>
    <w:p w:rsidR="0080467B" w:rsidRDefault="007B6D97" w:rsidP="007B6D97">
      <w:pPr>
        <w:jc w:val="both"/>
      </w:pPr>
      <w:r w:rsidRPr="007B6D97">
        <w:rPr>
          <w:b/>
          <w:bCs/>
        </w:rPr>
        <w:t>Key Technologies:</w:t>
      </w:r>
      <w:r w:rsidRPr="007B6D97">
        <w:t xml:space="preserve"> </w:t>
      </w:r>
    </w:p>
    <w:p w:rsidR="0080467B" w:rsidRPr="0080467B" w:rsidRDefault="0080467B" w:rsidP="0080467B">
      <w:pPr>
        <w:jc w:val="both"/>
      </w:pPr>
      <w:r w:rsidRPr="0080467B">
        <w:rPr>
          <w:b/>
          <w:bCs/>
        </w:rPr>
        <w:t>Programming &amp; Frameworks:</w:t>
      </w:r>
      <w:r w:rsidRPr="0080467B">
        <w:t xml:space="preserve"> Java, Spring Framework, Hibernate, Flex, JSP/Servlets, Spark, RPA-UiPath</w:t>
      </w:r>
    </w:p>
    <w:p w:rsidR="0080467B" w:rsidRPr="0080467B" w:rsidRDefault="0080467B" w:rsidP="0080467B">
      <w:pPr>
        <w:jc w:val="both"/>
      </w:pPr>
      <w:r w:rsidRPr="0080467B">
        <w:rPr>
          <w:b/>
          <w:bCs/>
        </w:rPr>
        <w:t>Database:</w:t>
      </w:r>
      <w:r w:rsidRPr="0080467B">
        <w:t xml:space="preserve"> Oracle, SQL, Stored Procedures, Triggers</w:t>
      </w:r>
    </w:p>
    <w:p w:rsidR="0080467B" w:rsidRPr="0080467B" w:rsidRDefault="0080467B" w:rsidP="0080467B">
      <w:pPr>
        <w:jc w:val="both"/>
      </w:pPr>
      <w:r w:rsidRPr="0080467B">
        <w:rPr>
          <w:b/>
          <w:bCs/>
        </w:rPr>
        <w:t>Testing:</w:t>
      </w:r>
      <w:r w:rsidRPr="0080467B">
        <w:t xml:space="preserve"> Manual Testing, Test Case Authoring &amp; Execution in HP ALM/Quality Center, Selenium, JUnit, SONAR, Eclemma</w:t>
      </w:r>
    </w:p>
    <w:p w:rsidR="0080467B" w:rsidRPr="0080467B" w:rsidRDefault="0080467B" w:rsidP="0080467B">
      <w:pPr>
        <w:jc w:val="both"/>
      </w:pPr>
      <w:r w:rsidRPr="0080467B">
        <w:rPr>
          <w:b/>
          <w:bCs/>
        </w:rPr>
        <w:t>Agile &amp; Project Management:</w:t>
      </w:r>
      <w:r w:rsidRPr="0080467B">
        <w:t xml:space="preserve"> Scrum, Kanban, Agile/Waterfall, JIRA</w:t>
      </w:r>
    </w:p>
    <w:p w:rsidR="0080467B" w:rsidRPr="0080467B" w:rsidRDefault="0080467B" w:rsidP="0080467B">
      <w:pPr>
        <w:jc w:val="both"/>
      </w:pPr>
      <w:r w:rsidRPr="0080467B">
        <w:rPr>
          <w:b/>
          <w:bCs/>
        </w:rPr>
        <w:t>CI/CD &amp; DevOps:</w:t>
      </w:r>
      <w:r w:rsidRPr="0080467B">
        <w:t xml:space="preserve"> Jenkins, Maven, Nexus, Crucible/FishEye, PCF</w:t>
      </w:r>
    </w:p>
    <w:p w:rsidR="0080467B" w:rsidRPr="0080467B" w:rsidRDefault="0080467B" w:rsidP="0080467B">
      <w:pPr>
        <w:jc w:val="both"/>
      </w:pPr>
      <w:r w:rsidRPr="0080467B">
        <w:rPr>
          <w:b/>
          <w:bCs/>
        </w:rPr>
        <w:t>Scripting:</w:t>
      </w:r>
      <w:r w:rsidRPr="0080467B">
        <w:t xml:space="preserve"> UNIX Shell Scripting</w:t>
      </w:r>
    </w:p>
    <w:p w:rsidR="0080467B" w:rsidRPr="0080467B" w:rsidRDefault="0080467B" w:rsidP="0080467B">
      <w:pPr>
        <w:jc w:val="both"/>
      </w:pPr>
      <w:r w:rsidRPr="0080467B">
        <w:rPr>
          <w:b/>
          <w:bCs/>
        </w:rPr>
        <w:t>Collaboration:</w:t>
      </w:r>
      <w:r w:rsidRPr="0080467B">
        <w:t xml:space="preserve"> Confluence, Teleconference coordination with global teams</w:t>
      </w:r>
    </w:p>
    <w:p w:rsidR="0080467B" w:rsidRPr="0080467B" w:rsidRDefault="0080467B" w:rsidP="0080467B">
      <w:pPr>
        <w:jc w:val="both"/>
      </w:pPr>
      <w:r w:rsidRPr="0080467B">
        <w:rPr>
          <w:b/>
          <w:bCs/>
        </w:rPr>
        <w:t>Version Control:</w:t>
      </w:r>
      <w:r w:rsidRPr="0080467B">
        <w:t xml:space="preserve"> SVN, Git</w:t>
      </w:r>
    </w:p>
    <w:p w:rsidR="007B6D97" w:rsidRPr="007B6D97" w:rsidRDefault="00000000" w:rsidP="007B6D97">
      <w:pPr>
        <w:jc w:val="both"/>
      </w:pPr>
      <w:r>
        <w:pict>
          <v:rect id="_x0000_i1033" style="width:0;height:1.5pt" o:hralign="center" o:hrstd="t" o:hr="t" fillcolor="#a0a0a0" stroked="f"/>
        </w:pict>
      </w:r>
    </w:p>
    <w:p w:rsidR="00580B17" w:rsidRPr="00580B17" w:rsidRDefault="00580B17" w:rsidP="007B6D97">
      <w:pPr>
        <w:rPr>
          <w:b/>
          <w:bCs/>
          <w:sz w:val="24"/>
          <w:szCs w:val="24"/>
        </w:rPr>
      </w:pPr>
      <w:r w:rsidRPr="00580B17">
        <w:rPr>
          <w:b/>
          <w:bCs/>
          <w:i/>
          <w:iCs/>
          <w:sz w:val="24"/>
          <w:szCs w:val="24"/>
        </w:rPr>
        <w:t>Senior Software Engineer, Hyderabad, India</w:t>
      </w:r>
      <w:r w:rsidRPr="00580B17">
        <w:rPr>
          <w:b/>
          <w:bCs/>
          <w:sz w:val="24"/>
          <w:szCs w:val="24"/>
        </w:rPr>
        <w:t xml:space="preserve"> | Mahindra Satyam</w:t>
      </w:r>
      <w:r w:rsidRPr="00580B17">
        <w:rPr>
          <w:b/>
          <w:bCs/>
          <w:i/>
          <w:iCs/>
          <w:sz w:val="24"/>
          <w:szCs w:val="24"/>
        </w:rPr>
        <w:t xml:space="preserve"> </w:t>
      </w:r>
      <w:r w:rsidRPr="00580B17">
        <w:rPr>
          <w:b/>
          <w:bCs/>
          <w:sz w:val="24"/>
          <w:szCs w:val="24"/>
        </w:rPr>
        <w:t>| Jan 2007 – Feb 2010</w:t>
      </w:r>
    </w:p>
    <w:p w:rsidR="007B6D97" w:rsidRPr="007B6D97" w:rsidRDefault="007B6D97" w:rsidP="00580B17">
      <w:r w:rsidRPr="007B6D97">
        <w:rPr>
          <w:b/>
          <w:bCs/>
        </w:rPr>
        <w:lastRenderedPageBreak/>
        <w:t xml:space="preserve">Project </w:t>
      </w:r>
      <w:r w:rsidR="002D2FA3">
        <w:rPr>
          <w:b/>
          <w:bCs/>
        </w:rPr>
        <w:t>4</w:t>
      </w:r>
      <w:r w:rsidRPr="007B6D97">
        <w:rPr>
          <w:b/>
          <w:bCs/>
        </w:rPr>
        <w:t xml:space="preserve">: </w:t>
      </w:r>
      <w:r w:rsidR="00580B17">
        <w:rPr>
          <w:b/>
          <w:bCs/>
        </w:rPr>
        <w:t xml:space="preserve">Client - </w:t>
      </w:r>
      <w:r w:rsidRPr="007B6D97">
        <w:rPr>
          <w:b/>
          <w:bCs/>
        </w:rPr>
        <w:t>Lowes Imports Sourcing and PO Management, USA</w:t>
      </w:r>
      <w:r w:rsidRPr="007B6D97">
        <w:br/>
      </w:r>
      <w:r w:rsidRPr="007B6D97">
        <w:br/>
        <w:t>Delivered foundational and sourcing module interfaces for PO management, vendor integration, and invoicing systems. Designed and developed Oracle-based backend systems using J2EE design patterns and extensive use of RAD6.0 and web services. Conducted client calls for issue resolution and requirement finalization.</w:t>
      </w:r>
    </w:p>
    <w:p w:rsidR="007B6D97" w:rsidRPr="007B6D97" w:rsidRDefault="007B6D97" w:rsidP="007B6D97">
      <w:pPr>
        <w:jc w:val="both"/>
      </w:pPr>
      <w:r w:rsidRPr="007B6D97">
        <w:rPr>
          <w:b/>
          <w:bCs/>
        </w:rPr>
        <w:t>Key Technologies:</w:t>
      </w:r>
      <w:r w:rsidRPr="007B6D97">
        <w:t xml:space="preserve"> Java/J2EE, Oracle, Web Services, RAD6.0, SQL, JSP, MVC</w:t>
      </w:r>
    </w:p>
    <w:p w:rsidR="00580B17" w:rsidRDefault="007B6D97" w:rsidP="00580B17">
      <w:r w:rsidRPr="007B6D97">
        <w:rPr>
          <w:b/>
          <w:bCs/>
        </w:rPr>
        <w:t xml:space="preserve">Project </w:t>
      </w:r>
      <w:r w:rsidR="002D2FA3">
        <w:rPr>
          <w:b/>
          <w:bCs/>
        </w:rPr>
        <w:t>5</w:t>
      </w:r>
      <w:r w:rsidRPr="007B6D97">
        <w:rPr>
          <w:b/>
          <w:bCs/>
        </w:rPr>
        <w:t xml:space="preserve">: </w:t>
      </w:r>
      <w:r w:rsidR="00580B17">
        <w:rPr>
          <w:b/>
          <w:bCs/>
        </w:rPr>
        <w:t xml:space="preserve">Client - </w:t>
      </w:r>
      <w:r w:rsidRPr="007B6D97">
        <w:rPr>
          <w:b/>
          <w:bCs/>
        </w:rPr>
        <w:t>SAPPHIRE – ESPP, Citigroup GWM, USA</w:t>
      </w:r>
      <w:r w:rsidRPr="007B6D97">
        <w:br/>
      </w:r>
    </w:p>
    <w:p w:rsidR="007B6D97" w:rsidRPr="007B6D97" w:rsidRDefault="007B6D97" w:rsidP="00580B17">
      <w:r w:rsidRPr="007B6D97">
        <w:t>Supported integration and modernization of stock administration platforms for Citigroup, merging SSB and AST systems into a single solution. Participated in component design, requirement analysis, domain modeling, and backend integration using Hibernate and Oracle.</w:t>
      </w:r>
    </w:p>
    <w:p w:rsidR="007B6D97" w:rsidRPr="007B6D97" w:rsidRDefault="007B6D97" w:rsidP="007B6D97">
      <w:pPr>
        <w:jc w:val="both"/>
      </w:pPr>
      <w:r w:rsidRPr="007B6D97">
        <w:rPr>
          <w:b/>
          <w:bCs/>
        </w:rPr>
        <w:t>Key Technologies:</w:t>
      </w:r>
      <w:r w:rsidRPr="007B6D97">
        <w:t xml:space="preserve"> Java/J2EE, ECLIPSE, Hibernate, Oracle, SQL, TSD, Servlets</w:t>
      </w:r>
    </w:p>
    <w:p w:rsidR="007B6D97" w:rsidRPr="007B6D97" w:rsidRDefault="00000000" w:rsidP="007B6D97">
      <w:pPr>
        <w:jc w:val="both"/>
      </w:pPr>
      <w:r>
        <w:pict>
          <v:rect id="_x0000_i1034" style="width:0;height:1.5pt" o:hralign="center" o:hrstd="t" o:hr="t" fillcolor="#a0a0a0" stroked="f"/>
        </w:pict>
      </w:r>
    </w:p>
    <w:p w:rsidR="00580B17" w:rsidRPr="00580B17" w:rsidRDefault="00580B17" w:rsidP="00580B17">
      <w:pPr>
        <w:rPr>
          <w:b/>
          <w:bCs/>
          <w:i/>
          <w:iCs/>
          <w:sz w:val="24"/>
          <w:szCs w:val="24"/>
        </w:rPr>
      </w:pPr>
      <w:r w:rsidRPr="00580B17">
        <w:rPr>
          <w:b/>
          <w:bCs/>
          <w:i/>
          <w:iCs/>
          <w:sz w:val="24"/>
          <w:szCs w:val="24"/>
        </w:rPr>
        <w:t>Software Engineer | Vikhyath Infotune Technologies | Jun 2005 – Dec 2006</w:t>
      </w:r>
    </w:p>
    <w:p w:rsidR="007B6D97" w:rsidRPr="007B6D97" w:rsidRDefault="007B6D97" w:rsidP="00580B17">
      <w:r w:rsidRPr="007B6D97">
        <w:rPr>
          <w:b/>
          <w:bCs/>
        </w:rPr>
        <w:t xml:space="preserve">Project </w:t>
      </w:r>
      <w:r w:rsidR="002D2FA3">
        <w:rPr>
          <w:b/>
          <w:bCs/>
        </w:rPr>
        <w:t>6</w:t>
      </w:r>
      <w:r w:rsidRPr="007B6D97">
        <w:rPr>
          <w:b/>
          <w:bCs/>
        </w:rPr>
        <w:t>: Land Information Systems, Hyderabad, India</w:t>
      </w:r>
      <w:r w:rsidRPr="007B6D97">
        <w:br/>
      </w:r>
      <w:r w:rsidRPr="007B6D97">
        <w:br/>
        <w:t>Developed land records management software, enabling tracking of ownership, tax, lease, and dispute data. Managed SDLC phases, system design, and implementation of MVC-based architecture using Java Servlets and JSP.</w:t>
      </w:r>
    </w:p>
    <w:p w:rsidR="007B6D97" w:rsidRPr="007B6D97" w:rsidRDefault="007B6D97" w:rsidP="007B6D97">
      <w:pPr>
        <w:jc w:val="both"/>
      </w:pPr>
      <w:r w:rsidRPr="007B6D97">
        <w:rPr>
          <w:b/>
          <w:bCs/>
        </w:rPr>
        <w:t>Key Technologies:</w:t>
      </w:r>
      <w:r w:rsidRPr="007B6D97">
        <w:t xml:space="preserve"> Java, JSP, Servlets, JDBC, MVC, SQL</w:t>
      </w:r>
    </w:p>
    <w:p w:rsidR="007B6D97" w:rsidRPr="007B6D97" w:rsidRDefault="00000000" w:rsidP="007B6D97">
      <w:pPr>
        <w:jc w:val="both"/>
      </w:pPr>
      <w:r>
        <w:pict>
          <v:rect id="_x0000_i1035" style="width:0;height:1.5pt" o:hralign="center" o:hrstd="t" o:hr="t" fillcolor="#a0a0a0" stroked="f"/>
        </w:pict>
      </w:r>
    </w:p>
    <w:p w:rsidR="007B6D97" w:rsidRPr="007B6D97" w:rsidRDefault="007B6D97" w:rsidP="007B6D97">
      <w:pPr>
        <w:rPr>
          <w:b/>
          <w:bCs/>
        </w:rPr>
      </w:pPr>
      <w:r w:rsidRPr="007B6D97">
        <w:rPr>
          <w:b/>
          <w:bCs/>
        </w:rPr>
        <w:t>EDUCATION</w:t>
      </w:r>
    </w:p>
    <w:p w:rsidR="007B6D97" w:rsidRPr="007B6D97" w:rsidRDefault="007B6D97" w:rsidP="007B6D97">
      <w:r w:rsidRPr="007B6D97">
        <w:rPr>
          <w:b/>
          <w:bCs/>
        </w:rPr>
        <w:t>Master of Computer Applications (MCA)</w:t>
      </w:r>
      <w:r w:rsidRPr="007B6D97">
        <w:br/>
        <w:t>IGNOU, New Delhi, India – 2005</w:t>
      </w:r>
    </w:p>
    <w:p w:rsidR="007B6D97" w:rsidRPr="007B6D97" w:rsidRDefault="007B6D97" w:rsidP="007B6D97">
      <w:r w:rsidRPr="007B6D97">
        <w:rPr>
          <w:b/>
          <w:bCs/>
        </w:rPr>
        <w:t>Bachelor of Science (B.Sc.)</w:t>
      </w:r>
      <w:r w:rsidRPr="007B6D97">
        <w:br/>
        <w:t>Kakatiya University, India – 1996</w:t>
      </w:r>
    </w:p>
    <w:p w:rsidR="007B6D97" w:rsidRPr="007B6D97" w:rsidRDefault="00000000" w:rsidP="007B6D97">
      <w:pPr>
        <w:jc w:val="both"/>
      </w:pPr>
      <w:r>
        <w:pict>
          <v:rect id="_x0000_i1036" style="width:0;height:1.5pt" o:hralign="center" o:hrstd="t" o:hr="t" fillcolor="#a0a0a0" stroked="f"/>
        </w:pict>
      </w:r>
    </w:p>
    <w:p w:rsidR="007B6D97" w:rsidRPr="007B6D97" w:rsidRDefault="007B6D97" w:rsidP="007B6D97">
      <w:pPr>
        <w:jc w:val="both"/>
        <w:rPr>
          <w:b/>
          <w:bCs/>
        </w:rPr>
      </w:pPr>
      <w:bookmarkStart w:id="0" w:name="_Hlk201608894"/>
      <w:r w:rsidRPr="007B6D97">
        <w:rPr>
          <w:b/>
          <w:bCs/>
        </w:rPr>
        <w:t>CERTIFICATIONS</w:t>
      </w:r>
    </w:p>
    <w:p w:rsidR="007B6D97" w:rsidRPr="007B6D97" w:rsidRDefault="007B6D97" w:rsidP="007B6D97">
      <w:pPr>
        <w:numPr>
          <w:ilvl w:val="0"/>
          <w:numId w:val="4"/>
        </w:numPr>
        <w:jc w:val="both"/>
      </w:pPr>
      <w:r w:rsidRPr="007B6D97">
        <w:t>Cybersecurity Bootcamp Certification – NC State University (Completed with 100%)</w:t>
      </w:r>
    </w:p>
    <w:p w:rsidR="007B6D97" w:rsidRPr="007B6D97" w:rsidRDefault="007B6D97" w:rsidP="007B6D97">
      <w:pPr>
        <w:numPr>
          <w:ilvl w:val="0"/>
          <w:numId w:val="4"/>
        </w:numPr>
        <w:jc w:val="both"/>
      </w:pPr>
      <w:r w:rsidRPr="007B6D97">
        <w:t>AZ-900 Certified – Microsoft Azure Fundamentals</w:t>
      </w:r>
    </w:p>
    <w:p w:rsidR="007B6D97" w:rsidRPr="007B6D97" w:rsidRDefault="007B6D97" w:rsidP="007B6D97">
      <w:pPr>
        <w:numPr>
          <w:ilvl w:val="0"/>
          <w:numId w:val="4"/>
        </w:numPr>
        <w:jc w:val="both"/>
      </w:pPr>
      <w:r w:rsidRPr="007B6D97">
        <w:t>Databricks Lakehouse Fundamentals Accreditation</w:t>
      </w:r>
    </w:p>
    <w:p w:rsidR="007B6D97" w:rsidRPr="007B6D97" w:rsidRDefault="007B6D97" w:rsidP="007B6D97">
      <w:pPr>
        <w:numPr>
          <w:ilvl w:val="0"/>
          <w:numId w:val="4"/>
        </w:numPr>
        <w:jc w:val="both"/>
      </w:pPr>
      <w:r w:rsidRPr="007B6D97">
        <w:t>Certified ScrumMaster (CSM)</w:t>
      </w:r>
    </w:p>
    <w:p w:rsidR="007B6D97" w:rsidRPr="007B6D97" w:rsidRDefault="007B6D97" w:rsidP="007B6D97">
      <w:pPr>
        <w:numPr>
          <w:ilvl w:val="0"/>
          <w:numId w:val="4"/>
        </w:numPr>
        <w:jc w:val="both"/>
      </w:pPr>
      <w:r w:rsidRPr="007B6D97">
        <w:t>ITIL v3 Foundation Certification</w:t>
      </w:r>
    </w:p>
    <w:p w:rsidR="007B6D97" w:rsidRPr="007B6D97" w:rsidRDefault="007B6D97" w:rsidP="007B6D97">
      <w:pPr>
        <w:numPr>
          <w:ilvl w:val="0"/>
          <w:numId w:val="4"/>
        </w:numPr>
        <w:jc w:val="both"/>
      </w:pPr>
      <w:r w:rsidRPr="007B6D97">
        <w:t>Brainbench Certifications in RDBMS Concepts and Java 2</w:t>
      </w:r>
    </w:p>
    <w:p w:rsidR="007B6D97" w:rsidRDefault="007B6D97" w:rsidP="007B6D97">
      <w:pPr>
        <w:numPr>
          <w:ilvl w:val="0"/>
          <w:numId w:val="4"/>
        </w:numPr>
        <w:jc w:val="both"/>
      </w:pPr>
      <w:r w:rsidRPr="007B6D97">
        <w:t>Certified Peer Reviewer</w:t>
      </w:r>
      <w:r w:rsidR="002D2FA3">
        <w:t>, Independent Reviewer/Researcher</w:t>
      </w:r>
    </w:p>
    <w:p w:rsidR="005F080F" w:rsidRPr="007B6D97" w:rsidRDefault="005F080F" w:rsidP="005F080F">
      <w:pPr>
        <w:numPr>
          <w:ilvl w:val="0"/>
          <w:numId w:val="4"/>
        </w:numPr>
        <w:jc w:val="both"/>
      </w:pPr>
      <w:r>
        <w:lastRenderedPageBreak/>
        <w:t>Authorized Reviewer in IEEE and FIS for Scholarly Articles in AI, ML, Healthcare domain.</w:t>
      </w:r>
    </w:p>
    <w:p w:rsidR="007B6D97" w:rsidRPr="007B6D97" w:rsidRDefault="00000000" w:rsidP="007B6D97">
      <w:pPr>
        <w:jc w:val="both"/>
      </w:pPr>
      <w:r>
        <w:pict>
          <v:rect id="_x0000_i1037" style="width:0;height:1.5pt" o:hralign="center" o:hrstd="t" o:hr="t" fillcolor="#a0a0a0" stroked="f"/>
        </w:pict>
      </w:r>
    </w:p>
    <w:p w:rsidR="007B6D97" w:rsidRPr="007B6D97" w:rsidRDefault="007B6D97" w:rsidP="007B6D97">
      <w:pPr>
        <w:jc w:val="both"/>
        <w:rPr>
          <w:b/>
          <w:bCs/>
        </w:rPr>
      </w:pPr>
      <w:r w:rsidRPr="007B6D97">
        <w:rPr>
          <w:b/>
          <w:bCs/>
        </w:rPr>
        <w:t>PROFESSIONAL AFFILIATIONS</w:t>
      </w:r>
    </w:p>
    <w:p w:rsidR="007B6D97" w:rsidRPr="007B6D97" w:rsidRDefault="007B6D97" w:rsidP="007B6D97">
      <w:pPr>
        <w:numPr>
          <w:ilvl w:val="0"/>
          <w:numId w:val="5"/>
        </w:numPr>
        <w:jc w:val="both"/>
      </w:pPr>
      <w:r w:rsidRPr="007B6D97">
        <w:t>Member, IEEE Computer Society – AI and Healthcare SIG</w:t>
      </w:r>
    </w:p>
    <w:p w:rsidR="007B6D97" w:rsidRDefault="007B6D97" w:rsidP="007B6D97">
      <w:pPr>
        <w:numPr>
          <w:ilvl w:val="0"/>
          <w:numId w:val="5"/>
        </w:numPr>
        <w:jc w:val="both"/>
      </w:pPr>
      <w:r w:rsidRPr="007B6D97">
        <w:t>Member, Association for Computing Machinery (ACM)</w:t>
      </w:r>
    </w:p>
    <w:p w:rsidR="005F080F" w:rsidRPr="007B6D97" w:rsidRDefault="005F080F" w:rsidP="007B6D97">
      <w:pPr>
        <w:numPr>
          <w:ilvl w:val="0"/>
          <w:numId w:val="5"/>
        </w:numPr>
        <w:jc w:val="both"/>
      </w:pPr>
      <w:r>
        <w:t>Research Articles have been published in various sites.</w:t>
      </w:r>
    </w:p>
    <w:bookmarkEnd w:id="0"/>
    <w:p w:rsidR="007B6D97" w:rsidRPr="007B6D97" w:rsidRDefault="00000000" w:rsidP="007B6D97">
      <w:pPr>
        <w:jc w:val="both"/>
      </w:pPr>
      <w:r>
        <w:pict>
          <v:rect id="_x0000_i1038" style="width:0;height:1.5pt" o:hralign="center" o:hrstd="t" o:hr="t" fillcolor="#a0a0a0" stroked="f"/>
        </w:pict>
      </w:r>
    </w:p>
    <w:p w:rsidR="007B6D97" w:rsidRPr="007B6D97" w:rsidRDefault="007B6D97" w:rsidP="007B6D97">
      <w:pPr>
        <w:jc w:val="both"/>
        <w:rPr>
          <w:b/>
          <w:bCs/>
        </w:rPr>
      </w:pPr>
      <w:r w:rsidRPr="007B6D97">
        <w:rPr>
          <w:b/>
          <w:bCs/>
        </w:rPr>
        <w:t>APPRECIATIONS AND RECOGNITIONS</w:t>
      </w:r>
    </w:p>
    <w:p w:rsidR="007B6D97" w:rsidRPr="007B6D97" w:rsidRDefault="007B6D97" w:rsidP="007B6D97">
      <w:pPr>
        <w:jc w:val="both"/>
      </w:pPr>
      <w:r w:rsidRPr="007B6D97">
        <w:t>I received several commendations from clients and leadership for my exceptional ability to deliver projects on time and efficiently resolve complex issues. Highlights include:</w:t>
      </w:r>
    </w:p>
    <w:p w:rsidR="007B6D97" w:rsidRPr="007B6D97" w:rsidRDefault="007B6D97" w:rsidP="007B6D97">
      <w:pPr>
        <w:jc w:val="both"/>
      </w:pPr>
      <w:r w:rsidRPr="007B6D97">
        <w:rPr>
          <w:b/>
          <w:bCs/>
        </w:rPr>
        <w:t>Tech Mahindra Ltd</w:t>
      </w:r>
    </w:p>
    <w:p w:rsidR="007B6D97" w:rsidRPr="007B6D97" w:rsidRDefault="007B6D97" w:rsidP="007B6D97">
      <w:pPr>
        <w:numPr>
          <w:ilvl w:val="0"/>
          <w:numId w:val="6"/>
        </w:numPr>
        <w:jc w:val="both"/>
      </w:pPr>
      <w:r w:rsidRPr="007B6D97">
        <w:t>"Great Customer Collaboration person" – Recognized by top-level management</w:t>
      </w:r>
    </w:p>
    <w:p w:rsidR="007B6D97" w:rsidRPr="007B6D97" w:rsidRDefault="007B6D97" w:rsidP="007B6D97">
      <w:pPr>
        <w:numPr>
          <w:ilvl w:val="0"/>
          <w:numId w:val="6"/>
        </w:numPr>
        <w:jc w:val="both"/>
      </w:pPr>
      <w:r w:rsidRPr="007B6D97">
        <w:t>"Very nice to hear good feedback from senior client resources. I heard a lot of positive things about you and your dedication. Thanks for being a role model for the entire team." – Senior Leadership Team</w:t>
      </w:r>
    </w:p>
    <w:p w:rsidR="007B6D97" w:rsidRPr="007B6D97" w:rsidRDefault="007B6D97" w:rsidP="007B6D97">
      <w:pPr>
        <w:jc w:val="both"/>
      </w:pPr>
      <w:r w:rsidRPr="007B6D97">
        <w:rPr>
          <w:b/>
          <w:bCs/>
        </w:rPr>
        <w:t>GSK Pharmaceuticals</w:t>
      </w:r>
    </w:p>
    <w:p w:rsidR="007B6D97" w:rsidRPr="007B6D97" w:rsidRDefault="007B6D97" w:rsidP="007B6D97">
      <w:pPr>
        <w:numPr>
          <w:ilvl w:val="0"/>
          <w:numId w:val="7"/>
        </w:numPr>
        <w:jc w:val="both"/>
      </w:pPr>
      <w:r w:rsidRPr="007B6D97">
        <w:rPr>
          <w:i/>
          <w:iCs/>
        </w:rPr>
        <w:t>BJ McCrudden:</w:t>
      </w:r>
      <w:r w:rsidRPr="007B6D97">
        <w:t xml:space="preserve"> "Rama has quickly stepped into the role, improved data quality with validations, and built data feeds for third parties like Red Ventures. I'm pleased to have Rama on my team." </w:t>
      </w:r>
    </w:p>
    <w:p w:rsidR="007B6D97" w:rsidRPr="007B6D97" w:rsidRDefault="007B6D97" w:rsidP="007B6D97">
      <w:pPr>
        <w:numPr>
          <w:ilvl w:val="0"/>
          <w:numId w:val="7"/>
        </w:numPr>
        <w:jc w:val="both"/>
      </w:pPr>
      <w:r w:rsidRPr="007B6D97">
        <w:rPr>
          <w:i/>
          <w:iCs/>
        </w:rPr>
        <w:t>Jonathan Hatch:</w:t>
      </w:r>
      <w:r w:rsidRPr="007B6D97">
        <w:t xml:space="preserve"> "Huge Shout Out to Rama! She found a short-term solution for mid-month sales org alignment, working tirelessly to deliver results. Exemplifies Courage, Accountability, and Teamwork."</w:t>
      </w:r>
    </w:p>
    <w:p w:rsidR="007B6D97" w:rsidRPr="007B6D97" w:rsidRDefault="007B6D97" w:rsidP="007B6D97">
      <w:pPr>
        <w:numPr>
          <w:ilvl w:val="0"/>
          <w:numId w:val="7"/>
        </w:numPr>
        <w:jc w:val="both"/>
      </w:pPr>
      <w:r w:rsidRPr="007B6D97">
        <w:rPr>
          <w:i/>
          <w:iCs/>
        </w:rPr>
        <w:t>Maria De Gracia Gomez-Lorenzo:</w:t>
      </w:r>
      <w:r w:rsidRPr="007B6D97">
        <w:t xml:space="preserve"> "This has been the most successfully resolved ticket I’ve placed. You were diligent and relentless until the issue was resolved." </w:t>
      </w:r>
    </w:p>
    <w:p w:rsidR="007B6D97" w:rsidRPr="007B6D97" w:rsidRDefault="007B6D97" w:rsidP="007B6D97">
      <w:pPr>
        <w:numPr>
          <w:ilvl w:val="0"/>
          <w:numId w:val="7"/>
        </w:numPr>
        <w:jc w:val="both"/>
      </w:pPr>
      <w:r w:rsidRPr="007B6D97">
        <w:rPr>
          <w:i/>
          <w:iCs/>
        </w:rPr>
        <w:t>Derek Fowler:</w:t>
      </w:r>
      <w:r w:rsidRPr="007B6D97">
        <w:t xml:space="preserve"> "Excellent work on completing the Oracle 12c upgrade despite numerous challenges. Your efforts made it possible." </w:t>
      </w:r>
    </w:p>
    <w:p w:rsidR="007B6D97" w:rsidRPr="007B6D97" w:rsidRDefault="007B6D97" w:rsidP="007B6D97">
      <w:pPr>
        <w:numPr>
          <w:ilvl w:val="0"/>
          <w:numId w:val="7"/>
        </w:numPr>
        <w:jc w:val="both"/>
      </w:pPr>
      <w:r w:rsidRPr="007B6D97">
        <w:rPr>
          <w:i/>
          <w:iCs/>
        </w:rPr>
        <w:t>Andy Boner:</w:t>
      </w:r>
      <w:r w:rsidRPr="007B6D97">
        <w:t xml:space="preserve"> "Rama took initiative in remediating a service issue and worked independently. Her positive action is appreciated and commendable." </w:t>
      </w:r>
    </w:p>
    <w:p w:rsidR="007B6D97" w:rsidRPr="007B6D97" w:rsidRDefault="007B6D97" w:rsidP="007B6D97">
      <w:pPr>
        <w:jc w:val="both"/>
      </w:pPr>
      <w:r w:rsidRPr="007B6D97">
        <w:rPr>
          <w:b/>
          <w:bCs/>
        </w:rPr>
        <w:t>ViiV Healthcare</w:t>
      </w:r>
    </w:p>
    <w:p w:rsidR="007B6D97" w:rsidRPr="007B6D97" w:rsidRDefault="007B6D97" w:rsidP="007B6D97">
      <w:pPr>
        <w:numPr>
          <w:ilvl w:val="0"/>
          <w:numId w:val="8"/>
        </w:numPr>
        <w:jc w:val="both"/>
      </w:pPr>
      <w:r w:rsidRPr="007B6D97">
        <w:rPr>
          <w:i/>
          <w:iCs/>
        </w:rPr>
        <w:t>Maria:</w:t>
      </w:r>
      <w:r w:rsidRPr="007B6D97">
        <w:t xml:space="preserve"> "Fantastic work on NBEX data feed due diligence and territory alignment. Rama’s guidance and expertise were crucial." </w:t>
      </w:r>
    </w:p>
    <w:p w:rsidR="007B6D97" w:rsidRPr="007B6D97" w:rsidRDefault="007B6D97" w:rsidP="007B6D97">
      <w:pPr>
        <w:numPr>
          <w:ilvl w:val="0"/>
          <w:numId w:val="8"/>
        </w:numPr>
        <w:jc w:val="both"/>
      </w:pPr>
      <w:r w:rsidRPr="007B6D97">
        <w:rPr>
          <w:i/>
          <w:iCs/>
        </w:rPr>
        <w:t>Greta:</w:t>
      </w:r>
      <w:r w:rsidRPr="007B6D97">
        <w:t xml:space="preserve"> "Rama, thank you for the awesome job you do every day." </w:t>
      </w:r>
    </w:p>
    <w:p w:rsidR="007B6D97" w:rsidRPr="007B6D97" w:rsidRDefault="007B6D97" w:rsidP="007B6D97">
      <w:pPr>
        <w:numPr>
          <w:ilvl w:val="0"/>
          <w:numId w:val="8"/>
        </w:numPr>
        <w:jc w:val="both"/>
      </w:pPr>
      <w:r w:rsidRPr="007B6D97">
        <w:rPr>
          <w:i/>
          <w:iCs/>
        </w:rPr>
        <w:t>George:</w:t>
      </w:r>
      <w:r w:rsidRPr="007B6D97">
        <w:t xml:space="preserve"> "Feedback from Greta and Jason: 'fantastic, beautiful, amazed, insanely appreciative.' Rama combined Healthstar and Veeva data feeds—something GSK IT said couldn’t be done." </w:t>
      </w:r>
    </w:p>
    <w:p w:rsidR="007B6D97" w:rsidRPr="007B6D97" w:rsidRDefault="007B6D97" w:rsidP="007B6D97">
      <w:pPr>
        <w:numPr>
          <w:ilvl w:val="0"/>
          <w:numId w:val="8"/>
        </w:numPr>
        <w:jc w:val="both"/>
      </w:pPr>
      <w:r w:rsidRPr="007B6D97">
        <w:rPr>
          <w:i/>
          <w:iCs/>
        </w:rPr>
        <w:t>Stephen P:</w:t>
      </w:r>
      <w:r w:rsidRPr="007B6D97">
        <w:t xml:space="preserve"> "Rama’s support with FRM data has been exceptional. Her guidance, flexibility, and professionalism have been pivotal." </w:t>
      </w:r>
    </w:p>
    <w:p w:rsidR="007B6D97" w:rsidRPr="007B6D97" w:rsidRDefault="007B6D97" w:rsidP="007B6D97">
      <w:pPr>
        <w:jc w:val="both"/>
        <w:rPr>
          <w:b/>
          <w:bCs/>
        </w:rPr>
      </w:pPr>
      <w:r w:rsidRPr="007B6D97">
        <w:rPr>
          <w:b/>
          <w:bCs/>
        </w:rPr>
        <w:lastRenderedPageBreak/>
        <w:t>PERSONAL INTERESTS</w:t>
      </w:r>
    </w:p>
    <w:p w:rsidR="007B6D97" w:rsidRPr="007B6D97" w:rsidRDefault="007B6D97" w:rsidP="007B6D97">
      <w:pPr>
        <w:numPr>
          <w:ilvl w:val="0"/>
          <w:numId w:val="9"/>
        </w:numPr>
        <w:jc w:val="both"/>
      </w:pPr>
      <w:r w:rsidRPr="007B6D97">
        <w:t>Spiritual practices, Yoga for physical fitness, and Meditation</w:t>
      </w:r>
    </w:p>
    <w:p w:rsidR="007B6D97" w:rsidRPr="007B6D97" w:rsidRDefault="007B6D97" w:rsidP="007B6D97">
      <w:pPr>
        <w:numPr>
          <w:ilvl w:val="0"/>
          <w:numId w:val="9"/>
        </w:numPr>
        <w:jc w:val="both"/>
      </w:pPr>
      <w:r w:rsidRPr="007B6D97">
        <w:t>Book reading, continuous learning, and online research</w:t>
      </w:r>
    </w:p>
    <w:p w:rsidR="007B6D97" w:rsidRPr="007B6D97" w:rsidRDefault="007B6D97" w:rsidP="007B6D97">
      <w:pPr>
        <w:numPr>
          <w:ilvl w:val="0"/>
          <w:numId w:val="9"/>
        </w:numPr>
        <w:jc w:val="both"/>
      </w:pPr>
      <w:r w:rsidRPr="007B6D97">
        <w:t>Mentorship and knowledge sharing through blogging</w:t>
      </w:r>
    </w:p>
    <w:p w:rsidR="007B6D97" w:rsidRPr="007B6D97" w:rsidRDefault="007B6D97" w:rsidP="007B6D97">
      <w:pPr>
        <w:jc w:val="both"/>
        <w:rPr>
          <w:b/>
          <w:bCs/>
        </w:rPr>
      </w:pPr>
      <w:r w:rsidRPr="007B6D97">
        <w:rPr>
          <w:b/>
          <w:bCs/>
        </w:rPr>
        <w:t>REFERENCES</w:t>
      </w:r>
    </w:p>
    <w:p w:rsidR="007B6D97" w:rsidRPr="007B6D97" w:rsidRDefault="007B6D97" w:rsidP="007B6D97">
      <w:pPr>
        <w:jc w:val="both"/>
      </w:pPr>
      <w:r w:rsidRPr="007B6D97">
        <w:t>Available upon request.</w:t>
      </w:r>
    </w:p>
    <w:p w:rsidR="00BC679B" w:rsidRDefault="00BC679B" w:rsidP="007B6D97">
      <w:pPr>
        <w:jc w:val="both"/>
      </w:pPr>
    </w:p>
    <w:sectPr w:rsidR="00BC67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1213"/>
    <w:multiLevelType w:val="multilevel"/>
    <w:tmpl w:val="45EA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B5BC8"/>
    <w:multiLevelType w:val="hybridMultilevel"/>
    <w:tmpl w:val="B5E0D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2231BA"/>
    <w:multiLevelType w:val="multilevel"/>
    <w:tmpl w:val="CF12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92291"/>
    <w:multiLevelType w:val="multilevel"/>
    <w:tmpl w:val="AB18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B257A"/>
    <w:multiLevelType w:val="hybridMultilevel"/>
    <w:tmpl w:val="00983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DD7F61"/>
    <w:multiLevelType w:val="multilevel"/>
    <w:tmpl w:val="092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54F60"/>
    <w:multiLevelType w:val="multilevel"/>
    <w:tmpl w:val="B4A6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37C3E"/>
    <w:multiLevelType w:val="multilevel"/>
    <w:tmpl w:val="41AC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37569"/>
    <w:multiLevelType w:val="multilevel"/>
    <w:tmpl w:val="16FC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B2EF6"/>
    <w:multiLevelType w:val="multilevel"/>
    <w:tmpl w:val="C55E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65B77"/>
    <w:multiLevelType w:val="multilevel"/>
    <w:tmpl w:val="45D0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F14C2"/>
    <w:multiLevelType w:val="multilevel"/>
    <w:tmpl w:val="05A0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41B71"/>
    <w:multiLevelType w:val="hybridMultilevel"/>
    <w:tmpl w:val="DF042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0E5B4B"/>
    <w:multiLevelType w:val="multilevel"/>
    <w:tmpl w:val="4252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378BA"/>
    <w:multiLevelType w:val="multilevel"/>
    <w:tmpl w:val="780A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974BB2"/>
    <w:multiLevelType w:val="hybridMultilevel"/>
    <w:tmpl w:val="53508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48861D7"/>
    <w:multiLevelType w:val="multilevel"/>
    <w:tmpl w:val="6E98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3C5042"/>
    <w:multiLevelType w:val="hybridMultilevel"/>
    <w:tmpl w:val="7E6C5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72357BE"/>
    <w:multiLevelType w:val="multilevel"/>
    <w:tmpl w:val="DABC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086200">
    <w:abstractNumId w:val="14"/>
  </w:num>
  <w:num w:numId="2" w16cid:durableId="1110053790">
    <w:abstractNumId w:val="3"/>
  </w:num>
  <w:num w:numId="3" w16cid:durableId="580725054">
    <w:abstractNumId w:val="10"/>
  </w:num>
  <w:num w:numId="4" w16cid:durableId="1555307676">
    <w:abstractNumId w:val="13"/>
  </w:num>
  <w:num w:numId="5" w16cid:durableId="279191285">
    <w:abstractNumId w:val="8"/>
  </w:num>
  <w:num w:numId="6" w16cid:durableId="1174804015">
    <w:abstractNumId w:val="11"/>
  </w:num>
  <w:num w:numId="7" w16cid:durableId="1872256981">
    <w:abstractNumId w:val="6"/>
  </w:num>
  <w:num w:numId="8" w16cid:durableId="2113889799">
    <w:abstractNumId w:val="7"/>
  </w:num>
  <w:num w:numId="9" w16cid:durableId="1310328378">
    <w:abstractNumId w:val="18"/>
  </w:num>
  <w:num w:numId="10" w16cid:durableId="983313237">
    <w:abstractNumId w:val="0"/>
  </w:num>
  <w:num w:numId="11" w16cid:durableId="8485407">
    <w:abstractNumId w:val="2"/>
  </w:num>
  <w:num w:numId="12" w16cid:durableId="551384518">
    <w:abstractNumId w:val="15"/>
  </w:num>
  <w:num w:numId="13" w16cid:durableId="630674036">
    <w:abstractNumId w:val="12"/>
  </w:num>
  <w:num w:numId="14" w16cid:durableId="1771196218">
    <w:abstractNumId w:val="4"/>
  </w:num>
  <w:num w:numId="15" w16cid:durableId="1220363269">
    <w:abstractNumId w:val="5"/>
  </w:num>
  <w:num w:numId="16" w16cid:durableId="150366621">
    <w:abstractNumId w:val="17"/>
  </w:num>
  <w:num w:numId="17" w16cid:durableId="378016356">
    <w:abstractNumId w:val="1"/>
  </w:num>
  <w:num w:numId="18" w16cid:durableId="2096004553">
    <w:abstractNumId w:val="16"/>
  </w:num>
  <w:num w:numId="19" w16cid:durableId="8255572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D97"/>
    <w:rsid w:val="00036C63"/>
    <w:rsid w:val="00086EA4"/>
    <w:rsid w:val="000F47C6"/>
    <w:rsid w:val="00112A74"/>
    <w:rsid w:val="001E28F9"/>
    <w:rsid w:val="00244C10"/>
    <w:rsid w:val="00265A19"/>
    <w:rsid w:val="002826C2"/>
    <w:rsid w:val="002D1696"/>
    <w:rsid w:val="002D2FA3"/>
    <w:rsid w:val="00340AF3"/>
    <w:rsid w:val="0036293D"/>
    <w:rsid w:val="003A5B4D"/>
    <w:rsid w:val="003C0E87"/>
    <w:rsid w:val="004034A2"/>
    <w:rsid w:val="00403E40"/>
    <w:rsid w:val="00580B17"/>
    <w:rsid w:val="005F080F"/>
    <w:rsid w:val="006776E6"/>
    <w:rsid w:val="00681539"/>
    <w:rsid w:val="006E16D4"/>
    <w:rsid w:val="006E62A6"/>
    <w:rsid w:val="007413CB"/>
    <w:rsid w:val="007B6D97"/>
    <w:rsid w:val="0080467B"/>
    <w:rsid w:val="00814607"/>
    <w:rsid w:val="00851218"/>
    <w:rsid w:val="009043FD"/>
    <w:rsid w:val="00A0239E"/>
    <w:rsid w:val="00A938D4"/>
    <w:rsid w:val="00AA121E"/>
    <w:rsid w:val="00AB4EAC"/>
    <w:rsid w:val="00BB78C7"/>
    <w:rsid w:val="00BC679B"/>
    <w:rsid w:val="00BD28CD"/>
    <w:rsid w:val="00BD2A35"/>
    <w:rsid w:val="00C16A51"/>
    <w:rsid w:val="00C362AE"/>
    <w:rsid w:val="00DE7FCF"/>
    <w:rsid w:val="00E25C08"/>
    <w:rsid w:val="00E52C3A"/>
    <w:rsid w:val="00EB21F9"/>
    <w:rsid w:val="00F13D45"/>
    <w:rsid w:val="00F66E39"/>
    <w:rsid w:val="00F846BC"/>
    <w:rsid w:val="00FA2979"/>
    <w:rsid w:val="00FA3E66"/>
    <w:rsid w:val="00FF227C"/>
    <w:rsid w:val="00FF4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A9A79"/>
  <w15:chartTrackingRefBased/>
  <w15:docId w15:val="{A9ED817B-BC0D-4F4A-A0AF-FA68CD06D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D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D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6D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6D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D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D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D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6D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6D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D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D97"/>
    <w:rPr>
      <w:rFonts w:eastAsiaTheme="majorEastAsia" w:cstheme="majorBidi"/>
      <w:color w:val="272727" w:themeColor="text1" w:themeTint="D8"/>
    </w:rPr>
  </w:style>
  <w:style w:type="paragraph" w:styleId="Title">
    <w:name w:val="Title"/>
    <w:basedOn w:val="Normal"/>
    <w:next w:val="Normal"/>
    <w:link w:val="TitleChar"/>
    <w:uiPriority w:val="10"/>
    <w:qFormat/>
    <w:rsid w:val="007B6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D97"/>
    <w:pPr>
      <w:spacing w:before="160"/>
      <w:jc w:val="center"/>
    </w:pPr>
    <w:rPr>
      <w:i/>
      <w:iCs/>
      <w:color w:val="404040" w:themeColor="text1" w:themeTint="BF"/>
    </w:rPr>
  </w:style>
  <w:style w:type="character" w:customStyle="1" w:styleId="QuoteChar">
    <w:name w:val="Quote Char"/>
    <w:basedOn w:val="DefaultParagraphFont"/>
    <w:link w:val="Quote"/>
    <w:uiPriority w:val="29"/>
    <w:rsid w:val="007B6D97"/>
    <w:rPr>
      <w:i/>
      <w:iCs/>
      <w:color w:val="404040" w:themeColor="text1" w:themeTint="BF"/>
    </w:rPr>
  </w:style>
  <w:style w:type="paragraph" w:styleId="ListParagraph">
    <w:name w:val="List Paragraph"/>
    <w:basedOn w:val="Normal"/>
    <w:uiPriority w:val="34"/>
    <w:qFormat/>
    <w:rsid w:val="007B6D97"/>
    <w:pPr>
      <w:ind w:left="720"/>
      <w:contextualSpacing/>
    </w:pPr>
  </w:style>
  <w:style w:type="character" w:styleId="IntenseEmphasis">
    <w:name w:val="Intense Emphasis"/>
    <w:basedOn w:val="DefaultParagraphFont"/>
    <w:uiPriority w:val="21"/>
    <w:qFormat/>
    <w:rsid w:val="007B6D97"/>
    <w:rPr>
      <w:i/>
      <w:iCs/>
      <w:color w:val="2F5496" w:themeColor="accent1" w:themeShade="BF"/>
    </w:rPr>
  </w:style>
  <w:style w:type="paragraph" w:styleId="IntenseQuote">
    <w:name w:val="Intense Quote"/>
    <w:basedOn w:val="Normal"/>
    <w:next w:val="Normal"/>
    <w:link w:val="IntenseQuoteChar"/>
    <w:uiPriority w:val="30"/>
    <w:qFormat/>
    <w:rsid w:val="007B6D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D97"/>
    <w:rPr>
      <w:i/>
      <w:iCs/>
      <w:color w:val="2F5496" w:themeColor="accent1" w:themeShade="BF"/>
    </w:rPr>
  </w:style>
  <w:style w:type="character" w:styleId="IntenseReference">
    <w:name w:val="Intense Reference"/>
    <w:basedOn w:val="DefaultParagraphFont"/>
    <w:uiPriority w:val="32"/>
    <w:qFormat/>
    <w:rsid w:val="007B6D97"/>
    <w:rPr>
      <w:b/>
      <w:bCs/>
      <w:smallCaps/>
      <w:color w:val="2F5496" w:themeColor="accent1" w:themeShade="BF"/>
      <w:spacing w:val="5"/>
    </w:rPr>
  </w:style>
  <w:style w:type="character" w:styleId="Hyperlink">
    <w:name w:val="Hyperlink"/>
    <w:basedOn w:val="DefaultParagraphFont"/>
    <w:uiPriority w:val="99"/>
    <w:unhideWhenUsed/>
    <w:rsid w:val="007B6D97"/>
    <w:rPr>
      <w:color w:val="0563C1" w:themeColor="hyperlink"/>
      <w:u w:val="single"/>
    </w:rPr>
  </w:style>
  <w:style w:type="character" w:styleId="UnresolvedMention">
    <w:name w:val="Unresolved Mention"/>
    <w:basedOn w:val="DefaultParagraphFont"/>
    <w:uiPriority w:val="99"/>
    <w:semiHidden/>
    <w:unhideWhenUsed/>
    <w:rsid w:val="007B6D97"/>
    <w:rPr>
      <w:color w:val="605E5C"/>
      <w:shd w:val="clear" w:color="auto" w:fill="E1DFDD"/>
    </w:rPr>
  </w:style>
  <w:style w:type="paragraph" w:styleId="NormalWeb">
    <w:name w:val="Normal (Web)"/>
    <w:basedOn w:val="Normal"/>
    <w:uiPriority w:val="99"/>
    <w:semiHidden/>
    <w:unhideWhenUsed/>
    <w:rsid w:val="006E16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64804">
      <w:bodyDiv w:val="1"/>
      <w:marLeft w:val="0"/>
      <w:marRight w:val="0"/>
      <w:marTop w:val="0"/>
      <w:marBottom w:val="0"/>
      <w:divBdr>
        <w:top w:val="none" w:sz="0" w:space="0" w:color="auto"/>
        <w:left w:val="none" w:sz="0" w:space="0" w:color="auto"/>
        <w:bottom w:val="none" w:sz="0" w:space="0" w:color="auto"/>
        <w:right w:val="none" w:sz="0" w:space="0" w:color="auto"/>
      </w:divBdr>
    </w:div>
    <w:div w:id="114518829">
      <w:bodyDiv w:val="1"/>
      <w:marLeft w:val="0"/>
      <w:marRight w:val="0"/>
      <w:marTop w:val="0"/>
      <w:marBottom w:val="0"/>
      <w:divBdr>
        <w:top w:val="none" w:sz="0" w:space="0" w:color="auto"/>
        <w:left w:val="none" w:sz="0" w:space="0" w:color="auto"/>
        <w:bottom w:val="none" w:sz="0" w:space="0" w:color="auto"/>
        <w:right w:val="none" w:sz="0" w:space="0" w:color="auto"/>
      </w:divBdr>
    </w:div>
    <w:div w:id="139925526">
      <w:bodyDiv w:val="1"/>
      <w:marLeft w:val="0"/>
      <w:marRight w:val="0"/>
      <w:marTop w:val="0"/>
      <w:marBottom w:val="0"/>
      <w:divBdr>
        <w:top w:val="none" w:sz="0" w:space="0" w:color="auto"/>
        <w:left w:val="none" w:sz="0" w:space="0" w:color="auto"/>
        <w:bottom w:val="none" w:sz="0" w:space="0" w:color="auto"/>
        <w:right w:val="none" w:sz="0" w:space="0" w:color="auto"/>
      </w:divBdr>
    </w:div>
    <w:div w:id="210768299">
      <w:bodyDiv w:val="1"/>
      <w:marLeft w:val="0"/>
      <w:marRight w:val="0"/>
      <w:marTop w:val="0"/>
      <w:marBottom w:val="0"/>
      <w:divBdr>
        <w:top w:val="none" w:sz="0" w:space="0" w:color="auto"/>
        <w:left w:val="none" w:sz="0" w:space="0" w:color="auto"/>
        <w:bottom w:val="none" w:sz="0" w:space="0" w:color="auto"/>
        <w:right w:val="none" w:sz="0" w:space="0" w:color="auto"/>
      </w:divBdr>
    </w:div>
    <w:div w:id="234973293">
      <w:bodyDiv w:val="1"/>
      <w:marLeft w:val="0"/>
      <w:marRight w:val="0"/>
      <w:marTop w:val="0"/>
      <w:marBottom w:val="0"/>
      <w:divBdr>
        <w:top w:val="none" w:sz="0" w:space="0" w:color="auto"/>
        <w:left w:val="none" w:sz="0" w:space="0" w:color="auto"/>
        <w:bottom w:val="none" w:sz="0" w:space="0" w:color="auto"/>
        <w:right w:val="none" w:sz="0" w:space="0" w:color="auto"/>
      </w:divBdr>
    </w:div>
    <w:div w:id="294482351">
      <w:bodyDiv w:val="1"/>
      <w:marLeft w:val="0"/>
      <w:marRight w:val="0"/>
      <w:marTop w:val="0"/>
      <w:marBottom w:val="0"/>
      <w:divBdr>
        <w:top w:val="none" w:sz="0" w:space="0" w:color="auto"/>
        <w:left w:val="none" w:sz="0" w:space="0" w:color="auto"/>
        <w:bottom w:val="none" w:sz="0" w:space="0" w:color="auto"/>
        <w:right w:val="none" w:sz="0" w:space="0" w:color="auto"/>
      </w:divBdr>
    </w:div>
    <w:div w:id="318582967">
      <w:bodyDiv w:val="1"/>
      <w:marLeft w:val="0"/>
      <w:marRight w:val="0"/>
      <w:marTop w:val="0"/>
      <w:marBottom w:val="0"/>
      <w:divBdr>
        <w:top w:val="none" w:sz="0" w:space="0" w:color="auto"/>
        <w:left w:val="none" w:sz="0" w:space="0" w:color="auto"/>
        <w:bottom w:val="none" w:sz="0" w:space="0" w:color="auto"/>
        <w:right w:val="none" w:sz="0" w:space="0" w:color="auto"/>
      </w:divBdr>
    </w:div>
    <w:div w:id="340471660">
      <w:bodyDiv w:val="1"/>
      <w:marLeft w:val="0"/>
      <w:marRight w:val="0"/>
      <w:marTop w:val="0"/>
      <w:marBottom w:val="0"/>
      <w:divBdr>
        <w:top w:val="none" w:sz="0" w:space="0" w:color="auto"/>
        <w:left w:val="none" w:sz="0" w:space="0" w:color="auto"/>
        <w:bottom w:val="none" w:sz="0" w:space="0" w:color="auto"/>
        <w:right w:val="none" w:sz="0" w:space="0" w:color="auto"/>
      </w:divBdr>
    </w:div>
    <w:div w:id="349841394">
      <w:bodyDiv w:val="1"/>
      <w:marLeft w:val="0"/>
      <w:marRight w:val="0"/>
      <w:marTop w:val="0"/>
      <w:marBottom w:val="0"/>
      <w:divBdr>
        <w:top w:val="none" w:sz="0" w:space="0" w:color="auto"/>
        <w:left w:val="none" w:sz="0" w:space="0" w:color="auto"/>
        <w:bottom w:val="none" w:sz="0" w:space="0" w:color="auto"/>
        <w:right w:val="none" w:sz="0" w:space="0" w:color="auto"/>
      </w:divBdr>
    </w:div>
    <w:div w:id="354355890">
      <w:bodyDiv w:val="1"/>
      <w:marLeft w:val="0"/>
      <w:marRight w:val="0"/>
      <w:marTop w:val="0"/>
      <w:marBottom w:val="0"/>
      <w:divBdr>
        <w:top w:val="none" w:sz="0" w:space="0" w:color="auto"/>
        <w:left w:val="none" w:sz="0" w:space="0" w:color="auto"/>
        <w:bottom w:val="none" w:sz="0" w:space="0" w:color="auto"/>
        <w:right w:val="none" w:sz="0" w:space="0" w:color="auto"/>
      </w:divBdr>
    </w:div>
    <w:div w:id="401752735">
      <w:bodyDiv w:val="1"/>
      <w:marLeft w:val="0"/>
      <w:marRight w:val="0"/>
      <w:marTop w:val="0"/>
      <w:marBottom w:val="0"/>
      <w:divBdr>
        <w:top w:val="none" w:sz="0" w:space="0" w:color="auto"/>
        <w:left w:val="none" w:sz="0" w:space="0" w:color="auto"/>
        <w:bottom w:val="none" w:sz="0" w:space="0" w:color="auto"/>
        <w:right w:val="none" w:sz="0" w:space="0" w:color="auto"/>
      </w:divBdr>
    </w:div>
    <w:div w:id="484588920">
      <w:bodyDiv w:val="1"/>
      <w:marLeft w:val="0"/>
      <w:marRight w:val="0"/>
      <w:marTop w:val="0"/>
      <w:marBottom w:val="0"/>
      <w:divBdr>
        <w:top w:val="none" w:sz="0" w:space="0" w:color="auto"/>
        <w:left w:val="none" w:sz="0" w:space="0" w:color="auto"/>
        <w:bottom w:val="none" w:sz="0" w:space="0" w:color="auto"/>
        <w:right w:val="none" w:sz="0" w:space="0" w:color="auto"/>
      </w:divBdr>
    </w:div>
    <w:div w:id="530338679">
      <w:bodyDiv w:val="1"/>
      <w:marLeft w:val="0"/>
      <w:marRight w:val="0"/>
      <w:marTop w:val="0"/>
      <w:marBottom w:val="0"/>
      <w:divBdr>
        <w:top w:val="none" w:sz="0" w:space="0" w:color="auto"/>
        <w:left w:val="none" w:sz="0" w:space="0" w:color="auto"/>
        <w:bottom w:val="none" w:sz="0" w:space="0" w:color="auto"/>
        <w:right w:val="none" w:sz="0" w:space="0" w:color="auto"/>
      </w:divBdr>
    </w:div>
    <w:div w:id="592250150">
      <w:bodyDiv w:val="1"/>
      <w:marLeft w:val="0"/>
      <w:marRight w:val="0"/>
      <w:marTop w:val="0"/>
      <w:marBottom w:val="0"/>
      <w:divBdr>
        <w:top w:val="none" w:sz="0" w:space="0" w:color="auto"/>
        <w:left w:val="none" w:sz="0" w:space="0" w:color="auto"/>
        <w:bottom w:val="none" w:sz="0" w:space="0" w:color="auto"/>
        <w:right w:val="none" w:sz="0" w:space="0" w:color="auto"/>
      </w:divBdr>
    </w:div>
    <w:div w:id="621572837">
      <w:bodyDiv w:val="1"/>
      <w:marLeft w:val="0"/>
      <w:marRight w:val="0"/>
      <w:marTop w:val="0"/>
      <w:marBottom w:val="0"/>
      <w:divBdr>
        <w:top w:val="none" w:sz="0" w:space="0" w:color="auto"/>
        <w:left w:val="none" w:sz="0" w:space="0" w:color="auto"/>
        <w:bottom w:val="none" w:sz="0" w:space="0" w:color="auto"/>
        <w:right w:val="none" w:sz="0" w:space="0" w:color="auto"/>
      </w:divBdr>
    </w:div>
    <w:div w:id="652679770">
      <w:bodyDiv w:val="1"/>
      <w:marLeft w:val="0"/>
      <w:marRight w:val="0"/>
      <w:marTop w:val="0"/>
      <w:marBottom w:val="0"/>
      <w:divBdr>
        <w:top w:val="none" w:sz="0" w:space="0" w:color="auto"/>
        <w:left w:val="none" w:sz="0" w:space="0" w:color="auto"/>
        <w:bottom w:val="none" w:sz="0" w:space="0" w:color="auto"/>
        <w:right w:val="none" w:sz="0" w:space="0" w:color="auto"/>
      </w:divBdr>
    </w:div>
    <w:div w:id="807476240">
      <w:bodyDiv w:val="1"/>
      <w:marLeft w:val="0"/>
      <w:marRight w:val="0"/>
      <w:marTop w:val="0"/>
      <w:marBottom w:val="0"/>
      <w:divBdr>
        <w:top w:val="none" w:sz="0" w:space="0" w:color="auto"/>
        <w:left w:val="none" w:sz="0" w:space="0" w:color="auto"/>
        <w:bottom w:val="none" w:sz="0" w:space="0" w:color="auto"/>
        <w:right w:val="none" w:sz="0" w:space="0" w:color="auto"/>
      </w:divBdr>
    </w:div>
    <w:div w:id="943149563">
      <w:bodyDiv w:val="1"/>
      <w:marLeft w:val="0"/>
      <w:marRight w:val="0"/>
      <w:marTop w:val="0"/>
      <w:marBottom w:val="0"/>
      <w:divBdr>
        <w:top w:val="none" w:sz="0" w:space="0" w:color="auto"/>
        <w:left w:val="none" w:sz="0" w:space="0" w:color="auto"/>
        <w:bottom w:val="none" w:sz="0" w:space="0" w:color="auto"/>
        <w:right w:val="none" w:sz="0" w:space="0" w:color="auto"/>
      </w:divBdr>
    </w:div>
    <w:div w:id="982351600">
      <w:bodyDiv w:val="1"/>
      <w:marLeft w:val="0"/>
      <w:marRight w:val="0"/>
      <w:marTop w:val="0"/>
      <w:marBottom w:val="0"/>
      <w:divBdr>
        <w:top w:val="none" w:sz="0" w:space="0" w:color="auto"/>
        <w:left w:val="none" w:sz="0" w:space="0" w:color="auto"/>
        <w:bottom w:val="none" w:sz="0" w:space="0" w:color="auto"/>
        <w:right w:val="none" w:sz="0" w:space="0" w:color="auto"/>
      </w:divBdr>
    </w:div>
    <w:div w:id="982733365">
      <w:bodyDiv w:val="1"/>
      <w:marLeft w:val="0"/>
      <w:marRight w:val="0"/>
      <w:marTop w:val="0"/>
      <w:marBottom w:val="0"/>
      <w:divBdr>
        <w:top w:val="none" w:sz="0" w:space="0" w:color="auto"/>
        <w:left w:val="none" w:sz="0" w:space="0" w:color="auto"/>
        <w:bottom w:val="none" w:sz="0" w:space="0" w:color="auto"/>
        <w:right w:val="none" w:sz="0" w:space="0" w:color="auto"/>
      </w:divBdr>
    </w:div>
    <w:div w:id="1136410648">
      <w:bodyDiv w:val="1"/>
      <w:marLeft w:val="0"/>
      <w:marRight w:val="0"/>
      <w:marTop w:val="0"/>
      <w:marBottom w:val="0"/>
      <w:divBdr>
        <w:top w:val="none" w:sz="0" w:space="0" w:color="auto"/>
        <w:left w:val="none" w:sz="0" w:space="0" w:color="auto"/>
        <w:bottom w:val="none" w:sz="0" w:space="0" w:color="auto"/>
        <w:right w:val="none" w:sz="0" w:space="0" w:color="auto"/>
      </w:divBdr>
    </w:div>
    <w:div w:id="1196188927">
      <w:bodyDiv w:val="1"/>
      <w:marLeft w:val="0"/>
      <w:marRight w:val="0"/>
      <w:marTop w:val="0"/>
      <w:marBottom w:val="0"/>
      <w:divBdr>
        <w:top w:val="none" w:sz="0" w:space="0" w:color="auto"/>
        <w:left w:val="none" w:sz="0" w:space="0" w:color="auto"/>
        <w:bottom w:val="none" w:sz="0" w:space="0" w:color="auto"/>
        <w:right w:val="none" w:sz="0" w:space="0" w:color="auto"/>
      </w:divBdr>
    </w:div>
    <w:div w:id="1279216471">
      <w:bodyDiv w:val="1"/>
      <w:marLeft w:val="0"/>
      <w:marRight w:val="0"/>
      <w:marTop w:val="0"/>
      <w:marBottom w:val="0"/>
      <w:divBdr>
        <w:top w:val="none" w:sz="0" w:space="0" w:color="auto"/>
        <w:left w:val="none" w:sz="0" w:space="0" w:color="auto"/>
        <w:bottom w:val="none" w:sz="0" w:space="0" w:color="auto"/>
        <w:right w:val="none" w:sz="0" w:space="0" w:color="auto"/>
      </w:divBdr>
    </w:div>
    <w:div w:id="1474519452">
      <w:bodyDiv w:val="1"/>
      <w:marLeft w:val="0"/>
      <w:marRight w:val="0"/>
      <w:marTop w:val="0"/>
      <w:marBottom w:val="0"/>
      <w:divBdr>
        <w:top w:val="none" w:sz="0" w:space="0" w:color="auto"/>
        <w:left w:val="none" w:sz="0" w:space="0" w:color="auto"/>
        <w:bottom w:val="none" w:sz="0" w:space="0" w:color="auto"/>
        <w:right w:val="none" w:sz="0" w:space="0" w:color="auto"/>
      </w:divBdr>
    </w:div>
    <w:div w:id="1490100376">
      <w:bodyDiv w:val="1"/>
      <w:marLeft w:val="0"/>
      <w:marRight w:val="0"/>
      <w:marTop w:val="0"/>
      <w:marBottom w:val="0"/>
      <w:divBdr>
        <w:top w:val="none" w:sz="0" w:space="0" w:color="auto"/>
        <w:left w:val="none" w:sz="0" w:space="0" w:color="auto"/>
        <w:bottom w:val="none" w:sz="0" w:space="0" w:color="auto"/>
        <w:right w:val="none" w:sz="0" w:space="0" w:color="auto"/>
      </w:divBdr>
    </w:div>
    <w:div w:id="1555193250">
      <w:bodyDiv w:val="1"/>
      <w:marLeft w:val="0"/>
      <w:marRight w:val="0"/>
      <w:marTop w:val="0"/>
      <w:marBottom w:val="0"/>
      <w:divBdr>
        <w:top w:val="none" w:sz="0" w:space="0" w:color="auto"/>
        <w:left w:val="none" w:sz="0" w:space="0" w:color="auto"/>
        <w:bottom w:val="none" w:sz="0" w:space="0" w:color="auto"/>
        <w:right w:val="none" w:sz="0" w:space="0" w:color="auto"/>
      </w:divBdr>
    </w:div>
    <w:div w:id="1677072058">
      <w:bodyDiv w:val="1"/>
      <w:marLeft w:val="0"/>
      <w:marRight w:val="0"/>
      <w:marTop w:val="0"/>
      <w:marBottom w:val="0"/>
      <w:divBdr>
        <w:top w:val="none" w:sz="0" w:space="0" w:color="auto"/>
        <w:left w:val="none" w:sz="0" w:space="0" w:color="auto"/>
        <w:bottom w:val="none" w:sz="0" w:space="0" w:color="auto"/>
        <w:right w:val="none" w:sz="0" w:space="0" w:color="auto"/>
      </w:divBdr>
    </w:div>
    <w:div w:id="1690763990">
      <w:bodyDiv w:val="1"/>
      <w:marLeft w:val="0"/>
      <w:marRight w:val="0"/>
      <w:marTop w:val="0"/>
      <w:marBottom w:val="0"/>
      <w:divBdr>
        <w:top w:val="none" w:sz="0" w:space="0" w:color="auto"/>
        <w:left w:val="none" w:sz="0" w:space="0" w:color="auto"/>
        <w:bottom w:val="none" w:sz="0" w:space="0" w:color="auto"/>
        <w:right w:val="none" w:sz="0" w:space="0" w:color="auto"/>
      </w:divBdr>
    </w:div>
    <w:div w:id="1745255882">
      <w:bodyDiv w:val="1"/>
      <w:marLeft w:val="0"/>
      <w:marRight w:val="0"/>
      <w:marTop w:val="0"/>
      <w:marBottom w:val="0"/>
      <w:divBdr>
        <w:top w:val="none" w:sz="0" w:space="0" w:color="auto"/>
        <w:left w:val="none" w:sz="0" w:space="0" w:color="auto"/>
        <w:bottom w:val="none" w:sz="0" w:space="0" w:color="auto"/>
        <w:right w:val="none" w:sz="0" w:space="0" w:color="auto"/>
      </w:divBdr>
    </w:div>
    <w:div w:id="1960213240">
      <w:bodyDiv w:val="1"/>
      <w:marLeft w:val="0"/>
      <w:marRight w:val="0"/>
      <w:marTop w:val="0"/>
      <w:marBottom w:val="0"/>
      <w:divBdr>
        <w:top w:val="none" w:sz="0" w:space="0" w:color="auto"/>
        <w:left w:val="none" w:sz="0" w:space="0" w:color="auto"/>
        <w:bottom w:val="none" w:sz="0" w:space="0" w:color="auto"/>
        <w:right w:val="none" w:sz="0" w:space="0" w:color="auto"/>
      </w:divBdr>
    </w:div>
    <w:div w:id="1962033813">
      <w:bodyDiv w:val="1"/>
      <w:marLeft w:val="0"/>
      <w:marRight w:val="0"/>
      <w:marTop w:val="0"/>
      <w:marBottom w:val="0"/>
      <w:divBdr>
        <w:top w:val="none" w:sz="0" w:space="0" w:color="auto"/>
        <w:left w:val="none" w:sz="0" w:space="0" w:color="auto"/>
        <w:bottom w:val="none" w:sz="0" w:space="0" w:color="auto"/>
        <w:right w:val="none" w:sz="0" w:space="0" w:color="auto"/>
      </w:divBdr>
    </w:div>
    <w:div w:id="2009091889">
      <w:bodyDiv w:val="1"/>
      <w:marLeft w:val="0"/>
      <w:marRight w:val="0"/>
      <w:marTop w:val="0"/>
      <w:marBottom w:val="0"/>
      <w:divBdr>
        <w:top w:val="none" w:sz="0" w:space="0" w:color="auto"/>
        <w:left w:val="none" w:sz="0" w:space="0" w:color="auto"/>
        <w:bottom w:val="none" w:sz="0" w:space="0" w:color="auto"/>
        <w:right w:val="none" w:sz="0" w:space="0" w:color="auto"/>
      </w:divBdr>
    </w:div>
    <w:div w:id="2015376102">
      <w:bodyDiv w:val="1"/>
      <w:marLeft w:val="0"/>
      <w:marRight w:val="0"/>
      <w:marTop w:val="0"/>
      <w:marBottom w:val="0"/>
      <w:divBdr>
        <w:top w:val="none" w:sz="0" w:space="0" w:color="auto"/>
        <w:left w:val="none" w:sz="0" w:space="0" w:color="auto"/>
        <w:bottom w:val="none" w:sz="0" w:space="0" w:color="auto"/>
        <w:right w:val="none" w:sz="0" w:space="0" w:color="auto"/>
      </w:divBdr>
    </w:div>
    <w:div w:id="213420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ama-devi-drakshpalli-5b627251|" TargetMode="External"/><Relationship Id="rId5" Type="http://schemas.openxmlformats.org/officeDocument/2006/relationships/hyperlink" Target="mailto:ramadevi.14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6785</TotalTime>
  <Pages>12</Pages>
  <Words>4304</Words>
  <Characters>24535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Devi drakshpalli</dc:creator>
  <cp:keywords/>
  <dc:description/>
  <cp:lastModifiedBy>Rama Devi drakshpalli</cp:lastModifiedBy>
  <cp:revision>31</cp:revision>
  <dcterms:created xsi:type="dcterms:W3CDTF">2025-05-07T01:49:00Z</dcterms:created>
  <dcterms:modified xsi:type="dcterms:W3CDTF">2025-07-14T14:30:00Z</dcterms:modified>
</cp:coreProperties>
</file>