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2FDC0" w14:textId="77777777" w:rsidR="0074007A" w:rsidRPr="00267EA9" w:rsidRDefault="0074007A" w:rsidP="00646946">
      <w:pPr>
        <w:spacing w:after="0" w:line="240" w:lineRule="auto"/>
        <w:rPr>
          <w:rFonts w:ascii="Arial" w:hAnsi="Arial" w:cs="Arial"/>
          <w:b/>
          <w:bCs/>
        </w:rPr>
      </w:pPr>
    </w:p>
    <w:p w14:paraId="794E0699" w14:textId="77777777" w:rsidR="00AE353D" w:rsidRDefault="00C22D02" w:rsidP="00646946">
      <w:pPr>
        <w:spacing w:after="0" w:line="240" w:lineRule="auto"/>
        <w:jc w:val="center"/>
        <w:rPr>
          <w:rFonts w:ascii="Arial" w:hAnsi="Arial" w:cs="Arial"/>
          <w:b/>
          <w:bCs/>
        </w:rPr>
      </w:pPr>
      <w:r w:rsidRPr="00267EA9">
        <w:rPr>
          <w:rFonts w:ascii="Arial" w:hAnsi="Arial" w:cs="Arial"/>
          <w:b/>
          <w:bCs/>
        </w:rPr>
        <w:t xml:space="preserve">Revanth </w:t>
      </w:r>
    </w:p>
    <w:p w14:paraId="37EC8C90" w14:textId="215A6D5A" w:rsidR="007E5AF2" w:rsidRPr="008F6AF4" w:rsidRDefault="007B6AAD" w:rsidP="009C31B0">
      <w:pPr>
        <w:pStyle w:val="xmsonormal"/>
        <w:shd w:val="clear" w:color="auto" w:fill="FFFFFF"/>
        <w:spacing w:before="0" w:beforeAutospacing="0" w:after="0" w:afterAutospacing="0"/>
        <w:jc w:val="center"/>
        <w:rPr>
          <w:rFonts w:ascii="Arial" w:hAnsi="Arial" w:cs="Arial"/>
          <w:bdr w:val="none" w:sz="0" w:space="0" w:color="auto" w:frame="1"/>
        </w:rPr>
      </w:pPr>
      <w:r w:rsidRPr="00267EA9">
        <w:rPr>
          <w:rFonts w:ascii="Arial" w:hAnsi="Arial" w:cs="Arial"/>
          <w:b/>
          <w:bCs/>
        </w:rPr>
        <w:t xml:space="preserve">Senior Machine Learning </w:t>
      </w:r>
      <w:r w:rsidR="00801C03" w:rsidRPr="00267EA9">
        <w:rPr>
          <w:rFonts w:ascii="Arial" w:hAnsi="Arial" w:cs="Arial"/>
          <w:b/>
          <w:bCs/>
        </w:rPr>
        <w:t xml:space="preserve">&amp; AI </w:t>
      </w:r>
      <w:r w:rsidR="00844CB3" w:rsidRPr="00267EA9">
        <w:rPr>
          <w:rFonts w:ascii="Arial" w:hAnsi="Arial" w:cs="Arial"/>
          <w:b/>
          <w:bCs/>
        </w:rPr>
        <w:t>Architect</w:t>
      </w:r>
      <w:r w:rsidR="00C22D02" w:rsidRPr="00267EA9">
        <w:rPr>
          <w:rFonts w:ascii="Arial" w:hAnsi="Arial" w:cs="Arial"/>
        </w:rPr>
        <w:br/>
      </w:r>
    </w:p>
    <w:p w14:paraId="08D93D58" w14:textId="77777777" w:rsidR="007E5AF2" w:rsidRPr="0061138B" w:rsidRDefault="007E5AF2" w:rsidP="007E5AF2">
      <w:pPr>
        <w:shd w:val="clear" w:color="auto" w:fill="FFFFFF"/>
        <w:spacing w:after="0" w:line="240" w:lineRule="auto"/>
        <w:rPr>
          <w:rFonts w:ascii="Calibri" w:eastAsia="Times New Roman" w:hAnsi="Calibri" w:cs="Calibri"/>
          <w:color w:val="242424"/>
          <w:kern w:val="0"/>
          <w:lang w:eastAsia="en-IN"/>
          <w14:ligatures w14:val="none"/>
        </w:rPr>
      </w:pPr>
      <w:r w:rsidRPr="00636D9D">
        <w:rPr>
          <w:rFonts w:ascii="Calibri" w:eastAsia="Times New Roman" w:hAnsi="Calibri" w:cs="Calibri"/>
          <w:color w:val="242424"/>
          <w:kern w:val="0"/>
          <w:lang w:eastAsia="en-IN"/>
          <w14:ligatures w14:val="none"/>
        </w:rPr>
        <w:t> </w:t>
      </w:r>
    </w:p>
    <w:p w14:paraId="1BBD245C" w14:textId="111301F5" w:rsidR="00C22D02" w:rsidRPr="00267EA9" w:rsidRDefault="00C22D02" w:rsidP="00646946">
      <w:pPr>
        <w:spacing w:after="0" w:line="240" w:lineRule="auto"/>
        <w:jc w:val="center"/>
        <w:rPr>
          <w:rFonts w:ascii="Arial" w:hAnsi="Arial" w:cs="Arial"/>
        </w:rPr>
      </w:pPr>
    </w:p>
    <w:p w14:paraId="1729AFCC" w14:textId="77777777" w:rsidR="00DC1FF8" w:rsidRPr="00267EA9" w:rsidRDefault="00DC1FF8" w:rsidP="00646946">
      <w:pPr>
        <w:spacing w:after="0" w:line="240" w:lineRule="auto"/>
        <w:rPr>
          <w:rFonts w:ascii="Arial" w:hAnsi="Arial" w:cs="Arial"/>
        </w:rPr>
      </w:pPr>
      <w:r w:rsidRPr="00267EA9">
        <w:rPr>
          <w:rFonts w:ascii="Arial" w:hAnsi="Arial" w:cs="Arial"/>
          <w:b/>
          <w:bCs/>
        </w:rPr>
        <w:t>Professional Experience:</w:t>
      </w:r>
    </w:p>
    <w:p w14:paraId="7C516040" w14:textId="53CFCDC8" w:rsidR="007B6AAD" w:rsidRPr="00267EA9" w:rsidRDefault="007B6AAD"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lang w:val="en-GB" w:eastAsia="en-GB"/>
        </w:rPr>
        <w:t>Around</w:t>
      </w:r>
      <w:r w:rsidRPr="00267EA9">
        <w:rPr>
          <w:rFonts w:ascii="Arial" w:hAnsi="Arial" w:cs="Arial"/>
          <w:b/>
          <w:lang w:val="en-GB" w:eastAsia="en-GB"/>
        </w:rPr>
        <w:t xml:space="preserve"> 1</w:t>
      </w:r>
      <w:r w:rsidR="0097190A" w:rsidRPr="00267EA9">
        <w:rPr>
          <w:rFonts w:ascii="Arial" w:hAnsi="Arial" w:cs="Arial"/>
          <w:b/>
          <w:lang w:val="en-GB" w:eastAsia="en-GB"/>
        </w:rPr>
        <w:t>6</w:t>
      </w:r>
      <w:r w:rsidRPr="00267EA9">
        <w:rPr>
          <w:rFonts w:ascii="Arial" w:hAnsi="Arial" w:cs="Arial"/>
          <w:b/>
          <w:lang w:val="en-GB" w:eastAsia="en-GB"/>
        </w:rPr>
        <w:t xml:space="preserve"> </w:t>
      </w:r>
      <w:r w:rsidRPr="00267EA9">
        <w:rPr>
          <w:rFonts w:ascii="Arial" w:hAnsi="Arial" w:cs="Arial"/>
          <w:lang w:val="en-GB" w:eastAsia="en-GB"/>
        </w:rPr>
        <w:t xml:space="preserve">years of IT experience as a </w:t>
      </w:r>
      <w:r w:rsidRPr="00267EA9">
        <w:rPr>
          <w:rFonts w:ascii="Arial" w:hAnsi="Arial" w:cs="Arial"/>
        </w:rPr>
        <w:t>Strategic Data Leader with Expertise in Advanced Analytics, Machine Learning, AI and Data Management.</w:t>
      </w:r>
    </w:p>
    <w:p w14:paraId="3549E3FA" w14:textId="04A9ACA8" w:rsidR="00DC1FF8"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 xml:space="preserve">Designed and implemented end-to-end ML pipelines for predictive </w:t>
      </w:r>
      <w:r w:rsidR="00DC4E71" w:rsidRPr="00267EA9">
        <w:rPr>
          <w:rFonts w:ascii="Arial" w:hAnsi="Arial" w:cs="Arial"/>
        </w:rPr>
        <w:t>modelling</w:t>
      </w:r>
      <w:r w:rsidRPr="00267EA9">
        <w:rPr>
          <w:rFonts w:ascii="Arial" w:hAnsi="Arial" w:cs="Arial"/>
        </w:rPr>
        <w:t>, recommendation systems, and time series forecasting using MLflow, Airflow, and Kubeflow.</w:t>
      </w:r>
    </w:p>
    <w:p w14:paraId="6EBBB081" w14:textId="338C426F" w:rsidR="00DC1FF8"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 xml:space="preserve">Developed a customer churn prediction model using Gradient Boosting (XGBoost, LightGBM) and deep learning techniques (LSTMs) with feature engineering from transactional and </w:t>
      </w:r>
      <w:r w:rsidR="001536A7" w:rsidRPr="00267EA9">
        <w:rPr>
          <w:rFonts w:ascii="Arial" w:hAnsi="Arial" w:cs="Arial"/>
        </w:rPr>
        <w:t>behavioural</w:t>
      </w:r>
      <w:r w:rsidRPr="00267EA9">
        <w:rPr>
          <w:rFonts w:ascii="Arial" w:hAnsi="Arial" w:cs="Arial"/>
        </w:rPr>
        <w:t xml:space="preserve"> data, improving retention rates by 25%.</w:t>
      </w:r>
    </w:p>
    <w:p w14:paraId="316F3807" w14:textId="77777777" w:rsidR="00DC1FF8"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Built and deployed a fraud detection model leveraging anomaly detection techniques (Autoencoders, Isolation Forests) and supervised learning (Random Forests, XGBoost) to minimize fraudulent transactions by 40%.</w:t>
      </w:r>
    </w:p>
    <w:p w14:paraId="12C5456E" w14:textId="77777777" w:rsidR="00DC1FF8"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Created a demand forecasting model using probabilistic models (Bayesian inference, Prophet) and deep learning (LSTM, Transformer-based time series models), leading to a 20% improvement in inventory optimization.</w:t>
      </w:r>
    </w:p>
    <w:p w14:paraId="1435C191" w14:textId="170273D1" w:rsidR="00672CEC"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 xml:space="preserve">Engineered an NLP-based sentiment analysis system using BERT, GPT models, and traditional TF-IDF approaches to </w:t>
      </w:r>
      <w:r w:rsidR="001536A7" w:rsidRPr="00267EA9">
        <w:rPr>
          <w:rFonts w:ascii="Arial" w:hAnsi="Arial" w:cs="Arial"/>
        </w:rPr>
        <w:t>analyse</w:t>
      </w:r>
      <w:r w:rsidRPr="00267EA9">
        <w:rPr>
          <w:rFonts w:ascii="Arial" w:hAnsi="Arial" w:cs="Arial"/>
        </w:rPr>
        <w:t xml:space="preserve"> customer reviews and social media sentiments, driving product improvement strategies.</w:t>
      </w:r>
    </w:p>
    <w:p w14:paraId="31CACB60" w14:textId="77777777" w:rsidR="00672CEC"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Developed an image classification and defect detection model for quality control in manufacturing using CNN architectures (ResNet, EfficientNet) and YOLO-based object detection, reducing manual inspection time by 50%.</w:t>
      </w:r>
    </w:p>
    <w:p w14:paraId="0DFD0837" w14:textId="77777777" w:rsidR="00672CEC"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Built a predictive maintenance model for IoT sensor data using time-series forecasting (ARIMA, LSTMs) and anomaly detection, reducing unplanned downtime by 30%.</w:t>
      </w:r>
    </w:p>
    <w:p w14:paraId="3A79DF08" w14:textId="77777777" w:rsidR="00672CEC"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Developed end-to-end MLOps pipelines integrating model training, validation, deployment, and monitoring using MLflow, Kubeflow, and TFX, ensuring robust governance and compliance.</w:t>
      </w:r>
    </w:p>
    <w:p w14:paraId="0FCF6DF5" w14:textId="77777777" w:rsidR="00672CEC"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Established feature engineering pipelines with Feature Store (Feast) and automated data validation using Great Expectations to improve data quality and feature consistency across models.</w:t>
      </w:r>
    </w:p>
    <w:p w14:paraId="6DB038EC" w14:textId="1924D9C5" w:rsidR="00672CEC"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Led CNN-based deep learning projects, including medical image analysis for disease detection (using ResNet, VGG, EfficientNet</w:t>
      </w:r>
      <w:r w:rsidR="001536A7" w:rsidRPr="00267EA9">
        <w:rPr>
          <w:rFonts w:ascii="Arial" w:hAnsi="Arial" w:cs="Arial"/>
        </w:rPr>
        <w:t>).</w:t>
      </w:r>
    </w:p>
    <w:p w14:paraId="7FB7BDC7" w14:textId="7B943F4E" w:rsidR="00672CEC"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 xml:space="preserve">Implemented Artificial Neural Networks (ANNs) for complex pattern recognition tasks, including anomaly detection, speech recognition, and financial risk </w:t>
      </w:r>
      <w:r w:rsidR="001536A7" w:rsidRPr="00267EA9">
        <w:rPr>
          <w:rFonts w:ascii="Arial" w:hAnsi="Arial" w:cs="Arial"/>
        </w:rPr>
        <w:t>modelling</w:t>
      </w:r>
      <w:r w:rsidRPr="00267EA9">
        <w:rPr>
          <w:rFonts w:ascii="Arial" w:hAnsi="Arial" w:cs="Arial"/>
        </w:rPr>
        <w:t>.</w:t>
      </w:r>
    </w:p>
    <w:p w14:paraId="481D8AB0" w14:textId="77777777" w:rsidR="00672CEC"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Developed scalable recommender systems using collaborative filtering (Matrix Factorization, SVD) and deep learning-based sequence models (Transformer architectures, RNNs) for personalized user experiences.</w:t>
      </w:r>
    </w:p>
    <w:p w14:paraId="2DC74073" w14:textId="77777777" w:rsidR="00672CEC"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Designed AIOps solutions for intelligent monitoring of IT infrastructure, leveraging anomaly detection, root cause analysis, and predictive maintenance techniques.</w:t>
      </w:r>
    </w:p>
    <w:p w14:paraId="152480EA" w14:textId="1A999D90" w:rsidR="00DC1FF8" w:rsidRPr="00267EA9" w:rsidRDefault="00DC1FF8" w:rsidP="00646946">
      <w:pPr>
        <w:numPr>
          <w:ilvl w:val="0"/>
          <w:numId w:val="5"/>
        </w:numPr>
        <w:tabs>
          <w:tab w:val="clear" w:pos="720"/>
          <w:tab w:val="num" w:pos="360"/>
        </w:tabs>
        <w:spacing w:after="0" w:line="240" w:lineRule="auto"/>
        <w:ind w:left="360"/>
        <w:jc w:val="both"/>
        <w:rPr>
          <w:rFonts w:ascii="Arial" w:hAnsi="Arial" w:cs="Arial"/>
        </w:rPr>
      </w:pPr>
      <w:r w:rsidRPr="00267EA9">
        <w:rPr>
          <w:rFonts w:ascii="Arial" w:hAnsi="Arial" w:cs="Arial"/>
        </w:rPr>
        <w:t>Conducted A/B testing and causal inference analysis to optimize marketing campaigns and customer retention strategies.</w:t>
      </w:r>
    </w:p>
    <w:p w14:paraId="3472404A" w14:textId="77777777" w:rsidR="00DC1FF8" w:rsidRPr="00267EA9" w:rsidRDefault="00DC1FF8" w:rsidP="00646946">
      <w:pPr>
        <w:numPr>
          <w:ilvl w:val="0"/>
          <w:numId w:val="8"/>
        </w:numPr>
        <w:tabs>
          <w:tab w:val="clear" w:pos="720"/>
          <w:tab w:val="num" w:pos="360"/>
        </w:tabs>
        <w:spacing w:after="0" w:line="240" w:lineRule="auto"/>
        <w:ind w:left="360"/>
        <w:jc w:val="both"/>
        <w:rPr>
          <w:rFonts w:ascii="Arial" w:hAnsi="Arial" w:cs="Arial"/>
        </w:rPr>
      </w:pPr>
      <w:r w:rsidRPr="00267EA9">
        <w:rPr>
          <w:rFonts w:ascii="Arial" w:hAnsi="Arial" w:cs="Arial"/>
          <w:b/>
          <w:bCs/>
        </w:rPr>
        <w:t>Data Integration and ETL</w:t>
      </w:r>
      <w:r w:rsidRPr="00267EA9">
        <w:rPr>
          <w:rFonts w:ascii="Arial" w:hAnsi="Arial" w:cs="Arial"/>
        </w:rPr>
        <w:t>: Designed and implemented end-to-end ETL pipelines using Azure Data Factory, Databricks, and Apache Spark to process and transform large-scale datasets, ensuring seamless integration across diverse data sources and systems.</w:t>
      </w:r>
    </w:p>
    <w:p w14:paraId="1E1921F7" w14:textId="77777777" w:rsidR="00DC1FF8" w:rsidRPr="00267EA9" w:rsidRDefault="00DC1FF8" w:rsidP="00646946">
      <w:pPr>
        <w:numPr>
          <w:ilvl w:val="0"/>
          <w:numId w:val="8"/>
        </w:numPr>
        <w:tabs>
          <w:tab w:val="clear" w:pos="720"/>
          <w:tab w:val="num" w:pos="360"/>
        </w:tabs>
        <w:spacing w:after="0" w:line="240" w:lineRule="auto"/>
        <w:ind w:left="360"/>
        <w:jc w:val="both"/>
        <w:rPr>
          <w:rFonts w:ascii="Arial" w:hAnsi="Arial" w:cs="Arial"/>
        </w:rPr>
      </w:pPr>
      <w:r w:rsidRPr="00267EA9">
        <w:rPr>
          <w:rFonts w:ascii="Arial" w:hAnsi="Arial" w:cs="Arial"/>
          <w:b/>
          <w:bCs/>
        </w:rPr>
        <w:t>Data Warehousing and Cloud Analytics</w:t>
      </w:r>
      <w:r w:rsidRPr="00267EA9">
        <w:rPr>
          <w:rFonts w:ascii="Arial" w:hAnsi="Arial" w:cs="Arial"/>
        </w:rPr>
        <w:t>: Built and optimized enterprise-level data warehouses using Synapse Analytics and AWS Redshift, enabling scalable analytics and reporting solutions; leveraged cloud platforms like Azure and AWS to enhance data accessibility and performance.</w:t>
      </w:r>
    </w:p>
    <w:p w14:paraId="4538B45B" w14:textId="77777777" w:rsidR="00DC1FF8" w:rsidRPr="00267EA9" w:rsidRDefault="00DC1FF8" w:rsidP="00646946">
      <w:pPr>
        <w:numPr>
          <w:ilvl w:val="0"/>
          <w:numId w:val="8"/>
        </w:numPr>
        <w:tabs>
          <w:tab w:val="clear" w:pos="720"/>
          <w:tab w:val="num" w:pos="360"/>
        </w:tabs>
        <w:spacing w:after="0" w:line="240" w:lineRule="auto"/>
        <w:ind w:left="360"/>
        <w:jc w:val="both"/>
        <w:rPr>
          <w:rFonts w:ascii="Arial" w:hAnsi="Arial" w:cs="Arial"/>
        </w:rPr>
      </w:pPr>
      <w:r w:rsidRPr="00267EA9">
        <w:rPr>
          <w:rFonts w:ascii="Arial" w:hAnsi="Arial" w:cs="Arial"/>
          <w:b/>
          <w:bCs/>
        </w:rPr>
        <w:t>Machine Learning Expertise</w:t>
      </w:r>
      <w:r w:rsidRPr="00267EA9">
        <w:rPr>
          <w:rFonts w:ascii="Arial" w:hAnsi="Arial" w:cs="Arial"/>
        </w:rPr>
        <w:t>: Extensive hands-on experience in building and fine-tuning machine learning models, building data Pipelines to support predictive analytics for decision making, focusing on feature engineering, hyperparameter tuning, and model optimization to maximize predictive accuracy and performance.</w:t>
      </w:r>
    </w:p>
    <w:p w14:paraId="2B6BE6AB" w14:textId="77777777" w:rsidR="00DC1FF8" w:rsidRPr="00267EA9" w:rsidRDefault="00DC1FF8" w:rsidP="00646946">
      <w:pPr>
        <w:numPr>
          <w:ilvl w:val="0"/>
          <w:numId w:val="8"/>
        </w:numPr>
        <w:tabs>
          <w:tab w:val="clear" w:pos="720"/>
          <w:tab w:val="num" w:pos="360"/>
        </w:tabs>
        <w:spacing w:after="0" w:line="240" w:lineRule="auto"/>
        <w:ind w:left="360"/>
        <w:jc w:val="both"/>
        <w:rPr>
          <w:rFonts w:ascii="Arial" w:hAnsi="Arial" w:cs="Arial"/>
        </w:rPr>
      </w:pPr>
      <w:r w:rsidRPr="00267EA9">
        <w:rPr>
          <w:rFonts w:ascii="Arial" w:hAnsi="Arial" w:cs="Arial"/>
          <w:b/>
          <w:bCs/>
        </w:rPr>
        <w:t>Product Management</w:t>
      </w:r>
      <w:r w:rsidRPr="00267EA9">
        <w:rPr>
          <w:rFonts w:ascii="Arial" w:hAnsi="Arial" w:cs="Arial"/>
        </w:rPr>
        <w:t>: Defining product vision and strategy, ensuring alignment with business goals with roadmap, strategy, and GTM. Experience in developing and managing product roadmaps, prioritizing features based on user feedback and business goals.</w:t>
      </w:r>
    </w:p>
    <w:p w14:paraId="657CFF44" w14:textId="77777777" w:rsidR="00DC1FF8" w:rsidRPr="00267EA9" w:rsidRDefault="00DC1FF8" w:rsidP="00646946">
      <w:pPr>
        <w:numPr>
          <w:ilvl w:val="0"/>
          <w:numId w:val="8"/>
        </w:numPr>
        <w:tabs>
          <w:tab w:val="clear" w:pos="720"/>
          <w:tab w:val="num" w:pos="360"/>
        </w:tabs>
        <w:spacing w:after="0" w:line="240" w:lineRule="auto"/>
        <w:ind w:left="360"/>
        <w:jc w:val="both"/>
        <w:rPr>
          <w:rFonts w:ascii="Arial" w:hAnsi="Arial" w:cs="Arial"/>
        </w:rPr>
      </w:pPr>
      <w:r w:rsidRPr="00267EA9">
        <w:rPr>
          <w:rFonts w:ascii="Arial" w:hAnsi="Arial" w:cs="Arial"/>
          <w:b/>
          <w:bCs/>
        </w:rPr>
        <w:t>Project Management</w:t>
      </w:r>
      <w:r w:rsidRPr="00267EA9">
        <w:rPr>
          <w:rFonts w:ascii="Arial" w:hAnsi="Arial" w:cs="Arial"/>
        </w:rPr>
        <w:t>: Managing project lifecycles using Agile and Waterfall methodologies, including Kanban and Scrum frameworks.</w:t>
      </w:r>
    </w:p>
    <w:p w14:paraId="0759C90B" w14:textId="77777777" w:rsidR="00DC1FF8" w:rsidRPr="00267EA9" w:rsidRDefault="00DC1FF8" w:rsidP="00646946">
      <w:pPr>
        <w:numPr>
          <w:ilvl w:val="0"/>
          <w:numId w:val="8"/>
        </w:numPr>
        <w:tabs>
          <w:tab w:val="clear" w:pos="720"/>
          <w:tab w:val="num" w:pos="360"/>
        </w:tabs>
        <w:spacing w:after="0" w:line="240" w:lineRule="auto"/>
        <w:ind w:left="360"/>
        <w:jc w:val="both"/>
        <w:rPr>
          <w:rFonts w:ascii="Arial" w:hAnsi="Arial" w:cs="Arial"/>
        </w:rPr>
      </w:pPr>
      <w:r w:rsidRPr="00267EA9">
        <w:rPr>
          <w:rFonts w:ascii="Arial" w:hAnsi="Arial" w:cs="Arial"/>
          <w:b/>
          <w:bCs/>
        </w:rPr>
        <w:t>MLOps &amp; CI/CD</w:t>
      </w:r>
      <w:r w:rsidRPr="00267EA9">
        <w:rPr>
          <w:rFonts w:ascii="Arial" w:hAnsi="Arial" w:cs="Arial"/>
        </w:rPr>
        <w:t>: Implementing MLOps practices for streamlined ML model deployment and monitoring, utilizing CI/CD pipelines for continuous integration and delivery.</w:t>
      </w:r>
    </w:p>
    <w:p w14:paraId="1A826FB5" w14:textId="77777777" w:rsidR="00DC1FF8" w:rsidRPr="00267EA9" w:rsidRDefault="00DC1FF8" w:rsidP="00646946">
      <w:pPr>
        <w:numPr>
          <w:ilvl w:val="0"/>
          <w:numId w:val="8"/>
        </w:numPr>
        <w:tabs>
          <w:tab w:val="clear" w:pos="720"/>
          <w:tab w:val="num" w:pos="360"/>
        </w:tabs>
        <w:spacing w:after="0" w:line="240" w:lineRule="auto"/>
        <w:ind w:left="360"/>
        <w:jc w:val="both"/>
        <w:rPr>
          <w:rFonts w:ascii="Arial" w:hAnsi="Arial" w:cs="Arial"/>
        </w:rPr>
      </w:pPr>
      <w:r w:rsidRPr="00267EA9">
        <w:rPr>
          <w:rFonts w:ascii="Arial" w:hAnsi="Arial" w:cs="Arial"/>
          <w:b/>
          <w:bCs/>
        </w:rPr>
        <w:t>Docker &amp; Containers</w:t>
      </w:r>
      <w:r w:rsidRPr="00267EA9">
        <w:rPr>
          <w:rFonts w:ascii="Arial" w:hAnsi="Arial" w:cs="Arial"/>
        </w:rPr>
        <w:t>: Proficient in using Docker for containerization of applications, enhancing scalability and deployment efficiency.</w:t>
      </w:r>
    </w:p>
    <w:p w14:paraId="380EBC30" w14:textId="01DA5BAD" w:rsidR="00C22D02" w:rsidRDefault="005B401B" w:rsidP="00646946">
      <w:pPr>
        <w:numPr>
          <w:ilvl w:val="0"/>
          <w:numId w:val="8"/>
        </w:numPr>
        <w:shd w:val="clear" w:color="auto" w:fill="FFFFFF"/>
        <w:tabs>
          <w:tab w:val="clear" w:pos="720"/>
          <w:tab w:val="num" w:pos="360"/>
        </w:tabs>
        <w:spacing w:after="0" w:line="240" w:lineRule="auto"/>
        <w:ind w:left="360"/>
        <w:jc w:val="both"/>
        <w:rPr>
          <w:rFonts w:ascii="Arial" w:hAnsi="Arial" w:cs="Arial"/>
        </w:rPr>
      </w:pPr>
      <w:r w:rsidRPr="00267EA9">
        <w:rPr>
          <w:rFonts w:ascii="Arial" w:hAnsi="Arial" w:cs="Arial"/>
          <w:b/>
          <w:bCs/>
        </w:rPr>
        <w:t>Conducted user research</w:t>
      </w:r>
      <w:r w:rsidRPr="00267EA9">
        <w:rPr>
          <w:rFonts w:ascii="Arial" w:hAnsi="Arial" w:cs="Arial"/>
        </w:rPr>
        <w:t xml:space="preserve"> and usability testing to gather feedback, ensuring product features met user needs and improved satisfaction. Performed </w:t>
      </w:r>
      <w:r w:rsidRPr="00267EA9">
        <w:rPr>
          <w:rFonts w:ascii="Arial" w:hAnsi="Arial" w:cs="Arial"/>
          <w:b/>
          <w:bCs/>
        </w:rPr>
        <w:t>market analysis</w:t>
      </w:r>
      <w:r w:rsidRPr="00267EA9">
        <w:rPr>
          <w:rFonts w:ascii="Arial" w:hAnsi="Arial" w:cs="Arial"/>
        </w:rPr>
        <w:t xml:space="preserve"> to identify trends and competitive positioning, informing product strategy and development.</w:t>
      </w:r>
    </w:p>
    <w:p w14:paraId="4492BD08" w14:textId="77777777" w:rsidR="00646946" w:rsidRPr="00646946" w:rsidRDefault="00646946" w:rsidP="00646946">
      <w:pPr>
        <w:shd w:val="clear" w:color="auto" w:fill="FFFFFF"/>
        <w:spacing w:after="0" w:line="240" w:lineRule="auto"/>
        <w:ind w:left="360"/>
        <w:jc w:val="both"/>
        <w:rPr>
          <w:rFonts w:ascii="Arial" w:hAnsi="Arial" w:cs="Arial"/>
        </w:rPr>
      </w:pPr>
    </w:p>
    <w:p w14:paraId="19CFEAEC" w14:textId="77777777" w:rsidR="00FD02D9" w:rsidRPr="00267EA9" w:rsidRDefault="00FD02D9" w:rsidP="00646946">
      <w:pPr>
        <w:spacing w:after="0" w:line="240" w:lineRule="auto"/>
        <w:rPr>
          <w:rFonts w:ascii="Arial" w:hAnsi="Arial" w:cs="Arial"/>
          <w:b/>
          <w:bCs/>
        </w:rPr>
      </w:pPr>
      <w:r w:rsidRPr="00267EA9">
        <w:rPr>
          <w:rFonts w:ascii="Arial" w:hAnsi="Arial" w:cs="Arial"/>
          <w:b/>
          <w:bCs/>
        </w:rPr>
        <w:t>TECHNICAL SKILLS</w:t>
      </w:r>
    </w:p>
    <w:p w14:paraId="58742FE8" w14:textId="77777777" w:rsidR="00FD02D9" w:rsidRPr="00646946" w:rsidRDefault="00FD02D9" w:rsidP="00646946">
      <w:pPr>
        <w:pStyle w:val="ListParagraph"/>
        <w:numPr>
          <w:ilvl w:val="0"/>
          <w:numId w:val="27"/>
        </w:numPr>
        <w:spacing w:after="0" w:line="240" w:lineRule="auto"/>
        <w:rPr>
          <w:rFonts w:ascii="Arial" w:hAnsi="Arial" w:cs="Arial"/>
          <w:bCs/>
          <w:lang w:val="en-US"/>
        </w:rPr>
      </w:pPr>
      <w:r w:rsidRPr="00646946">
        <w:rPr>
          <w:rFonts w:ascii="Arial" w:hAnsi="Arial" w:cs="Arial"/>
          <w:b/>
          <w:lang w:val="en-US"/>
        </w:rPr>
        <w:t xml:space="preserve">Programming Languages: </w:t>
      </w:r>
      <w:r w:rsidRPr="00646946">
        <w:rPr>
          <w:rFonts w:ascii="Arial" w:hAnsi="Arial" w:cs="Arial"/>
          <w:bCs/>
          <w:lang w:val="en-US"/>
        </w:rPr>
        <w:t>Python, R, SQL, C#, Bash Scripting, PowerShell Scripting</w:t>
      </w:r>
    </w:p>
    <w:p w14:paraId="7C5EBEC1" w14:textId="77777777" w:rsidR="00FD02D9" w:rsidRPr="00646946" w:rsidRDefault="00FD02D9" w:rsidP="00646946">
      <w:pPr>
        <w:pStyle w:val="ListParagraph"/>
        <w:numPr>
          <w:ilvl w:val="0"/>
          <w:numId w:val="27"/>
        </w:numPr>
        <w:spacing w:after="0" w:line="240" w:lineRule="auto"/>
        <w:rPr>
          <w:rFonts w:ascii="Arial" w:hAnsi="Arial" w:cs="Arial"/>
          <w:bCs/>
          <w:lang w:val="en-US"/>
        </w:rPr>
      </w:pPr>
      <w:r w:rsidRPr="00646946">
        <w:rPr>
          <w:rFonts w:ascii="Arial" w:hAnsi="Arial" w:cs="Arial"/>
          <w:b/>
          <w:lang w:val="en-US"/>
        </w:rPr>
        <w:t xml:space="preserve">Data Analysis Tools: </w:t>
      </w:r>
      <w:r w:rsidRPr="00646946">
        <w:rPr>
          <w:rFonts w:ascii="Arial" w:hAnsi="Arial" w:cs="Arial"/>
          <w:bCs/>
          <w:lang w:val="en-US"/>
        </w:rPr>
        <w:t>Pandas, NumPy, Scikit-learn, TensorFlow, Keras, AI/ML Algorithms</w:t>
      </w:r>
    </w:p>
    <w:p w14:paraId="59C8EC65" w14:textId="77777777" w:rsidR="00FD02D9" w:rsidRPr="00646946" w:rsidRDefault="00FD02D9" w:rsidP="00646946">
      <w:pPr>
        <w:pStyle w:val="ListParagraph"/>
        <w:numPr>
          <w:ilvl w:val="0"/>
          <w:numId w:val="27"/>
        </w:numPr>
        <w:spacing w:after="0" w:line="240" w:lineRule="auto"/>
        <w:rPr>
          <w:rFonts w:ascii="Arial" w:hAnsi="Arial" w:cs="Arial"/>
          <w:bCs/>
          <w:lang w:val="en-US"/>
        </w:rPr>
      </w:pPr>
      <w:r w:rsidRPr="00646946">
        <w:rPr>
          <w:rFonts w:ascii="Arial" w:hAnsi="Arial" w:cs="Arial"/>
          <w:b/>
          <w:lang w:val="en-US"/>
        </w:rPr>
        <w:t>Supervised Learning:</w:t>
      </w:r>
      <w:r w:rsidRPr="00646946">
        <w:rPr>
          <w:rFonts w:ascii="Arial" w:hAnsi="Arial" w:cs="Arial"/>
          <w:bCs/>
          <w:lang w:val="en-US"/>
        </w:rPr>
        <w:t xml:space="preserve"> Linear &amp; Logistic Regression, Decision Trees, Random Forest, SVM, KNN, Naive Bayes, Gradient Boosting (XGBoost, LightGBM, CatBoost)</w:t>
      </w:r>
    </w:p>
    <w:p w14:paraId="0C21C951" w14:textId="77777777" w:rsidR="00FD02D9" w:rsidRPr="00646946" w:rsidRDefault="00FD02D9" w:rsidP="00646946">
      <w:pPr>
        <w:pStyle w:val="ListParagraph"/>
        <w:numPr>
          <w:ilvl w:val="0"/>
          <w:numId w:val="27"/>
        </w:numPr>
        <w:spacing w:after="0" w:line="240" w:lineRule="auto"/>
        <w:rPr>
          <w:rFonts w:ascii="Arial" w:hAnsi="Arial" w:cs="Arial"/>
          <w:bCs/>
          <w:lang w:val="en-US"/>
        </w:rPr>
      </w:pPr>
      <w:r w:rsidRPr="00646946">
        <w:rPr>
          <w:rFonts w:ascii="Arial" w:hAnsi="Arial" w:cs="Arial"/>
          <w:b/>
          <w:lang w:val="en-US"/>
        </w:rPr>
        <w:t>Unsupervised Learning:</w:t>
      </w:r>
      <w:r w:rsidRPr="00646946">
        <w:rPr>
          <w:rFonts w:ascii="Arial" w:hAnsi="Arial" w:cs="Arial"/>
          <w:bCs/>
          <w:lang w:val="en-US"/>
        </w:rPr>
        <w:t xml:space="preserve"> K-Means, Hierarchical Clustering, PCA, t-SNE, Autoencoders</w:t>
      </w:r>
    </w:p>
    <w:p w14:paraId="0734EE1D" w14:textId="77777777" w:rsidR="00FD02D9" w:rsidRPr="00646946" w:rsidRDefault="00FD02D9" w:rsidP="00646946">
      <w:pPr>
        <w:pStyle w:val="ListParagraph"/>
        <w:numPr>
          <w:ilvl w:val="0"/>
          <w:numId w:val="27"/>
        </w:numPr>
        <w:spacing w:after="0" w:line="240" w:lineRule="auto"/>
        <w:rPr>
          <w:rFonts w:ascii="Arial" w:hAnsi="Arial" w:cs="Arial"/>
          <w:bCs/>
          <w:lang w:val="en-US"/>
        </w:rPr>
      </w:pPr>
      <w:r w:rsidRPr="00646946">
        <w:rPr>
          <w:rFonts w:ascii="Arial" w:hAnsi="Arial" w:cs="Arial"/>
          <w:b/>
          <w:lang w:val="en-US"/>
        </w:rPr>
        <w:t>Deep Learning:</w:t>
      </w:r>
      <w:r w:rsidRPr="00646946">
        <w:rPr>
          <w:rFonts w:ascii="Arial" w:hAnsi="Arial" w:cs="Arial"/>
          <w:bCs/>
          <w:lang w:val="en-US"/>
        </w:rPr>
        <w:t xml:space="preserve"> ANN, CNN, RNN, LSTM, GANs, Transformers (BERT, GPT)</w:t>
      </w:r>
    </w:p>
    <w:p w14:paraId="149F7F2B" w14:textId="77777777" w:rsidR="00FD02D9" w:rsidRPr="00646946" w:rsidRDefault="00FD02D9" w:rsidP="00646946">
      <w:pPr>
        <w:pStyle w:val="ListParagraph"/>
        <w:numPr>
          <w:ilvl w:val="0"/>
          <w:numId w:val="27"/>
        </w:numPr>
        <w:spacing w:after="0" w:line="240" w:lineRule="auto"/>
        <w:rPr>
          <w:rFonts w:ascii="Arial" w:hAnsi="Arial" w:cs="Arial"/>
          <w:bCs/>
          <w:lang w:val="en-US"/>
        </w:rPr>
      </w:pPr>
      <w:r w:rsidRPr="00646946">
        <w:rPr>
          <w:rFonts w:ascii="Arial" w:hAnsi="Arial" w:cs="Arial"/>
          <w:b/>
          <w:lang w:val="en-US"/>
        </w:rPr>
        <w:t xml:space="preserve">Database Management: </w:t>
      </w:r>
      <w:r w:rsidRPr="00646946">
        <w:rPr>
          <w:rFonts w:ascii="Arial" w:hAnsi="Arial" w:cs="Arial"/>
          <w:bCs/>
          <w:lang w:val="en-US"/>
        </w:rPr>
        <w:t>MSSQL, PostgreSQL, Oracle, MongoDB, RavenDB</w:t>
      </w:r>
    </w:p>
    <w:p w14:paraId="45DE43AD" w14:textId="77777777" w:rsidR="00FD02D9" w:rsidRPr="00646946" w:rsidRDefault="00FD02D9" w:rsidP="00646946">
      <w:pPr>
        <w:pStyle w:val="ListParagraph"/>
        <w:numPr>
          <w:ilvl w:val="0"/>
          <w:numId w:val="27"/>
        </w:numPr>
        <w:spacing w:after="0" w:line="240" w:lineRule="auto"/>
        <w:rPr>
          <w:rFonts w:ascii="Arial" w:hAnsi="Arial" w:cs="Arial"/>
          <w:bCs/>
          <w:lang w:val="en-US"/>
        </w:rPr>
      </w:pPr>
      <w:r w:rsidRPr="00646946">
        <w:rPr>
          <w:rFonts w:ascii="Arial" w:hAnsi="Arial" w:cs="Arial"/>
          <w:b/>
          <w:lang w:val="en-US"/>
        </w:rPr>
        <w:lastRenderedPageBreak/>
        <w:t xml:space="preserve">Data Visualization: </w:t>
      </w:r>
      <w:r w:rsidRPr="00646946">
        <w:rPr>
          <w:rFonts w:ascii="Arial" w:hAnsi="Arial" w:cs="Arial"/>
          <w:bCs/>
          <w:lang w:val="en-US"/>
        </w:rPr>
        <w:t>Power BI, Tableau, Matplotlib, Seaborn, SSRS</w:t>
      </w:r>
    </w:p>
    <w:p w14:paraId="7AD72061" w14:textId="04A4A5DD" w:rsidR="00FD02D9" w:rsidRPr="00646946" w:rsidRDefault="00FD02D9" w:rsidP="00646946">
      <w:pPr>
        <w:pStyle w:val="ListParagraph"/>
        <w:numPr>
          <w:ilvl w:val="0"/>
          <w:numId w:val="27"/>
        </w:numPr>
        <w:spacing w:after="0" w:line="240" w:lineRule="auto"/>
        <w:rPr>
          <w:rFonts w:ascii="Arial" w:hAnsi="Arial" w:cs="Arial"/>
          <w:bCs/>
          <w:lang w:val="en-US"/>
        </w:rPr>
      </w:pPr>
      <w:r w:rsidRPr="00646946">
        <w:rPr>
          <w:rFonts w:ascii="Arial" w:hAnsi="Arial" w:cs="Arial"/>
          <w:b/>
          <w:lang w:val="en-US"/>
        </w:rPr>
        <w:t xml:space="preserve">Big Data Technologies: </w:t>
      </w:r>
      <w:r w:rsidRPr="00646946">
        <w:rPr>
          <w:rFonts w:ascii="Arial" w:hAnsi="Arial" w:cs="Arial"/>
          <w:bCs/>
          <w:lang w:val="en-US"/>
        </w:rPr>
        <w:t xml:space="preserve">Hadoop, Spark, </w:t>
      </w:r>
      <w:r w:rsidR="00646946" w:rsidRPr="00646946">
        <w:rPr>
          <w:rFonts w:ascii="Arial" w:hAnsi="Arial" w:cs="Arial"/>
          <w:bCs/>
          <w:lang w:val="en-US"/>
        </w:rPr>
        <w:t>Databricks, Delta</w:t>
      </w:r>
      <w:r w:rsidRPr="00646946">
        <w:rPr>
          <w:rFonts w:ascii="Arial" w:hAnsi="Arial" w:cs="Arial"/>
          <w:bCs/>
          <w:lang w:val="en-US"/>
        </w:rPr>
        <w:t xml:space="preserve"> Lake, Azure Synapse Analytics, AWS Redshift</w:t>
      </w:r>
    </w:p>
    <w:p w14:paraId="2A0235F5" w14:textId="32EC1DB6" w:rsidR="00FD02D9" w:rsidRPr="00646946" w:rsidRDefault="00FD02D9" w:rsidP="00646946">
      <w:pPr>
        <w:pStyle w:val="ListParagraph"/>
        <w:numPr>
          <w:ilvl w:val="0"/>
          <w:numId w:val="27"/>
        </w:numPr>
        <w:spacing w:after="0" w:line="240" w:lineRule="auto"/>
        <w:rPr>
          <w:rFonts w:ascii="Arial" w:hAnsi="Arial" w:cs="Arial"/>
          <w:bCs/>
          <w:lang w:val="en-US"/>
        </w:rPr>
      </w:pPr>
      <w:r w:rsidRPr="00646946">
        <w:rPr>
          <w:rFonts w:ascii="Arial" w:hAnsi="Arial" w:cs="Arial"/>
          <w:b/>
          <w:lang w:val="en-US"/>
        </w:rPr>
        <w:t xml:space="preserve">Cloud Platforms: </w:t>
      </w:r>
      <w:r w:rsidRPr="00646946">
        <w:rPr>
          <w:rFonts w:ascii="Arial" w:hAnsi="Arial" w:cs="Arial"/>
          <w:bCs/>
          <w:lang w:val="en-US"/>
        </w:rPr>
        <w:t>AWS, Azure</w:t>
      </w:r>
      <w:r w:rsidR="005B401B" w:rsidRPr="00646946">
        <w:rPr>
          <w:rFonts w:ascii="Arial" w:hAnsi="Arial" w:cs="Arial"/>
          <w:bCs/>
          <w:lang w:val="en-US"/>
        </w:rPr>
        <w:t>,</w:t>
      </w:r>
      <w:r w:rsidR="001536A7" w:rsidRPr="00646946">
        <w:rPr>
          <w:rFonts w:ascii="Arial" w:hAnsi="Arial" w:cs="Arial"/>
          <w:bCs/>
          <w:lang w:val="en-US"/>
        </w:rPr>
        <w:t xml:space="preserve"> </w:t>
      </w:r>
      <w:r w:rsidR="005B401B" w:rsidRPr="00646946">
        <w:rPr>
          <w:rFonts w:ascii="Arial" w:hAnsi="Arial" w:cs="Arial"/>
          <w:bCs/>
          <w:lang w:val="en-US"/>
        </w:rPr>
        <w:t>GCP</w:t>
      </w:r>
      <w:r w:rsidR="00E05940" w:rsidRPr="00646946">
        <w:rPr>
          <w:rFonts w:ascii="Arial" w:hAnsi="Arial" w:cs="Arial"/>
          <w:bCs/>
          <w:lang w:val="en-US"/>
        </w:rPr>
        <w:t>, Sales force</w:t>
      </w:r>
    </w:p>
    <w:p w14:paraId="31DCB047" w14:textId="77777777" w:rsidR="00FD02D9" w:rsidRPr="00646946" w:rsidRDefault="00FD02D9" w:rsidP="00646946">
      <w:pPr>
        <w:pStyle w:val="ListParagraph"/>
        <w:numPr>
          <w:ilvl w:val="0"/>
          <w:numId w:val="27"/>
        </w:numPr>
        <w:spacing w:after="0" w:line="240" w:lineRule="auto"/>
        <w:rPr>
          <w:rFonts w:ascii="Arial" w:hAnsi="Arial" w:cs="Arial"/>
          <w:bCs/>
          <w:lang w:val="en-US"/>
        </w:rPr>
      </w:pPr>
      <w:r w:rsidRPr="00646946">
        <w:rPr>
          <w:rFonts w:ascii="Arial" w:hAnsi="Arial" w:cs="Arial"/>
          <w:b/>
          <w:lang w:val="en-US"/>
        </w:rPr>
        <w:t xml:space="preserve">Version Control: </w:t>
      </w:r>
      <w:r w:rsidRPr="00646946">
        <w:rPr>
          <w:rFonts w:ascii="Arial" w:hAnsi="Arial" w:cs="Arial"/>
          <w:bCs/>
          <w:lang w:val="en-US"/>
        </w:rPr>
        <w:t>Git, GitHub, TFS</w:t>
      </w:r>
    </w:p>
    <w:p w14:paraId="7A635713" w14:textId="77777777" w:rsidR="00FD02D9" w:rsidRPr="00646946" w:rsidRDefault="00FD02D9" w:rsidP="00646946">
      <w:pPr>
        <w:pStyle w:val="ListParagraph"/>
        <w:numPr>
          <w:ilvl w:val="0"/>
          <w:numId w:val="27"/>
        </w:numPr>
        <w:spacing w:after="0" w:line="240" w:lineRule="auto"/>
        <w:rPr>
          <w:rFonts w:ascii="Arial" w:hAnsi="Arial" w:cs="Arial"/>
          <w:bCs/>
          <w:lang w:val="en-US"/>
        </w:rPr>
      </w:pPr>
      <w:r w:rsidRPr="00646946">
        <w:rPr>
          <w:rFonts w:ascii="Arial" w:hAnsi="Arial" w:cs="Arial"/>
          <w:b/>
          <w:bCs/>
        </w:rPr>
        <w:t>ETL and Data Integration Tools:</w:t>
      </w:r>
      <w:r w:rsidRPr="00646946">
        <w:rPr>
          <w:rFonts w:ascii="Arial" w:hAnsi="Arial" w:cs="Arial"/>
        </w:rPr>
        <w:t xml:space="preserve"> Azure Data Factory, AWS Glue</w:t>
      </w:r>
      <w:r w:rsidRPr="00646946">
        <w:rPr>
          <w:rFonts w:ascii="Arial" w:hAnsi="Arial" w:cs="Arial"/>
          <w:b/>
          <w:lang w:val="en-US"/>
        </w:rPr>
        <w:t xml:space="preserve">, </w:t>
      </w:r>
      <w:r w:rsidRPr="00646946">
        <w:rPr>
          <w:rFonts w:ascii="Arial" w:hAnsi="Arial" w:cs="Arial"/>
          <w:bCs/>
          <w:lang w:val="en-US"/>
        </w:rPr>
        <w:t>SSIS, Informatica</w:t>
      </w:r>
    </w:p>
    <w:p w14:paraId="50107873" w14:textId="7B77B3D9" w:rsidR="00FD02D9" w:rsidRPr="00646946" w:rsidRDefault="00FD02D9" w:rsidP="00646946">
      <w:pPr>
        <w:pStyle w:val="ListParagraph"/>
        <w:numPr>
          <w:ilvl w:val="0"/>
          <w:numId w:val="27"/>
        </w:numPr>
        <w:spacing w:after="0" w:line="240" w:lineRule="auto"/>
        <w:rPr>
          <w:rFonts w:ascii="Arial" w:hAnsi="Arial" w:cs="Arial"/>
        </w:rPr>
      </w:pPr>
      <w:r w:rsidRPr="00646946">
        <w:rPr>
          <w:rFonts w:ascii="Arial" w:hAnsi="Arial" w:cs="Arial"/>
          <w:b/>
          <w:bCs/>
        </w:rPr>
        <w:t>MLOps Tools</w:t>
      </w:r>
      <w:r w:rsidRPr="00646946">
        <w:rPr>
          <w:rFonts w:ascii="Arial" w:hAnsi="Arial" w:cs="Arial"/>
        </w:rPr>
        <w:t xml:space="preserve">: MLflow, Evidently, Azure ML Monitoring, Prometheus, </w:t>
      </w:r>
      <w:r w:rsidR="001536A7" w:rsidRPr="00646946">
        <w:rPr>
          <w:rFonts w:ascii="Arial" w:hAnsi="Arial" w:cs="Arial"/>
        </w:rPr>
        <w:t>Grafna.</w:t>
      </w:r>
    </w:p>
    <w:p w14:paraId="22E9BA0E" w14:textId="2F29F2C7" w:rsidR="00FD02D9" w:rsidRPr="00267EA9" w:rsidRDefault="00FD02D9" w:rsidP="00646946">
      <w:pPr>
        <w:spacing w:after="0" w:line="240" w:lineRule="auto"/>
        <w:rPr>
          <w:rFonts w:ascii="Arial" w:hAnsi="Arial" w:cs="Arial"/>
        </w:rPr>
      </w:pPr>
    </w:p>
    <w:p w14:paraId="1B00003E" w14:textId="77777777" w:rsidR="00F35823" w:rsidRPr="00267EA9" w:rsidRDefault="009C31B0" w:rsidP="00646946">
      <w:pPr>
        <w:spacing w:after="0" w:line="240" w:lineRule="auto"/>
        <w:rPr>
          <w:rFonts w:ascii="Arial" w:hAnsi="Arial" w:cs="Arial"/>
        </w:rPr>
      </w:pPr>
      <w:r>
        <w:rPr>
          <w:rFonts w:ascii="Arial" w:hAnsi="Arial" w:cs="Arial"/>
          <w:noProof/>
        </w:rPr>
        <w:pict w14:anchorId="7EC9747C">
          <v:rect id="_x0000_i1025" alt="" style="width:468pt;height:.05pt;mso-width-percent:0;mso-height-percent:0;mso-width-percent:0;mso-height-percent:0" o:hrstd="t" o:hrnoshade="t" o:hr="t" fillcolor="#111" stroked="f"/>
        </w:pict>
      </w:r>
    </w:p>
    <w:p w14:paraId="6A1612FA" w14:textId="77777777" w:rsidR="00F35823" w:rsidRPr="00267EA9" w:rsidRDefault="00F35823" w:rsidP="00646946">
      <w:pPr>
        <w:spacing w:after="0" w:line="240" w:lineRule="auto"/>
        <w:rPr>
          <w:rFonts w:ascii="Arial" w:hAnsi="Arial" w:cs="Arial"/>
          <w:b/>
          <w:bCs/>
        </w:rPr>
      </w:pPr>
      <w:r w:rsidRPr="00267EA9">
        <w:rPr>
          <w:rFonts w:ascii="Arial" w:hAnsi="Arial" w:cs="Arial"/>
          <w:b/>
          <w:bCs/>
        </w:rPr>
        <w:t>CERTIFICATIONS</w:t>
      </w:r>
    </w:p>
    <w:p w14:paraId="6BE2F375" w14:textId="77777777" w:rsidR="00F35823" w:rsidRPr="00267EA9" w:rsidRDefault="00F35823" w:rsidP="00646946">
      <w:pPr>
        <w:numPr>
          <w:ilvl w:val="0"/>
          <w:numId w:val="3"/>
        </w:numPr>
        <w:spacing w:after="0" w:line="240" w:lineRule="auto"/>
        <w:jc w:val="both"/>
        <w:rPr>
          <w:rFonts w:ascii="Arial" w:hAnsi="Arial" w:cs="Arial"/>
        </w:rPr>
      </w:pPr>
      <w:r w:rsidRPr="00267EA9">
        <w:rPr>
          <w:rFonts w:ascii="Arial" w:hAnsi="Arial" w:cs="Arial"/>
        </w:rPr>
        <w:t>Google Advanced Data Analytics</w:t>
      </w:r>
    </w:p>
    <w:p w14:paraId="7CA2CC42" w14:textId="77777777" w:rsidR="00F35823" w:rsidRPr="00267EA9" w:rsidRDefault="00F35823" w:rsidP="00646946">
      <w:pPr>
        <w:numPr>
          <w:ilvl w:val="0"/>
          <w:numId w:val="3"/>
        </w:numPr>
        <w:spacing w:after="0" w:line="240" w:lineRule="auto"/>
        <w:jc w:val="both"/>
        <w:rPr>
          <w:rFonts w:ascii="Arial" w:hAnsi="Arial" w:cs="Arial"/>
        </w:rPr>
      </w:pPr>
      <w:r w:rsidRPr="00267EA9">
        <w:rPr>
          <w:rFonts w:ascii="Arial" w:hAnsi="Arial" w:cs="Arial"/>
        </w:rPr>
        <w:t>Google Get Started with Python</w:t>
      </w:r>
    </w:p>
    <w:p w14:paraId="0C82EA74" w14:textId="77777777" w:rsidR="00F35823" w:rsidRPr="00267EA9" w:rsidRDefault="00F35823" w:rsidP="00646946">
      <w:pPr>
        <w:numPr>
          <w:ilvl w:val="0"/>
          <w:numId w:val="3"/>
        </w:numPr>
        <w:spacing w:after="0" w:line="240" w:lineRule="auto"/>
        <w:jc w:val="both"/>
        <w:rPr>
          <w:rFonts w:ascii="Arial" w:hAnsi="Arial" w:cs="Arial"/>
        </w:rPr>
      </w:pPr>
      <w:r w:rsidRPr="00267EA9">
        <w:rPr>
          <w:rFonts w:ascii="Arial" w:hAnsi="Arial" w:cs="Arial"/>
        </w:rPr>
        <w:t>Google The Power of Statistics</w:t>
      </w:r>
    </w:p>
    <w:p w14:paraId="15691BF7" w14:textId="77777777" w:rsidR="00F35823" w:rsidRPr="00267EA9" w:rsidRDefault="00F35823" w:rsidP="00646946">
      <w:pPr>
        <w:numPr>
          <w:ilvl w:val="0"/>
          <w:numId w:val="3"/>
        </w:numPr>
        <w:spacing w:after="0" w:line="240" w:lineRule="auto"/>
        <w:jc w:val="both"/>
        <w:rPr>
          <w:rFonts w:ascii="Arial" w:hAnsi="Arial" w:cs="Arial"/>
        </w:rPr>
      </w:pPr>
      <w:r w:rsidRPr="00267EA9">
        <w:rPr>
          <w:rFonts w:ascii="Arial" w:hAnsi="Arial" w:cs="Arial"/>
        </w:rPr>
        <w:t>Google Regression Analysis: Simplify Complex Data Relationships</w:t>
      </w:r>
    </w:p>
    <w:p w14:paraId="331FE09B" w14:textId="10C64500" w:rsidR="00F35823" w:rsidRPr="00267EA9" w:rsidRDefault="00F35823" w:rsidP="00646946">
      <w:pPr>
        <w:numPr>
          <w:ilvl w:val="0"/>
          <w:numId w:val="3"/>
        </w:numPr>
        <w:spacing w:after="0" w:line="240" w:lineRule="auto"/>
        <w:jc w:val="both"/>
        <w:rPr>
          <w:rFonts w:ascii="Arial" w:hAnsi="Arial" w:cs="Arial"/>
        </w:rPr>
      </w:pPr>
      <w:r w:rsidRPr="00267EA9">
        <w:rPr>
          <w:rFonts w:ascii="Arial" w:hAnsi="Arial" w:cs="Arial"/>
        </w:rPr>
        <w:t>Google The Nuts and Bolts of Machine Learning</w:t>
      </w:r>
    </w:p>
    <w:p w14:paraId="3B8F148C" w14:textId="065CFE71" w:rsidR="00F35823" w:rsidRPr="00267EA9" w:rsidRDefault="00F35823" w:rsidP="00646946">
      <w:pPr>
        <w:numPr>
          <w:ilvl w:val="0"/>
          <w:numId w:val="3"/>
        </w:numPr>
        <w:spacing w:after="0" w:line="240" w:lineRule="auto"/>
        <w:jc w:val="both"/>
        <w:rPr>
          <w:rFonts w:ascii="Arial" w:hAnsi="Arial" w:cs="Arial"/>
        </w:rPr>
      </w:pPr>
      <w:r w:rsidRPr="00267EA9">
        <w:rPr>
          <w:rFonts w:ascii="Arial" w:hAnsi="Arial" w:cs="Arial"/>
        </w:rPr>
        <w:t>Google Go Beyond the Numbers: Translate Data into Insights</w:t>
      </w:r>
    </w:p>
    <w:p w14:paraId="6C6F91B7" w14:textId="0A597CA0" w:rsidR="00F35823" w:rsidRPr="00267EA9" w:rsidRDefault="00F35823" w:rsidP="00646946">
      <w:pPr>
        <w:numPr>
          <w:ilvl w:val="0"/>
          <w:numId w:val="3"/>
        </w:numPr>
        <w:spacing w:after="0" w:line="240" w:lineRule="auto"/>
        <w:jc w:val="both"/>
        <w:rPr>
          <w:rFonts w:ascii="Arial" w:hAnsi="Arial" w:cs="Arial"/>
        </w:rPr>
      </w:pPr>
      <w:r w:rsidRPr="00267EA9">
        <w:rPr>
          <w:rFonts w:ascii="Arial" w:hAnsi="Arial" w:cs="Arial"/>
        </w:rPr>
        <w:t>Google Advanced Data Analytics Capstone</w:t>
      </w:r>
    </w:p>
    <w:p w14:paraId="062675F0" w14:textId="6006771C" w:rsidR="00F35823" w:rsidRPr="00267EA9" w:rsidRDefault="00F35823" w:rsidP="00646946">
      <w:pPr>
        <w:numPr>
          <w:ilvl w:val="0"/>
          <w:numId w:val="3"/>
        </w:numPr>
        <w:spacing w:after="0" w:line="240" w:lineRule="auto"/>
        <w:jc w:val="both"/>
        <w:rPr>
          <w:rFonts w:ascii="Arial" w:hAnsi="Arial" w:cs="Arial"/>
        </w:rPr>
      </w:pPr>
      <w:r w:rsidRPr="00267EA9">
        <w:rPr>
          <w:rFonts w:ascii="Arial" w:hAnsi="Arial" w:cs="Arial"/>
        </w:rPr>
        <w:t>Google Foundation of Data Science</w:t>
      </w:r>
    </w:p>
    <w:p w14:paraId="6F5928B4" w14:textId="436DC1BB" w:rsidR="00F35823" w:rsidRPr="00267EA9" w:rsidRDefault="00F35823" w:rsidP="00646946">
      <w:pPr>
        <w:numPr>
          <w:ilvl w:val="0"/>
          <w:numId w:val="3"/>
        </w:numPr>
        <w:spacing w:after="0" w:line="240" w:lineRule="auto"/>
        <w:jc w:val="both"/>
        <w:rPr>
          <w:rFonts w:ascii="Arial" w:hAnsi="Arial" w:cs="Arial"/>
        </w:rPr>
      </w:pPr>
      <w:r w:rsidRPr="00267EA9">
        <w:rPr>
          <w:rFonts w:ascii="Arial" w:hAnsi="Arial" w:cs="Arial"/>
        </w:rPr>
        <w:t>IBM Introduction to NoSQL Databases</w:t>
      </w:r>
    </w:p>
    <w:p w14:paraId="02B59EDF" w14:textId="1B9D5C73" w:rsidR="00F35823" w:rsidRPr="00267EA9" w:rsidRDefault="00F35823" w:rsidP="00646946">
      <w:pPr>
        <w:numPr>
          <w:ilvl w:val="0"/>
          <w:numId w:val="3"/>
        </w:numPr>
        <w:spacing w:after="0" w:line="240" w:lineRule="auto"/>
        <w:jc w:val="both"/>
        <w:rPr>
          <w:rFonts w:ascii="Arial" w:hAnsi="Arial" w:cs="Arial"/>
        </w:rPr>
      </w:pPr>
      <w:r w:rsidRPr="00267EA9">
        <w:rPr>
          <w:rFonts w:ascii="Arial" w:hAnsi="Arial" w:cs="Arial"/>
        </w:rPr>
        <w:t>IBM Introduction to Big Data with Spark and Hadoop</w:t>
      </w:r>
    </w:p>
    <w:p w14:paraId="7C629291" w14:textId="3B7BAF6E" w:rsidR="00F35823" w:rsidRDefault="00F35823" w:rsidP="00646946">
      <w:pPr>
        <w:spacing w:after="0" w:line="240" w:lineRule="auto"/>
        <w:rPr>
          <w:rFonts w:ascii="Arial" w:hAnsi="Arial" w:cs="Arial"/>
          <w:noProof/>
        </w:rPr>
      </w:pPr>
    </w:p>
    <w:p w14:paraId="6450B730" w14:textId="77777777" w:rsidR="00646946" w:rsidRPr="00267EA9" w:rsidRDefault="00646946" w:rsidP="00646946">
      <w:pPr>
        <w:spacing w:after="0" w:line="240" w:lineRule="auto"/>
        <w:rPr>
          <w:rFonts w:ascii="Arial" w:hAnsi="Arial" w:cs="Arial"/>
        </w:rPr>
      </w:pPr>
    </w:p>
    <w:p w14:paraId="6C9DBB96" w14:textId="77777777" w:rsidR="00F35823" w:rsidRPr="00267EA9" w:rsidRDefault="00F35823" w:rsidP="00646946">
      <w:pPr>
        <w:spacing w:after="0" w:line="240" w:lineRule="auto"/>
        <w:rPr>
          <w:rFonts w:ascii="Arial" w:hAnsi="Arial" w:cs="Arial"/>
          <w:b/>
          <w:bCs/>
        </w:rPr>
      </w:pPr>
      <w:r w:rsidRPr="00267EA9">
        <w:rPr>
          <w:rFonts w:ascii="Arial" w:hAnsi="Arial" w:cs="Arial"/>
          <w:b/>
          <w:bCs/>
        </w:rPr>
        <w:t>EDUCATION</w:t>
      </w:r>
    </w:p>
    <w:p w14:paraId="7A324D85" w14:textId="77777777" w:rsidR="00F35823" w:rsidRPr="00267EA9" w:rsidRDefault="00F35823" w:rsidP="00646946">
      <w:pPr>
        <w:numPr>
          <w:ilvl w:val="0"/>
          <w:numId w:val="4"/>
        </w:numPr>
        <w:tabs>
          <w:tab w:val="clear" w:pos="720"/>
          <w:tab w:val="num" w:pos="360"/>
        </w:tabs>
        <w:spacing w:after="0" w:line="240" w:lineRule="auto"/>
        <w:ind w:left="360"/>
        <w:rPr>
          <w:rFonts w:ascii="Arial" w:hAnsi="Arial" w:cs="Arial"/>
        </w:rPr>
      </w:pPr>
      <w:r w:rsidRPr="00267EA9">
        <w:rPr>
          <w:rFonts w:ascii="Arial" w:hAnsi="Arial" w:cs="Arial"/>
          <w:b/>
          <w:bCs/>
        </w:rPr>
        <w:t>Master of Engineering Management (MS)</w:t>
      </w:r>
      <w:r w:rsidRPr="00267EA9">
        <w:rPr>
          <w:rFonts w:ascii="Arial" w:hAnsi="Arial" w:cs="Arial"/>
        </w:rPr>
        <w:t> from Eastern Michigan University, Ypsilanti, MI in 2010</w:t>
      </w:r>
    </w:p>
    <w:p w14:paraId="76D4D409" w14:textId="77777777" w:rsidR="00F35823" w:rsidRPr="00267EA9" w:rsidRDefault="00F35823" w:rsidP="00646946">
      <w:pPr>
        <w:numPr>
          <w:ilvl w:val="0"/>
          <w:numId w:val="4"/>
        </w:numPr>
        <w:tabs>
          <w:tab w:val="clear" w:pos="720"/>
          <w:tab w:val="num" w:pos="360"/>
        </w:tabs>
        <w:spacing w:after="0" w:line="240" w:lineRule="auto"/>
        <w:ind w:left="360"/>
        <w:rPr>
          <w:rFonts w:ascii="Arial" w:hAnsi="Arial" w:cs="Arial"/>
        </w:rPr>
      </w:pPr>
      <w:r w:rsidRPr="00267EA9">
        <w:rPr>
          <w:rFonts w:ascii="Arial" w:hAnsi="Arial" w:cs="Arial"/>
          <w:b/>
          <w:bCs/>
        </w:rPr>
        <w:t>Bachelor of Technology</w:t>
      </w:r>
      <w:r w:rsidRPr="00267EA9">
        <w:rPr>
          <w:rFonts w:ascii="Arial" w:hAnsi="Arial" w:cs="Arial"/>
        </w:rPr>
        <w:t> from Jawaharlal Nehru Technological University (JNTU), Hyderabad, TG in 2008</w:t>
      </w:r>
    </w:p>
    <w:p w14:paraId="5DD74CB0" w14:textId="77777777" w:rsidR="00F35823" w:rsidRPr="00267EA9" w:rsidRDefault="009C31B0" w:rsidP="00646946">
      <w:pPr>
        <w:spacing w:after="0" w:line="240" w:lineRule="auto"/>
        <w:rPr>
          <w:rFonts w:ascii="Arial" w:hAnsi="Arial" w:cs="Arial"/>
        </w:rPr>
      </w:pPr>
      <w:r>
        <w:rPr>
          <w:rFonts w:ascii="Arial" w:hAnsi="Arial" w:cs="Arial"/>
          <w:noProof/>
        </w:rPr>
        <w:pict w14:anchorId="792F394B">
          <v:rect id="_x0000_i1026" alt="" style="width:468pt;height:.05pt;mso-width-percent:0;mso-height-percent:0;mso-width-percent:0;mso-height-percent:0" o:hrstd="t" o:hrnoshade="t" o:hr="t" fillcolor="#111" stroked="f"/>
        </w:pict>
      </w:r>
    </w:p>
    <w:p w14:paraId="60C410DB" w14:textId="77777777" w:rsidR="00F35823" w:rsidRPr="00267EA9" w:rsidRDefault="00F35823" w:rsidP="00646946">
      <w:pPr>
        <w:spacing w:after="0" w:line="240" w:lineRule="auto"/>
        <w:rPr>
          <w:rFonts w:ascii="Arial" w:hAnsi="Arial" w:cs="Arial"/>
          <w:b/>
          <w:bCs/>
        </w:rPr>
      </w:pPr>
    </w:p>
    <w:p w14:paraId="28563CD4" w14:textId="1E3B3745" w:rsidR="00C22D02" w:rsidRPr="00267EA9" w:rsidRDefault="00C22D02" w:rsidP="00646946">
      <w:pPr>
        <w:spacing w:after="0" w:line="240" w:lineRule="auto"/>
        <w:rPr>
          <w:rFonts w:ascii="Arial" w:hAnsi="Arial" w:cs="Arial"/>
          <w:b/>
          <w:bCs/>
        </w:rPr>
      </w:pPr>
      <w:r w:rsidRPr="00267EA9">
        <w:rPr>
          <w:rFonts w:ascii="Arial" w:hAnsi="Arial" w:cs="Arial"/>
          <w:b/>
          <w:bCs/>
        </w:rPr>
        <w:t>WORK EXPERIENCE</w:t>
      </w:r>
    </w:p>
    <w:p w14:paraId="4A83CC25" w14:textId="77777777" w:rsidR="0097190A" w:rsidRPr="00267EA9" w:rsidRDefault="0097190A" w:rsidP="00646946">
      <w:pPr>
        <w:spacing w:after="0" w:line="240" w:lineRule="auto"/>
        <w:outlineLvl w:val="1"/>
        <w:rPr>
          <w:rFonts w:ascii="Arial" w:eastAsia="Times New Roman" w:hAnsi="Arial" w:cs="Arial"/>
          <w:b/>
          <w:bCs/>
          <w:kern w:val="0"/>
          <w14:ligatures w14:val="none"/>
        </w:rPr>
      </w:pPr>
      <w:r w:rsidRPr="00267EA9">
        <w:rPr>
          <w:rFonts w:ascii="Arial" w:eastAsia="Times New Roman" w:hAnsi="Arial" w:cs="Arial"/>
          <w:b/>
          <w:bCs/>
          <w:kern w:val="0"/>
          <w14:ligatures w14:val="none"/>
        </w:rPr>
        <w:t>Lead Architect &amp; Senior AI Engineer</w:t>
      </w:r>
    </w:p>
    <w:p w14:paraId="3D3B7F7C" w14:textId="43425D3B" w:rsidR="0097190A" w:rsidRDefault="0097190A" w:rsidP="00646946">
      <w:pPr>
        <w:spacing w:after="0" w:line="240" w:lineRule="auto"/>
        <w:rPr>
          <w:rFonts w:ascii="Arial" w:eastAsia="Times New Roman" w:hAnsi="Arial" w:cs="Arial"/>
          <w:b/>
          <w:bCs/>
          <w:kern w:val="0"/>
          <w14:ligatures w14:val="none"/>
        </w:rPr>
      </w:pPr>
      <w:r w:rsidRPr="00267EA9">
        <w:rPr>
          <w:rFonts w:ascii="Arial" w:eastAsia="Times New Roman" w:hAnsi="Arial" w:cs="Arial"/>
          <w:b/>
          <w:bCs/>
          <w:kern w:val="0"/>
          <w14:ligatures w14:val="none"/>
        </w:rPr>
        <w:t>Optum (Wipro), Remote</w:t>
      </w:r>
      <w:r w:rsidRPr="00267EA9">
        <w:rPr>
          <w:rFonts w:ascii="Arial" w:eastAsia="Times New Roman" w:hAnsi="Arial" w:cs="Arial"/>
          <w:kern w:val="0"/>
          <w14:ligatures w14:val="none"/>
        </w:rPr>
        <w:t xml:space="preserve"> | </w:t>
      </w:r>
      <w:r w:rsidRPr="00267EA9">
        <w:rPr>
          <w:rFonts w:ascii="Arial" w:eastAsia="Times New Roman" w:hAnsi="Arial" w:cs="Arial"/>
          <w:b/>
          <w:bCs/>
          <w:kern w:val="0"/>
          <w14:ligatures w14:val="none"/>
        </w:rPr>
        <w:t>July 2025 – till date</w:t>
      </w:r>
    </w:p>
    <w:p w14:paraId="0880A5ED" w14:textId="77777777" w:rsidR="00AE353D" w:rsidRPr="00267EA9" w:rsidRDefault="00AE353D" w:rsidP="00646946">
      <w:pPr>
        <w:spacing w:after="0" w:line="240" w:lineRule="auto"/>
        <w:rPr>
          <w:rFonts w:ascii="Arial" w:eastAsia="Times New Roman" w:hAnsi="Arial" w:cs="Arial"/>
          <w:kern w:val="0"/>
          <w14:ligatures w14:val="none"/>
        </w:rPr>
      </w:pPr>
    </w:p>
    <w:p w14:paraId="2E967BEF"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AI Architecture &amp; Strategic Leadership: Led the design and implementation of enterprise-scale AI/ML architecture for healthcare automation, defining technical roadmaps, technology stack selection, and governance frameworks for production-grade AI systems processing 50+ million healthcare transactions annually.</w:t>
      </w:r>
    </w:p>
    <w:p w14:paraId="5E1D4907"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Autonomous Medical Coding Platform: Architected and deployed an end-to-end autonomous coding platform for automatic assignment of DRG (Diagnosis Related Groups), ICD-10/ICD-11, and CPT/HCPCS codes from clinical documentation using fine-tuned transformer models (ClinicalBERT, BioBERT, GatorTron) and state space models (Mamba), achieving 92% accuracy and reducing manual coding time by 60%.</w:t>
      </w:r>
    </w:p>
    <w:p w14:paraId="24877D24"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State Space Models (Mamba) for Clinical NLP: Pioneered the adoption of Mamba-based state space models as efficient alternatives to Transformers for processing long clinical sequences (discharge summaries, operative notes, physician narratives), reducing inference latency by 40% and memory footprint by 50% while maintaining comparable accuracy for medical entity extraction and code prediction.</w:t>
      </w:r>
    </w:p>
    <w:p w14:paraId="7CD8A19F"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Agentic AI &amp; Multi-Agent Orchestration: Designed and architected multi-agent AI systems using Model Context Protocol (MCP) to orchestrate complex healthcare workflows including prior authorization automation, claims adjudication, clinical decision support, and care coordination, enabling autonomous task execution with human-in-the-loop validation and reducing manual intervention by 65%.</w:t>
      </w:r>
    </w:p>
    <w:p w14:paraId="1DBD3EE9"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Model Context Protocol (MCP) Implementation: Built production-grade MCP-compliant AI agent architectures for healthcare applications, enabling seamless context sharing, state management, and tool invocation across multiple specialized AI agents (coding agents, fraud detection, clinical summarization, benefit verification) and external healthcare systems (Epic, Cerner, FHIR APIs, claims databases).</w:t>
      </w:r>
    </w:p>
    <w:p w14:paraId="00232493"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Enterprise Knowledge Graph Engineering: Architected large-scale medical knowledge graphs using Neo4j and AWS Neptune, integrating clinical ontologies (SNOMED CT, RxNorm, LOINC, MeSH, ICD hierarchies) with patient data, provider networks, drug interactions, and clinical pathways to enable graph-based reasoning, root cause analysis, and intelligent decision support for diagnosis and treatment recommendations.</w:t>
      </w:r>
    </w:p>
    <w:p w14:paraId="5F3ECA28"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MLOps &amp; Production Model Observability: Established comprehensive ML observability and monitoring frameworks using AWS SageMaker Model Monitor, Evidently AI, Prometheus, and Grafana to track model drift, data quality degradation, prediction latency, fairness metrics, and bias detection in production healthcare models, reducing model degradation incidents by 45% and ensuring 99.9% uptime.</w:t>
      </w:r>
    </w:p>
    <w:p w14:paraId="06DE4790"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Generative AI Platform on AWS Bedrock &amp; Azure AI Foundry: Led the development of GenAI-powered clinical documentation platform using AWS Bedrock (Claude 3, Llama 3, Titan models) and Azure AI Foundry with prompt flow orchestration to automatically generate discharge summaries, prior authorization letters, appeal documents, and clinical notes from structured EHR data, improving clinician productivity by 35% and documentation quality by 28%.</w:t>
      </w:r>
    </w:p>
    <w:p w14:paraId="186C17D0"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Real-time Model Evaluation &amp; Continuous Validation: Designed automated evaluation pipelines for continuous assessment of medical coding models using clinical accuracy metrics (sensitivity, specificity, F1-score, Cohen's Kappa) and domain-specific validations (coding compliance, reimbursement accuracy, audit success rates), ensuring regulatory compliance and maintaining audit readiness for CMS and payer audits.</w:t>
      </w:r>
    </w:p>
    <w:p w14:paraId="05DA3865"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Retrieval-Augmented Generation (RAG) for Medical Coding: Architected RAG-based systems using vector databases (Pinecone, FAISS, Qdrant) and semantic search to retrieve relevant clinical guidelines, coding manuals (ICD-10-CM, CPT, HCPCS), historical coding patterns, and denial prevention strategies, improving autonomous coding accuracy by 18% for complex, multi-diagnosis cases and reducing coding denials by 23%.</w:t>
      </w:r>
    </w:p>
    <w:p w14:paraId="1FB22627"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lastRenderedPageBreak/>
        <w:t>Deep Learning for Medical Imaging &amp; Radiology AI: Led the development of CNN-based models (ResNet50, EfficientNetV2, Vision Transformers) for automated radiology report generation, abnormality detection in X-rays, CT scans, and MRI images, and DICOM-compliant integration with PACS systems, reducing radiologist reading time by 30% for routine screenings.</w:t>
      </w:r>
    </w:p>
    <w:p w14:paraId="106E6722"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Advanced Time Series Forecasting with Mamba &amp; LSTMs: Built production-grade time series forecasting models using Mamba state space models, LSTMs, and Temporal Fusion Transformers to predict patient hospital readmissions, ER visits, pharmacy utilization patterns, and disease progression trajectories, enabling proactive care management and reducing avoidable readmissions by 22%.</w:t>
      </w:r>
    </w:p>
    <w:p w14:paraId="76774955"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Clinical NLP &amp; Entity Extraction Pipeline: Implemented enterprise-scale NLP pipelines using SpaCy, Stanza, Medspacy, and custom fine-tuned transformers (Bio_ClinicalBERT, PubMedBERT) to extract medical entities (medications, diagnoses, procedures, lab results, vital signs, social determinants) from unstructured clinical notes with 94% precision and 91% recall.</w:t>
      </w:r>
    </w:p>
    <w:p w14:paraId="594534BE"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AI Fairness, Bias Detection &amp; Responsible AI: Established AI fairness frameworks and bias mitigation strategies to detect and address algorithmic bias in predictive models across demographic groups (age, race, gender, geography, socioeconomic status), ensuring equitable healthcare outcomes and compliance with ethical AI guidelines and anti-discrimination regulations.</w:t>
      </w:r>
    </w:p>
    <w:p w14:paraId="4F054865"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Multi-modal Deep Learning for Clinical Decision Support: Architected multi-modal deep learning models combining structured EHR data (labs, vitals, medications), unstructured clinical notes, medical images, and genomic data to provide comprehensive patient risk stratification, treatment recommendations, and personalized care pathways.</w:t>
      </w:r>
    </w:p>
    <w:p w14:paraId="18B72FB3"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Scalable ML Infrastructure on AWS SageMaker: Architected end-to-end distributed ML infrastructure using AWS SageMaker for large-scale model training with multi-GPU/TPU support, hyperparameter optimization (SageMaker Autopilot, Bayesian optimization), model registry, and deployment with auto-scaling endpoints and blue-green deployment strategies, processing over 50 million claims annually.</w:t>
      </w:r>
    </w:p>
    <w:p w14:paraId="46AD93CF"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Azure AI Foundry for Healthcare AI Solutions: Leveraged Azure AI Foundry (formerly Azure AI Studio) to build, evaluate, and deploy healthcare AI applications with integrated prompt flow orchestration, RAG pipelines, content safety filters, responsible AI dashboards, and model performance tracking for transparency and governance.</w:t>
      </w:r>
    </w:p>
    <w:p w14:paraId="0C0C455E"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Intelligent Claims Processing &amp; Adjudication: Designed ML-driven claims adjudication systems using gradient boosting models (XGBoost, CatBoost, LightGBM) and deep learning with attention mechanisms to automatically approve, deny, or flag claims for review based on medical necessity, coverage rules, and fraud patterns, reducing claims processing time by 50% and improving accuracy by 28%.</w:t>
      </w:r>
    </w:p>
    <w:p w14:paraId="4DCDE078"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Explainable AI (XAI) for Clinical Trust &amp; Compliance: Implemented comprehensive explainability frameworks using SHAP (SHapley Additive exPlanations), LIME (Local Interpretable Model-agnostic Explanations), integrated gradients, and attention visualization techniques to provide interpretable predictions for medical coding and clinical risk models, ensuring clinician trust, regulatory compliance (FDA, HIPAA), and audit defensibility.</w:t>
      </w:r>
    </w:p>
    <w:p w14:paraId="6E2933B5"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Feature Engineering &amp; Feature Store Management: Built automated feature engineering pipelines using Feast Feature Store and Tecton to create reusable, versioned, and governed clinical features from EHR data, lab results, pharmacy records, claims history, and social determinants of health (SDOH), improving model consistency and reducing feature development time by 40%.</w:t>
      </w:r>
    </w:p>
    <w:p w14:paraId="3DB197F9"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Real-time Streaming Analytics for Healthcare Events: Architected real-time data streaming pipelines using Apache Kafka, AWS Kinesis, and Apache Flink to process patient vitals, ICU monitoring data, insurance transactions, and clinical alerts for immediate risk detection, intervention triggering, and operational monitoring.</w:t>
      </w:r>
    </w:p>
    <w:p w14:paraId="611FF09D" w14:textId="3DFA07F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 xml:space="preserve">Healthcare Data Lakehouse Architecture: Designed and implemented medallion architecture (Bronze-Silver-Gold layers) data </w:t>
      </w:r>
      <w:r w:rsidR="00646946" w:rsidRPr="00267EA9">
        <w:rPr>
          <w:rFonts w:ascii="Arial" w:hAnsi="Arial" w:cs="Arial"/>
        </w:rPr>
        <w:t>Lakehouse</w:t>
      </w:r>
      <w:r w:rsidRPr="00267EA9">
        <w:rPr>
          <w:rFonts w:ascii="Arial" w:hAnsi="Arial" w:cs="Arial"/>
        </w:rPr>
        <w:t xml:space="preserve"> using Databricks Delta Lake on AWS S3, enabling unified batch and streaming analytics, ACID transactions, time travel, and schema evolution for population health management, value-based care initiatives, and regulatory reporting.</w:t>
      </w:r>
    </w:p>
    <w:p w14:paraId="215EA9FA"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Reinforcement Learning for Treatment Pathway Optimization: Led experimental initiatives using reinforcement learning approaches (Deep Q-Networks, Proximal Policy Optimization, Actor-Critic methods) for personalized treatment pathway optimization in chronic disease management (diabetes, hypertension, heart failure), incorporating patient preferences and clinical constraints.</w:t>
      </w:r>
    </w:p>
    <w:p w14:paraId="47ABA7B9"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Cross-functional AI Governance &amp; Model Risk Management: Led AI governance committees with clinical, legal, compliance, IT security, and business stakeholders to establish model validation protocols, documentation standards, change management processes, audit trails, and model risk management frameworks for healthcare AI systems in production environments.</w:t>
      </w:r>
    </w:p>
    <w:p w14:paraId="1F4E3E20"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HIPAA-compliant Secure Data Engineering: Architected secure, HIPAA-compliant data pipelines with end-to-end encryption (at-rest and in-transit), advanced de-identification techniques (k-anonymity, l-diversity, differential privacy), tokenization, role-based access controls (RBAC), and comprehensive audit logging for protected health information (PHI).</w:t>
      </w:r>
    </w:p>
    <w:p w14:paraId="17B203E8"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Causal Inference &amp; A/B Testing for Clinical Interventions: Designed and conducted controlled experiments, A/B testing frameworks, and causal inference analysis (propensity score matching, difference-in-differences, instrumental variables) to evaluate the effectiveness of AI-driven care interventions, optimizing resource allocation and improving patient outcomes by 15%.</w:t>
      </w:r>
    </w:p>
    <w:p w14:paraId="234C8A30"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Technical Leadership &amp; Team Development: Mentored and led cross-functional teams of 12+ data scientists, ML engineers, and healthcare domain experts, fostering innovation culture, establishing best practices for AI development, and conducting technical reviews to ensure code quality, model performance, and architectural consistency.</w:t>
      </w:r>
    </w:p>
    <w:p w14:paraId="4A5E2209"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rPr>
        <w:t>Stakeholder Engagement &amp; Executive Communication: Collaborated with C-level executives, clinical leadership, product management, and business stakeholders to align AI/ML strategies with organizational goals, presented technical roadmaps, ROI analyses, and risk assessments, and translated complex AI concepts into business value propositions.</w:t>
      </w:r>
    </w:p>
    <w:p w14:paraId="184CA1DE"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b/>
          <w:bCs/>
        </w:rPr>
        <w:lastRenderedPageBreak/>
        <w:t>Key Technologies &amp; Expertise:</w:t>
      </w:r>
    </w:p>
    <w:p w14:paraId="4EEA7905"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b/>
          <w:bCs/>
        </w:rPr>
        <w:t>AI/ML</w:t>
      </w:r>
      <w:r w:rsidRPr="00267EA9">
        <w:rPr>
          <w:rFonts w:ascii="Arial" w:hAnsi="Arial" w:cs="Arial"/>
        </w:rPr>
        <w:t>: Mamba (State Space Models), Transformers (BERT, GPT, ClinicalBERT, BioBERT), LSTMs, CNNs (ResNet, EfficientNet), XGBoost, LightGBM, CatBoost</w:t>
      </w:r>
    </w:p>
    <w:p w14:paraId="14319793"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b/>
          <w:bCs/>
        </w:rPr>
        <w:t>Agentic AI &amp; GenAI</w:t>
      </w:r>
      <w:r w:rsidRPr="00267EA9">
        <w:rPr>
          <w:rFonts w:ascii="Arial" w:hAnsi="Arial" w:cs="Arial"/>
        </w:rPr>
        <w:t>: Model Context Protocol (MCP), LangChain, LangGraph, AWS Bedrock (Claude, Llama), Azure OpenAI, RAG, Vector Databases (Pinecone, FAISS, Qdrant)</w:t>
      </w:r>
    </w:p>
    <w:p w14:paraId="4D90A550"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b/>
          <w:bCs/>
        </w:rPr>
        <w:t>Knowledge Graphs</w:t>
      </w:r>
      <w:r w:rsidRPr="00267EA9">
        <w:rPr>
          <w:rFonts w:ascii="Arial" w:hAnsi="Arial" w:cs="Arial"/>
        </w:rPr>
        <w:t>: Neo4j, AWS Neptune, SNOMED CT, RxNorm, LOINC, UMLS</w:t>
      </w:r>
    </w:p>
    <w:p w14:paraId="4122CFC5"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b/>
          <w:bCs/>
        </w:rPr>
        <w:t>Cloud &amp; MLOps</w:t>
      </w:r>
      <w:r w:rsidRPr="00267EA9">
        <w:rPr>
          <w:rFonts w:ascii="Arial" w:hAnsi="Arial" w:cs="Arial"/>
        </w:rPr>
        <w:t>: AWS SageMaker, AWS Bedrock, Azure AI Foundry, GCP Vertex AI, MLflow, Evidently AI, Prometheus, Grafana</w:t>
      </w:r>
    </w:p>
    <w:p w14:paraId="6F898D02"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b/>
          <w:bCs/>
        </w:rPr>
        <w:t>Data Engineering</w:t>
      </w:r>
      <w:r w:rsidRPr="00267EA9">
        <w:rPr>
          <w:rFonts w:ascii="Arial" w:hAnsi="Arial" w:cs="Arial"/>
        </w:rPr>
        <w:t>: Databricks, Delta Lake, Apache Spark, Kafka, Flink, AWS Kinesis, GCP Dataflow, Airflow</w:t>
      </w:r>
    </w:p>
    <w:p w14:paraId="0AF37AC5" w14:textId="77777777" w:rsidR="0097190A" w:rsidRPr="00267EA9" w:rsidRDefault="0097190A" w:rsidP="00646946">
      <w:pPr>
        <w:numPr>
          <w:ilvl w:val="0"/>
          <w:numId w:val="9"/>
        </w:numPr>
        <w:spacing w:after="0" w:line="240" w:lineRule="auto"/>
        <w:jc w:val="both"/>
        <w:rPr>
          <w:rFonts w:ascii="Arial" w:hAnsi="Arial" w:cs="Arial"/>
        </w:rPr>
      </w:pPr>
      <w:r w:rsidRPr="00267EA9">
        <w:rPr>
          <w:rFonts w:ascii="Arial" w:hAnsi="Arial" w:cs="Arial"/>
          <w:b/>
          <w:bCs/>
        </w:rPr>
        <w:t>Healthcare Standards</w:t>
      </w:r>
      <w:r w:rsidRPr="00267EA9">
        <w:rPr>
          <w:rFonts w:ascii="Arial" w:hAnsi="Arial" w:cs="Arial"/>
        </w:rPr>
        <w:t>: FHIR, HL7, DICOM, ICD-10/11, CPT, HCPCS, DRG, HIPAA Compliance</w:t>
      </w:r>
    </w:p>
    <w:p w14:paraId="39B98067" w14:textId="77777777" w:rsidR="0097190A" w:rsidRDefault="0097190A" w:rsidP="00646946">
      <w:pPr>
        <w:numPr>
          <w:ilvl w:val="0"/>
          <w:numId w:val="9"/>
        </w:numPr>
        <w:spacing w:after="0" w:line="240" w:lineRule="auto"/>
        <w:jc w:val="both"/>
        <w:rPr>
          <w:rFonts w:ascii="Arial" w:hAnsi="Arial" w:cs="Arial"/>
        </w:rPr>
      </w:pPr>
      <w:r w:rsidRPr="00267EA9">
        <w:rPr>
          <w:rFonts w:ascii="Arial" w:hAnsi="Arial" w:cs="Arial"/>
          <w:b/>
          <w:bCs/>
        </w:rPr>
        <w:t>NLP &amp; Evaluation</w:t>
      </w:r>
      <w:r w:rsidRPr="00267EA9">
        <w:rPr>
          <w:rFonts w:ascii="Arial" w:hAnsi="Arial" w:cs="Arial"/>
        </w:rPr>
        <w:t>: SpaCy, Medspacy, Hugging Face, SHAP, LIME, Model Monitoring, Bias Detection</w:t>
      </w:r>
    </w:p>
    <w:p w14:paraId="423FAEC0" w14:textId="77777777" w:rsidR="00646946" w:rsidRDefault="00646946" w:rsidP="00646946">
      <w:pPr>
        <w:spacing w:after="0" w:line="240" w:lineRule="auto"/>
        <w:jc w:val="both"/>
        <w:rPr>
          <w:rFonts w:ascii="Arial" w:hAnsi="Arial" w:cs="Arial"/>
        </w:rPr>
      </w:pPr>
    </w:p>
    <w:p w14:paraId="025CFBFE" w14:textId="77777777" w:rsidR="00646946" w:rsidRPr="00267EA9" w:rsidRDefault="00646946" w:rsidP="00646946">
      <w:pPr>
        <w:spacing w:after="0" w:line="240" w:lineRule="auto"/>
        <w:jc w:val="both"/>
        <w:rPr>
          <w:rFonts w:ascii="Arial" w:hAnsi="Arial" w:cs="Arial"/>
        </w:rPr>
      </w:pPr>
    </w:p>
    <w:p w14:paraId="4D606474" w14:textId="77777777" w:rsidR="00646946" w:rsidRPr="00646946" w:rsidRDefault="003512DD" w:rsidP="00646946">
      <w:pPr>
        <w:spacing w:after="0" w:line="240" w:lineRule="auto"/>
        <w:rPr>
          <w:rFonts w:ascii="Arial" w:hAnsi="Arial" w:cs="Arial"/>
          <w:b/>
          <w:bCs/>
        </w:rPr>
      </w:pPr>
      <w:r w:rsidRPr="00267EA9">
        <w:rPr>
          <w:rFonts w:ascii="Arial" w:hAnsi="Arial" w:cs="Arial"/>
          <w:b/>
          <w:bCs/>
        </w:rPr>
        <w:t>Senior Data Scientist</w:t>
      </w:r>
      <w:r w:rsidR="004C0E28" w:rsidRPr="00267EA9">
        <w:rPr>
          <w:rFonts w:ascii="Arial" w:hAnsi="Arial" w:cs="Arial"/>
          <w:b/>
          <w:bCs/>
        </w:rPr>
        <w:t xml:space="preserve"> &amp; Machine Learning Engineer</w:t>
      </w:r>
      <w:r w:rsidR="00EB149E" w:rsidRPr="00267EA9">
        <w:rPr>
          <w:rFonts w:ascii="Arial" w:hAnsi="Arial" w:cs="Arial"/>
          <w:b/>
          <w:bCs/>
        </w:rPr>
        <w:t xml:space="preserve"> | Architect</w:t>
      </w:r>
      <w:r w:rsidR="00C22D02" w:rsidRPr="00267EA9">
        <w:rPr>
          <w:rFonts w:ascii="Arial" w:hAnsi="Arial" w:cs="Arial"/>
        </w:rPr>
        <w:br/>
      </w:r>
      <w:r w:rsidR="00D90493" w:rsidRPr="00646946">
        <w:rPr>
          <w:rFonts w:ascii="Arial" w:hAnsi="Arial" w:cs="Arial"/>
          <w:b/>
          <w:bCs/>
        </w:rPr>
        <w:t xml:space="preserve">Global Payments </w:t>
      </w:r>
      <w:r w:rsidR="00D35AE4" w:rsidRPr="00646946">
        <w:rPr>
          <w:rFonts w:ascii="Arial" w:hAnsi="Arial" w:cs="Arial"/>
          <w:b/>
          <w:bCs/>
        </w:rPr>
        <w:t>, Atlanta</w:t>
      </w:r>
      <w:r w:rsidR="007C2D18" w:rsidRPr="00646946">
        <w:rPr>
          <w:rFonts w:ascii="Arial" w:hAnsi="Arial" w:cs="Arial"/>
          <w:b/>
          <w:bCs/>
        </w:rPr>
        <w:tab/>
      </w:r>
      <w:r w:rsidR="00FD02D9" w:rsidRPr="00646946">
        <w:rPr>
          <w:rFonts w:ascii="Arial" w:hAnsi="Arial" w:cs="Arial"/>
          <w:b/>
          <w:bCs/>
        </w:rPr>
        <w:tab/>
      </w:r>
      <w:r w:rsidR="00FD02D9" w:rsidRPr="00646946">
        <w:rPr>
          <w:rFonts w:ascii="Arial" w:hAnsi="Arial" w:cs="Arial"/>
          <w:b/>
          <w:bCs/>
        </w:rPr>
        <w:tab/>
      </w:r>
      <w:r w:rsidR="00FD02D9" w:rsidRPr="00646946">
        <w:rPr>
          <w:rFonts w:ascii="Arial" w:hAnsi="Arial" w:cs="Arial"/>
          <w:b/>
          <w:bCs/>
        </w:rPr>
        <w:tab/>
      </w:r>
      <w:r w:rsidR="00FD02D9" w:rsidRPr="00646946">
        <w:rPr>
          <w:rFonts w:ascii="Arial" w:hAnsi="Arial" w:cs="Arial"/>
          <w:b/>
          <w:bCs/>
        </w:rPr>
        <w:tab/>
      </w:r>
      <w:r w:rsidR="00FD02D9" w:rsidRPr="00646946">
        <w:rPr>
          <w:rFonts w:ascii="Arial" w:hAnsi="Arial" w:cs="Arial"/>
          <w:b/>
          <w:bCs/>
        </w:rPr>
        <w:tab/>
      </w:r>
      <w:r w:rsidR="00FD02D9" w:rsidRPr="00646946">
        <w:rPr>
          <w:rFonts w:ascii="Arial" w:hAnsi="Arial" w:cs="Arial"/>
          <w:b/>
          <w:bCs/>
        </w:rPr>
        <w:tab/>
      </w:r>
      <w:r w:rsidR="00FD02D9" w:rsidRPr="00646946">
        <w:rPr>
          <w:rFonts w:ascii="Arial" w:hAnsi="Arial" w:cs="Arial"/>
          <w:b/>
          <w:bCs/>
        </w:rPr>
        <w:tab/>
      </w:r>
      <w:r w:rsidR="00FD02D9" w:rsidRPr="00646946">
        <w:rPr>
          <w:rFonts w:ascii="Arial" w:hAnsi="Arial" w:cs="Arial"/>
          <w:b/>
          <w:bCs/>
        </w:rPr>
        <w:tab/>
      </w:r>
      <w:r w:rsidR="004A58A6" w:rsidRPr="00646946">
        <w:rPr>
          <w:rFonts w:ascii="Arial" w:hAnsi="Arial" w:cs="Arial"/>
          <w:b/>
          <w:bCs/>
        </w:rPr>
        <w:t xml:space="preserve">        </w:t>
      </w:r>
    </w:p>
    <w:p w14:paraId="0F685E1F" w14:textId="55FCC18F" w:rsidR="00C22D02" w:rsidRPr="00267EA9" w:rsidRDefault="004A58A6" w:rsidP="00646946">
      <w:pPr>
        <w:spacing w:after="0" w:line="240" w:lineRule="auto"/>
        <w:rPr>
          <w:rFonts w:ascii="Arial" w:hAnsi="Arial" w:cs="Arial"/>
        </w:rPr>
      </w:pPr>
      <w:r w:rsidRPr="00646946">
        <w:rPr>
          <w:rFonts w:ascii="Arial" w:hAnsi="Arial" w:cs="Arial"/>
          <w:b/>
          <w:bCs/>
        </w:rPr>
        <w:t xml:space="preserve"> </w:t>
      </w:r>
      <w:r w:rsidR="00FD02D9" w:rsidRPr="00646946">
        <w:rPr>
          <w:rFonts w:ascii="Arial" w:hAnsi="Arial" w:cs="Arial"/>
          <w:b/>
          <w:bCs/>
        </w:rPr>
        <w:t xml:space="preserve">Apr </w:t>
      </w:r>
      <w:r w:rsidR="00B4737D" w:rsidRPr="00646946">
        <w:rPr>
          <w:rFonts w:ascii="Arial" w:hAnsi="Arial" w:cs="Arial"/>
          <w:b/>
          <w:bCs/>
        </w:rPr>
        <w:t>2022</w:t>
      </w:r>
      <w:r w:rsidR="00FD02D9" w:rsidRPr="00646946">
        <w:rPr>
          <w:rFonts w:ascii="Arial" w:hAnsi="Arial" w:cs="Arial"/>
          <w:b/>
          <w:bCs/>
        </w:rPr>
        <w:t xml:space="preserve"> </w:t>
      </w:r>
      <w:r w:rsidR="00646946">
        <w:rPr>
          <w:rFonts w:ascii="Arial" w:hAnsi="Arial" w:cs="Arial"/>
          <w:b/>
          <w:bCs/>
        </w:rPr>
        <w:t>–</w:t>
      </w:r>
      <w:r w:rsidR="00FD02D9" w:rsidRPr="00646946">
        <w:rPr>
          <w:rFonts w:ascii="Arial" w:hAnsi="Arial" w:cs="Arial"/>
          <w:b/>
          <w:bCs/>
        </w:rPr>
        <w:t xml:space="preserve"> </w:t>
      </w:r>
      <w:r w:rsidR="00646946">
        <w:rPr>
          <w:rFonts w:ascii="Arial" w:hAnsi="Arial" w:cs="Arial"/>
          <w:b/>
          <w:bCs/>
        </w:rPr>
        <w:t>Ju</w:t>
      </w:r>
      <w:r w:rsidR="006762E6">
        <w:rPr>
          <w:rFonts w:ascii="Arial" w:hAnsi="Arial" w:cs="Arial"/>
          <w:b/>
          <w:bCs/>
        </w:rPr>
        <w:t>ly</w:t>
      </w:r>
      <w:r w:rsidR="00646946">
        <w:rPr>
          <w:rFonts w:ascii="Arial" w:hAnsi="Arial" w:cs="Arial"/>
          <w:b/>
          <w:bCs/>
        </w:rPr>
        <w:t>2025</w:t>
      </w:r>
      <w:r w:rsidR="00C22D02" w:rsidRPr="00267EA9">
        <w:rPr>
          <w:rFonts w:ascii="Arial" w:hAnsi="Arial" w:cs="Arial"/>
        </w:rPr>
        <w:br/>
      </w:r>
    </w:p>
    <w:p w14:paraId="3508AA4C" w14:textId="0ABAE5AE" w:rsidR="008B1360" w:rsidRPr="00646946" w:rsidRDefault="008B1360" w:rsidP="00646946">
      <w:pPr>
        <w:pStyle w:val="ListParagraph"/>
        <w:numPr>
          <w:ilvl w:val="0"/>
          <w:numId w:val="28"/>
        </w:numPr>
        <w:spacing w:after="0" w:line="240" w:lineRule="auto"/>
        <w:jc w:val="both"/>
        <w:rPr>
          <w:rFonts w:ascii="Arial" w:hAnsi="Arial" w:cs="Arial"/>
        </w:rPr>
      </w:pPr>
      <w:r w:rsidRPr="00646946">
        <w:rPr>
          <w:rFonts w:ascii="Arial" w:hAnsi="Arial" w:cs="Arial"/>
          <w:b/>
          <w:bCs/>
        </w:rPr>
        <w:t xml:space="preserve">Fraud Detection &amp; Risk </w:t>
      </w:r>
      <w:r w:rsidR="00462192" w:rsidRPr="00646946">
        <w:rPr>
          <w:rFonts w:ascii="Arial" w:hAnsi="Arial" w:cs="Arial"/>
          <w:b/>
          <w:bCs/>
        </w:rPr>
        <w:t>Modelling</w:t>
      </w:r>
      <w:r w:rsidRPr="00646946">
        <w:rPr>
          <w:rFonts w:ascii="Arial" w:hAnsi="Arial" w:cs="Arial"/>
        </w:rPr>
        <w:t xml:space="preserve">: Developed and deployed </w:t>
      </w:r>
      <w:r w:rsidRPr="00646946">
        <w:rPr>
          <w:rFonts w:ascii="Arial" w:hAnsi="Arial" w:cs="Arial"/>
          <w:b/>
          <w:bCs/>
        </w:rPr>
        <w:t>fraud detection models</w:t>
      </w:r>
      <w:r w:rsidRPr="00646946">
        <w:rPr>
          <w:rFonts w:ascii="Arial" w:hAnsi="Arial" w:cs="Arial"/>
        </w:rPr>
        <w:t xml:space="preserve"> for real-time payment transactions using anomaly detection techniques (Autoencoders, Isolation Forests) and supervised learning models (Random Forests, XGBoost), reducing fraudulent transactions by </w:t>
      </w:r>
      <w:r w:rsidRPr="00646946">
        <w:rPr>
          <w:rFonts w:ascii="Arial" w:hAnsi="Arial" w:cs="Arial"/>
          <w:b/>
          <w:bCs/>
        </w:rPr>
        <w:t>40%</w:t>
      </w:r>
      <w:r w:rsidRPr="00646946">
        <w:rPr>
          <w:rFonts w:ascii="Arial" w:hAnsi="Arial" w:cs="Arial"/>
        </w:rPr>
        <w:t>.</w:t>
      </w:r>
    </w:p>
    <w:p w14:paraId="2879FF73" w14:textId="77777777" w:rsidR="008B1360" w:rsidRPr="00646946" w:rsidRDefault="008B1360" w:rsidP="00646946">
      <w:pPr>
        <w:pStyle w:val="ListParagraph"/>
        <w:numPr>
          <w:ilvl w:val="0"/>
          <w:numId w:val="28"/>
        </w:numPr>
        <w:spacing w:after="0" w:line="240" w:lineRule="auto"/>
        <w:jc w:val="both"/>
        <w:rPr>
          <w:rFonts w:ascii="Arial" w:hAnsi="Arial" w:cs="Arial"/>
        </w:rPr>
      </w:pPr>
      <w:r w:rsidRPr="00646946">
        <w:rPr>
          <w:rFonts w:ascii="Arial" w:hAnsi="Arial" w:cs="Arial"/>
          <w:b/>
          <w:bCs/>
        </w:rPr>
        <w:t>Credit Risk Scoring</w:t>
      </w:r>
      <w:r w:rsidRPr="00646946">
        <w:rPr>
          <w:rFonts w:ascii="Arial" w:hAnsi="Arial" w:cs="Arial"/>
        </w:rPr>
        <w:t xml:space="preserve">: Designed machine learning models for </w:t>
      </w:r>
      <w:r w:rsidRPr="00646946">
        <w:rPr>
          <w:rFonts w:ascii="Arial" w:hAnsi="Arial" w:cs="Arial"/>
          <w:b/>
          <w:bCs/>
        </w:rPr>
        <w:t>credit risk assessment</w:t>
      </w:r>
      <w:r w:rsidRPr="00646946">
        <w:rPr>
          <w:rFonts w:ascii="Arial" w:hAnsi="Arial" w:cs="Arial"/>
        </w:rPr>
        <w:t xml:space="preserve"> leveraging logistic regression, XGBoost, and deep learning architectures (ANNs) to predict default probability, optimizing risk management strategies for financial institutions.</w:t>
      </w:r>
    </w:p>
    <w:p w14:paraId="6B49B072" w14:textId="77777777" w:rsidR="008B1360" w:rsidRPr="00646946" w:rsidRDefault="008B1360" w:rsidP="00646946">
      <w:pPr>
        <w:pStyle w:val="ListParagraph"/>
        <w:numPr>
          <w:ilvl w:val="0"/>
          <w:numId w:val="28"/>
        </w:numPr>
        <w:spacing w:after="0" w:line="240" w:lineRule="auto"/>
        <w:jc w:val="both"/>
        <w:rPr>
          <w:rFonts w:ascii="Arial" w:hAnsi="Arial" w:cs="Arial"/>
        </w:rPr>
      </w:pPr>
      <w:r w:rsidRPr="00646946">
        <w:rPr>
          <w:rFonts w:ascii="Arial" w:hAnsi="Arial" w:cs="Arial"/>
          <w:b/>
          <w:bCs/>
        </w:rPr>
        <w:t>Customer Segmentation &amp; Personalization</w:t>
      </w:r>
      <w:r w:rsidRPr="00646946">
        <w:rPr>
          <w:rFonts w:ascii="Arial" w:hAnsi="Arial" w:cs="Arial"/>
        </w:rPr>
        <w:t xml:space="preserve">: Built </w:t>
      </w:r>
      <w:r w:rsidRPr="00646946">
        <w:rPr>
          <w:rFonts w:ascii="Arial" w:hAnsi="Arial" w:cs="Arial"/>
          <w:b/>
          <w:bCs/>
        </w:rPr>
        <w:t>customer segmentation models</w:t>
      </w:r>
      <w:r w:rsidRPr="00646946">
        <w:rPr>
          <w:rFonts w:ascii="Arial" w:hAnsi="Arial" w:cs="Arial"/>
        </w:rPr>
        <w:t xml:space="preserve"> using unsupervised learning (K-Means, DBSCAN) and deep learning techniques to optimize marketing strategies and improve personalized recommendations, increasing customer engagement by </w:t>
      </w:r>
      <w:r w:rsidRPr="00646946">
        <w:rPr>
          <w:rFonts w:ascii="Arial" w:hAnsi="Arial" w:cs="Arial"/>
          <w:b/>
          <w:bCs/>
        </w:rPr>
        <w:t>30%</w:t>
      </w:r>
      <w:r w:rsidRPr="00646946">
        <w:rPr>
          <w:rFonts w:ascii="Arial" w:hAnsi="Arial" w:cs="Arial"/>
        </w:rPr>
        <w:t>.</w:t>
      </w:r>
    </w:p>
    <w:p w14:paraId="0503052C" w14:textId="77777777" w:rsidR="008B1360" w:rsidRPr="00646946" w:rsidRDefault="008B1360" w:rsidP="00646946">
      <w:pPr>
        <w:pStyle w:val="ListParagraph"/>
        <w:numPr>
          <w:ilvl w:val="0"/>
          <w:numId w:val="28"/>
        </w:numPr>
        <w:spacing w:after="0" w:line="240" w:lineRule="auto"/>
        <w:jc w:val="both"/>
        <w:rPr>
          <w:rFonts w:ascii="Arial" w:hAnsi="Arial" w:cs="Arial"/>
        </w:rPr>
      </w:pPr>
      <w:r w:rsidRPr="00646946">
        <w:rPr>
          <w:rFonts w:ascii="Arial" w:hAnsi="Arial" w:cs="Arial"/>
          <w:b/>
          <w:bCs/>
        </w:rPr>
        <w:t>Real-time Anomaly Detection</w:t>
      </w:r>
      <w:r w:rsidRPr="00646946">
        <w:rPr>
          <w:rFonts w:ascii="Arial" w:hAnsi="Arial" w:cs="Arial"/>
        </w:rPr>
        <w:t xml:space="preserve">: Implemented real-time </w:t>
      </w:r>
      <w:r w:rsidRPr="00646946">
        <w:rPr>
          <w:rFonts w:ascii="Arial" w:hAnsi="Arial" w:cs="Arial"/>
          <w:b/>
          <w:bCs/>
        </w:rPr>
        <w:t>transaction monitoring systems</w:t>
      </w:r>
      <w:r w:rsidRPr="00646946">
        <w:rPr>
          <w:rFonts w:ascii="Arial" w:hAnsi="Arial" w:cs="Arial"/>
        </w:rPr>
        <w:t xml:space="preserve"> using streaming analytics frameworks (Apache Kafka, Flink) and deep learning models (LSTMs, Transformers) to identify fraudulent patterns in cross-border payments.</w:t>
      </w:r>
    </w:p>
    <w:p w14:paraId="5FEA10EB" w14:textId="77777777" w:rsidR="008B1360" w:rsidRPr="00646946" w:rsidRDefault="008B1360" w:rsidP="00646946">
      <w:pPr>
        <w:pStyle w:val="ListParagraph"/>
        <w:numPr>
          <w:ilvl w:val="0"/>
          <w:numId w:val="28"/>
        </w:numPr>
        <w:spacing w:after="0" w:line="240" w:lineRule="auto"/>
        <w:jc w:val="both"/>
        <w:rPr>
          <w:rFonts w:ascii="Arial" w:hAnsi="Arial" w:cs="Arial"/>
        </w:rPr>
      </w:pPr>
      <w:r w:rsidRPr="00646946">
        <w:rPr>
          <w:rFonts w:ascii="Arial" w:hAnsi="Arial" w:cs="Arial"/>
          <w:b/>
          <w:bCs/>
        </w:rPr>
        <w:t>Predictive Maintenance for Payment Systems</w:t>
      </w:r>
      <w:r w:rsidRPr="00646946">
        <w:rPr>
          <w:rFonts w:ascii="Arial" w:hAnsi="Arial" w:cs="Arial"/>
        </w:rPr>
        <w:t xml:space="preserve">: Developed time-series forecasting models (ARIMA, Prophet, LSTMs) for predicting system failures in payment processing infrastructure, reducing downtime by </w:t>
      </w:r>
      <w:r w:rsidRPr="00646946">
        <w:rPr>
          <w:rFonts w:ascii="Arial" w:hAnsi="Arial" w:cs="Arial"/>
          <w:b/>
          <w:bCs/>
        </w:rPr>
        <w:t>25%</w:t>
      </w:r>
      <w:r w:rsidRPr="00646946">
        <w:rPr>
          <w:rFonts w:ascii="Arial" w:hAnsi="Arial" w:cs="Arial"/>
        </w:rPr>
        <w:t>.</w:t>
      </w:r>
    </w:p>
    <w:p w14:paraId="31980075" w14:textId="77777777" w:rsidR="008B1360" w:rsidRPr="00646946" w:rsidRDefault="008B1360" w:rsidP="00646946">
      <w:pPr>
        <w:pStyle w:val="ListParagraph"/>
        <w:numPr>
          <w:ilvl w:val="0"/>
          <w:numId w:val="28"/>
        </w:numPr>
        <w:spacing w:after="0" w:line="240" w:lineRule="auto"/>
        <w:jc w:val="both"/>
        <w:rPr>
          <w:rFonts w:ascii="Arial" w:hAnsi="Arial" w:cs="Arial"/>
        </w:rPr>
      </w:pPr>
      <w:r w:rsidRPr="00646946">
        <w:rPr>
          <w:rFonts w:ascii="Arial" w:hAnsi="Arial" w:cs="Arial"/>
          <w:b/>
          <w:bCs/>
        </w:rPr>
        <w:t>MLOps &amp; Model Lifecycle Management</w:t>
      </w:r>
      <w:r w:rsidRPr="00646946">
        <w:rPr>
          <w:rFonts w:ascii="Arial" w:hAnsi="Arial" w:cs="Arial"/>
        </w:rPr>
        <w:t xml:space="preserve">: Led the development of </w:t>
      </w:r>
      <w:r w:rsidRPr="00646946">
        <w:rPr>
          <w:rFonts w:ascii="Arial" w:hAnsi="Arial" w:cs="Arial"/>
          <w:b/>
          <w:bCs/>
        </w:rPr>
        <w:t>MLOps pipelines</w:t>
      </w:r>
      <w:r w:rsidRPr="00646946">
        <w:rPr>
          <w:rFonts w:ascii="Arial" w:hAnsi="Arial" w:cs="Arial"/>
        </w:rPr>
        <w:t xml:space="preserve"> for continuous integration, deployment, and monitoring of ML models using MLflow, Airflow, and Kubernetes, ensuring seamless updates and governance.</w:t>
      </w:r>
    </w:p>
    <w:p w14:paraId="2F56505D" w14:textId="029C8141" w:rsidR="008B1360" w:rsidRPr="00646946" w:rsidRDefault="008B1360" w:rsidP="00646946">
      <w:pPr>
        <w:pStyle w:val="ListParagraph"/>
        <w:numPr>
          <w:ilvl w:val="0"/>
          <w:numId w:val="28"/>
        </w:numPr>
        <w:spacing w:after="0" w:line="240" w:lineRule="auto"/>
        <w:jc w:val="both"/>
        <w:rPr>
          <w:rFonts w:ascii="Arial" w:hAnsi="Arial" w:cs="Arial"/>
        </w:rPr>
      </w:pPr>
      <w:r w:rsidRPr="00646946">
        <w:rPr>
          <w:rFonts w:ascii="Arial" w:hAnsi="Arial" w:cs="Arial"/>
          <w:b/>
          <w:bCs/>
        </w:rPr>
        <w:t>NLP &amp; Document Processing</w:t>
      </w:r>
      <w:r w:rsidRPr="00646946">
        <w:rPr>
          <w:rFonts w:ascii="Arial" w:hAnsi="Arial" w:cs="Arial"/>
        </w:rPr>
        <w:t xml:space="preserve">: Developed NLP models for </w:t>
      </w:r>
      <w:r w:rsidRPr="00646946">
        <w:rPr>
          <w:rFonts w:ascii="Arial" w:hAnsi="Arial" w:cs="Arial"/>
          <w:b/>
          <w:bCs/>
        </w:rPr>
        <w:t>automated document processing</w:t>
      </w:r>
      <w:r w:rsidRPr="00646946">
        <w:rPr>
          <w:rFonts w:ascii="Arial" w:hAnsi="Arial" w:cs="Arial"/>
        </w:rPr>
        <w:t xml:space="preserve"> in loan applications, utilizing Named Entity Recognition (</w:t>
      </w:r>
      <w:r w:rsidR="00462192" w:rsidRPr="00646946">
        <w:rPr>
          <w:rFonts w:ascii="Arial" w:hAnsi="Arial" w:cs="Arial"/>
        </w:rPr>
        <w:t>Fin BERT</w:t>
      </w:r>
      <w:r w:rsidRPr="00646946">
        <w:rPr>
          <w:rFonts w:ascii="Arial" w:hAnsi="Arial" w:cs="Arial"/>
        </w:rPr>
        <w:t>, SpaCy) to extract financial insights from unstructured data.</w:t>
      </w:r>
    </w:p>
    <w:p w14:paraId="7CE77634" w14:textId="77777777" w:rsidR="008B1360" w:rsidRPr="00646946" w:rsidRDefault="008B1360" w:rsidP="00646946">
      <w:pPr>
        <w:pStyle w:val="ListParagraph"/>
        <w:numPr>
          <w:ilvl w:val="0"/>
          <w:numId w:val="28"/>
        </w:numPr>
        <w:spacing w:after="0" w:line="240" w:lineRule="auto"/>
        <w:jc w:val="both"/>
        <w:rPr>
          <w:rFonts w:ascii="Arial" w:hAnsi="Arial" w:cs="Arial"/>
        </w:rPr>
      </w:pPr>
      <w:r w:rsidRPr="00646946">
        <w:rPr>
          <w:rFonts w:ascii="Arial" w:hAnsi="Arial" w:cs="Arial"/>
          <w:b/>
          <w:bCs/>
        </w:rPr>
        <w:t>Deep Learning for Financial Applications</w:t>
      </w:r>
      <w:r w:rsidRPr="00646946">
        <w:rPr>
          <w:rFonts w:ascii="Arial" w:hAnsi="Arial" w:cs="Arial"/>
        </w:rPr>
        <w:t>:</w:t>
      </w:r>
    </w:p>
    <w:p w14:paraId="56AEB6A7" w14:textId="77777777" w:rsidR="008B1360" w:rsidRPr="00646946" w:rsidRDefault="008B1360" w:rsidP="00AE353D">
      <w:pPr>
        <w:pStyle w:val="ListParagraph"/>
        <w:numPr>
          <w:ilvl w:val="1"/>
          <w:numId w:val="29"/>
        </w:numPr>
        <w:spacing w:after="0" w:line="240" w:lineRule="auto"/>
        <w:jc w:val="both"/>
        <w:rPr>
          <w:rFonts w:ascii="Arial" w:hAnsi="Arial" w:cs="Arial"/>
        </w:rPr>
      </w:pPr>
      <w:r w:rsidRPr="00646946">
        <w:rPr>
          <w:rFonts w:ascii="Arial" w:hAnsi="Arial" w:cs="Arial"/>
        </w:rPr>
        <w:t xml:space="preserve">Developed </w:t>
      </w:r>
      <w:r w:rsidRPr="00646946">
        <w:rPr>
          <w:rFonts w:ascii="Arial" w:hAnsi="Arial" w:cs="Arial"/>
          <w:b/>
          <w:bCs/>
        </w:rPr>
        <w:t>CNN-based models</w:t>
      </w:r>
      <w:r w:rsidRPr="00646946">
        <w:rPr>
          <w:rFonts w:ascii="Arial" w:hAnsi="Arial" w:cs="Arial"/>
        </w:rPr>
        <w:t xml:space="preserve"> for </w:t>
      </w:r>
      <w:r w:rsidRPr="00646946">
        <w:rPr>
          <w:rFonts w:ascii="Arial" w:hAnsi="Arial" w:cs="Arial"/>
          <w:b/>
          <w:bCs/>
        </w:rPr>
        <w:t>signature verification and check fraud detection</w:t>
      </w:r>
      <w:r w:rsidRPr="00646946">
        <w:rPr>
          <w:rFonts w:ascii="Arial" w:hAnsi="Arial" w:cs="Arial"/>
        </w:rPr>
        <w:t xml:space="preserve"> in digital banking applications.</w:t>
      </w:r>
    </w:p>
    <w:p w14:paraId="07A217FD" w14:textId="77777777" w:rsidR="008B1360" w:rsidRPr="00646946" w:rsidRDefault="008B1360" w:rsidP="00AE353D">
      <w:pPr>
        <w:pStyle w:val="ListParagraph"/>
        <w:numPr>
          <w:ilvl w:val="1"/>
          <w:numId w:val="29"/>
        </w:numPr>
        <w:spacing w:after="0" w:line="240" w:lineRule="auto"/>
        <w:jc w:val="both"/>
        <w:rPr>
          <w:rFonts w:ascii="Arial" w:hAnsi="Arial" w:cs="Arial"/>
        </w:rPr>
      </w:pPr>
      <w:r w:rsidRPr="00646946">
        <w:rPr>
          <w:rFonts w:ascii="Arial" w:hAnsi="Arial" w:cs="Arial"/>
        </w:rPr>
        <w:t xml:space="preserve">Built </w:t>
      </w:r>
      <w:r w:rsidRPr="00646946">
        <w:rPr>
          <w:rFonts w:ascii="Arial" w:hAnsi="Arial" w:cs="Arial"/>
          <w:b/>
          <w:bCs/>
        </w:rPr>
        <w:t>LSTM and Transformer models</w:t>
      </w:r>
      <w:r w:rsidRPr="00646946">
        <w:rPr>
          <w:rFonts w:ascii="Arial" w:hAnsi="Arial" w:cs="Arial"/>
        </w:rPr>
        <w:t xml:space="preserve"> for predicting foreign exchange rates and stock price movements.</w:t>
      </w:r>
    </w:p>
    <w:p w14:paraId="49AD4928" w14:textId="77777777" w:rsidR="008B1360" w:rsidRPr="00646946" w:rsidRDefault="008B1360" w:rsidP="00646946">
      <w:pPr>
        <w:pStyle w:val="ListParagraph"/>
        <w:numPr>
          <w:ilvl w:val="0"/>
          <w:numId w:val="28"/>
        </w:numPr>
        <w:spacing w:after="0" w:line="240" w:lineRule="auto"/>
        <w:jc w:val="both"/>
        <w:rPr>
          <w:rFonts w:ascii="Arial" w:hAnsi="Arial" w:cs="Arial"/>
        </w:rPr>
      </w:pPr>
      <w:r w:rsidRPr="00646946">
        <w:rPr>
          <w:rFonts w:ascii="Arial" w:hAnsi="Arial" w:cs="Arial"/>
          <w:b/>
          <w:bCs/>
        </w:rPr>
        <w:t>A/B Testing &amp; Causal Inference</w:t>
      </w:r>
      <w:r w:rsidRPr="00646946">
        <w:rPr>
          <w:rFonts w:ascii="Arial" w:hAnsi="Arial" w:cs="Arial"/>
        </w:rPr>
        <w:t>: Designed A/B testing frameworks for evaluating the impact of new financial product offerings and fraud prevention strategies.</w:t>
      </w:r>
    </w:p>
    <w:p w14:paraId="785AC813" w14:textId="496EE100" w:rsidR="00801C03" w:rsidRPr="00646946" w:rsidRDefault="00801C03" w:rsidP="00646946">
      <w:pPr>
        <w:pStyle w:val="ListParagraph"/>
        <w:numPr>
          <w:ilvl w:val="0"/>
          <w:numId w:val="28"/>
        </w:numPr>
        <w:spacing w:after="0" w:line="240" w:lineRule="auto"/>
        <w:jc w:val="both"/>
        <w:rPr>
          <w:rFonts w:ascii="Arial" w:hAnsi="Arial" w:cs="Arial"/>
        </w:rPr>
      </w:pPr>
      <w:r w:rsidRPr="00646946">
        <w:rPr>
          <w:rFonts w:ascii="Arial" w:hAnsi="Arial" w:cs="Arial"/>
        </w:rPr>
        <w:t>Designed and deployed Generative AI (Gen AI) LLM</w:t>
      </w:r>
      <w:r w:rsidRPr="00646946">
        <w:rPr>
          <w:rFonts w:ascii="Arial" w:hAnsi="Arial" w:cs="Arial"/>
          <w:b/>
          <w:bCs/>
        </w:rPr>
        <w:t>-powered AI agents</w:t>
      </w:r>
      <w:r w:rsidRPr="00646946">
        <w:rPr>
          <w:rFonts w:ascii="Arial" w:hAnsi="Arial" w:cs="Arial"/>
        </w:rPr>
        <w:t xml:space="preserve"> to automate global payment workflows such as message parsing, payment trace resolutions, and exception handling using </w:t>
      </w:r>
      <w:r w:rsidRPr="00646946">
        <w:rPr>
          <w:rFonts w:ascii="Arial" w:hAnsi="Arial" w:cs="Arial"/>
          <w:b/>
          <w:bCs/>
        </w:rPr>
        <w:t>OpenAI GPT-4</w:t>
      </w:r>
      <w:r w:rsidRPr="00646946">
        <w:rPr>
          <w:rFonts w:ascii="Arial" w:hAnsi="Arial" w:cs="Arial"/>
        </w:rPr>
        <w:t xml:space="preserve">, </w:t>
      </w:r>
      <w:r w:rsidRPr="00646946">
        <w:rPr>
          <w:rFonts w:ascii="Arial" w:hAnsi="Arial" w:cs="Arial"/>
          <w:b/>
          <w:bCs/>
        </w:rPr>
        <w:t>LangChain</w:t>
      </w:r>
      <w:r w:rsidRPr="00646946">
        <w:rPr>
          <w:rFonts w:ascii="Arial" w:hAnsi="Arial" w:cs="Arial"/>
        </w:rPr>
        <w:t xml:space="preserve">, and </w:t>
      </w:r>
      <w:r w:rsidRPr="00646946">
        <w:rPr>
          <w:rFonts w:ascii="Arial" w:hAnsi="Arial" w:cs="Arial"/>
          <w:b/>
          <w:bCs/>
        </w:rPr>
        <w:t>Retrieval-Augmented Generation (RAG)</w:t>
      </w:r>
      <w:r w:rsidRPr="00646946">
        <w:rPr>
          <w:rFonts w:ascii="Arial" w:hAnsi="Arial" w:cs="Arial"/>
        </w:rPr>
        <w:t>.</w:t>
      </w:r>
    </w:p>
    <w:p w14:paraId="4DBA6C93" w14:textId="5B1CF533" w:rsidR="00801C03" w:rsidRPr="00646946" w:rsidRDefault="00801C03" w:rsidP="00646946">
      <w:pPr>
        <w:pStyle w:val="ListParagraph"/>
        <w:numPr>
          <w:ilvl w:val="0"/>
          <w:numId w:val="28"/>
        </w:numPr>
        <w:spacing w:after="0" w:line="240" w:lineRule="auto"/>
        <w:jc w:val="both"/>
        <w:rPr>
          <w:rFonts w:ascii="Arial" w:hAnsi="Arial" w:cs="Arial"/>
        </w:rPr>
      </w:pPr>
      <w:r w:rsidRPr="00646946">
        <w:rPr>
          <w:rFonts w:ascii="Arial" w:hAnsi="Arial" w:cs="Arial"/>
        </w:rPr>
        <w:t xml:space="preserve">Engineered </w:t>
      </w:r>
      <w:r w:rsidRPr="00646946">
        <w:rPr>
          <w:rFonts w:ascii="Arial" w:hAnsi="Arial" w:cs="Arial"/>
          <w:b/>
          <w:bCs/>
        </w:rPr>
        <w:t>LangGraph-based agent architectures</w:t>
      </w:r>
      <w:r w:rsidRPr="00646946">
        <w:rPr>
          <w:rFonts w:ascii="Arial" w:hAnsi="Arial" w:cs="Arial"/>
        </w:rPr>
        <w:t xml:space="preserve"> to manage </w:t>
      </w:r>
      <w:r w:rsidRPr="00646946">
        <w:rPr>
          <w:rFonts w:ascii="Arial" w:hAnsi="Arial" w:cs="Arial"/>
          <w:b/>
          <w:bCs/>
        </w:rPr>
        <w:t>stateful, multi-step workflows</w:t>
      </w:r>
      <w:r w:rsidRPr="00646946">
        <w:rPr>
          <w:rFonts w:ascii="Arial" w:hAnsi="Arial" w:cs="Arial"/>
        </w:rPr>
        <w:t xml:space="preserve">, defining </w:t>
      </w:r>
      <w:r w:rsidRPr="00646946">
        <w:rPr>
          <w:rFonts w:ascii="Arial" w:hAnsi="Arial" w:cs="Arial"/>
          <w:b/>
          <w:bCs/>
        </w:rPr>
        <w:t>nodes</w:t>
      </w:r>
      <w:r w:rsidRPr="00646946">
        <w:rPr>
          <w:rFonts w:ascii="Arial" w:hAnsi="Arial" w:cs="Arial"/>
        </w:rPr>
        <w:t xml:space="preserve"> as modular agent actions (e.g., validation, fraud check, resolution), checkpointing and </w:t>
      </w:r>
      <w:r w:rsidRPr="00646946">
        <w:rPr>
          <w:rFonts w:ascii="Arial" w:hAnsi="Arial" w:cs="Arial"/>
          <w:b/>
          <w:bCs/>
        </w:rPr>
        <w:t>edges</w:t>
      </w:r>
      <w:r w:rsidRPr="00646946">
        <w:rPr>
          <w:rFonts w:ascii="Arial" w:hAnsi="Arial" w:cs="Arial"/>
        </w:rPr>
        <w:t xml:space="preserve"> to conditionally route based on transaction states or LLM outputs.</w:t>
      </w:r>
    </w:p>
    <w:p w14:paraId="642E5B22" w14:textId="77777777" w:rsidR="00801C03" w:rsidRPr="00646946" w:rsidRDefault="00801C03" w:rsidP="00646946">
      <w:pPr>
        <w:pStyle w:val="ListParagraph"/>
        <w:numPr>
          <w:ilvl w:val="0"/>
          <w:numId w:val="28"/>
        </w:numPr>
        <w:spacing w:after="0" w:line="240" w:lineRule="auto"/>
        <w:jc w:val="both"/>
        <w:rPr>
          <w:rFonts w:ascii="Arial" w:hAnsi="Arial" w:cs="Arial"/>
          <w:b/>
          <w:bCs/>
        </w:rPr>
      </w:pPr>
      <w:r w:rsidRPr="00646946">
        <w:rPr>
          <w:rFonts w:ascii="Arial" w:hAnsi="Arial" w:cs="Arial"/>
        </w:rPr>
        <w:t xml:space="preserve">Built scalable, modular </w:t>
      </w:r>
      <w:r w:rsidRPr="00646946">
        <w:rPr>
          <w:rFonts w:ascii="Arial" w:hAnsi="Arial" w:cs="Arial"/>
          <w:b/>
          <w:bCs/>
        </w:rPr>
        <w:t>multi-agent systems</w:t>
      </w:r>
      <w:r w:rsidRPr="00646946">
        <w:rPr>
          <w:rFonts w:ascii="Arial" w:hAnsi="Arial" w:cs="Arial"/>
        </w:rPr>
        <w:t xml:space="preserve"> for concurrent processing of user intents (e.g., status check, recall </w:t>
      </w:r>
      <w:r w:rsidRPr="00646946">
        <w:rPr>
          <w:rFonts w:ascii="Arial" w:hAnsi="Arial" w:cs="Arial"/>
          <w:b/>
          <w:bCs/>
        </w:rPr>
        <w:t>request, fraud alert), with centralized orchestration and memory sharing across agents.</w:t>
      </w:r>
    </w:p>
    <w:p w14:paraId="16FE0186" w14:textId="3D457719" w:rsidR="0070517F" w:rsidRPr="00646946" w:rsidRDefault="0070517F" w:rsidP="00646946">
      <w:pPr>
        <w:pStyle w:val="ListParagraph"/>
        <w:numPr>
          <w:ilvl w:val="0"/>
          <w:numId w:val="28"/>
        </w:numPr>
        <w:spacing w:after="0" w:line="240" w:lineRule="auto"/>
        <w:jc w:val="both"/>
        <w:rPr>
          <w:rFonts w:ascii="Arial" w:hAnsi="Arial" w:cs="Arial"/>
        </w:rPr>
      </w:pPr>
      <w:r w:rsidRPr="00646946">
        <w:rPr>
          <w:rFonts w:ascii="Arial" w:hAnsi="Arial" w:cs="Arial"/>
        </w:rPr>
        <w:t>Engineered a GenAI-powered merchant onboarding solution integrated with Salesforce CRM, leveraging Apex callouts, Lightning Web Components, and Retrieval-Augmented Generation (RAG) over KYC/AML policies to automatically summarize documents, extract entities, and flag compliance risks, reducing analyst effort by 40%.</w:t>
      </w:r>
    </w:p>
    <w:p w14:paraId="3BAF71AA" w14:textId="15A0A222" w:rsidR="0070517F" w:rsidRPr="00646946" w:rsidRDefault="0070517F" w:rsidP="00646946">
      <w:pPr>
        <w:pStyle w:val="ListParagraph"/>
        <w:numPr>
          <w:ilvl w:val="0"/>
          <w:numId w:val="28"/>
        </w:numPr>
        <w:spacing w:after="0" w:line="240" w:lineRule="auto"/>
        <w:jc w:val="both"/>
        <w:rPr>
          <w:rFonts w:ascii="Arial" w:hAnsi="Arial" w:cs="Arial"/>
        </w:rPr>
      </w:pPr>
      <w:r w:rsidRPr="00646946">
        <w:rPr>
          <w:rFonts w:ascii="Arial" w:hAnsi="Arial" w:cs="Arial"/>
        </w:rPr>
        <w:t>Developed and deployed ML-driven intent detection and document summarization pipelines using external LLM endpoints (Azure OpenAI), orchestrated via Salesforce Flows and MuleSoft, with audit-compliant JSON outputs, encryption controls, and human-in-the-loop validation to ensure regulatory-grade accuracy and transparency.</w:t>
      </w:r>
    </w:p>
    <w:p w14:paraId="23886B76" w14:textId="0EAED502" w:rsidR="00801C03" w:rsidRPr="00646946" w:rsidRDefault="00801C03" w:rsidP="00646946">
      <w:pPr>
        <w:pStyle w:val="ListParagraph"/>
        <w:numPr>
          <w:ilvl w:val="0"/>
          <w:numId w:val="28"/>
        </w:numPr>
        <w:spacing w:after="0" w:line="240" w:lineRule="auto"/>
        <w:jc w:val="both"/>
        <w:rPr>
          <w:rFonts w:ascii="Arial" w:hAnsi="Arial" w:cs="Arial"/>
        </w:rPr>
      </w:pPr>
      <w:r w:rsidRPr="00646946">
        <w:rPr>
          <w:rFonts w:ascii="Arial" w:hAnsi="Arial" w:cs="Arial"/>
        </w:rPr>
        <w:t>Leveraged vector databases (Qdrant, FAISS) to enable real-time semantic search over transaction metadata and support documentation, improving client response accuracy by 40%.</w:t>
      </w:r>
    </w:p>
    <w:p w14:paraId="438F5FD7" w14:textId="6AC98D3C" w:rsidR="00801C03" w:rsidRPr="00646946" w:rsidRDefault="00801C03" w:rsidP="00646946">
      <w:pPr>
        <w:pStyle w:val="ListParagraph"/>
        <w:numPr>
          <w:ilvl w:val="0"/>
          <w:numId w:val="28"/>
        </w:numPr>
        <w:spacing w:after="0" w:line="240" w:lineRule="auto"/>
        <w:jc w:val="both"/>
        <w:rPr>
          <w:rFonts w:ascii="Arial" w:hAnsi="Arial" w:cs="Arial"/>
        </w:rPr>
      </w:pPr>
      <w:r w:rsidRPr="00646946">
        <w:rPr>
          <w:rFonts w:ascii="Arial" w:hAnsi="Arial" w:cs="Arial"/>
        </w:rPr>
        <w:t>Collaborated with product, engineering, and compliance teams to embed Gen AI into payment portals, fraud detection systems, and customer support workflows, reducing manual workload and enhancing risk controls.</w:t>
      </w:r>
    </w:p>
    <w:p w14:paraId="6FAA6E6A" w14:textId="0E3C2AFE" w:rsidR="00801C03" w:rsidRPr="00646946" w:rsidRDefault="00801C03" w:rsidP="00646946">
      <w:pPr>
        <w:pStyle w:val="ListParagraph"/>
        <w:numPr>
          <w:ilvl w:val="0"/>
          <w:numId w:val="28"/>
        </w:numPr>
        <w:spacing w:after="0" w:line="240" w:lineRule="auto"/>
        <w:jc w:val="both"/>
        <w:rPr>
          <w:rFonts w:ascii="Arial" w:hAnsi="Arial" w:cs="Arial"/>
        </w:rPr>
      </w:pPr>
      <w:r w:rsidRPr="00646946">
        <w:rPr>
          <w:rFonts w:ascii="Arial" w:hAnsi="Arial" w:cs="Arial"/>
        </w:rPr>
        <w:t xml:space="preserve">Established </w:t>
      </w:r>
      <w:r w:rsidRPr="00646946">
        <w:rPr>
          <w:rFonts w:ascii="Arial" w:hAnsi="Arial" w:cs="Arial"/>
          <w:b/>
          <w:bCs/>
        </w:rPr>
        <w:t>AI governance frameworks</w:t>
      </w:r>
      <w:r w:rsidRPr="00646946">
        <w:rPr>
          <w:rFonts w:ascii="Arial" w:hAnsi="Arial" w:cs="Arial"/>
        </w:rPr>
        <w:t xml:space="preserve"> including prompt hardening, bias mitigation, audit trails, and output traceability to ensure </w:t>
      </w:r>
      <w:r w:rsidRPr="00646946">
        <w:rPr>
          <w:rFonts w:ascii="Arial" w:hAnsi="Arial" w:cs="Arial"/>
          <w:b/>
          <w:bCs/>
        </w:rPr>
        <w:t>responsible, explainable AI</w:t>
      </w:r>
      <w:r w:rsidRPr="00646946">
        <w:rPr>
          <w:rFonts w:ascii="Arial" w:hAnsi="Arial" w:cs="Arial"/>
        </w:rPr>
        <w:t xml:space="preserve"> in production financial environments.</w:t>
      </w:r>
    </w:p>
    <w:p w14:paraId="5D40FA04" w14:textId="706C0A6E" w:rsidR="004C0585" w:rsidRPr="00646946" w:rsidRDefault="004C0585" w:rsidP="00646946">
      <w:pPr>
        <w:pStyle w:val="ListParagraph"/>
        <w:numPr>
          <w:ilvl w:val="0"/>
          <w:numId w:val="28"/>
        </w:numPr>
        <w:spacing w:after="0" w:line="240" w:lineRule="auto"/>
        <w:jc w:val="both"/>
        <w:rPr>
          <w:rFonts w:ascii="Arial" w:hAnsi="Arial" w:cs="Arial"/>
        </w:rPr>
      </w:pPr>
      <w:r w:rsidRPr="00646946">
        <w:rPr>
          <w:rFonts w:ascii="Arial" w:hAnsi="Arial" w:cs="Arial"/>
        </w:rPr>
        <w:t>Designed and implemented end-to-end ETL pipelines using Azure Data Factory, Databricks, and Apache Spark Sql to process and transform large-scale datasets, ensuring seamless integration across diverse data sources and systems.</w:t>
      </w:r>
    </w:p>
    <w:p w14:paraId="5E20A858" w14:textId="77777777" w:rsidR="00646946" w:rsidRDefault="00646946" w:rsidP="00646946">
      <w:pPr>
        <w:spacing w:after="0" w:line="240" w:lineRule="auto"/>
        <w:ind w:left="360"/>
        <w:rPr>
          <w:rFonts w:ascii="Arial" w:hAnsi="Arial" w:cs="Arial"/>
        </w:rPr>
      </w:pPr>
    </w:p>
    <w:p w14:paraId="2974A26B" w14:textId="77777777" w:rsidR="00AE353D" w:rsidRPr="00267EA9" w:rsidRDefault="00AE353D" w:rsidP="00646946">
      <w:pPr>
        <w:spacing w:after="0" w:line="240" w:lineRule="auto"/>
        <w:ind w:left="360"/>
        <w:rPr>
          <w:rFonts w:ascii="Arial" w:hAnsi="Arial" w:cs="Arial"/>
        </w:rPr>
      </w:pPr>
    </w:p>
    <w:p w14:paraId="5B337EE7" w14:textId="77777777" w:rsidR="00AE353D" w:rsidRPr="00AE353D" w:rsidRDefault="007C2D18" w:rsidP="00646946">
      <w:pPr>
        <w:spacing w:after="0" w:line="240" w:lineRule="auto"/>
        <w:rPr>
          <w:rFonts w:ascii="Arial" w:hAnsi="Arial" w:cs="Arial"/>
          <w:b/>
          <w:bCs/>
        </w:rPr>
      </w:pPr>
      <w:r w:rsidRPr="00AE353D">
        <w:rPr>
          <w:rFonts w:ascii="Arial" w:hAnsi="Arial" w:cs="Arial"/>
          <w:b/>
          <w:bCs/>
        </w:rPr>
        <w:lastRenderedPageBreak/>
        <w:t>Senior Data Scientist</w:t>
      </w:r>
      <w:r w:rsidR="004C0E28" w:rsidRPr="00AE353D">
        <w:rPr>
          <w:rFonts w:ascii="Arial" w:hAnsi="Arial" w:cs="Arial"/>
          <w:b/>
          <w:bCs/>
        </w:rPr>
        <w:t xml:space="preserve"> &amp; Machine Learning Engineer</w:t>
      </w:r>
      <w:r w:rsidRPr="00AE353D">
        <w:rPr>
          <w:rFonts w:ascii="Arial" w:hAnsi="Arial" w:cs="Arial"/>
          <w:b/>
          <w:bCs/>
        </w:rPr>
        <w:br/>
      </w:r>
      <w:r w:rsidR="00C005AC" w:rsidRPr="00AE353D">
        <w:rPr>
          <w:rFonts w:ascii="Arial" w:hAnsi="Arial" w:cs="Arial"/>
          <w:b/>
          <w:bCs/>
        </w:rPr>
        <w:t>Alluma</w:t>
      </w:r>
      <w:r w:rsidR="00266D97" w:rsidRPr="00AE353D">
        <w:rPr>
          <w:rFonts w:ascii="Arial" w:hAnsi="Arial" w:cs="Arial"/>
          <w:b/>
          <w:bCs/>
        </w:rPr>
        <w:t xml:space="preserve"> , </w:t>
      </w:r>
      <w:r w:rsidR="00E00440" w:rsidRPr="00AE353D">
        <w:rPr>
          <w:rFonts w:ascii="Arial" w:hAnsi="Arial" w:cs="Arial"/>
          <w:b/>
          <w:bCs/>
        </w:rPr>
        <w:t>Indianapolis</w:t>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00B4737D" w:rsidRPr="00AE353D">
        <w:rPr>
          <w:rFonts w:ascii="Arial" w:hAnsi="Arial" w:cs="Arial"/>
          <w:b/>
          <w:bCs/>
        </w:rPr>
        <w:tab/>
      </w:r>
      <w:r w:rsidR="004A58A6" w:rsidRPr="00AE353D">
        <w:rPr>
          <w:rFonts w:ascii="Arial" w:hAnsi="Arial" w:cs="Arial"/>
          <w:b/>
          <w:bCs/>
        </w:rPr>
        <w:t xml:space="preserve">                   </w:t>
      </w:r>
    </w:p>
    <w:p w14:paraId="44C245BC" w14:textId="63FF7B8B" w:rsidR="007C2D18" w:rsidRDefault="00B4737D" w:rsidP="00646946">
      <w:pPr>
        <w:spacing w:after="0" w:line="240" w:lineRule="auto"/>
        <w:rPr>
          <w:rFonts w:ascii="Arial" w:hAnsi="Arial" w:cs="Arial"/>
          <w:b/>
          <w:bCs/>
        </w:rPr>
      </w:pPr>
      <w:r w:rsidRPr="00AE353D">
        <w:rPr>
          <w:rFonts w:ascii="Arial" w:hAnsi="Arial" w:cs="Arial"/>
          <w:b/>
          <w:bCs/>
        </w:rPr>
        <w:t>Jan</w:t>
      </w:r>
      <w:r w:rsidR="007C2D18" w:rsidRPr="00AE353D">
        <w:rPr>
          <w:rFonts w:ascii="Arial" w:hAnsi="Arial" w:cs="Arial"/>
          <w:b/>
          <w:bCs/>
        </w:rPr>
        <w:t xml:space="preserve"> 2018 - </w:t>
      </w:r>
      <w:r w:rsidRPr="00AE353D">
        <w:rPr>
          <w:rFonts w:ascii="Arial" w:hAnsi="Arial" w:cs="Arial"/>
          <w:b/>
          <w:bCs/>
        </w:rPr>
        <w:t>Mar</w:t>
      </w:r>
      <w:r w:rsidR="007C2D18" w:rsidRPr="00AE353D">
        <w:rPr>
          <w:rFonts w:ascii="Arial" w:hAnsi="Arial" w:cs="Arial"/>
          <w:b/>
          <w:bCs/>
        </w:rPr>
        <w:t xml:space="preserve"> 202</w:t>
      </w:r>
      <w:r w:rsidR="007914DD" w:rsidRPr="00AE353D">
        <w:rPr>
          <w:rFonts w:ascii="Arial" w:hAnsi="Arial" w:cs="Arial"/>
          <w:b/>
          <w:bCs/>
        </w:rPr>
        <w:t>2</w:t>
      </w:r>
    </w:p>
    <w:p w14:paraId="4F18A323" w14:textId="77777777" w:rsidR="00AE353D" w:rsidRPr="00AE353D" w:rsidRDefault="00AE353D" w:rsidP="00646946">
      <w:pPr>
        <w:spacing w:after="0" w:line="240" w:lineRule="auto"/>
        <w:rPr>
          <w:rFonts w:ascii="Arial" w:hAnsi="Arial" w:cs="Arial"/>
          <w:b/>
          <w:bCs/>
        </w:rPr>
      </w:pPr>
    </w:p>
    <w:p w14:paraId="18936FDD" w14:textId="77777777" w:rsidR="00C005AC" w:rsidRPr="00267EA9" w:rsidRDefault="004C0E28" w:rsidP="00AE353D">
      <w:pPr>
        <w:numPr>
          <w:ilvl w:val="0"/>
          <w:numId w:val="23"/>
        </w:numPr>
        <w:tabs>
          <w:tab w:val="clear" w:pos="720"/>
          <w:tab w:val="num" w:pos="360"/>
        </w:tabs>
        <w:spacing w:after="0" w:line="240" w:lineRule="auto"/>
        <w:ind w:left="360"/>
        <w:jc w:val="both"/>
        <w:rPr>
          <w:rFonts w:ascii="Arial" w:hAnsi="Arial" w:cs="Arial"/>
        </w:rPr>
      </w:pPr>
      <w:r w:rsidRPr="00267EA9">
        <w:rPr>
          <w:rFonts w:ascii="Arial" w:hAnsi="Arial" w:cs="Arial"/>
        </w:rPr>
        <w:t xml:space="preserve">Design and develop predictive models for </w:t>
      </w:r>
      <w:r w:rsidRPr="00267EA9">
        <w:rPr>
          <w:rFonts w:ascii="Arial" w:hAnsi="Arial" w:cs="Arial"/>
          <w:b/>
          <w:bCs/>
        </w:rPr>
        <w:t>healthcare cost forecasting, claims fraud detection, and risk stratification</w:t>
      </w:r>
      <w:r w:rsidRPr="00267EA9">
        <w:rPr>
          <w:rFonts w:ascii="Arial" w:hAnsi="Arial" w:cs="Arial"/>
        </w:rPr>
        <w:t xml:space="preserve"> using ML algorithms (XGBoost, Random Forest, Logistic Regression, Deep Learning).</w:t>
      </w:r>
    </w:p>
    <w:p w14:paraId="17F416B6" w14:textId="7CF68684" w:rsidR="00C005AC" w:rsidRPr="00267EA9" w:rsidRDefault="00C005AC" w:rsidP="00AE353D">
      <w:pPr>
        <w:numPr>
          <w:ilvl w:val="0"/>
          <w:numId w:val="23"/>
        </w:numPr>
        <w:tabs>
          <w:tab w:val="clear" w:pos="720"/>
          <w:tab w:val="num" w:pos="360"/>
        </w:tabs>
        <w:spacing w:after="0" w:line="240" w:lineRule="auto"/>
        <w:ind w:left="360"/>
        <w:jc w:val="both"/>
        <w:rPr>
          <w:rFonts w:ascii="Arial" w:hAnsi="Arial" w:cs="Arial"/>
        </w:rPr>
      </w:pPr>
      <w:r w:rsidRPr="00267EA9">
        <w:rPr>
          <w:rFonts w:ascii="Arial" w:eastAsia="Times New Roman" w:hAnsi="Arial" w:cs="Arial"/>
          <w:b/>
          <w:bCs/>
          <w:kern w:val="0"/>
          <w:lang w:val="en-US"/>
          <w14:ligatures w14:val="none"/>
        </w:rPr>
        <w:t>Implemented FHIR-based data interoperability solutions</w:t>
      </w:r>
      <w:r w:rsidRPr="00267EA9">
        <w:rPr>
          <w:rFonts w:ascii="Arial" w:eastAsia="Times New Roman" w:hAnsi="Arial" w:cs="Arial"/>
          <w:kern w:val="0"/>
          <w:lang w:val="en-US"/>
          <w14:ligatures w14:val="none"/>
        </w:rPr>
        <w:t xml:space="preserve"> to enable seamless exchange of patient records, lab results, and clinical observations between hospital systems, improving care coordination by 30%. </w:t>
      </w:r>
    </w:p>
    <w:p w14:paraId="4CB5D44B" w14:textId="2191E33E" w:rsidR="00C005AC" w:rsidRPr="00267EA9" w:rsidRDefault="00C005AC" w:rsidP="00AE353D">
      <w:pPr>
        <w:numPr>
          <w:ilvl w:val="0"/>
          <w:numId w:val="23"/>
        </w:numPr>
        <w:tabs>
          <w:tab w:val="clear" w:pos="720"/>
          <w:tab w:val="num" w:pos="360"/>
        </w:tabs>
        <w:spacing w:after="0" w:line="240" w:lineRule="auto"/>
        <w:ind w:left="360"/>
        <w:jc w:val="both"/>
        <w:rPr>
          <w:rFonts w:ascii="Arial" w:hAnsi="Arial" w:cs="Arial"/>
        </w:rPr>
      </w:pPr>
      <w:r w:rsidRPr="00267EA9">
        <w:rPr>
          <w:rFonts w:ascii="Arial" w:eastAsia="Times New Roman" w:hAnsi="Arial" w:cs="Arial"/>
          <w:b/>
          <w:bCs/>
          <w:kern w:val="0"/>
          <w:lang w:val="en-US"/>
          <w14:ligatures w14:val="none"/>
        </w:rPr>
        <w:t>Developed OMOP Common Data Model (CDM) transformations</w:t>
      </w:r>
      <w:r w:rsidRPr="00267EA9">
        <w:rPr>
          <w:rFonts w:ascii="Arial" w:eastAsia="Times New Roman" w:hAnsi="Arial" w:cs="Arial"/>
          <w:kern w:val="0"/>
          <w:lang w:val="en-US"/>
          <w14:ligatures w14:val="none"/>
        </w:rPr>
        <w:t xml:space="preserve"> for standardizing diverse EHR and claims data sources, enabling large-scale observational research and population health analytics.</w:t>
      </w:r>
    </w:p>
    <w:p w14:paraId="15B74C98" w14:textId="77777777" w:rsidR="004C0E28" w:rsidRPr="00267EA9" w:rsidRDefault="004C0E28" w:rsidP="00AE353D">
      <w:pPr>
        <w:numPr>
          <w:ilvl w:val="0"/>
          <w:numId w:val="23"/>
        </w:numPr>
        <w:tabs>
          <w:tab w:val="clear" w:pos="720"/>
          <w:tab w:val="num" w:pos="360"/>
        </w:tabs>
        <w:spacing w:after="0" w:line="240" w:lineRule="auto"/>
        <w:ind w:left="360"/>
        <w:jc w:val="both"/>
        <w:rPr>
          <w:rFonts w:ascii="Arial" w:hAnsi="Arial" w:cs="Arial"/>
        </w:rPr>
      </w:pPr>
      <w:r w:rsidRPr="00267EA9">
        <w:rPr>
          <w:rFonts w:ascii="Arial" w:hAnsi="Arial" w:cs="Arial"/>
        </w:rPr>
        <w:t xml:space="preserve">Build and optimize </w:t>
      </w:r>
      <w:r w:rsidRPr="00267EA9">
        <w:rPr>
          <w:rFonts w:ascii="Arial" w:hAnsi="Arial" w:cs="Arial"/>
          <w:b/>
          <w:bCs/>
        </w:rPr>
        <w:t>chronic disease prediction models</w:t>
      </w:r>
      <w:r w:rsidRPr="00267EA9">
        <w:rPr>
          <w:rFonts w:ascii="Arial" w:hAnsi="Arial" w:cs="Arial"/>
        </w:rPr>
        <w:t xml:space="preserve"> using Electronic Health Records (EHR) and claims data to improve patient care.</w:t>
      </w:r>
    </w:p>
    <w:p w14:paraId="340223F5" w14:textId="77777777" w:rsidR="004C0E28" w:rsidRPr="00267EA9" w:rsidRDefault="004C0E28" w:rsidP="00AE353D">
      <w:pPr>
        <w:numPr>
          <w:ilvl w:val="0"/>
          <w:numId w:val="23"/>
        </w:numPr>
        <w:tabs>
          <w:tab w:val="clear" w:pos="720"/>
          <w:tab w:val="num" w:pos="360"/>
        </w:tabs>
        <w:spacing w:after="0" w:line="240" w:lineRule="auto"/>
        <w:ind w:left="360"/>
        <w:jc w:val="both"/>
        <w:rPr>
          <w:rFonts w:ascii="Arial" w:hAnsi="Arial" w:cs="Arial"/>
        </w:rPr>
      </w:pPr>
      <w:r w:rsidRPr="00267EA9">
        <w:rPr>
          <w:rFonts w:ascii="Arial" w:hAnsi="Arial" w:cs="Arial"/>
        </w:rPr>
        <w:t xml:space="preserve">Implement </w:t>
      </w:r>
      <w:r w:rsidRPr="00267EA9">
        <w:rPr>
          <w:rFonts w:ascii="Arial" w:hAnsi="Arial" w:cs="Arial"/>
          <w:b/>
          <w:bCs/>
        </w:rPr>
        <w:t>AI-driven personalized medicine</w:t>
      </w:r>
      <w:r w:rsidRPr="00267EA9">
        <w:rPr>
          <w:rFonts w:ascii="Arial" w:hAnsi="Arial" w:cs="Arial"/>
        </w:rPr>
        <w:t xml:space="preserve"> models by leveraging NLP techniques on clinical notes and patient histories.</w:t>
      </w:r>
    </w:p>
    <w:p w14:paraId="512A4572" w14:textId="77777777" w:rsidR="004C0E28" w:rsidRPr="00267EA9" w:rsidRDefault="004C0E28" w:rsidP="00AE353D">
      <w:pPr>
        <w:numPr>
          <w:ilvl w:val="0"/>
          <w:numId w:val="23"/>
        </w:numPr>
        <w:tabs>
          <w:tab w:val="clear" w:pos="720"/>
          <w:tab w:val="num" w:pos="360"/>
        </w:tabs>
        <w:spacing w:after="0" w:line="240" w:lineRule="auto"/>
        <w:ind w:left="360"/>
        <w:jc w:val="both"/>
        <w:rPr>
          <w:rFonts w:ascii="Arial" w:hAnsi="Arial" w:cs="Arial"/>
        </w:rPr>
      </w:pPr>
      <w:r w:rsidRPr="00267EA9">
        <w:rPr>
          <w:rFonts w:ascii="Arial" w:hAnsi="Arial" w:cs="Arial"/>
        </w:rPr>
        <w:t xml:space="preserve">Deploy </w:t>
      </w:r>
      <w:r w:rsidRPr="00267EA9">
        <w:rPr>
          <w:rFonts w:ascii="Arial" w:hAnsi="Arial" w:cs="Arial"/>
          <w:b/>
          <w:bCs/>
        </w:rPr>
        <w:t>time series forecasting models</w:t>
      </w:r>
      <w:r w:rsidRPr="00267EA9">
        <w:rPr>
          <w:rFonts w:ascii="Arial" w:hAnsi="Arial" w:cs="Arial"/>
        </w:rPr>
        <w:t xml:space="preserve"> (ARIMA, LSTMs, Transformer-based models) for predicting patient admissions and insurance premium calculations.</w:t>
      </w:r>
    </w:p>
    <w:p w14:paraId="5DB6FF47" w14:textId="77777777" w:rsidR="004C0E28" w:rsidRPr="00267EA9" w:rsidRDefault="004C0E28" w:rsidP="00AE353D">
      <w:pPr>
        <w:numPr>
          <w:ilvl w:val="0"/>
          <w:numId w:val="23"/>
        </w:numPr>
        <w:tabs>
          <w:tab w:val="clear" w:pos="720"/>
          <w:tab w:val="num" w:pos="360"/>
        </w:tabs>
        <w:spacing w:after="0" w:line="240" w:lineRule="auto"/>
        <w:ind w:left="360"/>
        <w:jc w:val="both"/>
        <w:rPr>
          <w:rFonts w:ascii="Arial" w:hAnsi="Arial" w:cs="Arial"/>
        </w:rPr>
      </w:pPr>
      <w:r w:rsidRPr="00267EA9">
        <w:rPr>
          <w:rFonts w:ascii="Arial" w:hAnsi="Arial" w:cs="Arial"/>
        </w:rPr>
        <w:t xml:space="preserve">Utilize </w:t>
      </w:r>
      <w:r w:rsidRPr="00267EA9">
        <w:rPr>
          <w:rFonts w:ascii="Arial" w:hAnsi="Arial" w:cs="Arial"/>
          <w:b/>
          <w:bCs/>
        </w:rPr>
        <w:t>CNNs for medical imaging analysis</w:t>
      </w:r>
      <w:r w:rsidRPr="00267EA9">
        <w:rPr>
          <w:rFonts w:ascii="Arial" w:hAnsi="Arial" w:cs="Arial"/>
        </w:rPr>
        <w:t>, such as anomaly detection in radiology scans, using deep learning models like ResNet and EfficientNet.</w:t>
      </w:r>
    </w:p>
    <w:p w14:paraId="506C30F7" w14:textId="77777777" w:rsidR="004C0E28" w:rsidRPr="00267EA9" w:rsidRDefault="004C0E28" w:rsidP="00AE353D">
      <w:pPr>
        <w:numPr>
          <w:ilvl w:val="0"/>
          <w:numId w:val="23"/>
        </w:numPr>
        <w:tabs>
          <w:tab w:val="clear" w:pos="720"/>
          <w:tab w:val="num" w:pos="360"/>
        </w:tabs>
        <w:spacing w:after="0" w:line="240" w:lineRule="auto"/>
        <w:ind w:left="360"/>
        <w:jc w:val="both"/>
        <w:rPr>
          <w:rFonts w:ascii="Arial" w:hAnsi="Arial" w:cs="Arial"/>
        </w:rPr>
      </w:pPr>
      <w:r w:rsidRPr="00267EA9">
        <w:rPr>
          <w:rFonts w:ascii="Arial" w:hAnsi="Arial" w:cs="Arial"/>
        </w:rPr>
        <w:t xml:space="preserve">Develop </w:t>
      </w:r>
      <w:r w:rsidRPr="00267EA9">
        <w:rPr>
          <w:rFonts w:ascii="Arial" w:hAnsi="Arial" w:cs="Arial"/>
          <w:b/>
          <w:bCs/>
        </w:rPr>
        <w:t>NLP-based chatbot assistants</w:t>
      </w:r>
      <w:r w:rsidRPr="00267EA9">
        <w:rPr>
          <w:rFonts w:ascii="Arial" w:hAnsi="Arial" w:cs="Arial"/>
        </w:rPr>
        <w:t xml:space="preserve"> for automated patient interactions and medical coding assistance using BERT, GPT models.</w:t>
      </w:r>
    </w:p>
    <w:p w14:paraId="619F5C54" w14:textId="77777777" w:rsidR="004C0E28" w:rsidRPr="00267EA9" w:rsidRDefault="004C0E28" w:rsidP="00AE353D">
      <w:pPr>
        <w:numPr>
          <w:ilvl w:val="0"/>
          <w:numId w:val="23"/>
        </w:numPr>
        <w:tabs>
          <w:tab w:val="clear" w:pos="720"/>
          <w:tab w:val="num" w:pos="360"/>
        </w:tabs>
        <w:spacing w:after="0" w:line="240" w:lineRule="auto"/>
        <w:ind w:left="360"/>
        <w:jc w:val="both"/>
        <w:rPr>
          <w:rFonts w:ascii="Arial" w:hAnsi="Arial" w:cs="Arial"/>
        </w:rPr>
      </w:pPr>
      <w:r w:rsidRPr="00267EA9">
        <w:rPr>
          <w:rFonts w:ascii="Arial" w:hAnsi="Arial" w:cs="Arial"/>
        </w:rPr>
        <w:t xml:space="preserve">Establish </w:t>
      </w:r>
      <w:r w:rsidRPr="00267EA9">
        <w:rPr>
          <w:rFonts w:ascii="Arial" w:hAnsi="Arial" w:cs="Arial"/>
          <w:b/>
          <w:bCs/>
        </w:rPr>
        <w:t>end-to-end MLOps pipelines</w:t>
      </w:r>
      <w:r w:rsidRPr="00267EA9">
        <w:rPr>
          <w:rFonts w:ascii="Arial" w:hAnsi="Arial" w:cs="Arial"/>
        </w:rPr>
        <w:t xml:space="preserve"> for model deployment, monitoring, and governance using MLflow, Airflow, and Kubernetes.</w:t>
      </w:r>
    </w:p>
    <w:p w14:paraId="39A5F23C" w14:textId="77777777" w:rsidR="004C0E28" w:rsidRPr="00267EA9" w:rsidRDefault="004C0E28" w:rsidP="00AE353D">
      <w:pPr>
        <w:numPr>
          <w:ilvl w:val="0"/>
          <w:numId w:val="23"/>
        </w:numPr>
        <w:tabs>
          <w:tab w:val="clear" w:pos="720"/>
          <w:tab w:val="num" w:pos="360"/>
        </w:tabs>
        <w:spacing w:after="0" w:line="240" w:lineRule="auto"/>
        <w:ind w:left="360"/>
        <w:jc w:val="both"/>
        <w:rPr>
          <w:rFonts w:ascii="Arial" w:hAnsi="Arial" w:cs="Arial"/>
        </w:rPr>
      </w:pPr>
      <w:r w:rsidRPr="00267EA9">
        <w:rPr>
          <w:rFonts w:ascii="Arial" w:hAnsi="Arial" w:cs="Arial"/>
        </w:rPr>
        <w:t>Conduct A/B testing and hyperparameter tuning for optimal model performance and generalization.</w:t>
      </w:r>
    </w:p>
    <w:p w14:paraId="2E4ABAF8" w14:textId="77777777" w:rsidR="004C0E28" w:rsidRPr="00267EA9" w:rsidRDefault="004C0E28" w:rsidP="00AE353D">
      <w:pPr>
        <w:numPr>
          <w:ilvl w:val="0"/>
          <w:numId w:val="23"/>
        </w:numPr>
        <w:tabs>
          <w:tab w:val="clear" w:pos="720"/>
          <w:tab w:val="num" w:pos="360"/>
        </w:tabs>
        <w:spacing w:after="0" w:line="240" w:lineRule="auto"/>
        <w:ind w:left="360"/>
        <w:jc w:val="both"/>
        <w:rPr>
          <w:rFonts w:ascii="Arial" w:hAnsi="Arial" w:cs="Arial"/>
        </w:rPr>
      </w:pPr>
      <w:r w:rsidRPr="00267EA9">
        <w:rPr>
          <w:rFonts w:ascii="Arial" w:hAnsi="Arial" w:cs="Arial"/>
        </w:rPr>
        <w:t>Collaborate with healthcare domain experts to ensure AI models align with regulatory compliance (HIPAA, FHIR, HL7).</w:t>
      </w:r>
    </w:p>
    <w:p w14:paraId="03F38767" w14:textId="77777777" w:rsidR="004C0E28" w:rsidRPr="00267EA9" w:rsidRDefault="004C0E28" w:rsidP="00AE353D">
      <w:pPr>
        <w:numPr>
          <w:ilvl w:val="0"/>
          <w:numId w:val="24"/>
        </w:numPr>
        <w:tabs>
          <w:tab w:val="clear" w:pos="720"/>
          <w:tab w:val="num" w:pos="360"/>
        </w:tabs>
        <w:spacing w:after="0" w:line="240" w:lineRule="auto"/>
        <w:ind w:left="360"/>
        <w:jc w:val="both"/>
        <w:rPr>
          <w:rFonts w:ascii="Arial" w:hAnsi="Arial" w:cs="Arial"/>
        </w:rPr>
      </w:pPr>
      <w:r w:rsidRPr="00267EA9">
        <w:rPr>
          <w:rFonts w:ascii="Arial" w:hAnsi="Arial" w:cs="Arial"/>
        </w:rPr>
        <w:t xml:space="preserve">Design and manage scalable </w:t>
      </w:r>
      <w:r w:rsidRPr="00267EA9">
        <w:rPr>
          <w:rFonts w:ascii="Arial" w:hAnsi="Arial" w:cs="Arial"/>
          <w:b/>
          <w:bCs/>
        </w:rPr>
        <w:t>data warehouses and data lakes</w:t>
      </w:r>
      <w:r w:rsidRPr="00267EA9">
        <w:rPr>
          <w:rFonts w:ascii="Arial" w:hAnsi="Arial" w:cs="Arial"/>
        </w:rPr>
        <w:t xml:space="preserve"> for efficient storage and retrieval of healthcare data.</w:t>
      </w:r>
    </w:p>
    <w:p w14:paraId="309E1C96" w14:textId="77777777" w:rsidR="004C0E28" w:rsidRPr="00267EA9" w:rsidRDefault="004C0E28" w:rsidP="00AE353D">
      <w:pPr>
        <w:numPr>
          <w:ilvl w:val="0"/>
          <w:numId w:val="24"/>
        </w:numPr>
        <w:tabs>
          <w:tab w:val="clear" w:pos="720"/>
          <w:tab w:val="num" w:pos="360"/>
        </w:tabs>
        <w:spacing w:after="0" w:line="240" w:lineRule="auto"/>
        <w:ind w:left="360"/>
        <w:jc w:val="both"/>
        <w:rPr>
          <w:rFonts w:ascii="Arial" w:hAnsi="Arial" w:cs="Arial"/>
        </w:rPr>
      </w:pPr>
      <w:r w:rsidRPr="00267EA9">
        <w:rPr>
          <w:rFonts w:ascii="Arial" w:hAnsi="Arial" w:cs="Arial"/>
        </w:rPr>
        <w:t xml:space="preserve">Develop and optimize </w:t>
      </w:r>
      <w:r w:rsidRPr="00267EA9">
        <w:rPr>
          <w:rFonts w:ascii="Arial" w:hAnsi="Arial" w:cs="Arial"/>
          <w:b/>
          <w:bCs/>
        </w:rPr>
        <w:t>ETL pipelines</w:t>
      </w:r>
      <w:r w:rsidRPr="00267EA9">
        <w:rPr>
          <w:rFonts w:ascii="Arial" w:hAnsi="Arial" w:cs="Arial"/>
        </w:rPr>
        <w:t xml:space="preserve"> using Azure Data Factory, AWS Glue, and Spark to process high-volume insurance claims data.</w:t>
      </w:r>
    </w:p>
    <w:p w14:paraId="3CBB79BD" w14:textId="77777777" w:rsidR="004C0E28" w:rsidRPr="00267EA9" w:rsidRDefault="004C0E28" w:rsidP="00AE353D">
      <w:pPr>
        <w:numPr>
          <w:ilvl w:val="0"/>
          <w:numId w:val="24"/>
        </w:numPr>
        <w:tabs>
          <w:tab w:val="clear" w:pos="720"/>
          <w:tab w:val="num" w:pos="360"/>
        </w:tabs>
        <w:spacing w:after="0" w:line="240" w:lineRule="auto"/>
        <w:ind w:left="360"/>
        <w:jc w:val="both"/>
        <w:rPr>
          <w:rFonts w:ascii="Arial" w:hAnsi="Arial" w:cs="Arial"/>
        </w:rPr>
      </w:pPr>
      <w:r w:rsidRPr="00267EA9">
        <w:rPr>
          <w:rFonts w:ascii="Arial" w:hAnsi="Arial" w:cs="Arial"/>
        </w:rPr>
        <w:t xml:space="preserve">Implement </w:t>
      </w:r>
      <w:r w:rsidRPr="00267EA9">
        <w:rPr>
          <w:rFonts w:ascii="Arial" w:hAnsi="Arial" w:cs="Arial"/>
          <w:b/>
          <w:bCs/>
        </w:rPr>
        <w:t>real-time data streaming solutions</w:t>
      </w:r>
      <w:r w:rsidRPr="00267EA9">
        <w:rPr>
          <w:rFonts w:ascii="Arial" w:hAnsi="Arial" w:cs="Arial"/>
        </w:rPr>
        <w:t xml:space="preserve"> for insurance transaction processing using Kafka and AWS Kinesis.</w:t>
      </w:r>
    </w:p>
    <w:p w14:paraId="7F3A19EE" w14:textId="77777777" w:rsidR="004C0E28" w:rsidRPr="00267EA9" w:rsidRDefault="004C0E28" w:rsidP="00AE353D">
      <w:pPr>
        <w:numPr>
          <w:ilvl w:val="0"/>
          <w:numId w:val="24"/>
        </w:numPr>
        <w:tabs>
          <w:tab w:val="clear" w:pos="720"/>
          <w:tab w:val="num" w:pos="360"/>
        </w:tabs>
        <w:spacing w:after="0" w:line="240" w:lineRule="auto"/>
        <w:ind w:left="360"/>
        <w:jc w:val="both"/>
        <w:rPr>
          <w:rFonts w:ascii="Arial" w:hAnsi="Arial" w:cs="Arial"/>
        </w:rPr>
      </w:pPr>
      <w:r w:rsidRPr="00267EA9">
        <w:rPr>
          <w:rFonts w:ascii="Arial" w:hAnsi="Arial" w:cs="Arial"/>
        </w:rPr>
        <w:t xml:space="preserve">Conduct </w:t>
      </w:r>
      <w:r w:rsidRPr="00267EA9">
        <w:rPr>
          <w:rFonts w:ascii="Arial" w:hAnsi="Arial" w:cs="Arial"/>
          <w:b/>
          <w:bCs/>
        </w:rPr>
        <w:t>data quality checks and feature engineering pipelines</w:t>
      </w:r>
      <w:r w:rsidRPr="00267EA9">
        <w:rPr>
          <w:rFonts w:ascii="Arial" w:hAnsi="Arial" w:cs="Arial"/>
        </w:rPr>
        <w:t xml:space="preserve"> using Great Expectations and Feature Store (Feast).</w:t>
      </w:r>
    </w:p>
    <w:p w14:paraId="7301AA3B" w14:textId="77777777" w:rsidR="004C0E28" w:rsidRPr="00267EA9" w:rsidRDefault="004C0E28" w:rsidP="00AE353D">
      <w:pPr>
        <w:numPr>
          <w:ilvl w:val="0"/>
          <w:numId w:val="24"/>
        </w:numPr>
        <w:tabs>
          <w:tab w:val="clear" w:pos="720"/>
          <w:tab w:val="num" w:pos="360"/>
        </w:tabs>
        <w:spacing w:after="0" w:line="240" w:lineRule="auto"/>
        <w:ind w:left="360"/>
        <w:jc w:val="both"/>
        <w:rPr>
          <w:rFonts w:ascii="Arial" w:hAnsi="Arial" w:cs="Arial"/>
        </w:rPr>
      </w:pPr>
      <w:r w:rsidRPr="00267EA9">
        <w:rPr>
          <w:rFonts w:ascii="Arial" w:hAnsi="Arial" w:cs="Arial"/>
        </w:rPr>
        <w:t>Optimize SQL queries and develop stored procedures to enhance database performance for healthcare analytics applications.</w:t>
      </w:r>
    </w:p>
    <w:p w14:paraId="21EC937E" w14:textId="77777777" w:rsidR="004C0E28" w:rsidRPr="00267EA9" w:rsidRDefault="004C0E28" w:rsidP="00AE353D">
      <w:pPr>
        <w:numPr>
          <w:ilvl w:val="0"/>
          <w:numId w:val="24"/>
        </w:numPr>
        <w:tabs>
          <w:tab w:val="clear" w:pos="720"/>
          <w:tab w:val="num" w:pos="360"/>
        </w:tabs>
        <w:spacing w:after="0" w:line="240" w:lineRule="auto"/>
        <w:ind w:left="360"/>
        <w:jc w:val="both"/>
        <w:rPr>
          <w:rFonts w:ascii="Arial" w:hAnsi="Arial" w:cs="Arial"/>
        </w:rPr>
      </w:pPr>
      <w:r w:rsidRPr="00267EA9">
        <w:rPr>
          <w:rFonts w:ascii="Arial" w:hAnsi="Arial" w:cs="Arial"/>
        </w:rPr>
        <w:t xml:space="preserve">Automate </w:t>
      </w:r>
      <w:r w:rsidRPr="00267EA9">
        <w:rPr>
          <w:rFonts w:ascii="Arial" w:hAnsi="Arial" w:cs="Arial"/>
          <w:b/>
          <w:bCs/>
        </w:rPr>
        <w:t>data ingestion workflows</w:t>
      </w:r>
      <w:r w:rsidRPr="00267EA9">
        <w:rPr>
          <w:rFonts w:ascii="Arial" w:hAnsi="Arial" w:cs="Arial"/>
        </w:rPr>
        <w:t xml:space="preserve"> from multiple sources including HL7, FHIR APIs, insurance claims, and pharmacy records.</w:t>
      </w:r>
    </w:p>
    <w:p w14:paraId="0BE31E92" w14:textId="77777777" w:rsidR="004C0E28" w:rsidRPr="00267EA9" w:rsidRDefault="004C0E28" w:rsidP="00AE353D">
      <w:pPr>
        <w:numPr>
          <w:ilvl w:val="0"/>
          <w:numId w:val="25"/>
        </w:numPr>
        <w:tabs>
          <w:tab w:val="clear" w:pos="720"/>
          <w:tab w:val="num" w:pos="360"/>
        </w:tabs>
        <w:spacing w:after="0" w:line="240" w:lineRule="auto"/>
        <w:ind w:left="360"/>
        <w:jc w:val="both"/>
        <w:rPr>
          <w:rFonts w:ascii="Arial" w:hAnsi="Arial" w:cs="Arial"/>
        </w:rPr>
      </w:pPr>
      <w:r w:rsidRPr="00267EA9">
        <w:rPr>
          <w:rFonts w:ascii="Arial" w:hAnsi="Arial" w:cs="Arial"/>
        </w:rPr>
        <w:t>Lead cross-functional teams of data scientists, ML engineers, and analysts to deliver AI-driven insights for healthcare payers and providers.</w:t>
      </w:r>
    </w:p>
    <w:p w14:paraId="231879B1" w14:textId="77777777" w:rsidR="004C0E28" w:rsidRPr="00267EA9" w:rsidRDefault="004C0E28" w:rsidP="00AE353D">
      <w:pPr>
        <w:numPr>
          <w:ilvl w:val="0"/>
          <w:numId w:val="25"/>
        </w:numPr>
        <w:tabs>
          <w:tab w:val="clear" w:pos="720"/>
          <w:tab w:val="num" w:pos="360"/>
        </w:tabs>
        <w:spacing w:after="0" w:line="240" w:lineRule="auto"/>
        <w:ind w:left="360"/>
        <w:jc w:val="both"/>
        <w:rPr>
          <w:rFonts w:ascii="Arial" w:hAnsi="Arial" w:cs="Arial"/>
        </w:rPr>
      </w:pPr>
      <w:r w:rsidRPr="00267EA9">
        <w:rPr>
          <w:rFonts w:ascii="Arial" w:hAnsi="Arial" w:cs="Arial"/>
        </w:rPr>
        <w:t>Mentor junior data scientists, fostering a culture of innovation and continuous learning.</w:t>
      </w:r>
    </w:p>
    <w:p w14:paraId="7D014D0B" w14:textId="77777777" w:rsidR="004C0E28" w:rsidRPr="00267EA9" w:rsidRDefault="004C0E28" w:rsidP="00AE353D">
      <w:pPr>
        <w:numPr>
          <w:ilvl w:val="0"/>
          <w:numId w:val="25"/>
        </w:numPr>
        <w:tabs>
          <w:tab w:val="clear" w:pos="720"/>
          <w:tab w:val="num" w:pos="360"/>
        </w:tabs>
        <w:spacing w:after="0" w:line="240" w:lineRule="auto"/>
        <w:ind w:left="360"/>
        <w:jc w:val="both"/>
        <w:rPr>
          <w:rFonts w:ascii="Arial" w:hAnsi="Arial" w:cs="Arial"/>
        </w:rPr>
      </w:pPr>
      <w:r w:rsidRPr="00267EA9">
        <w:rPr>
          <w:rFonts w:ascii="Arial" w:hAnsi="Arial" w:cs="Arial"/>
        </w:rPr>
        <w:t>Engage with stakeholders (business leaders, actuaries, clinicians) to align AI strategies with business goals.</w:t>
      </w:r>
    </w:p>
    <w:p w14:paraId="35F5A5B8" w14:textId="77777777" w:rsidR="004C0E28" w:rsidRPr="00267EA9" w:rsidRDefault="004C0E28" w:rsidP="00AE353D">
      <w:pPr>
        <w:numPr>
          <w:ilvl w:val="0"/>
          <w:numId w:val="25"/>
        </w:numPr>
        <w:tabs>
          <w:tab w:val="clear" w:pos="720"/>
          <w:tab w:val="num" w:pos="360"/>
        </w:tabs>
        <w:spacing w:after="0" w:line="240" w:lineRule="auto"/>
        <w:ind w:left="360"/>
        <w:jc w:val="both"/>
        <w:rPr>
          <w:rFonts w:ascii="Arial" w:hAnsi="Arial" w:cs="Arial"/>
        </w:rPr>
      </w:pPr>
      <w:r w:rsidRPr="00267EA9">
        <w:rPr>
          <w:rFonts w:ascii="Arial" w:hAnsi="Arial" w:cs="Arial"/>
        </w:rPr>
        <w:t xml:space="preserve">Provide strategic recommendations for improving </w:t>
      </w:r>
      <w:r w:rsidRPr="00267EA9">
        <w:rPr>
          <w:rFonts w:ascii="Arial" w:hAnsi="Arial" w:cs="Arial"/>
          <w:b/>
          <w:bCs/>
        </w:rPr>
        <w:t>claims processing efficiency</w:t>
      </w:r>
      <w:r w:rsidRPr="00267EA9">
        <w:rPr>
          <w:rFonts w:ascii="Arial" w:hAnsi="Arial" w:cs="Arial"/>
        </w:rPr>
        <w:t>, fraud prevention, and patient care personalization.</w:t>
      </w:r>
    </w:p>
    <w:p w14:paraId="2BE34E19" w14:textId="77777777" w:rsidR="004C0E28" w:rsidRPr="00267EA9" w:rsidRDefault="004C0E28" w:rsidP="00AE353D">
      <w:pPr>
        <w:numPr>
          <w:ilvl w:val="0"/>
          <w:numId w:val="25"/>
        </w:numPr>
        <w:tabs>
          <w:tab w:val="clear" w:pos="720"/>
          <w:tab w:val="num" w:pos="360"/>
        </w:tabs>
        <w:spacing w:after="0" w:line="240" w:lineRule="auto"/>
        <w:ind w:left="360"/>
        <w:jc w:val="both"/>
        <w:rPr>
          <w:rFonts w:ascii="Arial" w:hAnsi="Arial" w:cs="Arial"/>
        </w:rPr>
      </w:pPr>
      <w:r w:rsidRPr="00267EA9">
        <w:rPr>
          <w:rFonts w:ascii="Arial" w:hAnsi="Arial" w:cs="Arial"/>
        </w:rPr>
        <w:t>Advocate for ethical AI practices in healthcare and participate in governance frameworks for responsible AI deployment.</w:t>
      </w:r>
    </w:p>
    <w:p w14:paraId="4A37EF25" w14:textId="77777777" w:rsidR="004C0E28" w:rsidRDefault="004C0E28" w:rsidP="00646946">
      <w:pPr>
        <w:spacing w:after="0" w:line="240" w:lineRule="auto"/>
        <w:rPr>
          <w:rFonts w:ascii="Arial" w:hAnsi="Arial" w:cs="Arial"/>
        </w:rPr>
      </w:pPr>
    </w:p>
    <w:p w14:paraId="69A9670D" w14:textId="77777777" w:rsidR="00AE353D" w:rsidRPr="00267EA9" w:rsidRDefault="00AE353D" w:rsidP="00646946">
      <w:pPr>
        <w:spacing w:after="0" w:line="240" w:lineRule="auto"/>
        <w:rPr>
          <w:rFonts w:ascii="Arial" w:hAnsi="Arial" w:cs="Arial"/>
        </w:rPr>
      </w:pPr>
    </w:p>
    <w:p w14:paraId="3F0A0138" w14:textId="7DDD9BC7" w:rsidR="00AE353D" w:rsidRPr="00AE353D" w:rsidRDefault="00C22D02" w:rsidP="00AE353D">
      <w:pPr>
        <w:spacing w:after="0" w:line="240" w:lineRule="auto"/>
        <w:rPr>
          <w:rFonts w:ascii="Arial" w:hAnsi="Arial" w:cs="Arial"/>
          <w:b/>
          <w:bCs/>
        </w:rPr>
      </w:pPr>
      <w:r w:rsidRPr="00AE353D">
        <w:rPr>
          <w:rFonts w:ascii="Arial" w:hAnsi="Arial" w:cs="Arial"/>
          <w:b/>
          <w:bCs/>
        </w:rPr>
        <w:t>Senior Data Architect &amp; Systems Infra Lead</w:t>
      </w:r>
      <w:r w:rsidRPr="00AE353D">
        <w:rPr>
          <w:rFonts w:ascii="Arial" w:hAnsi="Arial" w:cs="Arial"/>
          <w:b/>
          <w:bCs/>
        </w:rPr>
        <w:br/>
        <w:t>NFP</w:t>
      </w:r>
      <w:r w:rsidR="00266D97" w:rsidRPr="00AE353D">
        <w:rPr>
          <w:rFonts w:ascii="Arial" w:hAnsi="Arial" w:cs="Arial"/>
          <w:b/>
          <w:bCs/>
        </w:rPr>
        <w:t>, Austin</w:t>
      </w:r>
      <w:r w:rsidR="0053625C" w:rsidRPr="00AE353D">
        <w:rPr>
          <w:rFonts w:ascii="Arial" w:hAnsi="Arial" w:cs="Arial"/>
          <w:b/>
          <w:bCs/>
        </w:rPr>
        <w:tab/>
      </w:r>
      <w:r w:rsidR="008728A4" w:rsidRPr="00AE353D">
        <w:rPr>
          <w:rFonts w:ascii="Arial" w:hAnsi="Arial" w:cs="Arial"/>
          <w:b/>
          <w:bCs/>
        </w:rPr>
        <w:tab/>
      </w:r>
      <w:r w:rsidR="008728A4" w:rsidRPr="00AE353D">
        <w:rPr>
          <w:rFonts w:ascii="Arial" w:hAnsi="Arial" w:cs="Arial"/>
          <w:b/>
          <w:bCs/>
        </w:rPr>
        <w:tab/>
      </w:r>
      <w:r w:rsidRPr="00AE353D">
        <w:rPr>
          <w:rFonts w:ascii="Arial" w:hAnsi="Arial" w:cs="Arial"/>
          <w:b/>
          <w:bCs/>
        </w:rPr>
        <w:t xml:space="preserve"> </w:t>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p>
    <w:p w14:paraId="1326569D" w14:textId="7A87991E" w:rsidR="002B405B" w:rsidRPr="00267EA9" w:rsidRDefault="00C22D02" w:rsidP="00AE353D">
      <w:pPr>
        <w:spacing w:after="0" w:line="240" w:lineRule="auto"/>
        <w:rPr>
          <w:rFonts w:ascii="Arial" w:hAnsi="Arial" w:cs="Arial"/>
        </w:rPr>
      </w:pPr>
      <w:r w:rsidRPr="00AE353D">
        <w:rPr>
          <w:rFonts w:ascii="Arial" w:hAnsi="Arial" w:cs="Arial"/>
          <w:b/>
          <w:bCs/>
        </w:rPr>
        <w:t>Apr 2015 - Jun 2017</w:t>
      </w:r>
      <w:r w:rsidRPr="00267EA9">
        <w:rPr>
          <w:rFonts w:ascii="Arial" w:hAnsi="Arial" w:cs="Arial"/>
        </w:rPr>
        <w:br/>
      </w:r>
    </w:p>
    <w:p w14:paraId="37C822EE" w14:textId="1800135F"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t xml:space="preserve">Involved in complete Software Development Life Cycle (SDLC) process by </w:t>
      </w:r>
      <w:r w:rsidR="00507486" w:rsidRPr="00AE353D">
        <w:rPr>
          <w:rFonts w:ascii="Arial" w:hAnsi="Arial" w:cs="Arial"/>
        </w:rPr>
        <w:t>analysing</w:t>
      </w:r>
      <w:r w:rsidRPr="00AE353D">
        <w:rPr>
          <w:rFonts w:ascii="Arial" w:hAnsi="Arial" w:cs="Arial"/>
        </w:rPr>
        <w:t xml:space="preserve"> business requirements and understanding the functional workflow of information from source systems to destination systems </w:t>
      </w:r>
    </w:p>
    <w:p w14:paraId="13F0CF3E" w14:textId="77777777"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t xml:space="preserve">Used SQL query for querying OLTP databases including GCP- Spanner, Datastore and AWS-RDS, DynamoDB </w:t>
      </w:r>
    </w:p>
    <w:p w14:paraId="184B3BA4" w14:textId="760385B7" w:rsidR="002B405B" w:rsidRPr="00AE353D" w:rsidRDefault="002B405B" w:rsidP="00AE353D">
      <w:pPr>
        <w:pStyle w:val="ListParagraph"/>
        <w:numPr>
          <w:ilvl w:val="0"/>
          <w:numId w:val="31"/>
        </w:numPr>
        <w:spacing w:after="0" w:line="240" w:lineRule="auto"/>
        <w:jc w:val="both"/>
        <w:rPr>
          <w:rFonts w:ascii="Arial" w:hAnsi="Arial" w:cs="Arial"/>
        </w:rPr>
      </w:pPr>
      <w:bookmarkStart w:id="0" w:name="_Hlk123225868"/>
      <w:r w:rsidRPr="00AE353D">
        <w:rPr>
          <w:rFonts w:ascii="Arial" w:hAnsi="Arial" w:cs="Arial"/>
        </w:rPr>
        <w:t xml:space="preserve">Mentored in building data </w:t>
      </w:r>
      <w:r w:rsidR="00507486" w:rsidRPr="00AE353D">
        <w:rPr>
          <w:rFonts w:ascii="Arial" w:hAnsi="Arial" w:cs="Arial"/>
        </w:rPr>
        <w:t>modelling</w:t>
      </w:r>
      <w:r w:rsidRPr="00AE353D">
        <w:rPr>
          <w:rFonts w:ascii="Arial" w:hAnsi="Arial" w:cs="Arial"/>
        </w:rPr>
        <w:t xml:space="preserve"> concepts including ER-diagrams, normalization, denormalization, dimensional </w:t>
      </w:r>
      <w:r w:rsidR="00507486" w:rsidRPr="00AE353D">
        <w:rPr>
          <w:rFonts w:ascii="Arial" w:hAnsi="Arial" w:cs="Arial"/>
        </w:rPr>
        <w:t>modelling</w:t>
      </w:r>
      <w:r w:rsidRPr="00AE353D">
        <w:rPr>
          <w:rFonts w:ascii="Arial" w:hAnsi="Arial" w:cs="Arial"/>
        </w:rPr>
        <w:t xml:space="preserve">, and meta data </w:t>
      </w:r>
      <w:r w:rsidR="00507486" w:rsidRPr="00AE353D">
        <w:rPr>
          <w:rFonts w:ascii="Arial" w:hAnsi="Arial" w:cs="Arial"/>
        </w:rPr>
        <w:t>modelling</w:t>
      </w:r>
      <w:r w:rsidRPr="00AE353D">
        <w:rPr>
          <w:rFonts w:ascii="Arial" w:hAnsi="Arial" w:cs="Arial"/>
        </w:rPr>
        <w:t xml:space="preserve"> </w:t>
      </w:r>
    </w:p>
    <w:p w14:paraId="193BCC4F" w14:textId="54F4D8A5"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t xml:space="preserve">Worked with ETL (using Google data fusion) pipelines such as extracting, Transforming and storing in GCP- Google (Spanner, </w:t>
      </w:r>
      <w:r w:rsidR="00507486" w:rsidRPr="00AE353D">
        <w:rPr>
          <w:rFonts w:ascii="Arial" w:hAnsi="Arial" w:cs="Arial"/>
        </w:rPr>
        <w:t>Big Query</w:t>
      </w:r>
      <w:r w:rsidRPr="00AE353D">
        <w:rPr>
          <w:rFonts w:ascii="Arial" w:hAnsi="Arial" w:cs="Arial"/>
        </w:rPr>
        <w:t>) and Amazon (RDS, Redshift) data warehouse</w:t>
      </w:r>
      <w:bookmarkEnd w:id="0"/>
    </w:p>
    <w:p w14:paraId="2619C25A" w14:textId="77777777"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t>Monitored data migration from on-premises to cloud platform and data validation, testing to check the migration</w:t>
      </w:r>
    </w:p>
    <w:p w14:paraId="4541AD65" w14:textId="77777777"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t>Monitoring the data governance, data profiling and data security including meta data &amp; Master data management in Collibra</w:t>
      </w:r>
    </w:p>
    <w:p w14:paraId="03A5C619" w14:textId="77777777"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t>Mentored highly immersive Data Analytics program in OLAP - involving Data fetching, Data manipulation and preparation, data profiling, data mining, Visualization and Machine Learning models using Python libraries in Anaconda (Jupyter notebook) platforms</w:t>
      </w:r>
    </w:p>
    <w:p w14:paraId="09AD6EB9" w14:textId="77777777"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t xml:space="preserve">Worked and trained people in using Alteryx, RapidMiner for data cleaning, enrichment, exploration and analysis, visualization and </w:t>
      </w:r>
      <w:bookmarkStart w:id="1" w:name="_Hlk129193125"/>
      <w:r w:rsidRPr="00AE353D">
        <w:rPr>
          <w:rFonts w:ascii="Arial" w:hAnsi="Arial" w:cs="Arial"/>
        </w:rPr>
        <w:t>Machine Learning algorithms</w:t>
      </w:r>
      <w:bookmarkEnd w:id="1"/>
    </w:p>
    <w:p w14:paraId="5D7D672D" w14:textId="77777777"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t>Used Python and R for developing various machine learning algorithms to predict the data, and Improved efficiency and accuracy by evaluating model to forecast the data for better results</w:t>
      </w:r>
    </w:p>
    <w:p w14:paraId="2EEC1D7D" w14:textId="77777777" w:rsidR="002B405B" w:rsidRPr="00AE353D" w:rsidRDefault="002B405B" w:rsidP="00AE353D">
      <w:pPr>
        <w:pStyle w:val="ListParagraph"/>
        <w:numPr>
          <w:ilvl w:val="0"/>
          <w:numId w:val="31"/>
        </w:numPr>
        <w:spacing w:after="0" w:line="240" w:lineRule="auto"/>
        <w:jc w:val="both"/>
        <w:rPr>
          <w:rFonts w:ascii="Arial" w:hAnsi="Arial" w:cs="Arial"/>
        </w:rPr>
      </w:pPr>
      <w:bookmarkStart w:id="2" w:name="_Hlk126208237"/>
      <w:r w:rsidRPr="00AE353D">
        <w:rPr>
          <w:rFonts w:ascii="Arial" w:hAnsi="Arial" w:cs="Arial"/>
        </w:rPr>
        <w:t>Implemented Key Performance Indicator (KPI) Objects, Actions, Hierarchies and Attribute Relationships to measure the performance of an organization, department and project</w:t>
      </w:r>
      <w:bookmarkEnd w:id="2"/>
    </w:p>
    <w:p w14:paraId="33340CB8" w14:textId="77777777"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lastRenderedPageBreak/>
        <w:t>Worked on Agile Methodologies (JIRA) and presented various analytical Dashboards and data visualization to Management for gaining more Insights using Looker and Tableau</w:t>
      </w:r>
    </w:p>
    <w:p w14:paraId="6ED8AD2E" w14:textId="77777777"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t>Knowledge of model maintenance techniques, including updating and retraining models as new data becomes available, or as the data distribution changes</w:t>
      </w:r>
    </w:p>
    <w:p w14:paraId="0978C2B6" w14:textId="77777777"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t xml:space="preserve">Domain: Insurance </w:t>
      </w:r>
      <w:bookmarkStart w:id="3" w:name="_Hlk129009980"/>
      <w:r w:rsidRPr="00AE353D">
        <w:rPr>
          <w:rFonts w:ascii="Arial" w:hAnsi="Arial" w:cs="Arial"/>
        </w:rPr>
        <w:t>(Medical claim data, Clinical data)</w:t>
      </w:r>
      <w:bookmarkEnd w:id="3"/>
    </w:p>
    <w:p w14:paraId="78D28379" w14:textId="77777777" w:rsidR="002B405B" w:rsidRPr="00AE353D" w:rsidRDefault="002B405B" w:rsidP="00AE353D">
      <w:pPr>
        <w:pStyle w:val="ListParagraph"/>
        <w:numPr>
          <w:ilvl w:val="0"/>
          <w:numId w:val="31"/>
        </w:numPr>
        <w:spacing w:after="0" w:line="240" w:lineRule="auto"/>
        <w:jc w:val="both"/>
        <w:rPr>
          <w:rFonts w:ascii="Arial" w:hAnsi="Arial" w:cs="Arial"/>
        </w:rPr>
      </w:pPr>
      <w:r w:rsidRPr="00AE353D">
        <w:rPr>
          <w:rFonts w:ascii="Arial" w:hAnsi="Arial" w:cs="Arial"/>
        </w:rPr>
        <w:t>Performed data mining with EHR data to identify the patient status associated with drugs or medical treatment and medical claim policies</w:t>
      </w:r>
    </w:p>
    <w:p w14:paraId="50862AD4" w14:textId="3F0AC479" w:rsidR="00C22D02" w:rsidRDefault="00C22D02" w:rsidP="00646946">
      <w:pPr>
        <w:spacing w:after="0" w:line="240" w:lineRule="auto"/>
        <w:ind w:left="720"/>
        <w:rPr>
          <w:rFonts w:ascii="Arial" w:hAnsi="Arial" w:cs="Arial"/>
        </w:rPr>
      </w:pPr>
    </w:p>
    <w:p w14:paraId="04B3FE1E" w14:textId="77777777" w:rsidR="00AE353D" w:rsidRPr="00267EA9" w:rsidRDefault="00AE353D" w:rsidP="00646946">
      <w:pPr>
        <w:spacing w:after="0" w:line="240" w:lineRule="auto"/>
        <w:ind w:left="720"/>
        <w:rPr>
          <w:rFonts w:ascii="Arial" w:hAnsi="Arial" w:cs="Arial"/>
        </w:rPr>
      </w:pPr>
    </w:p>
    <w:p w14:paraId="21084282" w14:textId="77777777" w:rsidR="00AE353D" w:rsidRPr="00AE353D" w:rsidRDefault="00C22D02" w:rsidP="00646946">
      <w:pPr>
        <w:spacing w:after="0" w:line="240" w:lineRule="auto"/>
        <w:rPr>
          <w:rFonts w:ascii="Arial" w:hAnsi="Arial" w:cs="Arial"/>
          <w:b/>
          <w:bCs/>
        </w:rPr>
      </w:pPr>
      <w:r w:rsidRPr="00AE353D">
        <w:rPr>
          <w:rFonts w:ascii="Arial" w:hAnsi="Arial" w:cs="Arial"/>
          <w:b/>
          <w:bCs/>
        </w:rPr>
        <w:t xml:space="preserve">Senior </w:t>
      </w:r>
      <w:r w:rsidR="002A6CE3" w:rsidRPr="00AE353D">
        <w:rPr>
          <w:rFonts w:ascii="Arial" w:hAnsi="Arial" w:cs="Arial"/>
          <w:b/>
          <w:bCs/>
        </w:rPr>
        <w:t>Data Architect</w:t>
      </w:r>
      <w:r w:rsidRPr="00AE353D">
        <w:rPr>
          <w:rFonts w:ascii="Arial" w:hAnsi="Arial" w:cs="Arial"/>
          <w:b/>
          <w:bCs/>
        </w:rPr>
        <w:br/>
        <w:t xml:space="preserve">Social Interest </w:t>
      </w:r>
      <w:r w:rsidR="008728A4" w:rsidRPr="00AE353D">
        <w:rPr>
          <w:rFonts w:ascii="Arial" w:hAnsi="Arial" w:cs="Arial"/>
          <w:b/>
          <w:bCs/>
        </w:rPr>
        <w:t>Solutions</w:t>
      </w:r>
      <w:r w:rsidR="002E25B3" w:rsidRPr="00AE353D">
        <w:rPr>
          <w:rFonts w:ascii="Arial" w:hAnsi="Arial" w:cs="Arial"/>
          <w:b/>
          <w:bCs/>
        </w:rPr>
        <w:t>, Sacramento</w:t>
      </w:r>
      <w:r w:rsidR="0053625C" w:rsidRPr="00AE353D">
        <w:rPr>
          <w:rFonts w:ascii="Arial" w:hAnsi="Arial" w:cs="Arial"/>
          <w:b/>
          <w:bCs/>
        </w:rPr>
        <w:tab/>
      </w:r>
      <w:r w:rsidR="0053625C"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008728A4" w:rsidRPr="00AE353D">
        <w:rPr>
          <w:rFonts w:ascii="Arial" w:hAnsi="Arial" w:cs="Arial"/>
          <w:b/>
          <w:bCs/>
        </w:rPr>
        <w:tab/>
      </w:r>
      <w:r w:rsidR="008728A4" w:rsidRPr="00AE353D">
        <w:rPr>
          <w:rFonts w:ascii="Arial" w:hAnsi="Arial" w:cs="Arial"/>
          <w:b/>
          <w:bCs/>
        </w:rPr>
        <w:tab/>
      </w:r>
    </w:p>
    <w:p w14:paraId="02D6408A" w14:textId="17C5F9AE" w:rsidR="00C22D02" w:rsidRPr="00267EA9" w:rsidRDefault="00C22D02" w:rsidP="00646946">
      <w:pPr>
        <w:spacing w:after="0" w:line="240" w:lineRule="auto"/>
        <w:rPr>
          <w:rFonts w:ascii="Arial" w:hAnsi="Arial" w:cs="Arial"/>
        </w:rPr>
      </w:pPr>
      <w:r w:rsidRPr="00AE353D">
        <w:rPr>
          <w:rFonts w:ascii="Arial" w:hAnsi="Arial" w:cs="Arial"/>
          <w:b/>
          <w:bCs/>
        </w:rPr>
        <w:t>Jun 2012 - Apr 2015</w:t>
      </w:r>
      <w:r w:rsidRPr="00267EA9">
        <w:rPr>
          <w:rFonts w:ascii="Arial" w:hAnsi="Arial" w:cs="Arial"/>
        </w:rPr>
        <w:br/>
      </w:r>
    </w:p>
    <w:p w14:paraId="44035516"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Developed predictive analytics models for patient readmission risk using Gradient Boosting (XGBoost, LightGBM) and deep learning (LSTMs), reducing readmissions by 20%.</w:t>
      </w:r>
    </w:p>
    <w:p w14:paraId="3EF853EF" w14:textId="3CD6BAD4" w:rsidR="00C005AC" w:rsidRPr="00AE353D" w:rsidRDefault="00C005AC" w:rsidP="00AE353D">
      <w:pPr>
        <w:pStyle w:val="ListParagraph"/>
        <w:numPr>
          <w:ilvl w:val="0"/>
          <w:numId w:val="32"/>
        </w:numPr>
        <w:spacing w:after="0" w:line="240" w:lineRule="auto"/>
        <w:jc w:val="both"/>
        <w:rPr>
          <w:rFonts w:ascii="Arial" w:hAnsi="Arial" w:cs="Arial"/>
        </w:rPr>
      </w:pPr>
      <w:r w:rsidRPr="00AE353D">
        <w:rPr>
          <w:rStyle w:val="Strong"/>
          <w:rFonts w:ascii="Arial" w:hAnsi="Arial" w:cs="Arial"/>
        </w:rPr>
        <w:t>Designed and implemented FHIR-to-OMOP data mapping pipelines</w:t>
      </w:r>
      <w:r w:rsidRPr="00AE353D">
        <w:rPr>
          <w:rFonts w:ascii="Arial" w:hAnsi="Arial" w:cs="Arial"/>
        </w:rPr>
        <w:t xml:space="preserve"> to harmonize EHR data from Epic, Cerner, and claims systems, standardizing patient, encounter, observation, and procedure entities for analytics and ML model training.</w:t>
      </w:r>
    </w:p>
    <w:p w14:paraId="4EE3FA3E"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Created a medical claims fraud detection model leveraging anomaly detection (Autoencoders, Isolation Forests) and supervised learning (Random Forests, XGBoost), reducing fraudulent claims by 35%.</w:t>
      </w:r>
    </w:p>
    <w:p w14:paraId="1B0400C8"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Built clinical decision support systems using NLP-based text extraction from EHR data (BERT, LSTMs) to assist doctors in diagnosis and treatment recommendations.</w:t>
      </w:r>
    </w:p>
    <w:p w14:paraId="039EAD7C"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Designed and implemented disease progression prediction models using deep learning (CNNs, RNNs) for chronic disease management.</w:t>
      </w:r>
    </w:p>
    <w:p w14:paraId="797223B1"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Conducted healthcare segmentation analysis for patient risk stratification using clustering techniques (K-Means, DBSCAN).</w:t>
      </w:r>
    </w:p>
    <w:p w14:paraId="2AD03F9A"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Developed time series forecasting models for hospital resource allocation and emergency department load prediction using LSTMs and ARIMA.</w:t>
      </w:r>
    </w:p>
    <w:p w14:paraId="1224CBFE"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Implemented HIPAA-compliant AI models for de-identified patient data analysis, ensuring compliance with healthcare regulations.</w:t>
      </w:r>
    </w:p>
    <w:p w14:paraId="28B288F8"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Established MLOps pipelines for continuous model training and monitoring in a regulated healthcare environment.</w:t>
      </w:r>
    </w:p>
    <w:p w14:paraId="22994A8D"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Designed and optimized healthcare data warehouses for large-scale HEAPLUS, EHR, and Claims Processing systems.</w:t>
      </w:r>
    </w:p>
    <w:p w14:paraId="6DCDCA2D"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Developed ETL pipelines using Azure Data Factory, AWS Glue, Informatica to process insurance claims, provider billing data, and patient records.</w:t>
      </w:r>
    </w:p>
    <w:p w14:paraId="0AD22114"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Built data marts and OLAP cubes for healthcare analytics and population health management.</w:t>
      </w:r>
    </w:p>
    <w:p w14:paraId="3A4BB224"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Integrated FHIR &amp; HL7 standards for interoperability between different healthcare IT systems.</w:t>
      </w:r>
    </w:p>
    <w:p w14:paraId="04FDD990"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Engineered real-time data ingestion pipelines for streaming patient vitals and medical imaging data using Apache Kafka, Spark Streaming.</w:t>
      </w:r>
    </w:p>
    <w:p w14:paraId="19900B8F"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Created automated data quality checks and validation scripts to ensure regulatory compliance and data integrity.</w:t>
      </w:r>
    </w:p>
    <w:p w14:paraId="461820CD"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Optimized SQL-based queries and indexing strategies for processing large-scale electronic medical records (EMR) datasets efficiently.</w:t>
      </w:r>
    </w:p>
    <w:p w14:paraId="26AF26A0"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Designed cloud-based data lakes for scalable, cost-effective storage of unstructured patient and genomic data.</w:t>
      </w:r>
    </w:p>
    <w:p w14:paraId="744F96BD"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Built ETL workflows to process insurance claims, patient history, provider reimbursement records, and lab test results.</w:t>
      </w:r>
    </w:p>
    <w:p w14:paraId="2C56D788"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Developed data transformation scripts to standardize diverse medical data formats and integrate ICD-10 coding for diagnosis classification.</w:t>
      </w:r>
    </w:p>
    <w:p w14:paraId="1A975473"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Automated data extraction and loading processes from different healthcare sources such as CMS, HEAPLUS, Medicare/Medicaid databases.</w:t>
      </w:r>
    </w:p>
    <w:p w14:paraId="3A8F83AA"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Created master data management (MDM) solutions to unify patient records across multiple hospital systems.</w:t>
      </w:r>
    </w:p>
    <w:p w14:paraId="2EBAD9F7" w14:textId="77777777" w:rsidR="00E2516D" w:rsidRPr="00AE353D" w:rsidRDefault="00E2516D" w:rsidP="00AE353D">
      <w:pPr>
        <w:pStyle w:val="ListParagraph"/>
        <w:numPr>
          <w:ilvl w:val="0"/>
          <w:numId w:val="32"/>
        </w:numPr>
        <w:spacing w:after="0" w:line="240" w:lineRule="auto"/>
        <w:jc w:val="both"/>
        <w:rPr>
          <w:rFonts w:ascii="Arial" w:hAnsi="Arial" w:cs="Arial"/>
        </w:rPr>
      </w:pPr>
      <w:r w:rsidRPr="00AE353D">
        <w:rPr>
          <w:rFonts w:ascii="Arial" w:hAnsi="Arial" w:cs="Arial"/>
        </w:rPr>
        <w:t>Conducted data lineage tracking and governance for regulatory audits in compliance with HIPAA and GDPR.</w:t>
      </w:r>
    </w:p>
    <w:p w14:paraId="4FEB7D0E" w14:textId="4774E1D2" w:rsidR="000C53C2" w:rsidRDefault="000C53C2" w:rsidP="00AE353D">
      <w:pPr>
        <w:pStyle w:val="ListParagraph"/>
        <w:numPr>
          <w:ilvl w:val="0"/>
          <w:numId w:val="32"/>
        </w:numPr>
        <w:spacing w:after="0" w:line="240" w:lineRule="auto"/>
        <w:jc w:val="both"/>
        <w:rPr>
          <w:rFonts w:ascii="Arial" w:hAnsi="Arial" w:cs="Arial"/>
        </w:rPr>
      </w:pPr>
      <w:r w:rsidRPr="00AE353D">
        <w:rPr>
          <w:rFonts w:ascii="Arial" w:hAnsi="Arial" w:cs="Arial"/>
        </w:rPr>
        <w:t>Developed interactive Python-based dashboards using Seaborn/Matplotlib to present model outcomes and insights to business stakeholders.”</w:t>
      </w:r>
    </w:p>
    <w:p w14:paraId="2003A16D" w14:textId="77777777" w:rsidR="00AE353D" w:rsidRDefault="00AE353D" w:rsidP="00AE353D">
      <w:pPr>
        <w:spacing w:after="0" w:line="240" w:lineRule="auto"/>
        <w:jc w:val="both"/>
        <w:rPr>
          <w:rFonts w:ascii="Arial" w:hAnsi="Arial" w:cs="Arial"/>
        </w:rPr>
      </w:pPr>
    </w:p>
    <w:p w14:paraId="57CB7546" w14:textId="77777777" w:rsidR="00AE353D" w:rsidRPr="00AE353D" w:rsidRDefault="00AE353D" w:rsidP="00AE353D">
      <w:pPr>
        <w:spacing w:after="0" w:line="240" w:lineRule="auto"/>
        <w:jc w:val="both"/>
        <w:rPr>
          <w:rFonts w:ascii="Arial" w:hAnsi="Arial" w:cs="Arial"/>
        </w:rPr>
      </w:pPr>
    </w:p>
    <w:p w14:paraId="5D0B24A8" w14:textId="77777777" w:rsidR="00AE353D" w:rsidRPr="00AE353D" w:rsidRDefault="00C22D02" w:rsidP="00646946">
      <w:pPr>
        <w:spacing w:after="0" w:line="240" w:lineRule="auto"/>
        <w:rPr>
          <w:rFonts w:ascii="Arial" w:hAnsi="Arial" w:cs="Arial"/>
          <w:b/>
          <w:bCs/>
        </w:rPr>
      </w:pPr>
      <w:r w:rsidRPr="00AE353D">
        <w:rPr>
          <w:rFonts w:ascii="Arial" w:hAnsi="Arial" w:cs="Arial"/>
          <w:b/>
          <w:bCs/>
        </w:rPr>
        <w:t xml:space="preserve">Database </w:t>
      </w:r>
      <w:r w:rsidR="006A5457" w:rsidRPr="00AE353D">
        <w:rPr>
          <w:rFonts w:ascii="Arial" w:hAnsi="Arial" w:cs="Arial"/>
          <w:b/>
          <w:bCs/>
        </w:rPr>
        <w:t>Developer</w:t>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tab/>
      </w:r>
      <w:r w:rsidRPr="00AE353D">
        <w:rPr>
          <w:rFonts w:ascii="Arial" w:hAnsi="Arial" w:cs="Arial"/>
          <w:b/>
          <w:bCs/>
        </w:rPr>
        <w:br/>
      </w:r>
      <w:r w:rsidR="006A5457" w:rsidRPr="00AE353D">
        <w:rPr>
          <w:rFonts w:ascii="Arial" w:hAnsi="Arial" w:cs="Arial"/>
          <w:b/>
          <w:bCs/>
        </w:rPr>
        <w:t xml:space="preserve">Wells </w:t>
      </w:r>
      <w:r w:rsidR="00BE1902" w:rsidRPr="00AE353D">
        <w:rPr>
          <w:rFonts w:ascii="Arial" w:hAnsi="Arial" w:cs="Arial"/>
          <w:b/>
          <w:bCs/>
        </w:rPr>
        <w:t>Fargo</w:t>
      </w:r>
      <w:r w:rsidR="001905AE" w:rsidRPr="00AE353D">
        <w:rPr>
          <w:rFonts w:ascii="Arial" w:hAnsi="Arial" w:cs="Arial"/>
          <w:b/>
          <w:bCs/>
        </w:rPr>
        <w:t>, Sioux Falls</w:t>
      </w:r>
      <w:r w:rsidR="009D4CD5" w:rsidRPr="00AE353D">
        <w:rPr>
          <w:rFonts w:ascii="Arial" w:hAnsi="Arial" w:cs="Arial"/>
          <w:b/>
          <w:bCs/>
        </w:rPr>
        <w:tab/>
      </w:r>
      <w:r w:rsidR="009D4CD5" w:rsidRPr="00AE353D">
        <w:rPr>
          <w:rFonts w:ascii="Arial" w:hAnsi="Arial" w:cs="Arial"/>
          <w:b/>
          <w:bCs/>
        </w:rPr>
        <w:tab/>
      </w:r>
      <w:r w:rsidR="006A5457" w:rsidRPr="00AE353D">
        <w:rPr>
          <w:rFonts w:ascii="Arial" w:hAnsi="Arial" w:cs="Arial"/>
          <w:b/>
          <w:bCs/>
        </w:rPr>
        <w:tab/>
      </w:r>
      <w:r w:rsidR="006A5457" w:rsidRPr="00AE353D">
        <w:rPr>
          <w:rFonts w:ascii="Arial" w:hAnsi="Arial" w:cs="Arial"/>
          <w:b/>
          <w:bCs/>
        </w:rPr>
        <w:tab/>
      </w:r>
      <w:r w:rsidR="006A5457" w:rsidRPr="00AE353D">
        <w:rPr>
          <w:rFonts w:ascii="Arial" w:hAnsi="Arial" w:cs="Arial"/>
          <w:b/>
          <w:bCs/>
        </w:rPr>
        <w:tab/>
      </w:r>
      <w:r w:rsidR="006A5457" w:rsidRPr="00AE353D">
        <w:rPr>
          <w:rFonts w:ascii="Arial" w:hAnsi="Arial" w:cs="Arial"/>
          <w:b/>
          <w:bCs/>
        </w:rPr>
        <w:tab/>
      </w:r>
      <w:r w:rsidR="006A5457" w:rsidRPr="00AE353D">
        <w:rPr>
          <w:rFonts w:ascii="Arial" w:hAnsi="Arial" w:cs="Arial"/>
          <w:b/>
          <w:bCs/>
        </w:rPr>
        <w:tab/>
      </w:r>
      <w:r w:rsidR="006A5457" w:rsidRPr="00AE353D">
        <w:rPr>
          <w:rFonts w:ascii="Arial" w:hAnsi="Arial" w:cs="Arial"/>
          <w:b/>
          <w:bCs/>
        </w:rPr>
        <w:tab/>
      </w:r>
      <w:r w:rsidR="006A5457" w:rsidRPr="00AE353D">
        <w:rPr>
          <w:rFonts w:ascii="Arial" w:hAnsi="Arial" w:cs="Arial"/>
          <w:b/>
          <w:bCs/>
        </w:rPr>
        <w:tab/>
      </w:r>
      <w:r w:rsidR="006A5457" w:rsidRPr="00AE353D">
        <w:rPr>
          <w:rFonts w:ascii="Arial" w:hAnsi="Arial" w:cs="Arial"/>
          <w:b/>
          <w:bCs/>
        </w:rPr>
        <w:tab/>
      </w:r>
    </w:p>
    <w:p w14:paraId="3D9E6327" w14:textId="335EF5DE" w:rsidR="00C22D02" w:rsidRDefault="006A5457" w:rsidP="00646946">
      <w:pPr>
        <w:spacing w:after="0" w:line="240" w:lineRule="auto"/>
        <w:rPr>
          <w:rFonts w:ascii="Arial" w:hAnsi="Arial" w:cs="Arial"/>
          <w:b/>
          <w:bCs/>
        </w:rPr>
      </w:pPr>
      <w:r w:rsidRPr="00AE353D">
        <w:rPr>
          <w:rFonts w:ascii="Arial" w:hAnsi="Arial" w:cs="Arial"/>
          <w:b/>
          <w:bCs/>
        </w:rPr>
        <w:t>Mar 2011 - Jun 2012</w:t>
      </w:r>
    </w:p>
    <w:p w14:paraId="5CD703E3" w14:textId="77777777" w:rsidR="00AE353D" w:rsidRPr="00AE353D" w:rsidRDefault="00AE353D" w:rsidP="00646946">
      <w:pPr>
        <w:spacing w:after="0" w:line="240" w:lineRule="auto"/>
        <w:rPr>
          <w:rFonts w:ascii="Arial" w:hAnsi="Arial" w:cs="Arial"/>
          <w:b/>
          <w:bCs/>
        </w:rPr>
      </w:pPr>
    </w:p>
    <w:p w14:paraId="3BC1EC0D"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t>Involved in requirement gathering discussions and presentations </w:t>
      </w:r>
    </w:p>
    <w:p w14:paraId="1989880A"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t>Collected required data from various sources such as databases, APIs and Flat files to perform the data analysis</w:t>
      </w:r>
    </w:p>
    <w:p w14:paraId="4C34AEE4" w14:textId="77777777" w:rsidR="00EE3284" w:rsidRPr="00AE353D" w:rsidRDefault="00EE3284" w:rsidP="00AE353D">
      <w:pPr>
        <w:pStyle w:val="ListParagraph"/>
        <w:numPr>
          <w:ilvl w:val="0"/>
          <w:numId w:val="34"/>
        </w:numPr>
        <w:spacing w:after="0" w:line="240" w:lineRule="auto"/>
        <w:jc w:val="both"/>
        <w:rPr>
          <w:rFonts w:ascii="Arial" w:hAnsi="Arial" w:cs="Arial"/>
        </w:rPr>
      </w:pPr>
      <w:bookmarkStart w:id="4" w:name="_Hlk130509145"/>
      <w:r w:rsidRPr="00AE353D">
        <w:rPr>
          <w:rFonts w:ascii="Arial" w:hAnsi="Arial" w:cs="Arial"/>
        </w:rPr>
        <w:t xml:space="preserve">Performed data modelling (Conceptual, logical and physical) using ERwin </w:t>
      </w:r>
    </w:p>
    <w:p w14:paraId="1C2630B4"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t xml:space="preserve">Worked in ETL process (using Talend or SSIS) - extracting, transformation and loading from the source systems to the target system including data mapping, data integration </w:t>
      </w:r>
    </w:p>
    <w:p w14:paraId="002734FF"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t>Performed data migration from on-premises to AWS cloud platform and data validation &amp; testing to check the migration</w:t>
      </w:r>
    </w:p>
    <w:bookmarkEnd w:id="4"/>
    <w:p w14:paraId="7B28D8AD"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t>Experienced in using Collibra for monitoring data governance, data lineage and data security</w:t>
      </w:r>
    </w:p>
    <w:p w14:paraId="690D4DF9"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lastRenderedPageBreak/>
        <w:t>Highly worked in Data Wrangling techniques: Data cleaning, manipulation and transforming data in usable format, data quality, data profiling (using SQL, Excel, Python)</w:t>
      </w:r>
    </w:p>
    <w:p w14:paraId="3E752BB0"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t xml:space="preserve">Worked in Python (NumPy, Pandas, Matplotlib) for data preparation including Data cleaning, data manipulation, data mining and built various graphs for business decision making </w:t>
      </w:r>
    </w:p>
    <w:p w14:paraId="3019DDCC"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t>Working with various Integrated Development Environments (IDEs) like Visual Studio Code and PyCharm</w:t>
      </w:r>
    </w:p>
    <w:p w14:paraId="6B5EB34C" w14:textId="77777777" w:rsidR="00EE3284" w:rsidRPr="00AE353D" w:rsidRDefault="00EE3284" w:rsidP="00AE353D">
      <w:pPr>
        <w:pStyle w:val="ListParagraph"/>
        <w:numPr>
          <w:ilvl w:val="0"/>
          <w:numId w:val="34"/>
        </w:numPr>
        <w:spacing w:after="0" w:line="240" w:lineRule="auto"/>
        <w:jc w:val="both"/>
        <w:rPr>
          <w:rFonts w:ascii="Arial" w:hAnsi="Arial" w:cs="Arial"/>
        </w:rPr>
      </w:pPr>
      <w:bookmarkStart w:id="5" w:name="_Hlk130509702"/>
      <w:r w:rsidRPr="00AE353D">
        <w:rPr>
          <w:rFonts w:ascii="Arial" w:hAnsi="Arial" w:cs="Arial"/>
        </w:rPr>
        <w:t>Performed statistics technique and hypothesis test including ANOVA test, T test, F test, A/B test to prove the business assumption through data-driven analysis using Excel</w:t>
      </w:r>
    </w:p>
    <w:bookmarkEnd w:id="5"/>
    <w:p w14:paraId="2B1162CC"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t xml:space="preserve">Worked with online transactional data processing (OLTP) including CRM, ERP, OMS, IMS system and OLAP (online analysis data processing) for multiple dimensional data views. </w:t>
      </w:r>
    </w:p>
    <w:p w14:paraId="5507ED12"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t>Performed data analysis and maintenance on information store in MySQL, MS SQL server, Oracle and NoSQL-DBMS (MongoDB, Cassandra) database using SQL / T-SQL /PL-SQL / MQL/ CQL</w:t>
      </w:r>
    </w:p>
    <w:p w14:paraId="2C1EB7E3"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t xml:space="preserve">Designing and Developed reports from multiple data sources by blending data on a single worksheet in Tableau </w:t>
      </w:r>
    </w:p>
    <w:p w14:paraId="31814BF8" w14:textId="77777777" w:rsidR="00EE3284" w:rsidRPr="00AE353D" w:rsidRDefault="00EE3284" w:rsidP="00AE353D">
      <w:pPr>
        <w:pStyle w:val="ListParagraph"/>
        <w:numPr>
          <w:ilvl w:val="0"/>
          <w:numId w:val="34"/>
        </w:numPr>
        <w:spacing w:after="0" w:line="240" w:lineRule="auto"/>
        <w:jc w:val="both"/>
        <w:rPr>
          <w:rFonts w:ascii="Arial" w:hAnsi="Arial" w:cs="Arial"/>
        </w:rPr>
      </w:pPr>
      <w:r w:rsidRPr="00AE353D">
        <w:rPr>
          <w:rFonts w:ascii="Arial" w:hAnsi="Arial" w:cs="Arial"/>
        </w:rPr>
        <w:t xml:space="preserve">Developed dashboards for data visualization and reporting using Tableau and exported to MS PowerPoint, PDF for Presentation </w:t>
      </w:r>
    </w:p>
    <w:p w14:paraId="69690486" w14:textId="2D121D8C" w:rsidR="00696F62" w:rsidRPr="00AE353D" w:rsidRDefault="00EE3284" w:rsidP="005E2ADE">
      <w:pPr>
        <w:pStyle w:val="ListParagraph"/>
        <w:numPr>
          <w:ilvl w:val="0"/>
          <w:numId w:val="34"/>
        </w:numPr>
        <w:spacing w:after="0" w:line="240" w:lineRule="auto"/>
        <w:jc w:val="both"/>
        <w:rPr>
          <w:rFonts w:ascii="Arial" w:hAnsi="Arial" w:cs="Arial"/>
        </w:rPr>
      </w:pPr>
      <w:r w:rsidRPr="00AE353D">
        <w:rPr>
          <w:rFonts w:ascii="Arial" w:hAnsi="Arial" w:cs="Arial"/>
        </w:rPr>
        <w:t xml:space="preserve">Communicated the insights and business solution with Executives and Stakeholders through the </w:t>
      </w:r>
      <w:r w:rsidR="00AE353D" w:rsidRPr="00AE353D">
        <w:rPr>
          <w:rFonts w:ascii="Arial" w:hAnsi="Arial" w:cs="Arial"/>
        </w:rPr>
        <w:t>presentation.</w:t>
      </w:r>
    </w:p>
    <w:sectPr w:rsidR="00696F62" w:rsidRPr="00AE353D" w:rsidSect="00C22D02">
      <w:pgSz w:w="12240" w:h="20160" w:code="5"/>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06D61" w14:textId="77777777" w:rsidR="007C2E38" w:rsidRDefault="007C2E38">
      <w:pPr>
        <w:spacing w:after="0" w:line="240" w:lineRule="auto"/>
      </w:pPr>
      <w:r>
        <w:separator/>
      </w:r>
    </w:p>
  </w:endnote>
  <w:endnote w:type="continuationSeparator" w:id="0">
    <w:p w14:paraId="5D22BB33" w14:textId="77777777" w:rsidR="007C2E38" w:rsidRDefault="007C2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81C08" w14:textId="77777777" w:rsidR="007C2E38" w:rsidRDefault="007C2E38">
      <w:pPr>
        <w:spacing w:after="0" w:line="240" w:lineRule="auto"/>
      </w:pPr>
      <w:r>
        <w:separator/>
      </w:r>
    </w:p>
  </w:footnote>
  <w:footnote w:type="continuationSeparator" w:id="0">
    <w:p w14:paraId="4255617C" w14:textId="77777777" w:rsidR="007C2E38" w:rsidRDefault="007C2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E03"/>
    <w:multiLevelType w:val="multilevel"/>
    <w:tmpl w:val="653A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46D6"/>
    <w:multiLevelType w:val="multilevel"/>
    <w:tmpl w:val="9E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06F30"/>
    <w:multiLevelType w:val="multilevel"/>
    <w:tmpl w:val="8E60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2154B"/>
    <w:multiLevelType w:val="multilevel"/>
    <w:tmpl w:val="107A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346D2"/>
    <w:multiLevelType w:val="multilevel"/>
    <w:tmpl w:val="653A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9353B"/>
    <w:multiLevelType w:val="multilevel"/>
    <w:tmpl w:val="AE8C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20EE7"/>
    <w:multiLevelType w:val="hybridMultilevel"/>
    <w:tmpl w:val="B3EE46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A4B1EA5"/>
    <w:multiLevelType w:val="multilevel"/>
    <w:tmpl w:val="903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532B8"/>
    <w:multiLevelType w:val="multilevel"/>
    <w:tmpl w:val="F1A2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2661D"/>
    <w:multiLevelType w:val="multilevel"/>
    <w:tmpl w:val="6AD62C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BD6E10"/>
    <w:multiLevelType w:val="hybridMultilevel"/>
    <w:tmpl w:val="57A279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8FE7842"/>
    <w:multiLevelType w:val="multilevel"/>
    <w:tmpl w:val="77F0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42B66"/>
    <w:multiLevelType w:val="multilevel"/>
    <w:tmpl w:val="3534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314A0"/>
    <w:multiLevelType w:val="hybridMultilevel"/>
    <w:tmpl w:val="DE5623F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8C95151"/>
    <w:multiLevelType w:val="multilevel"/>
    <w:tmpl w:val="B55E4AF2"/>
    <w:lvl w:ilvl="0">
      <w:start w:val="1"/>
      <w:numFmt w:val="bullet"/>
      <w:lvlText w:val=""/>
      <w:lvlJc w:val="left"/>
      <w:pPr>
        <w:tabs>
          <w:tab w:val="num" w:pos="6"/>
        </w:tabs>
        <w:ind w:left="6" w:hanging="360"/>
      </w:pPr>
      <w:rPr>
        <w:rFonts w:ascii="Symbol" w:hAnsi="Symbol" w:hint="default"/>
        <w:sz w:val="20"/>
      </w:rPr>
    </w:lvl>
    <w:lvl w:ilvl="1" w:tentative="1">
      <w:start w:val="1"/>
      <w:numFmt w:val="bullet"/>
      <w:lvlText w:val="o"/>
      <w:lvlJc w:val="left"/>
      <w:pPr>
        <w:tabs>
          <w:tab w:val="num" w:pos="726"/>
        </w:tabs>
        <w:ind w:left="726" w:hanging="360"/>
      </w:pPr>
      <w:rPr>
        <w:rFonts w:ascii="Courier New" w:hAnsi="Courier New" w:hint="default"/>
        <w:sz w:val="20"/>
      </w:rPr>
    </w:lvl>
    <w:lvl w:ilvl="2" w:tentative="1">
      <w:start w:val="1"/>
      <w:numFmt w:val="bullet"/>
      <w:lvlText w:val=""/>
      <w:lvlJc w:val="left"/>
      <w:pPr>
        <w:tabs>
          <w:tab w:val="num" w:pos="1446"/>
        </w:tabs>
        <w:ind w:left="1446" w:hanging="360"/>
      </w:pPr>
      <w:rPr>
        <w:rFonts w:ascii="Wingdings" w:hAnsi="Wingdings" w:hint="default"/>
        <w:sz w:val="20"/>
      </w:rPr>
    </w:lvl>
    <w:lvl w:ilvl="3" w:tentative="1">
      <w:start w:val="1"/>
      <w:numFmt w:val="bullet"/>
      <w:lvlText w:val=""/>
      <w:lvlJc w:val="left"/>
      <w:pPr>
        <w:tabs>
          <w:tab w:val="num" w:pos="2166"/>
        </w:tabs>
        <w:ind w:left="2166" w:hanging="360"/>
      </w:pPr>
      <w:rPr>
        <w:rFonts w:ascii="Wingdings" w:hAnsi="Wingdings" w:hint="default"/>
        <w:sz w:val="20"/>
      </w:rPr>
    </w:lvl>
    <w:lvl w:ilvl="4" w:tentative="1">
      <w:start w:val="1"/>
      <w:numFmt w:val="bullet"/>
      <w:lvlText w:val=""/>
      <w:lvlJc w:val="left"/>
      <w:pPr>
        <w:tabs>
          <w:tab w:val="num" w:pos="2886"/>
        </w:tabs>
        <w:ind w:left="2886" w:hanging="360"/>
      </w:pPr>
      <w:rPr>
        <w:rFonts w:ascii="Wingdings" w:hAnsi="Wingdings" w:hint="default"/>
        <w:sz w:val="20"/>
      </w:rPr>
    </w:lvl>
    <w:lvl w:ilvl="5" w:tentative="1">
      <w:start w:val="1"/>
      <w:numFmt w:val="bullet"/>
      <w:lvlText w:val=""/>
      <w:lvlJc w:val="left"/>
      <w:pPr>
        <w:tabs>
          <w:tab w:val="num" w:pos="3606"/>
        </w:tabs>
        <w:ind w:left="3606" w:hanging="360"/>
      </w:pPr>
      <w:rPr>
        <w:rFonts w:ascii="Wingdings" w:hAnsi="Wingdings" w:hint="default"/>
        <w:sz w:val="20"/>
      </w:rPr>
    </w:lvl>
    <w:lvl w:ilvl="6" w:tentative="1">
      <w:start w:val="1"/>
      <w:numFmt w:val="bullet"/>
      <w:lvlText w:val=""/>
      <w:lvlJc w:val="left"/>
      <w:pPr>
        <w:tabs>
          <w:tab w:val="num" w:pos="4326"/>
        </w:tabs>
        <w:ind w:left="4326" w:hanging="360"/>
      </w:pPr>
      <w:rPr>
        <w:rFonts w:ascii="Wingdings" w:hAnsi="Wingdings" w:hint="default"/>
        <w:sz w:val="20"/>
      </w:rPr>
    </w:lvl>
    <w:lvl w:ilvl="7" w:tentative="1">
      <w:start w:val="1"/>
      <w:numFmt w:val="bullet"/>
      <w:lvlText w:val=""/>
      <w:lvlJc w:val="left"/>
      <w:pPr>
        <w:tabs>
          <w:tab w:val="num" w:pos="5046"/>
        </w:tabs>
        <w:ind w:left="5046" w:hanging="360"/>
      </w:pPr>
      <w:rPr>
        <w:rFonts w:ascii="Wingdings" w:hAnsi="Wingdings" w:hint="default"/>
        <w:sz w:val="20"/>
      </w:rPr>
    </w:lvl>
    <w:lvl w:ilvl="8" w:tentative="1">
      <w:start w:val="1"/>
      <w:numFmt w:val="bullet"/>
      <w:lvlText w:val=""/>
      <w:lvlJc w:val="left"/>
      <w:pPr>
        <w:tabs>
          <w:tab w:val="num" w:pos="5766"/>
        </w:tabs>
        <w:ind w:left="5766" w:hanging="360"/>
      </w:pPr>
      <w:rPr>
        <w:rFonts w:ascii="Wingdings" w:hAnsi="Wingdings" w:hint="default"/>
        <w:sz w:val="20"/>
      </w:rPr>
    </w:lvl>
  </w:abstractNum>
  <w:abstractNum w:abstractNumId="15" w15:restartNumberingAfterBreak="0">
    <w:nsid w:val="2E727A55"/>
    <w:multiLevelType w:val="multilevel"/>
    <w:tmpl w:val="D8DE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B62BF"/>
    <w:multiLevelType w:val="hybridMultilevel"/>
    <w:tmpl w:val="EC005F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34BC509C"/>
    <w:multiLevelType w:val="multilevel"/>
    <w:tmpl w:val="5D9E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31FFE"/>
    <w:multiLevelType w:val="hybridMultilevel"/>
    <w:tmpl w:val="19042A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B277523"/>
    <w:multiLevelType w:val="multilevel"/>
    <w:tmpl w:val="45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77424"/>
    <w:multiLevelType w:val="multilevel"/>
    <w:tmpl w:val="BE8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228A6"/>
    <w:multiLevelType w:val="hybridMultilevel"/>
    <w:tmpl w:val="594C10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8A10A51"/>
    <w:multiLevelType w:val="hybridMultilevel"/>
    <w:tmpl w:val="D7DA4A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98F3E58"/>
    <w:multiLevelType w:val="multilevel"/>
    <w:tmpl w:val="ED2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8E58AC"/>
    <w:multiLevelType w:val="multilevel"/>
    <w:tmpl w:val="4E8E58AC"/>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52681CE1"/>
    <w:multiLevelType w:val="multilevel"/>
    <w:tmpl w:val="2946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B4151"/>
    <w:multiLevelType w:val="multilevel"/>
    <w:tmpl w:val="152486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6DA7BC7"/>
    <w:multiLevelType w:val="multilevel"/>
    <w:tmpl w:val="C0C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F62B4"/>
    <w:multiLevelType w:val="multilevel"/>
    <w:tmpl w:val="9D24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E71E16"/>
    <w:multiLevelType w:val="hybridMultilevel"/>
    <w:tmpl w:val="928A25D4"/>
    <w:lvl w:ilvl="0" w:tplc="FFFFFFFF">
      <w:start w:val="1"/>
      <w:numFmt w:val="bullet"/>
      <w:lvlText w:val=""/>
      <w:lvlJc w:val="left"/>
      <w:pPr>
        <w:ind w:left="360" w:hanging="360"/>
      </w:pPr>
      <w:rPr>
        <w:rFonts w:ascii="Symbol" w:hAnsi="Symbol" w:hint="default"/>
      </w:rPr>
    </w:lvl>
    <w:lvl w:ilvl="1" w:tplc="40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A5863A6"/>
    <w:multiLevelType w:val="hybridMultilevel"/>
    <w:tmpl w:val="3BC2D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8D6D26"/>
    <w:multiLevelType w:val="multilevel"/>
    <w:tmpl w:val="11DE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B61EB"/>
    <w:multiLevelType w:val="hybridMultilevel"/>
    <w:tmpl w:val="72685A0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FE3728F"/>
    <w:multiLevelType w:val="multilevel"/>
    <w:tmpl w:val="5B94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527548">
    <w:abstractNumId w:val="4"/>
  </w:num>
  <w:num w:numId="2" w16cid:durableId="1139688811">
    <w:abstractNumId w:val="14"/>
  </w:num>
  <w:num w:numId="3" w16cid:durableId="2062439358">
    <w:abstractNumId w:val="26"/>
  </w:num>
  <w:num w:numId="4" w16cid:durableId="973602915">
    <w:abstractNumId w:val="28"/>
  </w:num>
  <w:num w:numId="5" w16cid:durableId="824930641">
    <w:abstractNumId w:val="25"/>
  </w:num>
  <w:num w:numId="6" w16cid:durableId="1474761084">
    <w:abstractNumId w:val="24"/>
  </w:num>
  <w:num w:numId="7" w16cid:durableId="544678386">
    <w:abstractNumId w:val="0"/>
  </w:num>
  <w:num w:numId="8" w16cid:durableId="310599136">
    <w:abstractNumId w:val="12"/>
  </w:num>
  <w:num w:numId="9" w16cid:durableId="1304238419">
    <w:abstractNumId w:val="9"/>
  </w:num>
  <w:num w:numId="10" w16cid:durableId="356932052">
    <w:abstractNumId w:val="3"/>
  </w:num>
  <w:num w:numId="11" w16cid:durableId="1104499381">
    <w:abstractNumId w:val="27"/>
  </w:num>
  <w:num w:numId="12" w16cid:durableId="1415666747">
    <w:abstractNumId w:val="15"/>
  </w:num>
  <w:num w:numId="13" w16cid:durableId="1259675786">
    <w:abstractNumId w:val="11"/>
  </w:num>
  <w:num w:numId="14" w16cid:durableId="106462393">
    <w:abstractNumId w:val="31"/>
  </w:num>
  <w:num w:numId="15" w16cid:durableId="967198727">
    <w:abstractNumId w:val="8"/>
  </w:num>
  <w:num w:numId="16" w16cid:durableId="169487629">
    <w:abstractNumId w:val="1"/>
  </w:num>
  <w:num w:numId="17" w16cid:durableId="1091466191">
    <w:abstractNumId w:val="5"/>
  </w:num>
  <w:num w:numId="18" w16cid:durableId="1249118000">
    <w:abstractNumId w:val="10"/>
  </w:num>
  <w:num w:numId="19" w16cid:durableId="1851024248">
    <w:abstractNumId w:val="16"/>
  </w:num>
  <w:num w:numId="20" w16cid:durableId="1985812782">
    <w:abstractNumId w:val="23"/>
  </w:num>
  <w:num w:numId="21" w16cid:durableId="987902495">
    <w:abstractNumId w:val="17"/>
  </w:num>
  <w:num w:numId="22" w16cid:durableId="783839831">
    <w:abstractNumId w:val="2"/>
  </w:num>
  <w:num w:numId="23" w16cid:durableId="2020616201">
    <w:abstractNumId w:val="20"/>
  </w:num>
  <w:num w:numId="24" w16cid:durableId="22363586">
    <w:abstractNumId w:val="7"/>
  </w:num>
  <w:num w:numId="25" w16cid:durableId="757098077">
    <w:abstractNumId w:val="33"/>
  </w:num>
  <w:num w:numId="26" w16cid:durableId="1995528377">
    <w:abstractNumId w:val="19"/>
  </w:num>
  <w:num w:numId="27" w16cid:durableId="362902153">
    <w:abstractNumId w:val="21"/>
  </w:num>
  <w:num w:numId="28" w16cid:durableId="1769931201">
    <w:abstractNumId w:val="32"/>
  </w:num>
  <w:num w:numId="29" w16cid:durableId="1584098416">
    <w:abstractNumId w:val="29"/>
  </w:num>
  <w:num w:numId="30" w16cid:durableId="157116266">
    <w:abstractNumId w:val="13"/>
  </w:num>
  <w:num w:numId="31" w16cid:durableId="1549952444">
    <w:abstractNumId w:val="18"/>
  </w:num>
  <w:num w:numId="32" w16cid:durableId="1294404273">
    <w:abstractNumId w:val="22"/>
  </w:num>
  <w:num w:numId="33" w16cid:durableId="99225013">
    <w:abstractNumId w:val="30"/>
  </w:num>
  <w:num w:numId="34" w16cid:durableId="3752798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40"/>
    <w:rsid w:val="00013C06"/>
    <w:rsid w:val="000214C3"/>
    <w:rsid w:val="000270AF"/>
    <w:rsid w:val="000354B5"/>
    <w:rsid w:val="00040F62"/>
    <w:rsid w:val="00085E25"/>
    <w:rsid w:val="000A6980"/>
    <w:rsid w:val="000C53C2"/>
    <w:rsid w:val="000F4FE2"/>
    <w:rsid w:val="00100D98"/>
    <w:rsid w:val="0011115D"/>
    <w:rsid w:val="00133C49"/>
    <w:rsid w:val="0013711A"/>
    <w:rsid w:val="001536A7"/>
    <w:rsid w:val="001905AE"/>
    <w:rsid w:val="00195F4F"/>
    <w:rsid w:val="00200E7B"/>
    <w:rsid w:val="00221CFB"/>
    <w:rsid w:val="00254450"/>
    <w:rsid w:val="002549A7"/>
    <w:rsid w:val="00266D97"/>
    <w:rsid w:val="00267EA9"/>
    <w:rsid w:val="00290C74"/>
    <w:rsid w:val="002A5E30"/>
    <w:rsid w:val="002A6CE3"/>
    <w:rsid w:val="002B3FDD"/>
    <w:rsid w:val="002B405B"/>
    <w:rsid w:val="002C0665"/>
    <w:rsid w:val="002E25B3"/>
    <w:rsid w:val="003512DD"/>
    <w:rsid w:val="00446693"/>
    <w:rsid w:val="00461A7B"/>
    <w:rsid w:val="00462192"/>
    <w:rsid w:val="004A58A6"/>
    <w:rsid w:val="004C0585"/>
    <w:rsid w:val="004C0E28"/>
    <w:rsid w:val="00507486"/>
    <w:rsid w:val="00511F6A"/>
    <w:rsid w:val="00512623"/>
    <w:rsid w:val="005245FD"/>
    <w:rsid w:val="0053625C"/>
    <w:rsid w:val="005424FD"/>
    <w:rsid w:val="00565298"/>
    <w:rsid w:val="005722FF"/>
    <w:rsid w:val="005748D9"/>
    <w:rsid w:val="005B401B"/>
    <w:rsid w:val="005C5651"/>
    <w:rsid w:val="005E1184"/>
    <w:rsid w:val="00601D9F"/>
    <w:rsid w:val="00613FD5"/>
    <w:rsid w:val="00624B15"/>
    <w:rsid w:val="00645C12"/>
    <w:rsid w:val="00646946"/>
    <w:rsid w:val="00672CEC"/>
    <w:rsid w:val="006762E6"/>
    <w:rsid w:val="00691B90"/>
    <w:rsid w:val="00696F62"/>
    <w:rsid w:val="006A3459"/>
    <w:rsid w:val="006A5457"/>
    <w:rsid w:val="006C6CE8"/>
    <w:rsid w:val="006E0C5C"/>
    <w:rsid w:val="0070517F"/>
    <w:rsid w:val="0074007A"/>
    <w:rsid w:val="00757822"/>
    <w:rsid w:val="007906C8"/>
    <w:rsid w:val="007914DD"/>
    <w:rsid w:val="007A67DC"/>
    <w:rsid w:val="007B6AAD"/>
    <w:rsid w:val="007B7C1A"/>
    <w:rsid w:val="007C2D18"/>
    <w:rsid w:val="007C2E38"/>
    <w:rsid w:val="007E2FFD"/>
    <w:rsid w:val="007E5AF2"/>
    <w:rsid w:val="007F41A1"/>
    <w:rsid w:val="00801C03"/>
    <w:rsid w:val="0082688B"/>
    <w:rsid w:val="00826F67"/>
    <w:rsid w:val="00844CB3"/>
    <w:rsid w:val="00870951"/>
    <w:rsid w:val="008728A4"/>
    <w:rsid w:val="00882617"/>
    <w:rsid w:val="008A090B"/>
    <w:rsid w:val="008A227A"/>
    <w:rsid w:val="008B1360"/>
    <w:rsid w:val="008B6805"/>
    <w:rsid w:val="008C2EA4"/>
    <w:rsid w:val="008F4940"/>
    <w:rsid w:val="00931911"/>
    <w:rsid w:val="00931ECC"/>
    <w:rsid w:val="00947B5E"/>
    <w:rsid w:val="0095763C"/>
    <w:rsid w:val="0097190A"/>
    <w:rsid w:val="009B04A8"/>
    <w:rsid w:val="009C31B0"/>
    <w:rsid w:val="009D4CD5"/>
    <w:rsid w:val="009E4516"/>
    <w:rsid w:val="00A03018"/>
    <w:rsid w:val="00A476BE"/>
    <w:rsid w:val="00AA2EF7"/>
    <w:rsid w:val="00AE353D"/>
    <w:rsid w:val="00AF17AE"/>
    <w:rsid w:val="00B37A85"/>
    <w:rsid w:val="00B44AE8"/>
    <w:rsid w:val="00B4737D"/>
    <w:rsid w:val="00B936A2"/>
    <w:rsid w:val="00BE1902"/>
    <w:rsid w:val="00C005AC"/>
    <w:rsid w:val="00C22D02"/>
    <w:rsid w:val="00C47994"/>
    <w:rsid w:val="00C5169F"/>
    <w:rsid w:val="00C61BA0"/>
    <w:rsid w:val="00CB32F7"/>
    <w:rsid w:val="00CC11A3"/>
    <w:rsid w:val="00CE0586"/>
    <w:rsid w:val="00D35AE4"/>
    <w:rsid w:val="00D43653"/>
    <w:rsid w:val="00D90493"/>
    <w:rsid w:val="00DB24F3"/>
    <w:rsid w:val="00DC0F48"/>
    <w:rsid w:val="00DC1FF8"/>
    <w:rsid w:val="00DC4E71"/>
    <w:rsid w:val="00DC7F8F"/>
    <w:rsid w:val="00E00440"/>
    <w:rsid w:val="00E05940"/>
    <w:rsid w:val="00E2516D"/>
    <w:rsid w:val="00E6428A"/>
    <w:rsid w:val="00E72D8C"/>
    <w:rsid w:val="00EB149E"/>
    <w:rsid w:val="00EE3284"/>
    <w:rsid w:val="00EF5AD4"/>
    <w:rsid w:val="00F35823"/>
    <w:rsid w:val="00F74100"/>
    <w:rsid w:val="00FB0A05"/>
    <w:rsid w:val="00FB1E0D"/>
    <w:rsid w:val="00FD02D9"/>
    <w:rsid w:val="00FD2C66"/>
    <w:rsid w:val="00FD7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68B6D28"/>
  <w15:chartTrackingRefBased/>
  <w15:docId w15:val="{5CD2F288-ABAE-4DDE-BBF2-08C392C59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D02"/>
  </w:style>
  <w:style w:type="paragraph" w:styleId="Heading1">
    <w:name w:val="heading 1"/>
    <w:basedOn w:val="Normal"/>
    <w:next w:val="Normal"/>
    <w:link w:val="Heading1Char"/>
    <w:uiPriority w:val="9"/>
    <w:qFormat/>
    <w:rsid w:val="008F4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940"/>
    <w:rPr>
      <w:rFonts w:eastAsiaTheme="majorEastAsia" w:cstheme="majorBidi"/>
      <w:color w:val="272727" w:themeColor="text1" w:themeTint="D8"/>
    </w:rPr>
  </w:style>
  <w:style w:type="paragraph" w:styleId="Title">
    <w:name w:val="Title"/>
    <w:basedOn w:val="Normal"/>
    <w:next w:val="Normal"/>
    <w:link w:val="TitleChar"/>
    <w:uiPriority w:val="10"/>
    <w:qFormat/>
    <w:rsid w:val="008F4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940"/>
    <w:pPr>
      <w:spacing w:before="160"/>
      <w:jc w:val="center"/>
    </w:pPr>
    <w:rPr>
      <w:i/>
      <w:iCs/>
      <w:color w:val="404040" w:themeColor="text1" w:themeTint="BF"/>
    </w:rPr>
  </w:style>
  <w:style w:type="character" w:customStyle="1" w:styleId="QuoteChar">
    <w:name w:val="Quote Char"/>
    <w:basedOn w:val="DefaultParagraphFont"/>
    <w:link w:val="Quote"/>
    <w:uiPriority w:val="29"/>
    <w:rsid w:val="008F4940"/>
    <w:rPr>
      <w:i/>
      <w:iCs/>
      <w:color w:val="404040" w:themeColor="text1" w:themeTint="BF"/>
    </w:rPr>
  </w:style>
  <w:style w:type="paragraph" w:styleId="ListParagraph">
    <w:name w:val="List Paragraph"/>
    <w:basedOn w:val="Normal"/>
    <w:link w:val="ListParagraphChar"/>
    <w:qFormat/>
    <w:rsid w:val="008F4940"/>
    <w:pPr>
      <w:ind w:left="720"/>
      <w:contextualSpacing/>
    </w:pPr>
  </w:style>
  <w:style w:type="character" w:styleId="IntenseEmphasis">
    <w:name w:val="Intense Emphasis"/>
    <w:basedOn w:val="DefaultParagraphFont"/>
    <w:uiPriority w:val="21"/>
    <w:qFormat/>
    <w:rsid w:val="008F4940"/>
    <w:rPr>
      <w:i/>
      <w:iCs/>
      <w:color w:val="0F4761" w:themeColor="accent1" w:themeShade="BF"/>
    </w:rPr>
  </w:style>
  <w:style w:type="paragraph" w:styleId="IntenseQuote">
    <w:name w:val="Intense Quote"/>
    <w:basedOn w:val="Normal"/>
    <w:next w:val="Normal"/>
    <w:link w:val="IntenseQuoteChar"/>
    <w:uiPriority w:val="30"/>
    <w:qFormat/>
    <w:rsid w:val="008F4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940"/>
    <w:rPr>
      <w:i/>
      <w:iCs/>
      <w:color w:val="0F4761" w:themeColor="accent1" w:themeShade="BF"/>
    </w:rPr>
  </w:style>
  <w:style w:type="character" w:styleId="IntenseReference">
    <w:name w:val="Intense Reference"/>
    <w:basedOn w:val="DefaultParagraphFont"/>
    <w:uiPriority w:val="32"/>
    <w:qFormat/>
    <w:rsid w:val="008F4940"/>
    <w:rPr>
      <w:b/>
      <w:bCs/>
      <w:smallCaps/>
      <w:color w:val="0F4761" w:themeColor="accent1" w:themeShade="BF"/>
      <w:spacing w:val="5"/>
    </w:rPr>
  </w:style>
  <w:style w:type="character" w:styleId="Hyperlink">
    <w:name w:val="Hyperlink"/>
    <w:basedOn w:val="DefaultParagraphFont"/>
    <w:uiPriority w:val="99"/>
    <w:unhideWhenUsed/>
    <w:rsid w:val="00C22D02"/>
    <w:rPr>
      <w:color w:val="467886" w:themeColor="hyperlink"/>
      <w:u w:val="single"/>
    </w:rPr>
  </w:style>
  <w:style w:type="character" w:customStyle="1" w:styleId="ListParagraphChar">
    <w:name w:val="List Paragraph Char"/>
    <w:link w:val="ListParagraph"/>
    <w:qFormat/>
    <w:locked/>
    <w:rsid w:val="00C22D02"/>
  </w:style>
  <w:style w:type="paragraph" w:styleId="Footer">
    <w:name w:val="footer"/>
    <w:basedOn w:val="Normal"/>
    <w:link w:val="FooterChar"/>
    <w:uiPriority w:val="99"/>
    <w:unhideWhenUsed/>
    <w:rsid w:val="00C22D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D02"/>
  </w:style>
  <w:style w:type="character" w:customStyle="1" w:styleId="NoSpacingChar">
    <w:name w:val="No Spacing Char"/>
    <w:link w:val="NoSpacing"/>
    <w:uiPriority w:val="1"/>
    <w:locked/>
    <w:rsid w:val="002B405B"/>
    <w:rPr>
      <w:rFonts w:ascii="Calibri" w:eastAsia="Times New Roman" w:hAnsi="Calibri" w:cs="Times New Roman"/>
      <w:lang w:eastAsia="en-IN"/>
    </w:rPr>
  </w:style>
  <w:style w:type="paragraph" w:styleId="NoSpacing">
    <w:name w:val="No Spacing"/>
    <w:link w:val="NoSpacingChar"/>
    <w:uiPriority w:val="1"/>
    <w:qFormat/>
    <w:rsid w:val="002B405B"/>
    <w:pPr>
      <w:spacing w:after="0" w:line="240" w:lineRule="auto"/>
      <w:jc w:val="both"/>
    </w:pPr>
    <w:rPr>
      <w:rFonts w:ascii="Calibri" w:eastAsia="Times New Roman" w:hAnsi="Calibri" w:cs="Times New Roman"/>
      <w:lang w:eastAsia="en-IN"/>
    </w:rPr>
  </w:style>
  <w:style w:type="paragraph" w:styleId="Header">
    <w:name w:val="header"/>
    <w:basedOn w:val="Normal"/>
    <w:link w:val="HeaderChar"/>
    <w:uiPriority w:val="99"/>
    <w:unhideWhenUsed/>
    <w:rsid w:val="00EE32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284"/>
  </w:style>
  <w:style w:type="character" w:styleId="UnresolvedMention">
    <w:name w:val="Unresolved Mention"/>
    <w:basedOn w:val="DefaultParagraphFont"/>
    <w:uiPriority w:val="99"/>
    <w:semiHidden/>
    <w:unhideWhenUsed/>
    <w:rsid w:val="00DC0F48"/>
    <w:rPr>
      <w:color w:val="605E5C"/>
      <w:shd w:val="clear" w:color="auto" w:fill="E1DFDD"/>
    </w:rPr>
  </w:style>
  <w:style w:type="paragraph" w:styleId="NormalWeb">
    <w:name w:val="Normal (Web)"/>
    <w:basedOn w:val="Normal"/>
    <w:uiPriority w:val="99"/>
    <w:unhideWhenUsed/>
    <w:rsid w:val="00801C0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801C03"/>
    <w:rPr>
      <w:b/>
      <w:bCs/>
    </w:rPr>
  </w:style>
  <w:style w:type="character" w:customStyle="1" w:styleId="apple-converted-space">
    <w:name w:val="apple-converted-space"/>
    <w:basedOn w:val="DefaultParagraphFont"/>
    <w:rsid w:val="0070517F"/>
  </w:style>
  <w:style w:type="paragraph" w:customStyle="1" w:styleId="font-claude-response-body">
    <w:name w:val="font-claude-response-body"/>
    <w:basedOn w:val="Normal"/>
    <w:rsid w:val="0097190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xmsonormal">
    <w:name w:val="x_msonormal"/>
    <w:basedOn w:val="Normal"/>
    <w:rsid w:val="007E5A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163484">
      <w:bodyDiv w:val="1"/>
      <w:marLeft w:val="0"/>
      <w:marRight w:val="0"/>
      <w:marTop w:val="0"/>
      <w:marBottom w:val="0"/>
      <w:divBdr>
        <w:top w:val="none" w:sz="0" w:space="0" w:color="auto"/>
        <w:left w:val="none" w:sz="0" w:space="0" w:color="auto"/>
        <w:bottom w:val="none" w:sz="0" w:space="0" w:color="auto"/>
        <w:right w:val="none" w:sz="0" w:space="0" w:color="auto"/>
      </w:divBdr>
    </w:div>
    <w:div w:id="496387868">
      <w:bodyDiv w:val="1"/>
      <w:marLeft w:val="0"/>
      <w:marRight w:val="0"/>
      <w:marTop w:val="0"/>
      <w:marBottom w:val="0"/>
      <w:divBdr>
        <w:top w:val="none" w:sz="0" w:space="0" w:color="auto"/>
        <w:left w:val="none" w:sz="0" w:space="0" w:color="auto"/>
        <w:bottom w:val="none" w:sz="0" w:space="0" w:color="auto"/>
        <w:right w:val="none" w:sz="0" w:space="0" w:color="auto"/>
      </w:divBdr>
    </w:div>
    <w:div w:id="886449630">
      <w:bodyDiv w:val="1"/>
      <w:marLeft w:val="0"/>
      <w:marRight w:val="0"/>
      <w:marTop w:val="0"/>
      <w:marBottom w:val="0"/>
      <w:divBdr>
        <w:top w:val="none" w:sz="0" w:space="0" w:color="auto"/>
        <w:left w:val="none" w:sz="0" w:space="0" w:color="auto"/>
        <w:bottom w:val="none" w:sz="0" w:space="0" w:color="auto"/>
        <w:right w:val="none" w:sz="0" w:space="0" w:color="auto"/>
      </w:divBdr>
    </w:div>
    <w:div w:id="913202925">
      <w:bodyDiv w:val="1"/>
      <w:marLeft w:val="0"/>
      <w:marRight w:val="0"/>
      <w:marTop w:val="0"/>
      <w:marBottom w:val="0"/>
      <w:divBdr>
        <w:top w:val="none" w:sz="0" w:space="0" w:color="auto"/>
        <w:left w:val="none" w:sz="0" w:space="0" w:color="auto"/>
        <w:bottom w:val="none" w:sz="0" w:space="0" w:color="auto"/>
        <w:right w:val="none" w:sz="0" w:space="0" w:color="auto"/>
      </w:divBdr>
    </w:div>
    <w:div w:id="1020426580">
      <w:bodyDiv w:val="1"/>
      <w:marLeft w:val="0"/>
      <w:marRight w:val="0"/>
      <w:marTop w:val="0"/>
      <w:marBottom w:val="0"/>
      <w:divBdr>
        <w:top w:val="none" w:sz="0" w:space="0" w:color="auto"/>
        <w:left w:val="none" w:sz="0" w:space="0" w:color="auto"/>
        <w:bottom w:val="none" w:sz="0" w:space="0" w:color="auto"/>
        <w:right w:val="none" w:sz="0" w:space="0" w:color="auto"/>
      </w:divBdr>
    </w:div>
    <w:div w:id="1122965707">
      <w:bodyDiv w:val="1"/>
      <w:marLeft w:val="0"/>
      <w:marRight w:val="0"/>
      <w:marTop w:val="0"/>
      <w:marBottom w:val="0"/>
      <w:divBdr>
        <w:top w:val="none" w:sz="0" w:space="0" w:color="auto"/>
        <w:left w:val="none" w:sz="0" w:space="0" w:color="auto"/>
        <w:bottom w:val="none" w:sz="0" w:space="0" w:color="auto"/>
        <w:right w:val="none" w:sz="0" w:space="0" w:color="auto"/>
      </w:divBdr>
    </w:div>
    <w:div w:id="1123811814">
      <w:bodyDiv w:val="1"/>
      <w:marLeft w:val="0"/>
      <w:marRight w:val="0"/>
      <w:marTop w:val="0"/>
      <w:marBottom w:val="0"/>
      <w:divBdr>
        <w:top w:val="none" w:sz="0" w:space="0" w:color="auto"/>
        <w:left w:val="none" w:sz="0" w:space="0" w:color="auto"/>
        <w:bottom w:val="none" w:sz="0" w:space="0" w:color="auto"/>
        <w:right w:val="none" w:sz="0" w:space="0" w:color="auto"/>
      </w:divBdr>
    </w:div>
    <w:div w:id="1408573253">
      <w:bodyDiv w:val="1"/>
      <w:marLeft w:val="0"/>
      <w:marRight w:val="0"/>
      <w:marTop w:val="0"/>
      <w:marBottom w:val="0"/>
      <w:divBdr>
        <w:top w:val="none" w:sz="0" w:space="0" w:color="auto"/>
        <w:left w:val="none" w:sz="0" w:space="0" w:color="auto"/>
        <w:bottom w:val="none" w:sz="0" w:space="0" w:color="auto"/>
        <w:right w:val="none" w:sz="0" w:space="0" w:color="auto"/>
      </w:divBdr>
    </w:div>
    <w:div w:id="1497259804">
      <w:bodyDiv w:val="1"/>
      <w:marLeft w:val="0"/>
      <w:marRight w:val="0"/>
      <w:marTop w:val="0"/>
      <w:marBottom w:val="0"/>
      <w:divBdr>
        <w:top w:val="none" w:sz="0" w:space="0" w:color="auto"/>
        <w:left w:val="none" w:sz="0" w:space="0" w:color="auto"/>
        <w:bottom w:val="none" w:sz="0" w:space="0" w:color="auto"/>
        <w:right w:val="none" w:sz="0" w:space="0" w:color="auto"/>
      </w:divBdr>
    </w:div>
    <w:div w:id="1545100232">
      <w:bodyDiv w:val="1"/>
      <w:marLeft w:val="0"/>
      <w:marRight w:val="0"/>
      <w:marTop w:val="0"/>
      <w:marBottom w:val="0"/>
      <w:divBdr>
        <w:top w:val="none" w:sz="0" w:space="0" w:color="auto"/>
        <w:left w:val="none" w:sz="0" w:space="0" w:color="auto"/>
        <w:bottom w:val="none" w:sz="0" w:space="0" w:color="auto"/>
        <w:right w:val="none" w:sz="0" w:space="0" w:color="auto"/>
      </w:divBdr>
    </w:div>
    <w:div w:id="1643002882">
      <w:bodyDiv w:val="1"/>
      <w:marLeft w:val="0"/>
      <w:marRight w:val="0"/>
      <w:marTop w:val="0"/>
      <w:marBottom w:val="0"/>
      <w:divBdr>
        <w:top w:val="none" w:sz="0" w:space="0" w:color="auto"/>
        <w:left w:val="none" w:sz="0" w:space="0" w:color="auto"/>
        <w:bottom w:val="none" w:sz="0" w:space="0" w:color="auto"/>
        <w:right w:val="none" w:sz="0" w:space="0" w:color="auto"/>
      </w:divBdr>
    </w:div>
    <w:div w:id="1668702149">
      <w:bodyDiv w:val="1"/>
      <w:marLeft w:val="0"/>
      <w:marRight w:val="0"/>
      <w:marTop w:val="0"/>
      <w:marBottom w:val="0"/>
      <w:divBdr>
        <w:top w:val="none" w:sz="0" w:space="0" w:color="auto"/>
        <w:left w:val="none" w:sz="0" w:space="0" w:color="auto"/>
        <w:bottom w:val="none" w:sz="0" w:space="0" w:color="auto"/>
        <w:right w:val="none" w:sz="0" w:space="0" w:color="auto"/>
      </w:divBdr>
    </w:div>
    <w:div w:id="183247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4835</Words>
  <Characters>27560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Nimmagadda</dc:creator>
  <cp:keywords/>
  <dc:description/>
  <cp:lastModifiedBy>Jeevan</cp:lastModifiedBy>
  <cp:revision>54</cp:revision>
  <dcterms:created xsi:type="dcterms:W3CDTF">2025-06-11T00:37:00Z</dcterms:created>
  <dcterms:modified xsi:type="dcterms:W3CDTF">2025-12-17T17:39:00Z</dcterms:modified>
</cp:coreProperties>
</file>