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422C7" w14:textId="09F4CB2B" w:rsidR="00A222F0" w:rsidRPr="00A55332" w:rsidRDefault="00297CC8" w:rsidP="005837C9">
      <w:pPr>
        <w:ind w:left="6992" w:firstLine="208"/>
        <w:rPr>
          <w:rFonts w:asciiTheme="minorHAnsi" w:hAnsiTheme="minorHAnsi" w:cstheme="minorHAnsi"/>
          <w:color w:val="0F243E" w:themeColor="text2" w:themeShade="80"/>
          <w:sz w:val="20"/>
          <w:szCs w:val="20"/>
        </w:rPr>
      </w:pPr>
      <w:r w:rsidRPr="00A55332">
        <w:rPr>
          <w:rFonts w:asciiTheme="minorHAnsi" w:hAnsiTheme="minorHAnsi" w:cstheme="minorHAnsi"/>
          <w:noProof/>
          <w:color w:val="0F243E" w:themeColor="text2" w:themeShade="80"/>
          <w:spacing w:val="33"/>
          <w:position w:val="3"/>
          <w:sz w:val="20"/>
          <w:szCs w:val="20"/>
        </w:rPr>
        <w:drawing>
          <wp:inline distT="0" distB="0" distL="0" distR="0" wp14:anchorId="73C08A70" wp14:editId="3C8BDD67">
            <wp:extent cx="549500" cy="530161"/>
            <wp:effectExtent l="0" t="0" r="0" b="0"/>
            <wp:docPr id="6" name="Image 6" descr="Certified SAFe® 6 Agilis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Certified SAFe® 6 Agilist"/>
                    <pic:cNvPicPr/>
                  </pic:nvPicPr>
                  <pic:blipFill>
                    <a:blip r:embed="rId8" cstate="print"/>
                    <a:stretch>
                      <a:fillRect/>
                    </a:stretch>
                  </pic:blipFill>
                  <pic:spPr>
                    <a:xfrm>
                      <a:off x="0" y="0"/>
                      <a:ext cx="549500" cy="530161"/>
                    </a:xfrm>
                    <a:prstGeom prst="rect">
                      <a:avLst/>
                    </a:prstGeom>
                  </pic:spPr>
                </pic:pic>
              </a:graphicData>
            </a:graphic>
          </wp:inline>
        </w:drawing>
      </w:r>
      <w:r w:rsidR="00557855" w:rsidRPr="00A55332">
        <w:rPr>
          <w:rFonts w:asciiTheme="minorHAnsi" w:hAnsiTheme="minorHAnsi" w:cstheme="minorHAnsi"/>
          <w:noProof/>
          <w:color w:val="0F243E" w:themeColor="text2" w:themeShade="80"/>
          <w:sz w:val="20"/>
          <w:szCs w:val="20"/>
        </w:rPr>
        <mc:AlternateContent>
          <mc:Choice Requires="wpg">
            <w:drawing>
              <wp:inline distT="0" distB="0" distL="0" distR="0" wp14:anchorId="0F22E2FA" wp14:editId="486A46B2">
                <wp:extent cx="1563370" cy="59499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3370" cy="594995"/>
                          <a:chOff x="0" y="0"/>
                          <a:chExt cx="1563370" cy="556895"/>
                        </a:xfrm>
                      </wpg:grpSpPr>
                      <pic:pic xmlns:pic="http://schemas.openxmlformats.org/drawingml/2006/picture">
                        <pic:nvPicPr>
                          <pic:cNvPr id="4" name="Image 4"/>
                          <pic:cNvPicPr/>
                        </pic:nvPicPr>
                        <pic:blipFill>
                          <a:blip r:embed="rId9" cstate="print"/>
                          <a:stretch>
                            <a:fillRect/>
                          </a:stretch>
                        </pic:blipFill>
                        <pic:spPr>
                          <a:xfrm>
                            <a:off x="0" y="0"/>
                            <a:ext cx="829348" cy="556895"/>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838200" y="15240"/>
                            <a:ext cx="724585" cy="541654"/>
                          </a:xfrm>
                          <a:prstGeom prst="rect">
                            <a:avLst/>
                          </a:prstGeom>
                        </pic:spPr>
                      </pic:pic>
                    </wpg:wgp>
                  </a:graphicData>
                </a:graphic>
              </wp:inline>
            </w:drawing>
          </mc:Choice>
          <mc:Fallback>
            <w:pict>
              <v:group w14:anchorId="413C6665" id="Group 3" o:spid="_x0000_s1026" style="width:123.1pt;height:46.85pt;mso-position-horizontal-relative:char;mso-position-vertical-relative:line" coordsize="15633,556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8293;height:5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">
                  <v:imagedata r:id="rId11" o:title=""/>
                </v:shape>
                <v:shape id="Image 5" o:spid="_x0000_s1028" type="#_x0000_t75" style="position:absolute;left:8382;top:152;width:7245;height: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">
                  <v:imagedata r:id="rId12" o:title=""/>
                </v:shape>
                <w10:anchorlock/>
              </v:group>
            </w:pict>
          </mc:Fallback>
        </mc:AlternateContent>
      </w:r>
    </w:p>
    <w:p w14:paraId="21471AAA" w14:textId="77777777" w:rsidR="00A222F0" w:rsidRPr="00A55332" w:rsidRDefault="00A222F0">
      <w:pPr>
        <w:pStyle w:val="BodyText"/>
        <w:spacing w:before="20"/>
        <w:rPr>
          <w:rFonts w:asciiTheme="minorHAnsi" w:hAnsiTheme="minorHAnsi" w:cstheme="minorHAnsi"/>
          <w:color w:val="0F243E" w:themeColor="text2" w:themeShade="80"/>
        </w:rPr>
      </w:pPr>
    </w:p>
    <w:tbl>
      <w:tblPr>
        <w:tblW w:w="10440" w:type="dxa"/>
        <w:tblInd w:w="17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4680"/>
        <w:gridCol w:w="5760"/>
      </w:tblGrid>
      <w:tr w:rsidR="00700030" w:rsidRPr="00A55332" w14:paraId="15552BB7" w14:textId="77777777" w:rsidTr="00430EEB">
        <w:trPr>
          <w:trHeight w:val="285"/>
        </w:trPr>
        <w:tc>
          <w:tcPr>
            <w:tcW w:w="4680" w:type="dxa"/>
            <w:shd w:val="clear" w:color="auto" w:fill="EEEEEE"/>
          </w:tcPr>
          <w:p w14:paraId="3FD6B4AA" w14:textId="77777777" w:rsidR="00A222F0" w:rsidRPr="00A55332" w:rsidRDefault="00297CC8">
            <w:pPr>
              <w:pStyle w:val="TableParagraph"/>
              <w:spacing w:before="1" w:line="264" w:lineRule="exact"/>
              <w:ind w:left="146"/>
              <w:rPr>
                <w:rFonts w:asciiTheme="minorHAnsi" w:hAnsiTheme="minorHAnsi" w:cstheme="minorHAnsi"/>
                <w:b/>
                <w:color w:val="0F243E" w:themeColor="text2" w:themeShade="80"/>
                <w:sz w:val="20"/>
                <w:szCs w:val="20"/>
              </w:rPr>
            </w:pPr>
            <w:r w:rsidRPr="00A55332">
              <w:rPr>
                <w:rFonts w:asciiTheme="minorHAnsi" w:hAnsiTheme="minorHAnsi" w:cstheme="minorHAnsi"/>
                <w:b/>
                <w:color w:val="0F243E" w:themeColor="text2" w:themeShade="80"/>
                <w:spacing w:val="-2"/>
                <w:sz w:val="20"/>
                <w:szCs w:val="20"/>
              </w:rPr>
              <w:t>Name:</w:t>
            </w:r>
            <w:r w:rsidRPr="00A55332">
              <w:rPr>
                <w:rFonts w:asciiTheme="minorHAnsi" w:hAnsiTheme="minorHAnsi" w:cstheme="minorHAnsi"/>
                <w:b/>
                <w:color w:val="0F243E" w:themeColor="text2" w:themeShade="80"/>
                <w:spacing w:val="-5"/>
                <w:sz w:val="20"/>
                <w:szCs w:val="20"/>
              </w:rPr>
              <w:t xml:space="preserve"> </w:t>
            </w:r>
            <w:r w:rsidRPr="00A55332">
              <w:rPr>
                <w:rFonts w:asciiTheme="minorHAnsi" w:hAnsiTheme="minorHAnsi" w:cstheme="minorHAnsi"/>
                <w:b/>
                <w:color w:val="0F243E" w:themeColor="text2" w:themeShade="80"/>
                <w:spacing w:val="-2"/>
                <w:sz w:val="20"/>
                <w:szCs w:val="20"/>
              </w:rPr>
              <w:t>SAGAR</w:t>
            </w:r>
            <w:r w:rsidRPr="00A55332">
              <w:rPr>
                <w:rFonts w:asciiTheme="minorHAnsi" w:hAnsiTheme="minorHAnsi" w:cstheme="minorHAnsi"/>
                <w:b/>
                <w:color w:val="0F243E" w:themeColor="text2" w:themeShade="80"/>
                <w:spacing w:val="-6"/>
                <w:sz w:val="20"/>
                <w:szCs w:val="20"/>
              </w:rPr>
              <w:t xml:space="preserve"> </w:t>
            </w:r>
            <w:r w:rsidRPr="00A55332">
              <w:rPr>
                <w:rFonts w:asciiTheme="minorHAnsi" w:hAnsiTheme="minorHAnsi" w:cstheme="minorHAnsi"/>
                <w:b/>
                <w:color w:val="0F243E" w:themeColor="text2" w:themeShade="80"/>
                <w:spacing w:val="-2"/>
                <w:sz w:val="20"/>
                <w:szCs w:val="20"/>
              </w:rPr>
              <w:t>BHONDE</w:t>
            </w:r>
          </w:p>
        </w:tc>
        <w:tc>
          <w:tcPr>
            <w:tcW w:w="5760" w:type="dxa"/>
            <w:shd w:val="clear" w:color="auto" w:fill="EEEEEE"/>
          </w:tcPr>
          <w:p w14:paraId="2ADDAD7C" w14:textId="77777777" w:rsidR="00A222F0" w:rsidRPr="00A55332" w:rsidRDefault="00297CC8">
            <w:pPr>
              <w:pStyle w:val="TableParagraph"/>
              <w:spacing w:before="6" w:line="259" w:lineRule="exact"/>
              <w:ind w:left="117"/>
              <w:rPr>
                <w:rFonts w:asciiTheme="minorHAnsi" w:hAnsiTheme="minorHAnsi" w:cstheme="minorHAnsi"/>
                <w:b/>
                <w:color w:val="0F243E" w:themeColor="text2" w:themeShade="80"/>
                <w:sz w:val="20"/>
                <w:szCs w:val="20"/>
              </w:rPr>
            </w:pPr>
            <w:r w:rsidRPr="00A55332">
              <w:rPr>
                <w:rFonts w:asciiTheme="minorHAnsi" w:hAnsiTheme="minorHAnsi" w:cstheme="minorHAnsi"/>
                <w:b/>
                <w:color w:val="0F243E" w:themeColor="text2" w:themeShade="80"/>
                <w:spacing w:val="-2"/>
                <w:sz w:val="20"/>
                <w:szCs w:val="20"/>
              </w:rPr>
              <w:t>Experience:</w:t>
            </w:r>
          </w:p>
        </w:tc>
      </w:tr>
      <w:tr w:rsidR="00A222F0" w:rsidRPr="00A55332" w14:paraId="17B2A3EB" w14:textId="77777777" w:rsidTr="00AC1B8A">
        <w:trPr>
          <w:trHeight w:val="2121"/>
        </w:trPr>
        <w:tc>
          <w:tcPr>
            <w:tcW w:w="4680" w:type="dxa"/>
          </w:tcPr>
          <w:p w14:paraId="39F7D886" w14:textId="77777777" w:rsidR="00CA2A9C" w:rsidRPr="00A55332" w:rsidRDefault="00CA2A9C" w:rsidP="00CA2A9C">
            <w:pPr>
              <w:pStyle w:val="TableParagraph"/>
              <w:spacing w:before="3" w:line="276" w:lineRule="auto"/>
              <w:ind w:left="146"/>
              <w:rPr>
                <w:rFonts w:asciiTheme="minorHAnsi" w:hAnsiTheme="minorHAnsi" w:cstheme="minorHAnsi"/>
                <w:color w:val="0F243E" w:themeColor="text2" w:themeShade="80"/>
                <w:spacing w:val="-2"/>
                <w:sz w:val="20"/>
                <w:szCs w:val="20"/>
              </w:rPr>
            </w:pPr>
          </w:p>
          <w:p w14:paraId="7F7AD1C2" w14:textId="59A8C0C3" w:rsidR="00A222F0" w:rsidRPr="00A55332" w:rsidRDefault="00297CC8" w:rsidP="00CA2A9C">
            <w:pPr>
              <w:pStyle w:val="TableParagraph"/>
              <w:spacing w:before="3" w:line="276" w:lineRule="auto"/>
              <w:ind w:left="146"/>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Mobile</w:t>
            </w:r>
            <w:r w:rsidRPr="00A55332">
              <w:rPr>
                <w:rFonts w:asciiTheme="minorHAnsi" w:hAnsiTheme="minorHAnsi" w:cstheme="minorHAnsi"/>
                <w:color w:val="0F243E" w:themeColor="text2" w:themeShade="80"/>
                <w:spacing w:val="-10"/>
                <w:sz w:val="20"/>
                <w:szCs w:val="20"/>
              </w:rPr>
              <w:t xml:space="preserve"> </w:t>
            </w:r>
            <w:r w:rsidRPr="00A55332">
              <w:rPr>
                <w:rFonts w:asciiTheme="minorHAnsi" w:hAnsiTheme="minorHAnsi" w:cstheme="minorHAnsi"/>
                <w:color w:val="0F243E" w:themeColor="text2" w:themeShade="80"/>
                <w:spacing w:val="-2"/>
                <w:sz w:val="20"/>
                <w:szCs w:val="20"/>
              </w:rPr>
              <w:t>No:</w:t>
            </w:r>
            <w:r w:rsidRPr="00A55332">
              <w:rPr>
                <w:rFonts w:asciiTheme="minorHAnsi" w:hAnsiTheme="minorHAnsi" w:cstheme="minorHAnsi"/>
                <w:color w:val="0F243E" w:themeColor="text2" w:themeShade="80"/>
                <w:spacing w:val="-6"/>
                <w:sz w:val="20"/>
                <w:szCs w:val="20"/>
              </w:rPr>
              <w:t xml:space="preserve"> </w:t>
            </w:r>
            <w:r w:rsidRPr="00A55332">
              <w:rPr>
                <w:rFonts w:asciiTheme="minorHAnsi" w:hAnsiTheme="minorHAnsi" w:cstheme="minorHAnsi"/>
                <w:color w:val="0F243E" w:themeColor="text2" w:themeShade="80"/>
                <w:spacing w:val="-2"/>
                <w:sz w:val="20"/>
                <w:szCs w:val="20"/>
              </w:rPr>
              <w:t>+1</w:t>
            </w:r>
            <w:r w:rsidRPr="00A55332">
              <w:rPr>
                <w:rFonts w:asciiTheme="minorHAnsi" w:hAnsiTheme="minorHAnsi" w:cstheme="minorHAnsi"/>
                <w:color w:val="0F243E" w:themeColor="text2" w:themeShade="80"/>
                <w:spacing w:val="-8"/>
                <w:sz w:val="20"/>
                <w:szCs w:val="20"/>
              </w:rPr>
              <w:t xml:space="preserve"> </w:t>
            </w:r>
            <w:r w:rsidR="00EA44AE" w:rsidRPr="00A55332">
              <w:rPr>
                <w:rFonts w:asciiTheme="minorHAnsi" w:hAnsiTheme="minorHAnsi" w:cstheme="minorHAnsi"/>
                <w:color w:val="0F243E" w:themeColor="text2" w:themeShade="80"/>
                <w:spacing w:val="-8"/>
                <w:sz w:val="20"/>
                <w:szCs w:val="20"/>
              </w:rPr>
              <w:t>480 953</w:t>
            </w:r>
            <w:r w:rsidR="00381B6E" w:rsidRPr="00A55332">
              <w:rPr>
                <w:rFonts w:asciiTheme="minorHAnsi" w:hAnsiTheme="minorHAnsi" w:cstheme="minorHAnsi"/>
                <w:color w:val="0F243E" w:themeColor="text2" w:themeShade="80"/>
                <w:spacing w:val="-8"/>
                <w:sz w:val="20"/>
                <w:szCs w:val="20"/>
              </w:rPr>
              <w:t xml:space="preserve"> </w:t>
            </w:r>
            <w:r w:rsidR="00AE4632" w:rsidRPr="00A55332">
              <w:rPr>
                <w:rFonts w:asciiTheme="minorHAnsi" w:hAnsiTheme="minorHAnsi" w:cstheme="minorHAnsi"/>
                <w:color w:val="0F243E" w:themeColor="text2" w:themeShade="80"/>
                <w:spacing w:val="-8"/>
                <w:sz w:val="20"/>
                <w:szCs w:val="20"/>
              </w:rPr>
              <w:t xml:space="preserve">7487 </w:t>
            </w:r>
          </w:p>
          <w:p w14:paraId="294B9740" w14:textId="1F20629C" w:rsidR="00281204" w:rsidRDefault="00297CC8" w:rsidP="00CA2A9C">
            <w:pPr>
              <w:pStyle w:val="TableParagraph"/>
              <w:spacing w:line="276" w:lineRule="auto"/>
              <w:ind w:left="146"/>
              <w:rPr>
                <w:rFonts w:asciiTheme="minorHAnsi" w:hAnsiTheme="minorHAnsi" w:cstheme="minorHAnsi"/>
                <w:sz w:val="20"/>
                <w:szCs w:val="20"/>
              </w:rPr>
            </w:pPr>
            <w:r w:rsidRPr="00A55332">
              <w:rPr>
                <w:rFonts w:asciiTheme="minorHAnsi" w:hAnsiTheme="minorHAnsi" w:cstheme="minorHAnsi"/>
                <w:color w:val="0F243E" w:themeColor="text2" w:themeShade="80"/>
                <w:sz w:val="20"/>
                <w:szCs w:val="20"/>
              </w:rPr>
              <w:t>Email</w:t>
            </w:r>
            <w:r w:rsidRPr="00A55332">
              <w:rPr>
                <w:rFonts w:asciiTheme="minorHAnsi" w:hAnsiTheme="minorHAnsi" w:cstheme="minorHAnsi"/>
                <w:color w:val="0F243E" w:themeColor="text2" w:themeShade="80"/>
                <w:spacing w:val="-2"/>
                <w:sz w:val="20"/>
                <w:szCs w:val="20"/>
              </w:rPr>
              <w:t xml:space="preserve"> </w:t>
            </w:r>
            <w:r w:rsidRPr="00A55332">
              <w:rPr>
                <w:rFonts w:asciiTheme="minorHAnsi" w:hAnsiTheme="minorHAnsi" w:cstheme="minorHAnsi"/>
                <w:color w:val="0F243E" w:themeColor="text2" w:themeShade="80"/>
                <w:sz w:val="20"/>
                <w:szCs w:val="20"/>
              </w:rPr>
              <w:t>ID:</w:t>
            </w:r>
            <w:r w:rsidRPr="00A55332">
              <w:rPr>
                <w:rFonts w:asciiTheme="minorHAnsi" w:hAnsiTheme="minorHAnsi" w:cstheme="minorHAnsi"/>
                <w:b/>
                <w:bCs/>
                <w:color w:val="0F243E" w:themeColor="text2" w:themeShade="80"/>
                <w:spacing w:val="-2"/>
                <w:sz w:val="20"/>
                <w:szCs w:val="20"/>
              </w:rPr>
              <w:t xml:space="preserve"> </w:t>
            </w:r>
            <w:r w:rsidR="00281204" w:rsidRPr="00A55332">
              <w:rPr>
                <w:rFonts w:asciiTheme="minorHAnsi" w:hAnsiTheme="minorHAnsi" w:cstheme="minorHAnsi"/>
                <w:b/>
                <w:bCs/>
                <w:color w:val="0F243E" w:themeColor="text2" w:themeShade="80"/>
                <w:spacing w:val="-2"/>
                <w:sz w:val="20"/>
                <w:szCs w:val="20"/>
              </w:rPr>
              <w:t xml:space="preserve"> </w:t>
            </w:r>
            <w:hyperlink r:id="rId13" w:history="1">
              <w:r w:rsidR="00281204" w:rsidRPr="00A55332">
                <w:rPr>
                  <w:rStyle w:val="Hyperlink"/>
                  <w:rFonts w:asciiTheme="minorHAnsi" w:hAnsiTheme="minorHAnsi" w:cstheme="minorHAnsi"/>
                  <w:color w:val="0070C0"/>
                  <w:spacing w:val="-2"/>
                  <w:sz w:val="20"/>
                  <w:szCs w:val="20"/>
                </w:rPr>
                <w:t xml:space="preserve">bhonde.s@gmail.com </w:t>
              </w:r>
            </w:hyperlink>
            <w:r w:rsidR="00281204" w:rsidRPr="00A55332">
              <w:rPr>
                <w:rFonts w:asciiTheme="minorHAnsi" w:hAnsiTheme="minorHAnsi" w:cstheme="minorHAnsi"/>
                <w:sz w:val="20"/>
                <w:szCs w:val="20"/>
              </w:rPr>
              <w:t xml:space="preserve">  </w:t>
            </w:r>
          </w:p>
          <w:p w14:paraId="02685552" w14:textId="4C1F4181" w:rsidR="00553E7E" w:rsidRDefault="00553E7E" w:rsidP="00CA2A9C">
            <w:pPr>
              <w:pStyle w:val="TableParagraph"/>
              <w:spacing w:line="276" w:lineRule="auto"/>
              <w:ind w:left="146"/>
              <w:rPr>
                <w:rFonts w:asciiTheme="minorHAnsi" w:hAnsiTheme="minorHAnsi" w:cstheme="minorHAnsi"/>
                <w:sz w:val="20"/>
                <w:szCs w:val="20"/>
              </w:rPr>
            </w:pPr>
            <w:r>
              <w:rPr>
                <w:rFonts w:asciiTheme="minorHAnsi" w:hAnsiTheme="minorHAnsi" w:cstheme="minorHAnsi"/>
                <w:sz w:val="20"/>
                <w:szCs w:val="20"/>
              </w:rPr>
              <w:t xml:space="preserve">                 </w:t>
            </w:r>
            <w:hyperlink r:id="rId14" w:history="1">
              <w:r w:rsidR="00321D10" w:rsidRPr="00596FC2">
                <w:rPr>
                  <w:rStyle w:val="Hyperlink"/>
                  <w:rFonts w:asciiTheme="minorHAnsi" w:hAnsiTheme="minorHAnsi" w:cstheme="minorHAnsi"/>
                  <w:spacing w:val="-2"/>
                  <w:sz w:val="20"/>
                  <w:szCs w:val="20"/>
                </w:rPr>
                <w:t xml:space="preserve">bhonde.ba@gmail.com </w:t>
              </w:r>
            </w:hyperlink>
          </w:p>
          <w:p w14:paraId="6AB90459" w14:textId="374D45A7" w:rsidR="005D540E" w:rsidRPr="00A55332" w:rsidRDefault="005D540E" w:rsidP="00CA2A9C">
            <w:pPr>
              <w:pStyle w:val="TableParagraph"/>
              <w:spacing w:line="276" w:lineRule="auto"/>
              <w:ind w:left="146"/>
              <w:rPr>
                <w:rFonts w:asciiTheme="minorHAnsi" w:hAnsiTheme="minorHAnsi" w:cstheme="minorHAnsi"/>
                <w:sz w:val="20"/>
                <w:szCs w:val="20"/>
              </w:rPr>
            </w:pPr>
            <w:r>
              <w:rPr>
                <w:rFonts w:asciiTheme="minorHAnsi" w:hAnsiTheme="minorHAnsi" w:cstheme="minorHAnsi"/>
                <w:sz w:val="20"/>
                <w:szCs w:val="20"/>
              </w:rPr>
              <w:t xml:space="preserve">Emp ID: </w:t>
            </w:r>
            <w:r w:rsidR="00E23179">
              <w:rPr>
                <w:rFonts w:asciiTheme="minorHAnsi" w:hAnsiTheme="minorHAnsi" w:cstheme="minorHAnsi"/>
                <w:sz w:val="20"/>
                <w:szCs w:val="20"/>
              </w:rPr>
              <w:t xml:space="preserve">   </w:t>
            </w:r>
            <w:r>
              <w:rPr>
                <w:rFonts w:asciiTheme="minorHAnsi" w:hAnsiTheme="minorHAnsi" w:cstheme="minorHAnsi"/>
                <w:sz w:val="20"/>
                <w:szCs w:val="20"/>
              </w:rPr>
              <w:t>46045030</w:t>
            </w:r>
          </w:p>
          <w:p w14:paraId="22EB308A" w14:textId="44C725F3" w:rsidR="006510CA" w:rsidRPr="00A55332" w:rsidRDefault="006510CA" w:rsidP="00CA2A9C">
            <w:pPr>
              <w:pStyle w:val="TableParagraph"/>
              <w:spacing w:line="276" w:lineRule="auto"/>
              <w:ind w:left="146"/>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 xml:space="preserve">Address:   16801 N 49th St, Scottsdale, </w:t>
            </w:r>
          </w:p>
          <w:p w14:paraId="78A371E0" w14:textId="10F63E75" w:rsidR="00A312AB" w:rsidRPr="00A55332" w:rsidRDefault="006510CA" w:rsidP="00CA2A9C">
            <w:pPr>
              <w:pStyle w:val="TableParagraph"/>
              <w:spacing w:line="276" w:lineRule="auto"/>
              <w:ind w:left="146"/>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 xml:space="preserve">                   AZ 85254</w:t>
            </w:r>
          </w:p>
          <w:p w14:paraId="6D042EDE" w14:textId="16F538C6" w:rsidR="00A222F0" w:rsidRPr="00A55332" w:rsidRDefault="00A222F0">
            <w:pPr>
              <w:pStyle w:val="TableParagraph"/>
              <w:ind w:left="145"/>
              <w:rPr>
                <w:rFonts w:asciiTheme="minorHAnsi" w:hAnsiTheme="minorHAnsi" w:cstheme="minorHAnsi"/>
                <w:color w:val="0F243E" w:themeColor="text2" w:themeShade="80"/>
                <w:sz w:val="20"/>
                <w:szCs w:val="20"/>
              </w:rPr>
            </w:pPr>
          </w:p>
        </w:tc>
        <w:tc>
          <w:tcPr>
            <w:tcW w:w="5760" w:type="dxa"/>
          </w:tcPr>
          <w:p w14:paraId="232D25BD" w14:textId="77777777" w:rsidR="00BD721C" w:rsidRPr="00BD721C" w:rsidRDefault="00BD721C" w:rsidP="007A0B43">
            <w:pPr>
              <w:pStyle w:val="TableParagraph"/>
              <w:numPr>
                <w:ilvl w:val="0"/>
                <w:numId w:val="5"/>
              </w:numPr>
              <w:tabs>
                <w:tab w:val="left" w:pos="478"/>
                <w:tab w:val="left" w:pos="480"/>
              </w:tabs>
              <w:spacing w:line="261" w:lineRule="auto"/>
              <w:ind w:left="272" w:right="130" w:hanging="180"/>
              <w:jc w:val="both"/>
              <w:rPr>
                <w:rFonts w:asciiTheme="minorHAnsi" w:hAnsiTheme="minorHAnsi" w:cstheme="minorHAnsi"/>
                <w:color w:val="0F243E" w:themeColor="text2" w:themeShade="80"/>
                <w:sz w:val="20"/>
                <w:szCs w:val="20"/>
              </w:rPr>
            </w:pPr>
            <w:r w:rsidRPr="00BD721C">
              <w:rPr>
                <w:rFonts w:asciiTheme="minorHAnsi" w:hAnsiTheme="minorHAnsi" w:cstheme="minorHAnsi"/>
                <w:color w:val="0F243E" w:themeColor="text2" w:themeShade="80"/>
                <w:sz w:val="20"/>
                <w:szCs w:val="20"/>
                <w:lang w:val="en-IN"/>
              </w:rPr>
              <w:t>Accumulated 18+ years of comprehensive experience in providing consulting and technology solutions to diverse clients.</w:t>
            </w:r>
          </w:p>
          <w:p w14:paraId="160D8513" w14:textId="77777777" w:rsidR="00BD721C" w:rsidRPr="00BD721C" w:rsidRDefault="00BD721C" w:rsidP="007A0B43">
            <w:pPr>
              <w:pStyle w:val="TableParagraph"/>
              <w:numPr>
                <w:ilvl w:val="0"/>
                <w:numId w:val="5"/>
              </w:numPr>
              <w:tabs>
                <w:tab w:val="left" w:pos="478"/>
                <w:tab w:val="left" w:pos="480"/>
              </w:tabs>
              <w:spacing w:line="261" w:lineRule="auto"/>
              <w:ind w:left="272" w:right="130" w:hanging="180"/>
              <w:jc w:val="both"/>
              <w:rPr>
                <w:rFonts w:asciiTheme="minorHAnsi" w:hAnsiTheme="minorHAnsi" w:cstheme="minorHAnsi"/>
                <w:color w:val="0F243E" w:themeColor="text2" w:themeShade="80"/>
                <w:sz w:val="20"/>
                <w:szCs w:val="20"/>
              </w:rPr>
            </w:pPr>
            <w:r w:rsidRPr="00BD721C">
              <w:rPr>
                <w:rFonts w:asciiTheme="minorHAnsi" w:hAnsiTheme="minorHAnsi" w:cstheme="minorHAnsi"/>
                <w:color w:val="0F243E" w:themeColor="text2" w:themeShade="80"/>
                <w:sz w:val="20"/>
                <w:szCs w:val="20"/>
              </w:rPr>
              <w:t>Extensive experience as a Transformation Manager, leading diverse initiatives across digital, operational, strategic, and Agile transformations, demonstrating adaptability and a broad skill set.</w:t>
            </w:r>
          </w:p>
          <w:p w14:paraId="1FB6F356" w14:textId="77777777" w:rsidR="00BD721C" w:rsidRPr="00BD721C" w:rsidRDefault="00BD721C" w:rsidP="007A0B43">
            <w:pPr>
              <w:pStyle w:val="TableParagraph"/>
              <w:numPr>
                <w:ilvl w:val="0"/>
                <w:numId w:val="5"/>
              </w:numPr>
              <w:tabs>
                <w:tab w:val="left" w:pos="478"/>
                <w:tab w:val="left" w:pos="480"/>
              </w:tabs>
              <w:spacing w:line="261" w:lineRule="auto"/>
              <w:ind w:left="272" w:right="130" w:hanging="180"/>
              <w:jc w:val="both"/>
              <w:rPr>
                <w:rFonts w:asciiTheme="minorHAnsi" w:hAnsiTheme="minorHAnsi" w:cstheme="minorHAnsi"/>
                <w:color w:val="0F243E" w:themeColor="text2" w:themeShade="80"/>
                <w:sz w:val="20"/>
                <w:szCs w:val="20"/>
              </w:rPr>
            </w:pPr>
            <w:r w:rsidRPr="00BD721C">
              <w:rPr>
                <w:rFonts w:asciiTheme="minorHAnsi" w:hAnsiTheme="minorHAnsi" w:cstheme="minorHAnsi"/>
                <w:color w:val="0F243E" w:themeColor="text2" w:themeShade="80"/>
                <w:sz w:val="20"/>
                <w:szCs w:val="20"/>
                <w:lang w:val="en-IN"/>
              </w:rPr>
              <w:t>Proficient in managing large-scale engagements.</w:t>
            </w:r>
          </w:p>
          <w:p w14:paraId="48A1DE04" w14:textId="77777777" w:rsidR="00BD721C" w:rsidRPr="00BD721C" w:rsidRDefault="00BD721C" w:rsidP="007A0B43">
            <w:pPr>
              <w:pStyle w:val="TableParagraph"/>
              <w:numPr>
                <w:ilvl w:val="0"/>
                <w:numId w:val="5"/>
              </w:numPr>
              <w:tabs>
                <w:tab w:val="left" w:pos="478"/>
                <w:tab w:val="left" w:pos="480"/>
              </w:tabs>
              <w:spacing w:line="261" w:lineRule="auto"/>
              <w:ind w:left="272" w:right="130" w:hanging="180"/>
              <w:jc w:val="both"/>
              <w:rPr>
                <w:rFonts w:asciiTheme="minorHAnsi" w:hAnsiTheme="minorHAnsi" w:cstheme="minorHAnsi"/>
                <w:color w:val="0F243E" w:themeColor="text2" w:themeShade="80"/>
                <w:sz w:val="20"/>
                <w:szCs w:val="20"/>
              </w:rPr>
            </w:pPr>
            <w:r w:rsidRPr="00BD721C">
              <w:rPr>
                <w:rFonts w:asciiTheme="minorHAnsi" w:hAnsiTheme="minorHAnsi" w:cstheme="minorHAnsi"/>
                <w:color w:val="0F243E" w:themeColor="text2" w:themeShade="80"/>
                <w:sz w:val="20"/>
                <w:szCs w:val="20"/>
              </w:rPr>
              <w:t>Extensive experience as a Functional and IT Transformation Consultant in Life and Property &amp; Casualty  Insurance businesses.</w:t>
            </w:r>
          </w:p>
          <w:p w14:paraId="4834411C" w14:textId="13574470" w:rsidR="00DD493A" w:rsidRPr="00A55332" w:rsidRDefault="0067142A" w:rsidP="007A0B43">
            <w:pPr>
              <w:pStyle w:val="TableParagraph"/>
              <w:numPr>
                <w:ilvl w:val="0"/>
                <w:numId w:val="5"/>
              </w:numPr>
              <w:tabs>
                <w:tab w:val="left" w:pos="478"/>
                <w:tab w:val="left" w:pos="480"/>
              </w:tabs>
              <w:spacing w:line="261" w:lineRule="auto"/>
              <w:ind w:left="272" w:right="130" w:hanging="180"/>
              <w:jc w:val="both"/>
              <w:rPr>
                <w:rFonts w:asciiTheme="minorHAnsi" w:hAnsiTheme="minorHAnsi" w:cstheme="minorHAnsi"/>
                <w:color w:val="0F243E" w:themeColor="text2" w:themeShade="80"/>
                <w:sz w:val="20"/>
                <w:szCs w:val="20"/>
              </w:rPr>
            </w:pPr>
            <w:r w:rsidRPr="0067142A">
              <w:rPr>
                <w:rFonts w:asciiTheme="minorHAnsi" w:hAnsiTheme="minorHAnsi" w:cstheme="minorHAnsi"/>
                <w:color w:val="0F243E" w:themeColor="text2" w:themeShade="80"/>
                <w:sz w:val="20"/>
                <w:szCs w:val="20"/>
              </w:rPr>
              <w:t>Extensive hands-on experience across underwriting, claims, policy administration, sales, and actuarial operations</w:t>
            </w:r>
            <w:r>
              <w:rPr>
                <w:rFonts w:asciiTheme="minorHAnsi" w:hAnsiTheme="minorHAnsi" w:cstheme="minorHAnsi"/>
                <w:color w:val="0F243E" w:themeColor="text2" w:themeShade="80"/>
                <w:sz w:val="20"/>
                <w:szCs w:val="20"/>
              </w:rPr>
              <w:t>.</w:t>
            </w:r>
          </w:p>
        </w:tc>
      </w:tr>
    </w:tbl>
    <w:p w14:paraId="3B47328E" w14:textId="6A962FA0" w:rsidR="00A222F0" w:rsidRPr="00A55332" w:rsidRDefault="000A775D">
      <w:pPr>
        <w:pStyle w:val="BodyText"/>
        <w:spacing w:before="49"/>
        <w:rPr>
          <w:rFonts w:asciiTheme="minorHAnsi" w:hAnsiTheme="minorHAnsi" w:cstheme="minorHAnsi"/>
          <w:color w:val="0F243E" w:themeColor="text2" w:themeShade="80"/>
        </w:rPr>
      </w:pPr>
      <w:r w:rsidRPr="00A55332">
        <w:rPr>
          <w:rFonts w:asciiTheme="minorHAnsi" w:hAnsiTheme="minorHAnsi" w:cstheme="minorHAnsi"/>
          <w:noProof/>
          <w:color w:val="0F243E" w:themeColor="text2" w:themeShade="80"/>
        </w:rPr>
        <mc:AlternateContent>
          <mc:Choice Requires="wpg">
            <w:drawing>
              <wp:anchor distT="0" distB="0" distL="0" distR="0" simplePos="0" relativeHeight="251658240" behindDoc="1" locked="0" layoutInCell="1" allowOverlap="1" wp14:anchorId="3AF4F772" wp14:editId="53FE7387">
                <wp:simplePos x="0" y="0"/>
                <wp:positionH relativeFrom="page">
                  <wp:posOffset>506186</wp:posOffset>
                </wp:positionH>
                <wp:positionV relativeFrom="paragraph">
                  <wp:posOffset>166461</wp:posOffset>
                </wp:positionV>
                <wp:extent cx="6654800" cy="63627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6362700"/>
                          <a:chOff x="0" y="0"/>
                          <a:chExt cx="6624955" cy="6629400"/>
                        </a:xfrm>
                      </wpg:grpSpPr>
                      <wps:wsp>
                        <wps:cNvPr id="9" name="Graphic 9"/>
                        <wps:cNvSpPr/>
                        <wps:spPr>
                          <a:xfrm>
                            <a:off x="5714" y="6527"/>
                            <a:ext cx="6611620" cy="173990"/>
                          </a:xfrm>
                          <a:custGeom>
                            <a:avLst/>
                            <a:gdLst/>
                            <a:ahLst/>
                            <a:cxnLst/>
                            <a:rect l="l" t="t" r="r" b="b"/>
                            <a:pathLst>
                              <a:path w="6611620" h="173990">
                                <a:moveTo>
                                  <a:pt x="6611620" y="0"/>
                                </a:moveTo>
                                <a:lnTo>
                                  <a:pt x="0" y="0"/>
                                </a:lnTo>
                                <a:lnTo>
                                  <a:pt x="0" y="173939"/>
                                </a:lnTo>
                                <a:lnTo>
                                  <a:pt x="6611620" y="173939"/>
                                </a:lnTo>
                                <a:lnTo>
                                  <a:pt x="6611620" y="0"/>
                                </a:lnTo>
                                <a:close/>
                              </a:path>
                            </a:pathLst>
                          </a:custGeom>
                          <a:solidFill>
                            <a:srgbClr val="EEEEEE"/>
                          </a:solidFill>
                        </wps:spPr>
                        <wps:bodyPr wrap="square" lIns="0" tIns="0" rIns="0" bIns="0" rtlCol="0">
                          <a:prstTxWarp prst="textNoShape">
                            <a:avLst/>
                          </a:prstTxWarp>
                          <a:noAutofit/>
                        </wps:bodyPr>
                      </wps:wsp>
                      <wps:wsp>
                        <wps:cNvPr id="10" name="Graphic 10"/>
                        <wps:cNvSpPr/>
                        <wps:spPr>
                          <a:xfrm>
                            <a:off x="0" y="0"/>
                            <a:ext cx="6624955" cy="6629400"/>
                          </a:xfrm>
                          <a:custGeom>
                            <a:avLst/>
                            <a:gdLst/>
                            <a:ahLst/>
                            <a:cxnLst/>
                            <a:rect l="l" t="t" r="r" b="b"/>
                            <a:pathLst>
                              <a:path w="6624955" h="6629400">
                                <a:moveTo>
                                  <a:pt x="6624955" y="185801"/>
                                </a:moveTo>
                                <a:lnTo>
                                  <a:pt x="6618605" y="185801"/>
                                </a:lnTo>
                                <a:lnTo>
                                  <a:pt x="6618605" y="6623875"/>
                                </a:lnTo>
                                <a:lnTo>
                                  <a:pt x="6624955" y="6623863"/>
                                </a:lnTo>
                                <a:lnTo>
                                  <a:pt x="6624955" y="185801"/>
                                </a:lnTo>
                                <a:close/>
                              </a:path>
                              <a:path w="6624955" h="6629400">
                                <a:moveTo>
                                  <a:pt x="6624955" y="127"/>
                                </a:moveTo>
                                <a:lnTo>
                                  <a:pt x="6618605" y="127"/>
                                </a:lnTo>
                                <a:lnTo>
                                  <a:pt x="6618605" y="6350"/>
                                </a:lnTo>
                                <a:lnTo>
                                  <a:pt x="6618605" y="180340"/>
                                </a:lnTo>
                                <a:lnTo>
                                  <a:pt x="6350" y="180340"/>
                                </a:lnTo>
                                <a:lnTo>
                                  <a:pt x="6350" y="6350"/>
                                </a:lnTo>
                                <a:lnTo>
                                  <a:pt x="6618605" y="6350"/>
                                </a:lnTo>
                                <a:lnTo>
                                  <a:pt x="6618605" y="127"/>
                                </a:lnTo>
                                <a:lnTo>
                                  <a:pt x="6618605" y="0"/>
                                </a:lnTo>
                                <a:lnTo>
                                  <a:pt x="0" y="0"/>
                                </a:lnTo>
                                <a:lnTo>
                                  <a:pt x="0" y="6350"/>
                                </a:lnTo>
                                <a:lnTo>
                                  <a:pt x="0" y="180340"/>
                                </a:lnTo>
                                <a:lnTo>
                                  <a:pt x="0" y="185420"/>
                                </a:lnTo>
                                <a:lnTo>
                                  <a:pt x="0" y="6624320"/>
                                </a:lnTo>
                                <a:lnTo>
                                  <a:pt x="0" y="6629400"/>
                                </a:lnTo>
                                <a:lnTo>
                                  <a:pt x="6624955" y="6629400"/>
                                </a:lnTo>
                                <a:lnTo>
                                  <a:pt x="6624955" y="6624320"/>
                                </a:lnTo>
                                <a:lnTo>
                                  <a:pt x="6350" y="6624320"/>
                                </a:lnTo>
                                <a:lnTo>
                                  <a:pt x="6350" y="185420"/>
                                </a:lnTo>
                                <a:lnTo>
                                  <a:pt x="6624955" y="185420"/>
                                </a:lnTo>
                                <a:lnTo>
                                  <a:pt x="6624955" y="180721"/>
                                </a:lnTo>
                                <a:lnTo>
                                  <a:pt x="6624955" y="180340"/>
                                </a:lnTo>
                                <a:lnTo>
                                  <a:pt x="6624955" y="127"/>
                                </a:lnTo>
                                <a:close/>
                              </a:path>
                            </a:pathLst>
                          </a:custGeom>
                          <a:solidFill>
                            <a:srgbClr val="C0C0C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D7206B" id="Group 8" o:spid="_x0000_s1026" style="position:absolute;margin-left:39.85pt;margin-top:13.1pt;width:524pt;height:501pt;z-index:-251658240;mso-wrap-distance-left:0;mso-wrap-distance-right:0;mso-position-horizontal-relative:page;mso-width-relative:margin;mso-height-relative:margin" coordsize="66249,66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">
                <v:shape id="Graphic 9" o:spid="_x0000_s1027" style="position:absolute;left:57;top:65;width:66116;height:1740;visibility:visible;mso-wrap-style:square;v-text-anchor:top" coordsize="661162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" path="m6611620,l,,,173939r6611620,l6611620,xe" fillcolor="#eee" stroked="f">
                  <v:path arrowok="t"/>
                </v:shape>
                <v:shape id="Graphic 10" o:spid="_x0000_s1028" style="position:absolute;width:66249;height:66294;visibility:visible;mso-wrap-style:square;v-text-anchor:top" coordsize="6624955,662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" path="m6624955,185801r-6350,l6618605,6623875r6350,-12l6624955,185801xem6624955,127r-6350,l6618605,6350r,173990l6350,180340r,-173990l6618605,6350r,-6223l6618605,,,,,6350,,180340r,5080l,6624320r,5080l6624955,6629400r,-5080l6350,6624320r,-6438900l6624955,185420r,-4699l6624955,180340r,-180213xe" fillcolor="silver" stroked="f">
                  <v:path arrowok="t"/>
                </v:shape>
                <w10:wrap anchorx="page"/>
              </v:group>
            </w:pict>
          </mc:Fallback>
        </mc:AlternateContent>
      </w:r>
    </w:p>
    <w:p w14:paraId="53B965B6" w14:textId="1C28F6F1" w:rsidR="00B72EAF" w:rsidRPr="00A55332" w:rsidRDefault="00297CC8" w:rsidP="00876468">
      <w:pPr>
        <w:pStyle w:val="Title"/>
        <w:tabs>
          <w:tab w:val="left" w:pos="10710"/>
        </w:tabs>
        <w:spacing w:after="120"/>
        <w:ind w:left="360"/>
        <w:rPr>
          <w:rFonts w:asciiTheme="minorHAnsi" w:hAnsiTheme="minorHAnsi" w:cstheme="minorHAnsi"/>
          <w:color w:val="0F243E" w:themeColor="text2" w:themeShade="80"/>
          <w:spacing w:val="-2"/>
          <w:sz w:val="20"/>
          <w:szCs w:val="20"/>
        </w:rPr>
      </w:pPr>
      <w:r w:rsidRPr="00A55332">
        <w:rPr>
          <w:rFonts w:asciiTheme="minorHAnsi" w:hAnsiTheme="minorHAnsi" w:cstheme="minorHAnsi"/>
          <w:color w:val="0F243E" w:themeColor="text2" w:themeShade="80"/>
          <w:spacing w:val="-2"/>
          <w:sz w:val="20"/>
          <w:szCs w:val="20"/>
        </w:rPr>
        <w:t>Professional</w:t>
      </w:r>
      <w:r w:rsidRPr="00A55332">
        <w:rPr>
          <w:rFonts w:asciiTheme="minorHAnsi" w:hAnsiTheme="minorHAnsi" w:cstheme="minorHAnsi"/>
          <w:color w:val="0F243E" w:themeColor="text2" w:themeShade="80"/>
          <w:spacing w:val="5"/>
          <w:sz w:val="20"/>
          <w:szCs w:val="20"/>
        </w:rPr>
        <w:t xml:space="preserve"> </w:t>
      </w:r>
      <w:r w:rsidRPr="00A55332">
        <w:rPr>
          <w:rFonts w:asciiTheme="minorHAnsi" w:hAnsiTheme="minorHAnsi" w:cstheme="minorHAnsi"/>
          <w:color w:val="0F243E" w:themeColor="text2" w:themeShade="80"/>
          <w:spacing w:val="-2"/>
          <w:sz w:val="20"/>
          <w:szCs w:val="20"/>
        </w:rPr>
        <w:t>Summary:</w:t>
      </w:r>
    </w:p>
    <w:p w14:paraId="1A712D09" w14:textId="2D65AD36" w:rsidR="00F05962" w:rsidRPr="00F05962" w:rsidRDefault="00F05962" w:rsidP="00F05962">
      <w:pPr>
        <w:pStyle w:val="Title"/>
        <w:tabs>
          <w:tab w:val="left" w:pos="10440"/>
        </w:tabs>
        <w:ind w:right="312"/>
        <w:rPr>
          <w:rFonts w:asciiTheme="minorHAnsi" w:hAnsiTheme="minorHAnsi" w:cstheme="minorHAnsi"/>
          <w:b w:val="0"/>
          <w:bCs w:val="0"/>
          <w:color w:val="0F243E" w:themeColor="text2" w:themeShade="80"/>
        </w:rPr>
      </w:pPr>
      <w:r w:rsidRPr="00F05962">
        <w:rPr>
          <w:rFonts w:asciiTheme="minorHAnsi" w:hAnsiTheme="minorHAnsi" w:cstheme="minorHAnsi"/>
          <w:b w:val="0"/>
          <w:bCs w:val="0"/>
          <w:color w:val="0F243E" w:themeColor="text2" w:themeShade="80"/>
        </w:rPr>
        <w:t xml:space="preserve">I am an accomplished leader and AI Solution Architect &amp; Insurance SME with </w:t>
      </w:r>
      <w:r w:rsidR="002262CD" w:rsidRPr="00F05962">
        <w:rPr>
          <w:rFonts w:asciiTheme="minorHAnsi" w:hAnsiTheme="minorHAnsi" w:cstheme="minorHAnsi"/>
          <w:b w:val="0"/>
          <w:bCs w:val="0"/>
          <w:color w:val="0F243E" w:themeColor="text2" w:themeShade="80"/>
        </w:rPr>
        <w:t>experience</w:t>
      </w:r>
      <w:r w:rsidRPr="00F05962">
        <w:rPr>
          <w:rFonts w:asciiTheme="minorHAnsi" w:hAnsiTheme="minorHAnsi" w:cstheme="minorHAnsi"/>
          <w:b w:val="0"/>
          <w:bCs w:val="0"/>
          <w:color w:val="0F243E" w:themeColor="text2" w:themeShade="80"/>
        </w:rPr>
        <w:t xml:space="preserve"> in Life and Property &amp; Casualty insurance. I specialize in driving digital, operational, and strategic transformation across Banking, Financial Services, and Insurance sectors. Over the years, I have successfully delivered large-scale projects using Agile methodologies, IT transformation, and platforms such as Guidewire Insurance Suite and Allianz Business Solution.</w:t>
      </w:r>
    </w:p>
    <w:p w14:paraId="02D9843F" w14:textId="77777777" w:rsidR="00F05962" w:rsidRPr="00F05962" w:rsidRDefault="00F05962" w:rsidP="00F05962">
      <w:pPr>
        <w:pStyle w:val="Title"/>
        <w:tabs>
          <w:tab w:val="left" w:pos="10440"/>
        </w:tabs>
        <w:ind w:right="312"/>
        <w:rPr>
          <w:rFonts w:asciiTheme="minorHAnsi" w:hAnsiTheme="minorHAnsi" w:cstheme="minorHAnsi"/>
          <w:b w:val="0"/>
          <w:bCs w:val="0"/>
          <w:color w:val="0F243E" w:themeColor="text2" w:themeShade="80"/>
        </w:rPr>
      </w:pPr>
      <w:r w:rsidRPr="00F05962">
        <w:rPr>
          <w:rFonts w:asciiTheme="minorHAnsi" w:hAnsiTheme="minorHAnsi" w:cstheme="minorHAnsi"/>
          <w:b w:val="0"/>
          <w:bCs w:val="0"/>
          <w:color w:val="0F243E" w:themeColor="text2" w:themeShade="80"/>
        </w:rPr>
        <w:t>I excel at aligning business strategy with technology, optimizing operations, enhancing customer experience, and leveraging AI and ML for predictive analytics, fraud detection, and autonomous workflow automation. My career spans roles such as Functional Consultant, Transformation Consultant, Business Analyst, Product Owner, Scrum Master, Project Lead, and AI Solution Architect, leading cross-functional teams to achieve seamless delivery and measurable outcomes.</w:t>
      </w:r>
    </w:p>
    <w:p w14:paraId="2AA267EE" w14:textId="51740202" w:rsidR="00922337" w:rsidRDefault="00616B7F" w:rsidP="00616B7F">
      <w:pPr>
        <w:pStyle w:val="Title"/>
        <w:tabs>
          <w:tab w:val="left" w:pos="10440"/>
        </w:tabs>
        <w:ind w:right="312"/>
        <w:rPr>
          <w:rFonts w:asciiTheme="minorHAnsi" w:hAnsiTheme="minorHAnsi" w:cstheme="minorHAnsi"/>
          <w:color w:val="0F243E" w:themeColor="text2" w:themeShade="80"/>
          <w:sz w:val="20"/>
          <w:szCs w:val="20"/>
        </w:rPr>
      </w:pPr>
      <w:r w:rsidRPr="00285D10">
        <w:rPr>
          <w:rFonts w:asciiTheme="minorHAnsi" w:hAnsiTheme="minorHAnsi" w:cstheme="minorHAnsi"/>
          <w:color w:val="0F243E" w:themeColor="text2" w:themeShade="80"/>
          <w:sz w:val="20"/>
          <w:szCs w:val="20"/>
        </w:rPr>
        <w:t xml:space="preserve"> </w:t>
      </w:r>
      <w:r w:rsidR="00922337" w:rsidRPr="00285D10">
        <w:rPr>
          <w:rFonts w:asciiTheme="minorHAnsi" w:hAnsiTheme="minorHAnsi" w:cstheme="minorHAnsi"/>
          <w:color w:val="0F243E" w:themeColor="text2" w:themeShade="80"/>
          <w:sz w:val="20"/>
          <w:szCs w:val="20"/>
        </w:rPr>
        <w:t>Key Responsibilities and Achievements:</w:t>
      </w:r>
    </w:p>
    <w:p w14:paraId="78E53BC1" w14:textId="1ED2FCEB" w:rsidR="00180406" w:rsidRPr="00180406" w:rsidRDefault="00180406" w:rsidP="00180406">
      <w:pPr>
        <w:pStyle w:val="Title"/>
        <w:numPr>
          <w:ilvl w:val="0"/>
          <w:numId w:val="25"/>
        </w:numPr>
        <w:tabs>
          <w:tab w:val="clear" w:pos="720"/>
          <w:tab w:val="num" w:pos="630"/>
          <w:tab w:val="left" w:pos="10440"/>
        </w:tabs>
        <w:ind w:left="540" w:right="312" w:hanging="180"/>
        <w:rPr>
          <w:rFonts w:asciiTheme="minorHAnsi" w:hAnsiTheme="minorHAnsi" w:cstheme="minorHAnsi"/>
          <w:b w:val="0"/>
          <w:bCs w:val="0"/>
          <w:color w:val="0F243E" w:themeColor="text2" w:themeShade="80"/>
          <w:sz w:val="20"/>
          <w:szCs w:val="20"/>
        </w:rPr>
      </w:pPr>
      <w:r w:rsidRPr="00180406">
        <w:rPr>
          <w:rFonts w:asciiTheme="minorHAnsi" w:hAnsiTheme="minorHAnsi" w:cstheme="minorHAnsi"/>
          <w:b w:val="0"/>
          <w:bCs w:val="0"/>
          <w:color w:val="0F243E" w:themeColor="text2" w:themeShade="80"/>
          <w:sz w:val="20"/>
          <w:szCs w:val="20"/>
        </w:rPr>
        <w:t xml:space="preserve">Led end-to-end transformation programs for insurance </w:t>
      </w:r>
      <w:r w:rsidR="00C53531" w:rsidRPr="0014050E">
        <w:rPr>
          <w:rFonts w:asciiTheme="minorHAnsi" w:hAnsiTheme="minorHAnsi" w:cstheme="minorHAnsi"/>
          <w:b w:val="0"/>
          <w:bCs w:val="0"/>
          <w:color w:val="0F243E" w:themeColor="text2" w:themeShade="80"/>
          <w:sz w:val="20"/>
          <w:szCs w:val="20"/>
        </w:rPr>
        <w:t xml:space="preserve">&amp; </w:t>
      </w:r>
      <w:r w:rsidRPr="00180406">
        <w:rPr>
          <w:rFonts w:asciiTheme="minorHAnsi" w:hAnsiTheme="minorHAnsi" w:cstheme="minorHAnsi"/>
          <w:b w:val="0"/>
          <w:bCs w:val="0"/>
          <w:color w:val="0F243E" w:themeColor="text2" w:themeShade="80"/>
          <w:sz w:val="20"/>
          <w:szCs w:val="20"/>
        </w:rPr>
        <w:t>financial/government clients, including digital platform modernization, AI/ML-enabled predictive modeling, product innovation, and operating model redesign.</w:t>
      </w:r>
    </w:p>
    <w:p w14:paraId="0D3258FF" w14:textId="77777777" w:rsidR="00180406" w:rsidRPr="00180406" w:rsidRDefault="00180406" w:rsidP="00180406">
      <w:pPr>
        <w:pStyle w:val="Title"/>
        <w:numPr>
          <w:ilvl w:val="0"/>
          <w:numId w:val="25"/>
        </w:numPr>
        <w:tabs>
          <w:tab w:val="clear" w:pos="720"/>
          <w:tab w:val="num" w:pos="630"/>
          <w:tab w:val="left" w:pos="10440"/>
        </w:tabs>
        <w:ind w:left="540" w:right="312" w:hanging="180"/>
        <w:rPr>
          <w:rFonts w:asciiTheme="minorHAnsi" w:hAnsiTheme="minorHAnsi" w:cstheme="minorHAnsi"/>
          <w:b w:val="0"/>
          <w:bCs w:val="0"/>
          <w:color w:val="0F243E" w:themeColor="text2" w:themeShade="80"/>
          <w:sz w:val="20"/>
          <w:szCs w:val="20"/>
        </w:rPr>
      </w:pPr>
      <w:r w:rsidRPr="00180406">
        <w:rPr>
          <w:rFonts w:asciiTheme="minorHAnsi" w:hAnsiTheme="minorHAnsi" w:cstheme="minorHAnsi"/>
          <w:b w:val="0"/>
          <w:bCs w:val="0"/>
          <w:color w:val="0F243E" w:themeColor="text2" w:themeShade="80"/>
          <w:sz w:val="20"/>
          <w:szCs w:val="20"/>
        </w:rPr>
        <w:t>Designed governance frameworks, strategic roadmaps, and control structures to enable scalable enterprise change, strengthen risk management, and ensure regulatory compliance.</w:t>
      </w:r>
    </w:p>
    <w:p w14:paraId="5F8CE81B" w14:textId="77777777" w:rsidR="00180406" w:rsidRPr="00180406" w:rsidRDefault="00180406" w:rsidP="00180406">
      <w:pPr>
        <w:pStyle w:val="Title"/>
        <w:numPr>
          <w:ilvl w:val="0"/>
          <w:numId w:val="25"/>
        </w:numPr>
        <w:tabs>
          <w:tab w:val="clear" w:pos="720"/>
          <w:tab w:val="num" w:pos="630"/>
          <w:tab w:val="left" w:pos="10440"/>
        </w:tabs>
        <w:ind w:left="540" w:right="312" w:hanging="180"/>
        <w:rPr>
          <w:rFonts w:asciiTheme="minorHAnsi" w:hAnsiTheme="minorHAnsi" w:cstheme="minorHAnsi"/>
          <w:b w:val="0"/>
          <w:bCs w:val="0"/>
          <w:color w:val="0F243E" w:themeColor="text2" w:themeShade="80"/>
          <w:sz w:val="20"/>
          <w:szCs w:val="20"/>
        </w:rPr>
      </w:pPr>
      <w:r w:rsidRPr="00180406">
        <w:rPr>
          <w:rFonts w:asciiTheme="minorHAnsi" w:hAnsiTheme="minorHAnsi" w:cstheme="minorHAnsi"/>
          <w:b w:val="0"/>
          <w:bCs w:val="0"/>
          <w:color w:val="0F243E" w:themeColor="text2" w:themeShade="80"/>
          <w:sz w:val="20"/>
          <w:szCs w:val="20"/>
        </w:rPr>
        <w:t>Delivered complex digital transformation projects by modernizing legacy systems and integrating cloud and AI/ML technologies, including Generative AI, Conversational AI, and multi-agent workflow automation.</w:t>
      </w:r>
    </w:p>
    <w:p w14:paraId="3BB139DD" w14:textId="77777777" w:rsidR="00180406" w:rsidRPr="00180406" w:rsidRDefault="00180406" w:rsidP="00180406">
      <w:pPr>
        <w:pStyle w:val="Title"/>
        <w:numPr>
          <w:ilvl w:val="0"/>
          <w:numId w:val="25"/>
        </w:numPr>
        <w:tabs>
          <w:tab w:val="clear" w:pos="720"/>
          <w:tab w:val="num" w:pos="630"/>
          <w:tab w:val="left" w:pos="10440"/>
        </w:tabs>
        <w:ind w:left="540" w:right="312" w:hanging="180"/>
        <w:rPr>
          <w:rFonts w:asciiTheme="minorHAnsi" w:hAnsiTheme="minorHAnsi" w:cstheme="minorHAnsi"/>
          <w:b w:val="0"/>
          <w:bCs w:val="0"/>
          <w:color w:val="0F243E" w:themeColor="text2" w:themeShade="80"/>
          <w:sz w:val="20"/>
          <w:szCs w:val="20"/>
        </w:rPr>
      </w:pPr>
      <w:r w:rsidRPr="00180406">
        <w:rPr>
          <w:rFonts w:asciiTheme="minorHAnsi" w:hAnsiTheme="minorHAnsi" w:cstheme="minorHAnsi"/>
          <w:b w:val="0"/>
          <w:bCs w:val="0"/>
          <w:color w:val="0F243E" w:themeColor="text2" w:themeShade="80"/>
          <w:sz w:val="20"/>
          <w:szCs w:val="20"/>
        </w:rPr>
        <w:t>Developed AI-powered customer support solutions, anomaly detection systems for fraud prevention, and end-to-end AI pipelines using low-code frameworks such as n8n, LangChain, and LangGraph.</w:t>
      </w:r>
    </w:p>
    <w:p w14:paraId="190595E6" w14:textId="77777777" w:rsidR="00180406" w:rsidRPr="00180406" w:rsidRDefault="00180406" w:rsidP="00180406">
      <w:pPr>
        <w:pStyle w:val="Title"/>
        <w:numPr>
          <w:ilvl w:val="0"/>
          <w:numId w:val="25"/>
        </w:numPr>
        <w:tabs>
          <w:tab w:val="clear" w:pos="720"/>
          <w:tab w:val="num" w:pos="630"/>
          <w:tab w:val="left" w:pos="10440"/>
        </w:tabs>
        <w:ind w:left="540" w:right="312" w:hanging="180"/>
        <w:rPr>
          <w:rFonts w:asciiTheme="minorHAnsi" w:hAnsiTheme="minorHAnsi" w:cstheme="minorHAnsi"/>
          <w:b w:val="0"/>
          <w:bCs w:val="0"/>
          <w:color w:val="0F243E" w:themeColor="text2" w:themeShade="80"/>
          <w:sz w:val="20"/>
          <w:szCs w:val="20"/>
        </w:rPr>
      </w:pPr>
      <w:r w:rsidRPr="00180406">
        <w:rPr>
          <w:rFonts w:asciiTheme="minorHAnsi" w:hAnsiTheme="minorHAnsi" w:cstheme="minorHAnsi"/>
          <w:b w:val="0"/>
          <w:bCs w:val="0"/>
          <w:color w:val="0F243E" w:themeColor="text2" w:themeShade="80"/>
          <w:sz w:val="20"/>
          <w:szCs w:val="20"/>
        </w:rPr>
        <w:t>Collaborated closely with executives, product owners, and stakeholders to identify transformation opportunities, refine requirements, prioritize initiatives, and align deliverables with business value.</w:t>
      </w:r>
    </w:p>
    <w:p w14:paraId="06545E64" w14:textId="77777777" w:rsidR="00180406" w:rsidRPr="00180406" w:rsidRDefault="00180406" w:rsidP="00180406">
      <w:pPr>
        <w:pStyle w:val="Title"/>
        <w:numPr>
          <w:ilvl w:val="0"/>
          <w:numId w:val="25"/>
        </w:numPr>
        <w:tabs>
          <w:tab w:val="clear" w:pos="720"/>
          <w:tab w:val="num" w:pos="630"/>
          <w:tab w:val="left" w:pos="10440"/>
        </w:tabs>
        <w:ind w:left="540" w:right="312" w:hanging="180"/>
        <w:rPr>
          <w:rFonts w:asciiTheme="minorHAnsi" w:hAnsiTheme="minorHAnsi" w:cstheme="minorHAnsi"/>
          <w:b w:val="0"/>
          <w:bCs w:val="0"/>
          <w:color w:val="0F243E" w:themeColor="text2" w:themeShade="80"/>
          <w:sz w:val="20"/>
          <w:szCs w:val="20"/>
        </w:rPr>
      </w:pPr>
      <w:r w:rsidRPr="00180406">
        <w:rPr>
          <w:rFonts w:asciiTheme="minorHAnsi" w:hAnsiTheme="minorHAnsi" w:cstheme="minorHAnsi"/>
          <w:b w:val="0"/>
          <w:bCs w:val="0"/>
          <w:color w:val="0F243E" w:themeColor="text2" w:themeShade="80"/>
          <w:sz w:val="20"/>
          <w:szCs w:val="20"/>
        </w:rPr>
        <w:t>Facilitated Agile ceremonies, tracked KPIs, removed delivery roadblocks, and coached teams to foster accountability, collaboration, and continuous improvement.</w:t>
      </w:r>
    </w:p>
    <w:p w14:paraId="6DB5E0E4" w14:textId="77777777" w:rsidR="00180406" w:rsidRPr="00180406" w:rsidRDefault="00180406" w:rsidP="00180406">
      <w:pPr>
        <w:pStyle w:val="Title"/>
        <w:numPr>
          <w:ilvl w:val="0"/>
          <w:numId w:val="25"/>
        </w:numPr>
        <w:tabs>
          <w:tab w:val="clear" w:pos="720"/>
          <w:tab w:val="num" w:pos="630"/>
          <w:tab w:val="left" w:pos="10440"/>
        </w:tabs>
        <w:ind w:left="540" w:right="312" w:hanging="180"/>
        <w:rPr>
          <w:rFonts w:asciiTheme="minorHAnsi" w:hAnsiTheme="minorHAnsi" w:cstheme="minorHAnsi"/>
          <w:b w:val="0"/>
          <w:bCs w:val="0"/>
          <w:color w:val="0F243E" w:themeColor="text2" w:themeShade="80"/>
          <w:sz w:val="20"/>
          <w:szCs w:val="20"/>
        </w:rPr>
      </w:pPr>
      <w:r w:rsidRPr="00180406">
        <w:rPr>
          <w:rFonts w:asciiTheme="minorHAnsi" w:hAnsiTheme="minorHAnsi" w:cstheme="minorHAnsi"/>
          <w:b w:val="0"/>
          <w:bCs w:val="0"/>
          <w:color w:val="0F243E" w:themeColor="text2" w:themeShade="80"/>
          <w:sz w:val="20"/>
          <w:szCs w:val="20"/>
        </w:rPr>
        <w:t>Managed end-to-end insurance operations using Allianz Business Solution, covering underwriting, claims, billing, policy servicing, and CRM, achieving zero audit discrepancies and faster turnaround times.</w:t>
      </w:r>
    </w:p>
    <w:p w14:paraId="75817E5D" w14:textId="77777777" w:rsidR="00180406" w:rsidRPr="00180406" w:rsidRDefault="00180406" w:rsidP="00180406">
      <w:pPr>
        <w:pStyle w:val="Title"/>
        <w:numPr>
          <w:ilvl w:val="0"/>
          <w:numId w:val="25"/>
        </w:numPr>
        <w:tabs>
          <w:tab w:val="clear" w:pos="720"/>
          <w:tab w:val="num" w:pos="630"/>
          <w:tab w:val="left" w:pos="10440"/>
        </w:tabs>
        <w:ind w:left="540" w:right="312" w:hanging="180"/>
        <w:rPr>
          <w:rFonts w:asciiTheme="minorHAnsi" w:hAnsiTheme="minorHAnsi" w:cstheme="minorHAnsi"/>
          <w:b w:val="0"/>
          <w:bCs w:val="0"/>
          <w:color w:val="0F243E" w:themeColor="text2" w:themeShade="80"/>
          <w:sz w:val="20"/>
          <w:szCs w:val="20"/>
        </w:rPr>
      </w:pPr>
      <w:r w:rsidRPr="00180406">
        <w:rPr>
          <w:rFonts w:asciiTheme="minorHAnsi" w:hAnsiTheme="minorHAnsi" w:cstheme="minorHAnsi"/>
          <w:b w:val="0"/>
          <w:bCs w:val="0"/>
          <w:color w:val="0F243E" w:themeColor="text2" w:themeShade="80"/>
          <w:sz w:val="20"/>
          <w:szCs w:val="20"/>
        </w:rPr>
        <w:t>Created functional specifications, process workflows, AI training datasets, and mock-ups, coordinating integration requirements across multiple enterprise systems.</w:t>
      </w:r>
    </w:p>
    <w:p w14:paraId="03D9B997" w14:textId="77777777" w:rsidR="00180406" w:rsidRPr="00180406" w:rsidRDefault="00180406" w:rsidP="00180406">
      <w:pPr>
        <w:pStyle w:val="Title"/>
        <w:numPr>
          <w:ilvl w:val="0"/>
          <w:numId w:val="25"/>
        </w:numPr>
        <w:tabs>
          <w:tab w:val="clear" w:pos="720"/>
          <w:tab w:val="num" w:pos="630"/>
          <w:tab w:val="left" w:pos="10440"/>
        </w:tabs>
        <w:ind w:left="540" w:right="312" w:hanging="180"/>
        <w:rPr>
          <w:rFonts w:asciiTheme="minorHAnsi" w:hAnsiTheme="minorHAnsi" w:cstheme="minorHAnsi"/>
          <w:b w:val="0"/>
          <w:bCs w:val="0"/>
          <w:color w:val="0F243E" w:themeColor="text2" w:themeShade="80"/>
          <w:sz w:val="20"/>
          <w:szCs w:val="20"/>
        </w:rPr>
      </w:pPr>
      <w:r w:rsidRPr="00180406">
        <w:rPr>
          <w:rFonts w:asciiTheme="minorHAnsi" w:hAnsiTheme="minorHAnsi" w:cstheme="minorHAnsi"/>
          <w:b w:val="0"/>
          <w:bCs w:val="0"/>
          <w:color w:val="0F243E" w:themeColor="text2" w:themeShade="80"/>
          <w:sz w:val="20"/>
          <w:szCs w:val="20"/>
        </w:rPr>
        <w:t>Supported end-to-end testing, go-live, data migration, and hypercare, managing production issues and driving continuous operational improvements.</w:t>
      </w:r>
    </w:p>
    <w:p w14:paraId="52B17673" w14:textId="77777777" w:rsidR="00180406" w:rsidRPr="00180406" w:rsidRDefault="00180406" w:rsidP="00180406">
      <w:pPr>
        <w:pStyle w:val="Title"/>
        <w:numPr>
          <w:ilvl w:val="0"/>
          <w:numId w:val="25"/>
        </w:numPr>
        <w:tabs>
          <w:tab w:val="clear" w:pos="720"/>
          <w:tab w:val="num" w:pos="630"/>
          <w:tab w:val="left" w:pos="10440"/>
        </w:tabs>
        <w:ind w:left="540" w:right="312" w:hanging="180"/>
        <w:rPr>
          <w:rFonts w:asciiTheme="minorHAnsi" w:hAnsiTheme="minorHAnsi" w:cstheme="minorHAnsi"/>
          <w:b w:val="0"/>
          <w:bCs w:val="0"/>
          <w:color w:val="0F243E" w:themeColor="text2" w:themeShade="80"/>
          <w:sz w:val="20"/>
          <w:szCs w:val="20"/>
        </w:rPr>
      </w:pPr>
      <w:r w:rsidRPr="00180406">
        <w:rPr>
          <w:rFonts w:asciiTheme="minorHAnsi" w:hAnsiTheme="minorHAnsi" w:cstheme="minorHAnsi"/>
          <w:b w:val="0"/>
          <w:bCs w:val="0"/>
          <w:color w:val="0F243E" w:themeColor="text2" w:themeShade="80"/>
          <w:sz w:val="20"/>
          <w:szCs w:val="20"/>
        </w:rPr>
        <w:t>Delivered Full Lifecycle Guidewire implementations (PolicyCenter, BillingCenter, ClaimCenter) with AI-enhanced requirements gathering, solution design, and stakeholder engagement.</w:t>
      </w:r>
    </w:p>
    <w:p w14:paraId="7D19F423" w14:textId="77777777" w:rsidR="00180406" w:rsidRPr="00180406" w:rsidRDefault="00180406" w:rsidP="00180406">
      <w:pPr>
        <w:pStyle w:val="Title"/>
        <w:numPr>
          <w:ilvl w:val="0"/>
          <w:numId w:val="25"/>
        </w:numPr>
        <w:tabs>
          <w:tab w:val="clear" w:pos="720"/>
          <w:tab w:val="num" w:pos="630"/>
          <w:tab w:val="left" w:pos="10440"/>
        </w:tabs>
        <w:ind w:left="540" w:right="312" w:hanging="180"/>
        <w:rPr>
          <w:rFonts w:asciiTheme="minorHAnsi" w:hAnsiTheme="minorHAnsi" w:cstheme="minorHAnsi"/>
          <w:b w:val="0"/>
          <w:bCs w:val="0"/>
          <w:color w:val="0F243E" w:themeColor="text2" w:themeShade="80"/>
          <w:sz w:val="20"/>
          <w:szCs w:val="20"/>
        </w:rPr>
      </w:pPr>
      <w:r w:rsidRPr="00180406">
        <w:rPr>
          <w:rFonts w:asciiTheme="minorHAnsi" w:hAnsiTheme="minorHAnsi" w:cstheme="minorHAnsi"/>
          <w:b w:val="0"/>
          <w:bCs w:val="0"/>
          <w:color w:val="0F243E" w:themeColor="text2" w:themeShade="80"/>
          <w:sz w:val="20"/>
          <w:szCs w:val="20"/>
        </w:rPr>
        <w:t>Mentored junior analysts and guided cross-functional teams to deliver measurable business outcomes.</w:t>
      </w:r>
    </w:p>
    <w:p w14:paraId="1E472A54" w14:textId="2B2FA877" w:rsidR="00493153" w:rsidRDefault="00493153" w:rsidP="00180406">
      <w:pPr>
        <w:pStyle w:val="Title"/>
        <w:numPr>
          <w:ilvl w:val="0"/>
          <w:numId w:val="25"/>
        </w:numPr>
        <w:tabs>
          <w:tab w:val="clear" w:pos="720"/>
          <w:tab w:val="num" w:pos="630"/>
          <w:tab w:val="left" w:pos="10440"/>
        </w:tabs>
        <w:ind w:left="540" w:right="312" w:hanging="180"/>
        <w:rPr>
          <w:rFonts w:asciiTheme="minorHAnsi" w:hAnsiTheme="minorHAnsi" w:cstheme="minorHAnsi"/>
          <w:b w:val="0"/>
          <w:bCs w:val="0"/>
          <w:color w:val="0F243E" w:themeColor="text2" w:themeShade="80"/>
          <w:sz w:val="20"/>
          <w:szCs w:val="20"/>
        </w:rPr>
      </w:pPr>
      <w:r w:rsidRPr="00493153">
        <w:rPr>
          <w:rFonts w:asciiTheme="minorHAnsi" w:hAnsiTheme="minorHAnsi" w:cstheme="minorHAnsi"/>
          <w:b w:val="0"/>
          <w:bCs w:val="0"/>
          <w:color w:val="0F243E" w:themeColor="text2" w:themeShade="80"/>
          <w:sz w:val="20"/>
          <w:szCs w:val="20"/>
        </w:rPr>
        <w:t>Supported audit remediation programs and internal controls, enhancing operational risk management, compliance, and AI governance.</w:t>
      </w:r>
    </w:p>
    <w:p w14:paraId="14DF5F3E" w14:textId="0A634B29" w:rsidR="00180406" w:rsidRPr="00180406" w:rsidRDefault="00180406" w:rsidP="00180406">
      <w:pPr>
        <w:pStyle w:val="Title"/>
        <w:numPr>
          <w:ilvl w:val="0"/>
          <w:numId w:val="25"/>
        </w:numPr>
        <w:tabs>
          <w:tab w:val="clear" w:pos="720"/>
          <w:tab w:val="num" w:pos="630"/>
          <w:tab w:val="left" w:pos="10440"/>
        </w:tabs>
        <w:ind w:left="540" w:right="312" w:hanging="180"/>
        <w:rPr>
          <w:rFonts w:asciiTheme="minorHAnsi" w:hAnsiTheme="minorHAnsi" w:cstheme="minorHAnsi"/>
          <w:b w:val="0"/>
          <w:bCs w:val="0"/>
          <w:color w:val="0F243E" w:themeColor="text2" w:themeShade="80"/>
          <w:sz w:val="20"/>
          <w:szCs w:val="20"/>
        </w:rPr>
      </w:pPr>
      <w:r w:rsidRPr="00180406">
        <w:rPr>
          <w:rFonts w:asciiTheme="minorHAnsi" w:hAnsiTheme="minorHAnsi" w:cstheme="minorHAnsi"/>
          <w:b w:val="0"/>
          <w:bCs w:val="0"/>
          <w:color w:val="0F243E" w:themeColor="text2" w:themeShade="80"/>
          <w:sz w:val="20"/>
          <w:szCs w:val="20"/>
        </w:rPr>
        <w:t>Actively identifies AI-driven innovation opportunities to drive business growth and operational efficiency.</w:t>
      </w:r>
    </w:p>
    <w:p w14:paraId="58557EFA" w14:textId="77777777" w:rsidR="00180406" w:rsidRPr="00180406" w:rsidRDefault="00180406" w:rsidP="00180406">
      <w:pPr>
        <w:pStyle w:val="Title"/>
        <w:numPr>
          <w:ilvl w:val="0"/>
          <w:numId w:val="25"/>
        </w:numPr>
        <w:tabs>
          <w:tab w:val="clear" w:pos="720"/>
          <w:tab w:val="num" w:pos="630"/>
          <w:tab w:val="left" w:pos="10440"/>
        </w:tabs>
        <w:ind w:left="540" w:right="312" w:hanging="180"/>
        <w:rPr>
          <w:rFonts w:asciiTheme="minorHAnsi" w:hAnsiTheme="minorHAnsi" w:cstheme="minorHAnsi"/>
          <w:b w:val="0"/>
          <w:bCs w:val="0"/>
          <w:color w:val="0F243E" w:themeColor="text2" w:themeShade="80"/>
          <w:sz w:val="20"/>
          <w:szCs w:val="20"/>
        </w:rPr>
      </w:pPr>
      <w:r w:rsidRPr="00180406">
        <w:rPr>
          <w:rFonts w:asciiTheme="minorHAnsi" w:hAnsiTheme="minorHAnsi" w:cstheme="minorHAnsi"/>
          <w:b w:val="0"/>
          <w:bCs w:val="0"/>
          <w:color w:val="0F243E" w:themeColor="text2" w:themeShade="80"/>
          <w:sz w:val="20"/>
          <w:szCs w:val="20"/>
        </w:rPr>
        <w:t>Contributes to business development by shaping client-focused AI solutions and building trusted relationships for sustainable growth.</w:t>
      </w:r>
    </w:p>
    <w:p w14:paraId="41455F46" w14:textId="77777777" w:rsidR="00180406" w:rsidRDefault="00180406" w:rsidP="00616B7F">
      <w:pPr>
        <w:pStyle w:val="Title"/>
        <w:tabs>
          <w:tab w:val="left" w:pos="10440"/>
        </w:tabs>
        <w:ind w:right="312"/>
        <w:rPr>
          <w:rFonts w:asciiTheme="minorHAnsi" w:hAnsiTheme="minorHAnsi" w:cstheme="minorHAnsi"/>
          <w:color w:val="0F243E" w:themeColor="text2" w:themeShade="80"/>
          <w:sz w:val="20"/>
          <w:szCs w:val="20"/>
        </w:rPr>
      </w:pPr>
    </w:p>
    <w:p w14:paraId="5705EC26" w14:textId="77777777" w:rsidR="008A5ED0" w:rsidRPr="00EF24DF" w:rsidRDefault="008A5ED0" w:rsidP="00524D86">
      <w:pPr>
        <w:pStyle w:val="TableParagraph"/>
        <w:tabs>
          <w:tab w:val="left" w:pos="685"/>
          <w:tab w:val="left" w:pos="687"/>
          <w:tab w:val="left" w:pos="10440"/>
        </w:tabs>
        <w:spacing w:before="1" w:after="160" w:line="240" w:lineRule="atLeast"/>
        <w:ind w:left="0" w:right="360"/>
        <w:contextualSpacing/>
        <w:rPr>
          <w:rFonts w:asciiTheme="minorHAnsi" w:hAnsiTheme="minorHAnsi" w:cstheme="minorHAnsi"/>
          <w:color w:val="0F243E" w:themeColor="text2" w:themeShade="80"/>
          <w:sz w:val="20"/>
          <w:szCs w:val="20"/>
        </w:rPr>
      </w:pPr>
    </w:p>
    <w:tbl>
      <w:tblPr>
        <w:tblpPr w:leftFromText="180" w:rightFromText="180" w:vertAnchor="text" w:horzAnchor="margin" w:tblpX="175" w:tblpY="278"/>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3553"/>
        <w:gridCol w:w="991"/>
        <w:gridCol w:w="1277"/>
        <w:gridCol w:w="1277"/>
        <w:gridCol w:w="3337"/>
      </w:tblGrid>
      <w:tr w:rsidR="00CE7B13" w:rsidRPr="00A55332" w14:paraId="51B34918" w14:textId="77777777" w:rsidTr="007B0D6A">
        <w:trPr>
          <w:trHeight w:val="273"/>
        </w:trPr>
        <w:tc>
          <w:tcPr>
            <w:tcW w:w="10435" w:type="dxa"/>
            <w:gridSpan w:val="5"/>
            <w:shd w:val="clear" w:color="auto" w:fill="EEEEEE"/>
          </w:tcPr>
          <w:p w14:paraId="7F21E0A0" w14:textId="77777777" w:rsidR="00CE7B13" w:rsidRPr="00A55332" w:rsidRDefault="00CE7B13" w:rsidP="000926F7">
            <w:pPr>
              <w:pStyle w:val="TableParagraph"/>
              <w:spacing w:before="6" w:line="247" w:lineRule="exact"/>
              <w:ind w:left="117"/>
              <w:rPr>
                <w:rFonts w:asciiTheme="minorHAnsi" w:hAnsiTheme="minorHAnsi" w:cstheme="minorHAnsi"/>
                <w:b/>
                <w:color w:val="0F243E" w:themeColor="text2" w:themeShade="80"/>
                <w:sz w:val="20"/>
                <w:szCs w:val="20"/>
              </w:rPr>
            </w:pPr>
            <w:r w:rsidRPr="00A55332">
              <w:rPr>
                <w:rFonts w:asciiTheme="minorHAnsi" w:hAnsiTheme="minorHAnsi" w:cstheme="minorHAnsi"/>
                <w:b/>
                <w:color w:val="0F243E" w:themeColor="text2" w:themeShade="80"/>
                <w:spacing w:val="-4"/>
                <w:sz w:val="20"/>
                <w:szCs w:val="20"/>
              </w:rPr>
              <w:lastRenderedPageBreak/>
              <w:t>Employment</w:t>
            </w:r>
            <w:r w:rsidRPr="00A55332">
              <w:rPr>
                <w:rFonts w:asciiTheme="minorHAnsi" w:hAnsiTheme="minorHAnsi" w:cstheme="minorHAnsi"/>
                <w:b/>
                <w:color w:val="0F243E" w:themeColor="text2" w:themeShade="80"/>
                <w:spacing w:val="7"/>
                <w:sz w:val="20"/>
                <w:szCs w:val="20"/>
              </w:rPr>
              <w:t xml:space="preserve"> </w:t>
            </w:r>
            <w:r w:rsidRPr="00A55332">
              <w:rPr>
                <w:rFonts w:asciiTheme="minorHAnsi" w:hAnsiTheme="minorHAnsi" w:cstheme="minorHAnsi"/>
                <w:b/>
                <w:color w:val="0F243E" w:themeColor="text2" w:themeShade="80"/>
                <w:spacing w:val="-2"/>
                <w:sz w:val="20"/>
                <w:szCs w:val="20"/>
              </w:rPr>
              <w:t>History:</w:t>
            </w:r>
          </w:p>
        </w:tc>
      </w:tr>
      <w:tr w:rsidR="00CE7B13" w:rsidRPr="00A55332" w14:paraId="6A94FFA8" w14:textId="77777777" w:rsidTr="007B0D6A">
        <w:trPr>
          <w:trHeight w:val="333"/>
        </w:trPr>
        <w:tc>
          <w:tcPr>
            <w:tcW w:w="3553" w:type="dxa"/>
            <w:shd w:val="clear" w:color="auto" w:fill="F1F1F1"/>
          </w:tcPr>
          <w:p w14:paraId="6607F801" w14:textId="77777777" w:rsidR="00CE7B13" w:rsidRPr="00A55332" w:rsidRDefault="00CE7B13" w:rsidP="000926F7">
            <w:pPr>
              <w:pStyle w:val="TableParagraph"/>
              <w:spacing w:before="35"/>
              <w:ind w:left="672"/>
              <w:rPr>
                <w:rFonts w:asciiTheme="minorHAnsi" w:hAnsiTheme="minorHAnsi" w:cstheme="minorHAnsi"/>
                <w:b/>
                <w:color w:val="0F243E" w:themeColor="text2" w:themeShade="80"/>
                <w:sz w:val="20"/>
                <w:szCs w:val="20"/>
              </w:rPr>
            </w:pPr>
            <w:r w:rsidRPr="00A55332">
              <w:rPr>
                <w:rFonts w:asciiTheme="minorHAnsi" w:hAnsiTheme="minorHAnsi" w:cstheme="minorHAnsi"/>
                <w:b/>
                <w:color w:val="0F243E" w:themeColor="text2" w:themeShade="80"/>
                <w:spacing w:val="-2"/>
                <w:sz w:val="20"/>
                <w:szCs w:val="20"/>
              </w:rPr>
              <w:t>Organization</w:t>
            </w:r>
            <w:r w:rsidRPr="00A55332">
              <w:rPr>
                <w:rFonts w:asciiTheme="minorHAnsi" w:hAnsiTheme="minorHAnsi" w:cstheme="minorHAnsi"/>
                <w:b/>
                <w:color w:val="0F243E" w:themeColor="text2" w:themeShade="80"/>
                <w:spacing w:val="-8"/>
                <w:sz w:val="20"/>
                <w:szCs w:val="20"/>
              </w:rPr>
              <w:t xml:space="preserve"> </w:t>
            </w:r>
            <w:r w:rsidRPr="00A55332">
              <w:rPr>
                <w:rFonts w:asciiTheme="minorHAnsi" w:hAnsiTheme="minorHAnsi" w:cstheme="minorHAnsi"/>
                <w:b/>
                <w:color w:val="0F243E" w:themeColor="text2" w:themeShade="80"/>
                <w:spacing w:val="-4"/>
                <w:sz w:val="20"/>
                <w:szCs w:val="20"/>
              </w:rPr>
              <w:t>Name</w:t>
            </w:r>
          </w:p>
        </w:tc>
        <w:tc>
          <w:tcPr>
            <w:tcW w:w="991" w:type="dxa"/>
            <w:shd w:val="clear" w:color="auto" w:fill="F1F1F1"/>
          </w:tcPr>
          <w:p w14:paraId="5AC239D8" w14:textId="77777777" w:rsidR="00CE7B13" w:rsidRPr="00A55332" w:rsidRDefault="00CE7B13" w:rsidP="000926F7">
            <w:pPr>
              <w:pStyle w:val="TableParagraph"/>
              <w:spacing w:before="35"/>
              <w:ind w:left="191"/>
              <w:rPr>
                <w:rFonts w:asciiTheme="minorHAnsi" w:hAnsiTheme="minorHAnsi" w:cstheme="minorHAnsi"/>
                <w:b/>
                <w:color w:val="0F243E" w:themeColor="text2" w:themeShade="80"/>
                <w:sz w:val="20"/>
                <w:szCs w:val="20"/>
              </w:rPr>
            </w:pPr>
            <w:r w:rsidRPr="00A55332">
              <w:rPr>
                <w:rFonts w:asciiTheme="minorHAnsi" w:hAnsiTheme="minorHAnsi" w:cstheme="minorHAnsi"/>
                <w:b/>
                <w:color w:val="0F243E" w:themeColor="text2" w:themeShade="80"/>
                <w:spacing w:val="-2"/>
                <w:sz w:val="20"/>
                <w:szCs w:val="20"/>
              </w:rPr>
              <w:t>Location</w:t>
            </w:r>
          </w:p>
        </w:tc>
        <w:tc>
          <w:tcPr>
            <w:tcW w:w="2554" w:type="dxa"/>
            <w:gridSpan w:val="2"/>
            <w:shd w:val="clear" w:color="auto" w:fill="F1F1F1"/>
          </w:tcPr>
          <w:p w14:paraId="6831FA7E" w14:textId="77777777" w:rsidR="00CE7B13" w:rsidRPr="00A55332" w:rsidRDefault="00CE7B13" w:rsidP="000926F7">
            <w:pPr>
              <w:pStyle w:val="TableParagraph"/>
              <w:spacing w:before="35"/>
              <w:ind w:left="0" w:right="26"/>
              <w:jc w:val="center"/>
              <w:rPr>
                <w:rFonts w:asciiTheme="minorHAnsi" w:hAnsiTheme="minorHAnsi" w:cstheme="minorHAnsi"/>
                <w:b/>
                <w:color w:val="0F243E" w:themeColor="text2" w:themeShade="80"/>
                <w:sz w:val="20"/>
                <w:szCs w:val="20"/>
              </w:rPr>
            </w:pPr>
            <w:r w:rsidRPr="00A55332">
              <w:rPr>
                <w:rFonts w:asciiTheme="minorHAnsi" w:hAnsiTheme="minorHAnsi" w:cstheme="minorHAnsi"/>
                <w:b/>
                <w:color w:val="0F243E" w:themeColor="text2" w:themeShade="80"/>
                <w:spacing w:val="-2"/>
                <w:sz w:val="20"/>
                <w:szCs w:val="20"/>
              </w:rPr>
              <w:t>Tenure</w:t>
            </w:r>
          </w:p>
        </w:tc>
        <w:tc>
          <w:tcPr>
            <w:tcW w:w="3337" w:type="dxa"/>
            <w:shd w:val="clear" w:color="auto" w:fill="F1F1F1"/>
          </w:tcPr>
          <w:p w14:paraId="6063AA9C" w14:textId="77777777" w:rsidR="00CE7B13" w:rsidRPr="00A55332" w:rsidRDefault="00CE7B13" w:rsidP="000926F7">
            <w:pPr>
              <w:pStyle w:val="TableParagraph"/>
              <w:spacing w:before="35"/>
              <w:ind w:left="1011"/>
              <w:rPr>
                <w:rFonts w:asciiTheme="minorHAnsi" w:hAnsiTheme="minorHAnsi" w:cstheme="minorHAnsi"/>
                <w:b/>
                <w:color w:val="0F243E" w:themeColor="text2" w:themeShade="80"/>
                <w:sz w:val="20"/>
                <w:szCs w:val="20"/>
              </w:rPr>
            </w:pPr>
            <w:r w:rsidRPr="00A55332">
              <w:rPr>
                <w:rFonts w:asciiTheme="minorHAnsi" w:hAnsiTheme="minorHAnsi" w:cstheme="minorHAnsi"/>
                <w:b/>
                <w:color w:val="0F243E" w:themeColor="text2" w:themeShade="80"/>
                <w:spacing w:val="-2"/>
                <w:sz w:val="20"/>
                <w:szCs w:val="20"/>
              </w:rPr>
              <w:t>Designation</w:t>
            </w:r>
          </w:p>
        </w:tc>
      </w:tr>
      <w:tr w:rsidR="00CE7B13" w:rsidRPr="00A55332" w14:paraId="6A4CF7BA" w14:textId="77777777" w:rsidTr="007B0D6A">
        <w:trPr>
          <w:trHeight w:val="357"/>
        </w:trPr>
        <w:tc>
          <w:tcPr>
            <w:tcW w:w="3553" w:type="dxa"/>
          </w:tcPr>
          <w:p w14:paraId="7120B9D4" w14:textId="77777777" w:rsidR="00CE7B13" w:rsidRPr="00A55332" w:rsidRDefault="00CE7B13" w:rsidP="000926F7">
            <w:pPr>
              <w:pStyle w:val="TableParagraph"/>
              <w:spacing w:before="1"/>
              <w:ind w:left="90"/>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Capgemini</w:t>
            </w:r>
            <w:r w:rsidRPr="00A55332">
              <w:rPr>
                <w:rFonts w:asciiTheme="minorHAnsi" w:hAnsiTheme="minorHAnsi" w:cstheme="minorHAnsi"/>
                <w:color w:val="0F243E" w:themeColor="text2" w:themeShade="80"/>
                <w:spacing w:val="-4"/>
                <w:sz w:val="20"/>
                <w:szCs w:val="20"/>
              </w:rPr>
              <w:t xml:space="preserve"> T</w:t>
            </w:r>
            <w:r w:rsidRPr="00A55332">
              <w:rPr>
                <w:rFonts w:asciiTheme="minorHAnsi" w:hAnsiTheme="minorHAnsi" w:cstheme="minorHAnsi"/>
                <w:color w:val="0F243E" w:themeColor="text2" w:themeShade="80"/>
                <w:spacing w:val="-2"/>
                <w:sz w:val="20"/>
                <w:szCs w:val="20"/>
              </w:rPr>
              <w:t>echnology</w:t>
            </w:r>
            <w:r w:rsidRPr="00A55332">
              <w:rPr>
                <w:rFonts w:asciiTheme="minorHAnsi" w:hAnsiTheme="minorHAnsi" w:cstheme="minorHAnsi"/>
                <w:color w:val="0F243E" w:themeColor="text2" w:themeShade="80"/>
                <w:spacing w:val="-3"/>
                <w:sz w:val="20"/>
                <w:szCs w:val="20"/>
              </w:rPr>
              <w:t xml:space="preserve"> </w:t>
            </w:r>
            <w:r w:rsidRPr="00A55332">
              <w:rPr>
                <w:rFonts w:asciiTheme="minorHAnsi" w:hAnsiTheme="minorHAnsi" w:cstheme="minorHAnsi"/>
                <w:color w:val="0F243E" w:themeColor="text2" w:themeShade="80"/>
                <w:spacing w:val="-2"/>
                <w:sz w:val="20"/>
                <w:szCs w:val="20"/>
              </w:rPr>
              <w:t>services</w:t>
            </w:r>
            <w:r w:rsidRPr="00A55332">
              <w:rPr>
                <w:rFonts w:asciiTheme="minorHAnsi" w:hAnsiTheme="minorHAnsi" w:cstheme="minorHAnsi"/>
                <w:color w:val="0F243E" w:themeColor="text2" w:themeShade="80"/>
                <w:spacing w:val="-3"/>
                <w:sz w:val="20"/>
                <w:szCs w:val="20"/>
              </w:rPr>
              <w:t xml:space="preserve"> </w:t>
            </w:r>
            <w:r w:rsidRPr="00A55332">
              <w:rPr>
                <w:rFonts w:asciiTheme="minorHAnsi" w:hAnsiTheme="minorHAnsi" w:cstheme="minorHAnsi"/>
                <w:color w:val="0F243E" w:themeColor="text2" w:themeShade="80"/>
                <w:spacing w:val="-2"/>
                <w:sz w:val="20"/>
                <w:szCs w:val="20"/>
              </w:rPr>
              <w:t>India</w:t>
            </w:r>
            <w:r w:rsidRPr="00A55332">
              <w:rPr>
                <w:rFonts w:asciiTheme="minorHAnsi" w:hAnsiTheme="minorHAnsi" w:cstheme="minorHAnsi"/>
                <w:color w:val="0F243E" w:themeColor="text2" w:themeShade="80"/>
                <w:spacing w:val="10"/>
                <w:sz w:val="20"/>
                <w:szCs w:val="20"/>
              </w:rPr>
              <w:t xml:space="preserve"> </w:t>
            </w:r>
            <w:r w:rsidRPr="00A55332">
              <w:rPr>
                <w:rFonts w:asciiTheme="minorHAnsi" w:hAnsiTheme="minorHAnsi" w:cstheme="minorHAnsi"/>
                <w:color w:val="0F243E" w:themeColor="text2" w:themeShade="80"/>
                <w:spacing w:val="-2"/>
                <w:sz w:val="20"/>
                <w:szCs w:val="20"/>
              </w:rPr>
              <w:t>limited</w:t>
            </w:r>
          </w:p>
        </w:tc>
        <w:tc>
          <w:tcPr>
            <w:tcW w:w="991" w:type="dxa"/>
          </w:tcPr>
          <w:p w14:paraId="0F85E624" w14:textId="77777777" w:rsidR="00CE7B13" w:rsidRPr="00A55332" w:rsidRDefault="00CE7B13" w:rsidP="000926F7">
            <w:pPr>
              <w:pStyle w:val="TableParagraph"/>
              <w:spacing w:before="18"/>
              <w:ind w:left="86"/>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4"/>
                <w:sz w:val="20"/>
                <w:szCs w:val="20"/>
              </w:rPr>
              <w:t>Pune</w:t>
            </w:r>
          </w:p>
        </w:tc>
        <w:tc>
          <w:tcPr>
            <w:tcW w:w="1277" w:type="dxa"/>
          </w:tcPr>
          <w:p w14:paraId="1EDAAAC1" w14:textId="77777777" w:rsidR="00CE7B13" w:rsidRPr="00A55332" w:rsidRDefault="00CE7B13" w:rsidP="000926F7">
            <w:pPr>
              <w:pStyle w:val="TableParagraph"/>
              <w:spacing w:before="18"/>
              <w:ind w:left="89"/>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5"/>
                <w:sz w:val="20"/>
                <w:szCs w:val="20"/>
              </w:rPr>
              <w:t>October-</w:t>
            </w:r>
            <w:r w:rsidRPr="00A55332">
              <w:rPr>
                <w:rFonts w:asciiTheme="minorHAnsi" w:hAnsiTheme="minorHAnsi" w:cstheme="minorHAnsi"/>
                <w:color w:val="0F243E" w:themeColor="text2" w:themeShade="80"/>
                <w:spacing w:val="-4"/>
                <w:sz w:val="20"/>
                <w:szCs w:val="20"/>
              </w:rPr>
              <w:t>2020</w:t>
            </w:r>
          </w:p>
        </w:tc>
        <w:tc>
          <w:tcPr>
            <w:tcW w:w="1277" w:type="dxa"/>
          </w:tcPr>
          <w:p w14:paraId="45D56004" w14:textId="37A77F18" w:rsidR="00CE7B13" w:rsidRPr="00A55332" w:rsidRDefault="009C103D" w:rsidP="000926F7">
            <w:pPr>
              <w:pStyle w:val="TableParagraph"/>
              <w:spacing w:before="18"/>
              <w:ind w:left="86"/>
              <w:rPr>
                <w:rFonts w:asciiTheme="minorHAnsi" w:hAnsiTheme="minorHAnsi" w:cstheme="minorHAnsi"/>
                <w:color w:val="0F243E" w:themeColor="text2" w:themeShade="80"/>
                <w:sz w:val="20"/>
                <w:szCs w:val="20"/>
              </w:rPr>
            </w:pPr>
            <w:r>
              <w:rPr>
                <w:rFonts w:asciiTheme="minorHAnsi" w:hAnsiTheme="minorHAnsi" w:cstheme="minorHAnsi"/>
                <w:color w:val="0F243E" w:themeColor="text2" w:themeShade="80"/>
                <w:sz w:val="20"/>
                <w:szCs w:val="20"/>
              </w:rPr>
              <w:t>Nov</w:t>
            </w:r>
            <w:r w:rsidR="00C85F70">
              <w:rPr>
                <w:rFonts w:asciiTheme="minorHAnsi" w:hAnsiTheme="minorHAnsi" w:cstheme="minorHAnsi"/>
                <w:color w:val="0F243E" w:themeColor="text2" w:themeShade="80"/>
                <w:sz w:val="20"/>
                <w:szCs w:val="20"/>
              </w:rPr>
              <w:t>ember - 2025</w:t>
            </w:r>
          </w:p>
        </w:tc>
        <w:tc>
          <w:tcPr>
            <w:tcW w:w="3337" w:type="dxa"/>
          </w:tcPr>
          <w:p w14:paraId="25D1523F" w14:textId="77777777" w:rsidR="00CE7B13" w:rsidRPr="00A55332" w:rsidRDefault="00CE7B13" w:rsidP="000926F7">
            <w:pPr>
              <w:pStyle w:val="TableParagraph"/>
              <w:spacing w:before="18"/>
              <w:ind w:left="86"/>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Senior</w:t>
            </w:r>
            <w:r w:rsidRPr="00A55332">
              <w:rPr>
                <w:rFonts w:asciiTheme="minorHAnsi" w:hAnsiTheme="minorHAnsi" w:cstheme="minorHAnsi"/>
                <w:color w:val="0F243E" w:themeColor="text2" w:themeShade="80"/>
                <w:spacing w:val="-1"/>
                <w:sz w:val="20"/>
                <w:szCs w:val="20"/>
              </w:rPr>
              <w:t xml:space="preserve"> </w:t>
            </w:r>
            <w:r w:rsidRPr="00A55332">
              <w:rPr>
                <w:rFonts w:asciiTheme="minorHAnsi" w:hAnsiTheme="minorHAnsi" w:cstheme="minorHAnsi"/>
                <w:color w:val="0F243E" w:themeColor="text2" w:themeShade="80"/>
                <w:spacing w:val="-2"/>
                <w:sz w:val="20"/>
                <w:szCs w:val="20"/>
              </w:rPr>
              <w:t>Manager</w:t>
            </w:r>
          </w:p>
        </w:tc>
      </w:tr>
      <w:tr w:rsidR="00CE7B13" w:rsidRPr="00A55332" w14:paraId="1A74B2A3" w14:textId="77777777" w:rsidTr="007B0D6A">
        <w:trPr>
          <w:trHeight w:val="297"/>
        </w:trPr>
        <w:tc>
          <w:tcPr>
            <w:tcW w:w="3553" w:type="dxa"/>
          </w:tcPr>
          <w:p w14:paraId="25C8874B" w14:textId="77777777" w:rsidR="00CE7B13" w:rsidRPr="00A55332" w:rsidRDefault="00CE7B13" w:rsidP="000926F7">
            <w:pPr>
              <w:pStyle w:val="TableParagraph"/>
              <w:spacing w:before="15"/>
              <w:ind w:left="90"/>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Synechron</w:t>
            </w:r>
            <w:r w:rsidRPr="00A55332">
              <w:rPr>
                <w:rFonts w:asciiTheme="minorHAnsi" w:hAnsiTheme="minorHAnsi" w:cstheme="minorHAnsi"/>
                <w:color w:val="0F243E" w:themeColor="text2" w:themeShade="80"/>
                <w:spacing w:val="-3"/>
                <w:sz w:val="20"/>
                <w:szCs w:val="20"/>
              </w:rPr>
              <w:t xml:space="preserve"> </w:t>
            </w:r>
            <w:r w:rsidRPr="00A55332">
              <w:rPr>
                <w:rFonts w:asciiTheme="minorHAnsi" w:hAnsiTheme="minorHAnsi" w:cstheme="minorHAnsi"/>
                <w:color w:val="0F243E" w:themeColor="text2" w:themeShade="80"/>
                <w:spacing w:val="-2"/>
                <w:sz w:val="20"/>
                <w:szCs w:val="20"/>
              </w:rPr>
              <w:t>Technologies</w:t>
            </w:r>
            <w:r w:rsidRPr="00A55332">
              <w:rPr>
                <w:rFonts w:asciiTheme="minorHAnsi" w:hAnsiTheme="minorHAnsi" w:cstheme="minorHAnsi"/>
                <w:color w:val="0F243E" w:themeColor="text2" w:themeShade="80"/>
                <w:spacing w:val="-5"/>
                <w:sz w:val="20"/>
                <w:szCs w:val="20"/>
              </w:rPr>
              <w:t xml:space="preserve"> </w:t>
            </w:r>
            <w:r w:rsidRPr="00A55332">
              <w:rPr>
                <w:rFonts w:asciiTheme="minorHAnsi" w:hAnsiTheme="minorHAnsi" w:cstheme="minorHAnsi"/>
                <w:color w:val="0F243E" w:themeColor="text2" w:themeShade="80"/>
                <w:spacing w:val="-2"/>
                <w:sz w:val="20"/>
                <w:szCs w:val="20"/>
              </w:rPr>
              <w:t>Pvt.</w:t>
            </w:r>
            <w:r w:rsidRPr="00A55332">
              <w:rPr>
                <w:rFonts w:asciiTheme="minorHAnsi" w:hAnsiTheme="minorHAnsi" w:cstheme="minorHAnsi"/>
                <w:color w:val="0F243E" w:themeColor="text2" w:themeShade="80"/>
                <w:spacing w:val="-6"/>
                <w:sz w:val="20"/>
                <w:szCs w:val="20"/>
              </w:rPr>
              <w:t xml:space="preserve"> </w:t>
            </w:r>
            <w:r w:rsidRPr="00A55332">
              <w:rPr>
                <w:rFonts w:asciiTheme="minorHAnsi" w:hAnsiTheme="minorHAnsi" w:cstheme="minorHAnsi"/>
                <w:color w:val="0F243E" w:themeColor="text2" w:themeShade="80"/>
                <w:spacing w:val="-5"/>
                <w:sz w:val="20"/>
                <w:szCs w:val="20"/>
              </w:rPr>
              <w:t>Ltd</w:t>
            </w:r>
          </w:p>
        </w:tc>
        <w:tc>
          <w:tcPr>
            <w:tcW w:w="991" w:type="dxa"/>
          </w:tcPr>
          <w:p w14:paraId="18FB113B" w14:textId="77777777" w:rsidR="00CE7B13" w:rsidRPr="00A55332" w:rsidRDefault="00CE7B13" w:rsidP="000926F7">
            <w:pPr>
              <w:pStyle w:val="TableParagraph"/>
              <w:spacing w:before="15"/>
              <w:ind w:left="86"/>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4"/>
                <w:sz w:val="20"/>
                <w:szCs w:val="20"/>
              </w:rPr>
              <w:t>Pune</w:t>
            </w:r>
          </w:p>
        </w:tc>
        <w:tc>
          <w:tcPr>
            <w:tcW w:w="1277" w:type="dxa"/>
          </w:tcPr>
          <w:p w14:paraId="72D0B4C2" w14:textId="77777777" w:rsidR="00CE7B13" w:rsidRPr="00A55332" w:rsidRDefault="00CE7B13" w:rsidP="000926F7">
            <w:pPr>
              <w:pStyle w:val="TableParagraph"/>
              <w:spacing w:before="15"/>
              <w:ind w:left="89"/>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January</w:t>
            </w:r>
            <w:r w:rsidRPr="00A55332">
              <w:rPr>
                <w:rFonts w:asciiTheme="minorHAnsi" w:hAnsiTheme="minorHAnsi" w:cstheme="minorHAnsi"/>
                <w:color w:val="0F243E" w:themeColor="text2" w:themeShade="80"/>
                <w:spacing w:val="1"/>
                <w:sz w:val="20"/>
                <w:szCs w:val="20"/>
              </w:rPr>
              <w:t xml:space="preserve"> </w:t>
            </w:r>
            <w:r w:rsidRPr="00A55332">
              <w:rPr>
                <w:rFonts w:asciiTheme="minorHAnsi" w:hAnsiTheme="minorHAnsi" w:cstheme="minorHAnsi"/>
                <w:color w:val="0F243E" w:themeColor="text2" w:themeShade="80"/>
                <w:spacing w:val="-4"/>
                <w:sz w:val="20"/>
                <w:szCs w:val="20"/>
              </w:rPr>
              <w:t>2020</w:t>
            </w:r>
          </w:p>
        </w:tc>
        <w:tc>
          <w:tcPr>
            <w:tcW w:w="1277" w:type="dxa"/>
          </w:tcPr>
          <w:p w14:paraId="4BB37CBF" w14:textId="77777777" w:rsidR="00CE7B13" w:rsidRPr="00A55332" w:rsidRDefault="00CE7B13" w:rsidP="000926F7">
            <w:pPr>
              <w:pStyle w:val="TableParagraph"/>
              <w:spacing w:before="15"/>
              <w:ind w:left="108"/>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5"/>
                <w:sz w:val="20"/>
                <w:szCs w:val="20"/>
              </w:rPr>
              <w:t>October-</w:t>
            </w:r>
            <w:r w:rsidRPr="00A55332">
              <w:rPr>
                <w:rFonts w:asciiTheme="minorHAnsi" w:hAnsiTheme="minorHAnsi" w:cstheme="minorHAnsi"/>
                <w:color w:val="0F243E" w:themeColor="text2" w:themeShade="80"/>
                <w:spacing w:val="-4"/>
                <w:sz w:val="20"/>
                <w:szCs w:val="20"/>
              </w:rPr>
              <w:t>2020</w:t>
            </w:r>
          </w:p>
        </w:tc>
        <w:tc>
          <w:tcPr>
            <w:tcW w:w="3337" w:type="dxa"/>
          </w:tcPr>
          <w:p w14:paraId="3FC59868" w14:textId="77777777" w:rsidR="00CE7B13" w:rsidRPr="00A55332" w:rsidRDefault="00CE7B13" w:rsidP="000926F7">
            <w:pPr>
              <w:pStyle w:val="TableParagraph"/>
              <w:spacing w:before="15"/>
              <w:ind w:left="86"/>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Assistant Manager</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pacing w:val="-2"/>
                <w:sz w:val="20"/>
                <w:szCs w:val="20"/>
              </w:rPr>
              <w:t>-</w:t>
            </w:r>
            <w:r w:rsidRPr="00A55332">
              <w:rPr>
                <w:rFonts w:asciiTheme="minorHAnsi" w:hAnsiTheme="minorHAnsi" w:cstheme="minorHAnsi"/>
                <w:color w:val="0F243E" w:themeColor="text2" w:themeShade="80"/>
                <w:spacing w:val="-5"/>
                <w:sz w:val="20"/>
                <w:szCs w:val="20"/>
              </w:rPr>
              <w:t xml:space="preserve"> </w:t>
            </w:r>
            <w:r w:rsidRPr="00A55332">
              <w:rPr>
                <w:rFonts w:asciiTheme="minorHAnsi" w:hAnsiTheme="minorHAnsi" w:cstheme="minorHAnsi"/>
                <w:color w:val="0F243E" w:themeColor="text2" w:themeShade="80"/>
                <w:spacing w:val="-2"/>
                <w:sz w:val="20"/>
                <w:szCs w:val="20"/>
              </w:rPr>
              <w:t>Business</w:t>
            </w:r>
            <w:r w:rsidRPr="00A55332">
              <w:rPr>
                <w:rFonts w:asciiTheme="minorHAnsi" w:hAnsiTheme="minorHAnsi" w:cstheme="minorHAnsi"/>
                <w:color w:val="0F243E" w:themeColor="text2" w:themeShade="80"/>
                <w:sz w:val="20"/>
                <w:szCs w:val="20"/>
              </w:rPr>
              <w:t xml:space="preserve"> </w:t>
            </w:r>
            <w:r w:rsidRPr="00A55332">
              <w:rPr>
                <w:rFonts w:asciiTheme="minorHAnsi" w:hAnsiTheme="minorHAnsi" w:cstheme="minorHAnsi"/>
                <w:color w:val="0F243E" w:themeColor="text2" w:themeShade="80"/>
                <w:spacing w:val="-2"/>
                <w:sz w:val="20"/>
                <w:szCs w:val="20"/>
              </w:rPr>
              <w:t>Analyst.</w:t>
            </w:r>
          </w:p>
        </w:tc>
      </w:tr>
      <w:tr w:rsidR="00CE7B13" w:rsidRPr="00A55332" w14:paraId="7FF3AD37" w14:textId="77777777" w:rsidTr="007B0D6A">
        <w:trPr>
          <w:trHeight w:val="258"/>
        </w:trPr>
        <w:tc>
          <w:tcPr>
            <w:tcW w:w="3553" w:type="dxa"/>
          </w:tcPr>
          <w:p w14:paraId="09F5DD6D" w14:textId="77777777" w:rsidR="00CE7B13" w:rsidRPr="00A55332" w:rsidRDefault="00CE7B13" w:rsidP="000926F7">
            <w:pPr>
              <w:pStyle w:val="TableParagraph"/>
              <w:spacing w:before="15" w:line="223" w:lineRule="exact"/>
              <w:ind w:left="90"/>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Persistent</w:t>
            </w:r>
            <w:r w:rsidRPr="00A55332">
              <w:rPr>
                <w:rFonts w:asciiTheme="minorHAnsi" w:hAnsiTheme="minorHAnsi" w:cstheme="minorHAnsi"/>
                <w:color w:val="0F243E" w:themeColor="text2" w:themeShade="80"/>
                <w:spacing w:val="-11"/>
                <w:sz w:val="20"/>
                <w:szCs w:val="20"/>
              </w:rPr>
              <w:t xml:space="preserve"> </w:t>
            </w:r>
            <w:r w:rsidRPr="00A55332">
              <w:rPr>
                <w:rFonts w:asciiTheme="minorHAnsi" w:hAnsiTheme="minorHAnsi" w:cstheme="minorHAnsi"/>
                <w:color w:val="0F243E" w:themeColor="text2" w:themeShade="80"/>
                <w:spacing w:val="-2"/>
                <w:sz w:val="20"/>
                <w:szCs w:val="20"/>
              </w:rPr>
              <w:t>System</w:t>
            </w:r>
            <w:r w:rsidRPr="00A55332">
              <w:rPr>
                <w:rFonts w:asciiTheme="minorHAnsi" w:hAnsiTheme="minorHAnsi" w:cstheme="minorHAnsi"/>
                <w:color w:val="0F243E" w:themeColor="text2" w:themeShade="80"/>
                <w:spacing w:val="-8"/>
                <w:sz w:val="20"/>
                <w:szCs w:val="20"/>
              </w:rPr>
              <w:t xml:space="preserve"> </w:t>
            </w:r>
            <w:r w:rsidRPr="00A55332">
              <w:rPr>
                <w:rFonts w:asciiTheme="minorHAnsi" w:hAnsiTheme="minorHAnsi" w:cstheme="minorHAnsi"/>
                <w:color w:val="0F243E" w:themeColor="text2" w:themeShade="80"/>
                <w:spacing w:val="-5"/>
                <w:sz w:val="20"/>
                <w:szCs w:val="20"/>
              </w:rPr>
              <w:t>Ltd</w:t>
            </w:r>
          </w:p>
        </w:tc>
        <w:tc>
          <w:tcPr>
            <w:tcW w:w="991" w:type="dxa"/>
          </w:tcPr>
          <w:p w14:paraId="383C59A4" w14:textId="77777777" w:rsidR="00CE7B13" w:rsidRPr="00A55332" w:rsidRDefault="00CE7B13" w:rsidP="000926F7">
            <w:pPr>
              <w:pStyle w:val="TableParagraph"/>
              <w:spacing w:before="15" w:line="223" w:lineRule="exact"/>
              <w:ind w:left="86"/>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Nagpur</w:t>
            </w:r>
          </w:p>
        </w:tc>
        <w:tc>
          <w:tcPr>
            <w:tcW w:w="1277" w:type="dxa"/>
          </w:tcPr>
          <w:p w14:paraId="7E47C782" w14:textId="77777777" w:rsidR="00CE7B13" w:rsidRPr="00A55332" w:rsidRDefault="00CE7B13" w:rsidP="000926F7">
            <w:pPr>
              <w:pStyle w:val="TableParagraph"/>
              <w:spacing w:before="15" w:line="223" w:lineRule="exact"/>
              <w:ind w:left="89"/>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August.</w:t>
            </w:r>
            <w:r w:rsidRPr="00A55332">
              <w:rPr>
                <w:rFonts w:asciiTheme="minorHAnsi" w:hAnsiTheme="minorHAnsi" w:cstheme="minorHAnsi"/>
                <w:color w:val="0F243E" w:themeColor="text2" w:themeShade="80"/>
                <w:spacing w:val="-3"/>
                <w:sz w:val="20"/>
                <w:szCs w:val="20"/>
              </w:rPr>
              <w:t xml:space="preserve"> </w:t>
            </w:r>
            <w:r w:rsidRPr="00A55332">
              <w:rPr>
                <w:rFonts w:asciiTheme="minorHAnsi" w:hAnsiTheme="minorHAnsi" w:cstheme="minorHAnsi"/>
                <w:color w:val="0F243E" w:themeColor="text2" w:themeShade="80"/>
                <w:spacing w:val="-4"/>
                <w:sz w:val="20"/>
                <w:szCs w:val="20"/>
              </w:rPr>
              <w:t>2019</w:t>
            </w:r>
          </w:p>
        </w:tc>
        <w:tc>
          <w:tcPr>
            <w:tcW w:w="1277" w:type="dxa"/>
          </w:tcPr>
          <w:p w14:paraId="22BDCBC0" w14:textId="77777777" w:rsidR="00CE7B13" w:rsidRPr="00A55332" w:rsidRDefault="00CE7B13" w:rsidP="000926F7">
            <w:pPr>
              <w:pStyle w:val="TableParagraph"/>
              <w:spacing w:before="15" w:line="223" w:lineRule="exact"/>
              <w:ind w:left="86"/>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January</w:t>
            </w:r>
            <w:r w:rsidRPr="00A55332">
              <w:rPr>
                <w:rFonts w:asciiTheme="minorHAnsi" w:hAnsiTheme="minorHAnsi" w:cstheme="minorHAnsi"/>
                <w:color w:val="0F243E" w:themeColor="text2" w:themeShade="80"/>
                <w:sz w:val="20"/>
                <w:szCs w:val="20"/>
              </w:rPr>
              <w:t xml:space="preserve"> </w:t>
            </w:r>
            <w:r w:rsidRPr="00A55332">
              <w:rPr>
                <w:rFonts w:asciiTheme="minorHAnsi" w:hAnsiTheme="minorHAnsi" w:cstheme="minorHAnsi"/>
                <w:color w:val="0F243E" w:themeColor="text2" w:themeShade="80"/>
                <w:spacing w:val="-4"/>
                <w:sz w:val="20"/>
                <w:szCs w:val="20"/>
              </w:rPr>
              <w:t>2020</w:t>
            </w:r>
          </w:p>
        </w:tc>
        <w:tc>
          <w:tcPr>
            <w:tcW w:w="3337" w:type="dxa"/>
          </w:tcPr>
          <w:p w14:paraId="663E5299" w14:textId="77777777" w:rsidR="00CE7B13" w:rsidRPr="00A55332" w:rsidRDefault="00CE7B13" w:rsidP="000926F7">
            <w:pPr>
              <w:pStyle w:val="TableParagraph"/>
              <w:spacing w:before="1" w:line="237" w:lineRule="exact"/>
              <w:ind w:left="86"/>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Lead</w:t>
            </w:r>
            <w:r w:rsidRPr="00A55332">
              <w:rPr>
                <w:rFonts w:asciiTheme="minorHAnsi" w:hAnsiTheme="minorHAnsi" w:cstheme="minorHAnsi"/>
                <w:color w:val="0F243E" w:themeColor="text2" w:themeShade="80"/>
                <w:spacing w:val="-7"/>
                <w:sz w:val="20"/>
                <w:szCs w:val="20"/>
              </w:rPr>
              <w:t xml:space="preserve"> </w:t>
            </w:r>
            <w:r w:rsidRPr="00A55332">
              <w:rPr>
                <w:rFonts w:asciiTheme="minorHAnsi" w:hAnsiTheme="minorHAnsi" w:cstheme="minorHAnsi"/>
                <w:color w:val="0F243E" w:themeColor="text2" w:themeShade="80"/>
                <w:spacing w:val="-2"/>
                <w:sz w:val="20"/>
                <w:szCs w:val="20"/>
              </w:rPr>
              <w:t>Business</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pacing w:val="-2"/>
                <w:sz w:val="20"/>
                <w:szCs w:val="20"/>
              </w:rPr>
              <w:t>Analyst</w:t>
            </w:r>
          </w:p>
        </w:tc>
      </w:tr>
      <w:tr w:rsidR="00CE7B13" w:rsidRPr="00A55332" w14:paraId="13934C78" w14:textId="77777777" w:rsidTr="007B0D6A">
        <w:trPr>
          <w:trHeight w:val="299"/>
        </w:trPr>
        <w:tc>
          <w:tcPr>
            <w:tcW w:w="3553" w:type="dxa"/>
          </w:tcPr>
          <w:p w14:paraId="42491DED" w14:textId="77777777" w:rsidR="00CE7B13" w:rsidRPr="00A55332" w:rsidRDefault="00CE7B13" w:rsidP="000926F7">
            <w:pPr>
              <w:pStyle w:val="TableParagraph"/>
              <w:spacing w:before="15"/>
              <w:ind w:left="90"/>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Infrasoft</w:t>
            </w:r>
            <w:r w:rsidRPr="00A55332">
              <w:rPr>
                <w:rFonts w:asciiTheme="minorHAnsi" w:hAnsiTheme="minorHAnsi" w:cstheme="minorHAnsi"/>
                <w:color w:val="0F243E" w:themeColor="text2" w:themeShade="80"/>
                <w:spacing w:val="-1"/>
                <w:sz w:val="20"/>
                <w:szCs w:val="20"/>
              </w:rPr>
              <w:t xml:space="preserve"> </w:t>
            </w:r>
            <w:r w:rsidRPr="00A55332">
              <w:rPr>
                <w:rFonts w:asciiTheme="minorHAnsi" w:hAnsiTheme="minorHAnsi" w:cstheme="minorHAnsi"/>
                <w:color w:val="0F243E" w:themeColor="text2" w:themeShade="80"/>
                <w:spacing w:val="-2"/>
                <w:sz w:val="20"/>
                <w:szCs w:val="20"/>
              </w:rPr>
              <w:t>Technologies</w:t>
            </w:r>
            <w:r w:rsidRPr="00A55332">
              <w:rPr>
                <w:rFonts w:asciiTheme="minorHAnsi" w:hAnsiTheme="minorHAnsi" w:cstheme="minorHAnsi"/>
                <w:color w:val="0F243E" w:themeColor="text2" w:themeShade="80"/>
                <w:spacing w:val="-7"/>
                <w:sz w:val="20"/>
                <w:szCs w:val="20"/>
              </w:rPr>
              <w:t xml:space="preserve"> </w:t>
            </w:r>
            <w:r w:rsidRPr="00A55332">
              <w:rPr>
                <w:rFonts w:asciiTheme="minorHAnsi" w:hAnsiTheme="minorHAnsi" w:cstheme="minorHAnsi"/>
                <w:color w:val="0F243E" w:themeColor="text2" w:themeShade="80"/>
                <w:spacing w:val="-5"/>
                <w:sz w:val="20"/>
                <w:szCs w:val="20"/>
              </w:rPr>
              <w:t>Ltd</w:t>
            </w:r>
          </w:p>
        </w:tc>
        <w:tc>
          <w:tcPr>
            <w:tcW w:w="991" w:type="dxa"/>
          </w:tcPr>
          <w:p w14:paraId="0A0DEC2F" w14:textId="77777777" w:rsidR="00CE7B13" w:rsidRPr="00A55332" w:rsidRDefault="00CE7B13" w:rsidP="000926F7">
            <w:pPr>
              <w:pStyle w:val="TableParagraph"/>
              <w:spacing w:before="15"/>
              <w:ind w:left="86"/>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4"/>
                <w:sz w:val="20"/>
                <w:szCs w:val="20"/>
              </w:rPr>
              <w:t>Pune</w:t>
            </w:r>
          </w:p>
        </w:tc>
        <w:tc>
          <w:tcPr>
            <w:tcW w:w="1277" w:type="dxa"/>
          </w:tcPr>
          <w:p w14:paraId="532A8DCE" w14:textId="77777777" w:rsidR="00CE7B13" w:rsidRPr="00A55332" w:rsidRDefault="00CE7B13" w:rsidP="000926F7">
            <w:pPr>
              <w:pStyle w:val="TableParagraph"/>
              <w:spacing w:before="15"/>
              <w:ind w:left="89"/>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Sep.</w:t>
            </w:r>
            <w:r w:rsidRPr="00A55332">
              <w:rPr>
                <w:rFonts w:asciiTheme="minorHAnsi" w:hAnsiTheme="minorHAnsi" w:cstheme="minorHAnsi"/>
                <w:color w:val="0F243E" w:themeColor="text2" w:themeShade="80"/>
                <w:spacing w:val="-4"/>
                <w:sz w:val="20"/>
                <w:szCs w:val="20"/>
              </w:rPr>
              <w:t xml:space="preserve"> 2012</w:t>
            </w:r>
          </w:p>
        </w:tc>
        <w:tc>
          <w:tcPr>
            <w:tcW w:w="1277" w:type="dxa"/>
          </w:tcPr>
          <w:p w14:paraId="228F03A9" w14:textId="77777777" w:rsidR="00CE7B13" w:rsidRPr="00A55332" w:rsidRDefault="00CE7B13" w:rsidP="000926F7">
            <w:pPr>
              <w:pStyle w:val="TableParagraph"/>
              <w:spacing w:before="15"/>
              <w:ind w:left="86"/>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Feb.</w:t>
            </w:r>
            <w:r w:rsidRPr="00A55332">
              <w:rPr>
                <w:rFonts w:asciiTheme="minorHAnsi" w:hAnsiTheme="minorHAnsi" w:cstheme="minorHAnsi"/>
                <w:color w:val="0F243E" w:themeColor="text2" w:themeShade="80"/>
                <w:spacing w:val="-4"/>
                <w:sz w:val="20"/>
                <w:szCs w:val="20"/>
              </w:rPr>
              <w:t xml:space="preserve"> 2019</w:t>
            </w:r>
          </w:p>
        </w:tc>
        <w:tc>
          <w:tcPr>
            <w:tcW w:w="3337" w:type="dxa"/>
          </w:tcPr>
          <w:p w14:paraId="638C2C7B" w14:textId="77777777" w:rsidR="00CE7B13" w:rsidRPr="00A55332" w:rsidRDefault="00CE7B13" w:rsidP="000926F7">
            <w:pPr>
              <w:pStyle w:val="TableParagraph"/>
              <w:spacing w:before="15"/>
              <w:ind w:left="86"/>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Sr.</w:t>
            </w:r>
            <w:r w:rsidRPr="00A55332">
              <w:rPr>
                <w:rFonts w:asciiTheme="minorHAnsi" w:hAnsiTheme="minorHAnsi" w:cstheme="minorHAnsi"/>
                <w:color w:val="0F243E" w:themeColor="text2" w:themeShade="80"/>
                <w:spacing w:val="-6"/>
                <w:sz w:val="20"/>
                <w:szCs w:val="20"/>
              </w:rPr>
              <w:t xml:space="preserve"> </w:t>
            </w:r>
            <w:r w:rsidRPr="00A55332">
              <w:rPr>
                <w:rFonts w:asciiTheme="minorHAnsi" w:hAnsiTheme="minorHAnsi" w:cstheme="minorHAnsi"/>
                <w:color w:val="0F243E" w:themeColor="text2" w:themeShade="80"/>
                <w:spacing w:val="-2"/>
                <w:sz w:val="20"/>
                <w:szCs w:val="20"/>
              </w:rPr>
              <w:t>Business Analyst</w:t>
            </w:r>
          </w:p>
        </w:tc>
      </w:tr>
      <w:tr w:rsidR="00CE7B13" w:rsidRPr="00A55332" w14:paraId="151729B5" w14:textId="77777777" w:rsidTr="007B0D6A">
        <w:trPr>
          <w:trHeight w:val="374"/>
        </w:trPr>
        <w:tc>
          <w:tcPr>
            <w:tcW w:w="3553" w:type="dxa"/>
          </w:tcPr>
          <w:p w14:paraId="14E94CA5" w14:textId="77777777" w:rsidR="00CE7B13" w:rsidRPr="00A55332" w:rsidRDefault="00CE7B13" w:rsidP="000926F7">
            <w:pPr>
              <w:pStyle w:val="TableParagraph"/>
              <w:spacing w:before="13"/>
              <w:ind w:left="90"/>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Bajaj</w:t>
            </w:r>
            <w:r w:rsidRPr="00A55332">
              <w:rPr>
                <w:rFonts w:asciiTheme="minorHAnsi" w:hAnsiTheme="minorHAnsi" w:cstheme="minorHAnsi"/>
                <w:color w:val="0F243E" w:themeColor="text2" w:themeShade="80"/>
                <w:spacing w:val="-8"/>
                <w:sz w:val="20"/>
                <w:szCs w:val="20"/>
              </w:rPr>
              <w:t xml:space="preserve"> </w:t>
            </w:r>
            <w:r w:rsidRPr="00A55332">
              <w:rPr>
                <w:rFonts w:asciiTheme="minorHAnsi" w:hAnsiTheme="minorHAnsi" w:cstheme="minorHAnsi"/>
                <w:color w:val="0F243E" w:themeColor="text2" w:themeShade="80"/>
                <w:spacing w:val="-2"/>
                <w:sz w:val="20"/>
                <w:szCs w:val="20"/>
              </w:rPr>
              <w:t>Allianz</w:t>
            </w:r>
            <w:r w:rsidRPr="00A55332">
              <w:rPr>
                <w:rFonts w:asciiTheme="minorHAnsi" w:hAnsiTheme="minorHAnsi" w:cstheme="minorHAnsi"/>
                <w:color w:val="0F243E" w:themeColor="text2" w:themeShade="80"/>
                <w:spacing w:val="-8"/>
                <w:sz w:val="20"/>
                <w:szCs w:val="20"/>
              </w:rPr>
              <w:t xml:space="preserve"> </w:t>
            </w:r>
            <w:r w:rsidRPr="00A55332">
              <w:rPr>
                <w:rFonts w:asciiTheme="minorHAnsi" w:hAnsiTheme="minorHAnsi" w:cstheme="minorHAnsi"/>
                <w:color w:val="0F243E" w:themeColor="text2" w:themeShade="80"/>
                <w:spacing w:val="-2"/>
                <w:sz w:val="20"/>
                <w:szCs w:val="20"/>
              </w:rPr>
              <w:t>Life</w:t>
            </w:r>
            <w:r w:rsidRPr="00A55332">
              <w:rPr>
                <w:rFonts w:asciiTheme="minorHAnsi" w:hAnsiTheme="minorHAnsi" w:cstheme="minorHAnsi"/>
                <w:color w:val="0F243E" w:themeColor="text2" w:themeShade="80"/>
                <w:spacing w:val="-9"/>
                <w:sz w:val="20"/>
                <w:szCs w:val="20"/>
              </w:rPr>
              <w:t xml:space="preserve"> </w:t>
            </w:r>
            <w:r w:rsidRPr="00A55332">
              <w:rPr>
                <w:rFonts w:asciiTheme="minorHAnsi" w:hAnsiTheme="minorHAnsi" w:cstheme="minorHAnsi"/>
                <w:color w:val="0F243E" w:themeColor="text2" w:themeShade="80"/>
                <w:spacing w:val="-2"/>
                <w:sz w:val="20"/>
                <w:szCs w:val="20"/>
              </w:rPr>
              <w:t>Insurance</w:t>
            </w:r>
            <w:r w:rsidRPr="00A55332">
              <w:rPr>
                <w:rFonts w:asciiTheme="minorHAnsi" w:hAnsiTheme="minorHAnsi" w:cstheme="minorHAnsi"/>
                <w:color w:val="0F243E" w:themeColor="text2" w:themeShade="80"/>
                <w:spacing w:val="-7"/>
                <w:sz w:val="20"/>
                <w:szCs w:val="20"/>
              </w:rPr>
              <w:t xml:space="preserve"> </w:t>
            </w:r>
            <w:r w:rsidRPr="00A55332">
              <w:rPr>
                <w:rFonts w:asciiTheme="minorHAnsi" w:hAnsiTheme="minorHAnsi" w:cstheme="minorHAnsi"/>
                <w:color w:val="0F243E" w:themeColor="text2" w:themeShade="80"/>
                <w:spacing w:val="-2"/>
                <w:sz w:val="20"/>
                <w:szCs w:val="20"/>
              </w:rPr>
              <w:t>Co</w:t>
            </w:r>
            <w:r w:rsidRPr="00A55332">
              <w:rPr>
                <w:rFonts w:asciiTheme="minorHAnsi" w:hAnsiTheme="minorHAnsi" w:cstheme="minorHAnsi"/>
                <w:color w:val="0F243E" w:themeColor="text2" w:themeShade="80"/>
                <w:spacing w:val="-6"/>
                <w:sz w:val="20"/>
                <w:szCs w:val="20"/>
              </w:rPr>
              <w:t xml:space="preserve"> </w:t>
            </w:r>
            <w:r w:rsidRPr="00A55332">
              <w:rPr>
                <w:rFonts w:asciiTheme="minorHAnsi" w:hAnsiTheme="minorHAnsi" w:cstheme="minorHAnsi"/>
                <w:color w:val="0F243E" w:themeColor="text2" w:themeShade="80"/>
                <w:spacing w:val="-5"/>
                <w:sz w:val="20"/>
                <w:szCs w:val="20"/>
              </w:rPr>
              <w:t>Ltd</w:t>
            </w:r>
          </w:p>
        </w:tc>
        <w:tc>
          <w:tcPr>
            <w:tcW w:w="991" w:type="dxa"/>
          </w:tcPr>
          <w:p w14:paraId="552E207E" w14:textId="77777777" w:rsidR="00CE7B13" w:rsidRPr="00A55332" w:rsidRDefault="00CE7B13" w:rsidP="000926F7">
            <w:pPr>
              <w:pStyle w:val="TableParagraph"/>
              <w:spacing w:before="13"/>
              <w:ind w:left="91"/>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4"/>
                <w:sz w:val="20"/>
                <w:szCs w:val="20"/>
              </w:rPr>
              <w:t>Pune</w:t>
            </w:r>
          </w:p>
        </w:tc>
        <w:tc>
          <w:tcPr>
            <w:tcW w:w="1277" w:type="dxa"/>
          </w:tcPr>
          <w:p w14:paraId="65A177B5" w14:textId="77777777" w:rsidR="00CE7B13" w:rsidRPr="00A55332" w:rsidRDefault="00CE7B13" w:rsidP="000926F7">
            <w:pPr>
              <w:pStyle w:val="TableParagraph"/>
              <w:spacing w:before="13"/>
              <w:ind w:left="91"/>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July,</w:t>
            </w:r>
            <w:r w:rsidRPr="00A55332">
              <w:rPr>
                <w:rFonts w:asciiTheme="minorHAnsi" w:hAnsiTheme="minorHAnsi" w:cstheme="minorHAnsi"/>
                <w:color w:val="0F243E" w:themeColor="text2" w:themeShade="80"/>
                <w:spacing w:val="-7"/>
                <w:sz w:val="20"/>
                <w:szCs w:val="20"/>
              </w:rPr>
              <w:t xml:space="preserve"> </w:t>
            </w:r>
            <w:r w:rsidRPr="00A55332">
              <w:rPr>
                <w:rFonts w:asciiTheme="minorHAnsi" w:hAnsiTheme="minorHAnsi" w:cstheme="minorHAnsi"/>
                <w:color w:val="0F243E" w:themeColor="text2" w:themeShade="80"/>
                <w:spacing w:val="-4"/>
                <w:sz w:val="20"/>
                <w:szCs w:val="20"/>
              </w:rPr>
              <w:t>2006</w:t>
            </w:r>
          </w:p>
        </w:tc>
        <w:tc>
          <w:tcPr>
            <w:tcW w:w="1277" w:type="dxa"/>
          </w:tcPr>
          <w:p w14:paraId="7E7A5735" w14:textId="77777777" w:rsidR="00CE7B13" w:rsidRPr="00A55332" w:rsidRDefault="00CE7B13" w:rsidP="000926F7">
            <w:pPr>
              <w:pStyle w:val="TableParagraph"/>
              <w:spacing w:before="13"/>
              <w:ind w:left="91"/>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Sep.</w:t>
            </w:r>
            <w:r w:rsidRPr="00A55332">
              <w:rPr>
                <w:rFonts w:asciiTheme="minorHAnsi" w:hAnsiTheme="minorHAnsi" w:cstheme="minorHAnsi"/>
                <w:color w:val="0F243E" w:themeColor="text2" w:themeShade="80"/>
                <w:spacing w:val="-8"/>
                <w:sz w:val="20"/>
                <w:szCs w:val="20"/>
              </w:rPr>
              <w:t xml:space="preserve"> </w:t>
            </w:r>
            <w:r w:rsidRPr="00A55332">
              <w:rPr>
                <w:rFonts w:asciiTheme="minorHAnsi" w:hAnsiTheme="minorHAnsi" w:cstheme="minorHAnsi"/>
                <w:color w:val="0F243E" w:themeColor="text2" w:themeShade="80"/>
                <w:spacing w:val="-4"/>
                <w:sz w:val="20"/>
                <w:szCs w:val="20"/>
              </w:rPr>
              <w:t>2012</w:t>
            </w:r>
          </w:p>
        </w:tc>
        <w:tc>
          <w:tcPr>
            <w:tcW w:w="3337" w:type="dxa"/>
          </w:tcPr>
          <w:p w14:paraId="36708125" w14:textId="77777777" w:rsidR="00CE7B13" w:rsidRPr="00A55332" w:rsidRDefault="00CE7B13" w:rsidP="000926F7">
            <w:pPr>
              <w:pStyle w:val="TableParagraph"/>
              <w:spacing w:before="13"/>
              <w:ind w:left="88"/>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4"/>
                <w:sz w:val="20"/>
                <w:szCs w:val="20"/>
              </w:rPr>
              <w:t>Divisional</w:t>
            </w:r>
            <w:r w:rsidRPr="00A55332">
              <w:rPr>
                <w:rFonts w:asciiTheme="minorHAnsi" w:hAnsiTheme="minorHAnsi" w:cstheme="minorHAnsi"/>
                <w:color w:val="0F243E" w:themeColor="text2" w:themeShade="80"/>
                <w:spacing w:val="8"/>
                <w:sz w:val="20"/>
                <w:szCs w:val="20"/>
              </w:rPr>
              <w:t xml:space="preserve"> </w:t>
            </w:r>
            <w:r w:rsidRPr="00A55332">
              <w:rPr>
                <w:rFonts w:asciiTheme="minorHAnsi" w:hAnsiTheme="minorHAnsi" w:cstheme="minorHAnsi"/>
                <w:color w:val="0F243E" w:themeColor="text2" w:themeShade="80"/>
                <w:spacing w:val="-2"/>
                <w:sz w:val="20"/>
                <w:szCs w:val="20"/>
              </w:rPr>
              <w:t>Accountant</w:t>
            </w:r>
          </w:p>
        </w:tc>
      </w:tr>
    </w:tbl>
    <w:p w14:paraId="2A346048" w14:textId="77777777" w:rsidR="00CE7B13" w:rsidRPr="00A55332" w:rsidRDefault="00CE7B13">
      <w:pPr>
        <w:pStyle w:val="BodyText"/>
        <w:spacing w:before="10"/>
        <w:rPr>
          <w:rFonts w:asciiTheme="minorHAnsi" w:hAnsiTheme="minorHAnsi" w:cstheme="minorHAnsi"/>
          <w:b/>
          <w:color w:val="0F243E" w:themeColor="text2" w:themeShade="80"/>
        </w:rPr>
      </w:pPr>
    </w:p>
    <w:p w14:paraId="0C2F7C09" w14:textId="77777777" w:rsidR="000926F7" w:rsidRDefault="000926F7">
      <w:pPr>
        <w:pStyle w:val="BodyText"/>
        <w:spacing w:before="10"/>
        <w:rPr>
          <w:rFonts w:asciiTheme="minorHAnsi" w:hAnsiTheme="minorHAnsi" w:cstheme="minorHAnsi"/>
          <w:b/>
          <w:color w:val="0F243E" w:themeColor="text2" w:themeShade="80"/>
        </w:rPr>
      </w:pPr>
    </w:p>
    <w:tbl>
      <w:tblPr>
        <w:tblpPr w:leftFromText="180" w:rightFromText="180" w:vertAnchor="text" w:horzAnchor="margin" w:tblpX="202" w:tblpY="-35"/>
        <w:tblW w:w="104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1445"/>
        <w:gridCol w:w="8995"/>
      </w:tblGrid>
      <w:tr w:rsidR="00137FE4" w:rsidRPr="00A55332" w14:paraId="7B1B5109" w14:textId="77777777" w:rsidTr="000E247D">
        <w:trPr>
          <w:trHeight w:val="273"/>
        </w:trPr>
        <w:tc>
          <w:tcPr>
            <w:tcW w:w="1445" w:type="dxa"/>
            <w:shd w:val="clear" w:color="auto" w:fill="EEEEEE"/>
          </w:tcPr>
          <w:p w14:paraId="2B1B6EF4" w14:textId="77777777" w:rsidR="00137FE4" w:rsidRPr="00A55332" w:rsidRDefault="00137FE4" w:rsidP="000E247D">
            <w:pPr>
              <w:pStyle w:val="TableParagraph"/>
              <w:spacing w:before="11" w:line="242" w:lineRule="exact"/>
              <w:ind w:left="16"/>
              <w:rPr>
                <w:rFonts w:asciiTheme="minorHAnsi" w:hAnsiTheme="minorHAnsi" w:cstheme="minorHAnsi"/>
                <w:b/>
                <w:color w:val="0F243E" w:themeColor="text2" w:themeShade="80"/>
                <w:sz w:val="20"/>
                <w:szCs w:val="20"/>
              </w:rPr>
            </w:pPr>
            <w:r w:rsidRPr="00A55332">
              <w:rPr>
                <w:rFonts w:asciiTheme="minorHAnsi" w:hAnsiTheme="minorHAnsi" w:cstheme="minorHAnsi"/>
                <w:b/>
                <w:color w:val="0F243E" w:themeColor="text2" w:themeShade="80"/>
                <w:spacing w:val="-2"/>
                <w:sz w:val="20"/>
                <w:szCs w:val="20"/>
              </w:rPr>
              <w:t>Skill</w:t>
            </w:r>
            <w:r w:rsidRPr="00A55332">
              <w:rPr>
                <w:rFonts w:asciiTheme="minorHAnsi" w:hAnsiTheme="minorHAnsi" w:cstheme="minorHAnsi"/>
                <w:b/>
                <w:color w:val="0F243E" w:themeColor="text2" w:themeShade="80"/>
                <w:spacing w:val="-3"/>
                <w:sz w:val="20"/>
                <w:szCs w:val="20"/>
              </w:rPr>
              <w:t xml:space="preserve"> </w:t>
            </w:r>
            <w:r w:rsidRPr="00A55332">
              <w:rPr>
                <w:rFonts w:asciiTheme="minorHAnsi" w:hAnsiTheme="minorHAnsi" w:cstheme="minorHAnsi"/>
                <w:b/>
                <w:color w:val="0F243E" w:themeColor="text2" w:themeShade="80"/>
                <w:spacing w:val="-4"/>
                <w:sz w:val="20"/>
                <w:szCs w:val="20"/>
              </w:rPr>
              <w:t>Type</w:t>
            </w:r>
          </w:p>
        </w:tc>
        <w:tc>
          <w:tcPr>
            <w:tcW w:w="8995" w:type="dxa"/>
            <w:shd w:val="clear" w:color="auto" w:fill="EEEEEE"/>
          </w:tcPr>
          <w:p w14:paraId="567C56D0" w14:textId="77777777" w:rsidR="00137FE4" w:rsidRPr="00A55332" w:rsidRDefault="00137FE4" w:rsidP="000E247D">
            <w:pPr>
              <w:pStyle w:val="TableParagraph"/>
              <w:spacing w:before="11" w:line="242" w:lineRule="exact"/>
              <w:ind w:left="14"/>
              <w:rPr>
                <w:rFonts w:asciiTheme="minorHAnsi" w:hAnsiTheme="minorHAnsi" w:cstheme="minorHAnsi"/>
                <w:b/>
                <w:color w:val="0F243E" w:themeColor="text2" w:themeShade="80"/>
                <w:sz w:val="20"/>
                <w:szCs w:val="20"/>
              </w:rPr>
            </w:pPr>
            <w:r w:rsidRPr="00A55332">
              <w:rPr>
                <w:rFonts w:asciiTheme="minorHAnsi" w:hAnsiTheme="minorHAnsi" w:cstheme="minorHAnsi"/>
                <w:b/>
                <w:color w:val="0F243E" w:themeColor="text2" w:themeShade="80"/>
                <w:sz w:val="20"/>
                <w:szCs w:val="20"/>
              </w:rPr>
              <w:t>Skill</w:t>
            </w:r>
            <w:r w:rsidRPr="00A55332">
              <w:rPr>
                <w:rFonts w:asciiTheme="minorHAnsi" w:hAnsiTheme="minorHAnsi" w:cstheme="minorHAnsi"/>
                <w:b/>
                <w:color w:val="0F243E" w:themeColor="text2" w:themeShade="80"/>
                <w:spacing w:val="-11"/>
                <w:sz w:val="20"/>
                <w:szCs w:val="20"/>
              </w:rPr>
              <w:t xml:space="preserve"> </w:t>
            </w:r>
            <w:r w:rsidRPr="00A55332">
              <w:rPr>
                <w:rFonts w:asciiTheme="minorHAnsi" w:hAnsiTheme="minorHAnsi" w:cstheme="minorHAnsi"/>
                <w:b/>
                <w:color w:val="0F243E" w:themeColor="text2" w:themeShade="80"/>
                <w:spacing w:val="-4"/>
                <w:sz w:val="20"/>
                <w:szCs w:val="20"/>
              </w:rPr>
              <w:t>Name</w:t>
            </w:r>
          </w:p>
        </w:tc>
      </w:tr>
      <w:tr w:rsidR="00137FE4" w:rsidRPr="00A55332" w14:paraId="5A69844F" w14:textId="77777777" w:rsidTr="000E247D">
        <w:trPr>
          <w:trHeight w:val="261"/>
        </w:trPr>
        <w:tc>
          <w:tcPr>
            <w:tcW w:w="1445" w:type="dxa"/>
            <w:shd w:val="clear" w:color="auto" w:fill="F2F2F2" w:themeFill="background1" w:themeFillShade="F2"/>
          </w:tcPr>
          <w:p w14:paraId="6200C08D" w14:textId="77777777" w:rsidR="00137FE4" w:rsidRPr="00A55332" w:rsidRDefault="00137FE4" w:rsidP="000E247D">
            <w:pPr>
              <w:pStyle w:val="TableParagraph"/>
              <w:spacing w:before="1" w:line="240" w:lineRule="exact"/>
              <w:ind w:left="0"/>
              <w:rPr>
                <w:rFonts w:asciiTheme="minorHAnsi" w:hAnsiTheme="minorHAnsi" w:cstheme="minorHAnsi"/>
                <w:color w:val="0F243E" w:themeColor="text2" w:themeShade="80"/>
                <w:spacing w:val="-4"/>
                <w:sz w:val="20"/>
                <w:szCs w:val="20"/>
              </w:rPr>
            </w:pPr>
            <w:r w:rsidRPr="00A55332">
              <w:rPr>
                <w:rFonts w:asciiTheme="minorHAnsi" w:hAnsiTheme="minorHAnsi" w:cstheme="minorHAnsi"/>
                <w:color w:val="0F243E" w:themeColor="text2" w:themeShade="80"/>
                <w:spacing w:val="-2"/>
                <w:sz w:val="20"/>
                <w:szCs w:val="20"/>
              </w:rPr>
              <w:t xml:space="preserve">  Project</w:t>
            </w:r>
            <w:r w:rsidRPr="00A55332">
              <w:rPr>
                <w:rFonts w:asciiTheme="minorHAnsi" w:hAnsiTheme="minorHAnsi" w:cstheme="minorHAnsi"/>
                <w:color w:val="0F243E" w:themeColor="text2" w:themeShade="80"/>
                <w:spacing w:val="-4"/>
                <w:sz w:val="20"/>
                <w:szCs w:val="20"/>
              </w:rPr>
              <w:t xml:space="preserve">   </w:t>
            </w:r>
          </w:p>
          <w:p w14:paraId="51E7CBD8" w14:textId="77777777" w:rsidR="00137FE4" w:rsidRPr="00A55332" w:rsidRDefault="00137FE4" w:rsidP="000E247D">
            <w:pPr>
              <w:pStyle w:val="TableParagraph"/>
              <w:spacing w:before="1" w:line="240" w:lineRule="exact"/>
              <w:ind w:left="0"/>
              <w:rPr>
                <w:rFonts w:asciiTheme="minorHAnsi" w:hAnsiTheme="minorHAnsi" w:cstheme="minorHAnsi"/>
                <w:color w:val="0F243E" w:themeColor="text2" w:themeShade="80"/>
                <w:spacing w:val="-5"/>
                <w:sz w:val="20"/>
                <w:szCs w:val="20"/>
              </w:rPr>
            </w:pP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pacing w:val="-2"/>
                <w:sz w:val="20"/>
                <w:szCs w:val="20"/>
              </w:rPr>
              <w:t>Management</w:t>
            </w:r>
            <w:r w:rsidRPr="00A55332">
              <w:rPr>
                <w:rFonts w:asciiTheme="minorHAnsi" w:hAnsiTheme="minorHAnsi" w:cstheme="minorHAnsi"/>
                <w:color w:val="0F243E" w:themeColor="text2" w:themeShade="80"/>
                <w:spacing w:val="-5"/>
                <w:sz w:val="20"/>
                <w:szCs w:val="20"/>
              </w:rPr>
              <w:t xml:space="preserve">  </w:t>
            </w:r>
          </w:p>
          <w:p w14:paraId="44840984" w14:textId="77777777" w:rsidR="00137FE4" w:rsidRPr="00A55332" w:rsidRDefault="00137FE4" w:rsidP="000E247D">
            <w:pPr>
              <w:pStyle w:val="TableParagraph"/>
              <w:spacing w:before="1" w:line="240" w:lineRule="exact"/>
              <w:ind w:left="0"/>
              <w:rPr>
                <w:rFonts w:asciiTheme="minorHAnsi" w:hAnsiTheme="minorHAnsi" w:cstheme="minorHAnsi"/>
                <w:color w:val="0F243E" w:themeColor="text2" w:themeShade="80"/>
                <w:spacing w:val="-2"/>
                <w:sz w:val="20"/>
                <w:szCs w:val="20"/>
              </w:rPr>
            </w:pPr>
            <w:r w:rsidRPr="00A55332">
              <w:rPr>
                <w:rFonts w:asciiTheme="minorHAnsi" w:hAnsiTheme="minorHAnsi" w:cstheme="minorHAnsi"/>
                <w:color w:val="0F243E" w:themeColor="text2" w:themeShade="80"/>
                <w:spacing w:val="-5"/>
                <w:sz w:val="20"/>
                <w:szCs w:val="20"/>
              </w:rPr>
              <w:t xml:space="preserve">  </w:t>
            </w:r>
            <w:r w:rsidRPr="00A55332">
              <w:rPr>
                <w:rFonts w:asciiTheme="minorHAnsi" w:hAnsiTheme="minorHAnsi" w:cstheme="minorHAnsi"/>
                <w:color w:val="0F243E" w:themeColor="text2" w:themeShade="80"/>
                <w:spacing w:val="-4"/>
                <w:sz w:val="20"/>
                <w:szCs w:val="20"/>
              </w:rPr>
              <w:t>Tools</w:t>
            </w:r>
          </w:p>
        </w:tc>
        <w:tc>
          <w:tcPr>
            <w:tcW w:w="8995" w:type="dxa"/>
          </w:tcPr>
          <w:p w14:paraId="186DE3F3" w14:textId="77777777" w:rsidR="00137FE4" w:rsidRPr="00A55332" w:rsidRDefault="00137FE4" w:rsidP="000E247D">
            <w:pPr>
              <w:pStyle w:val="TableParagraph"/>
              <w:spacing w:before="3" w:line="237" w:lineRule="exact"/>
              <w:ind w:left="189"/>
              <w:rPr>
                <w:rFonts w:asciiTheme="minorHAnsi" w:hAnsiTheme="minorHAnsi" w:cstheme="minorHAnsi"/>
                <w:color w:val="0F243E" w:themeColor="text2" w:themeShade="80"/>
                <w:spacing w:val="-2"/>
                <w:sz w:val="20"/>
                <w:szCs w:val="20"/>
              </w:rPr>
            </w:pPr>
            <w:r w:rsidRPr="00A55332">
              <w:rPr>
                <w:rFonts w:asciiTheme="minorHAnsi" w:hAnsiTheme="minorHAnsi" w:cstheme="minorHAnsi"/>
                <w:color w:val="0F243E" w:themeColor="text2" w:themeShade="80"/>
                <w:sz w:val="20"/>
                <w:szCs w:val="20"/>
              </w:rPr>
              <w:t>Jira,</w:t>
            </w:r>
            <w:r w:rsidRPr="00A55332">
              <w:rPr>
                <w:rFonts w:asciiTheme="minorHAnsi" w:hAnsiTheme="minorHAnsi" w:cstheme="minorHAnsi"/>
                <w:color w:val="0F243E" w:themeColor="text2" w:themeShade="80"/>
                <w:spacing w:val="-10"/>
                <w:sz w:val="20"/>
                <w:szCs w:val="20"/>
              </w:rPr>
              <w:t xml:space="preserve"> </w:t>
            </w:r>
            <w:r w:rsidRPr="00A55332">
              <w:rPr>
                <w:rFonts w:asciiTheme="minorHAnsi" w:hAnsiTheme="minorHAnsi" w:cstheme="minorHAnsi"/>
                <w:color w:val="0F243E" w:themeColor="text2" w:themeShade="80"/>
                <w:sz w:val="20"/>
                <w:szCs w:val="20"/>
              </w:rPr>
              <w:t xml:space="preserve">TFS, </w:t>
            </w:r>
            <w:r w:rsidRPr="00A55332">
              <w:rPr>
                <w:rFonts w:asciiTheme="minorHAnsi" w:hAnsiTheme="minorHAnsi" w:cstheme="minorHAnsi"/>
                <w:color w:val="0F243E" w:themeColor="text2" w:themeShade="80"/>
                <w:spacing w:val="-2"/>
                <w:sz w:val="20"/>
                <w:szCs w:val="20"/>
              </w:rPr>
              <w:t>Confluence, Miro and Share Point.</w:t>
            </w:r>
          </w:p>
          <w:p w14:paraId="4ACE9055" w14:textId="77777777" w:rsidR="00137FE4" w:rsidRPr="00A55332" w:rsidRDefault="00137FE4" w:rsidP="007A0B43">
            <w:pPr>
              <w:pStyle w:val="TableParagraph"/>
              <w:numPr>
                <w:ilvl w:val="0"/>
                <w:numId w:val="3"/>
              </w:numPr>
              <w:spacing w:before="3" w:line="237" w:lineRule="exact"/>
              <w:rPr>
                <w:rFonts w:asciiTheme="minorHAnsi" w:hAnsiTheme="minorHAnsi" w:cstheme="minorHAnsi"/>
                <w:color w:val="0F243E" w:themeColor="text2" w:themeShade="80"/>
                <w:spacing w:val="-2"/>
                <w:sz w:val="20"/>
                <w:szCs w:val="20"/>
              </w:rPr>
            </w:pPr>
            <w:r w:rsidRPr="00A55332">
              <w:rPr>
                <w:rFonts w:asciiTheme="minorHAnsi" w:hAnsiTheme="minorHAnsi" w:cstheme="minorHAnsi"/>
                <w:color w:val="0F243E" w:themeColor="text2" w:themeShade="80"/>
                <w:spacing w:val="-2"/>
                <w:sz w:val="20"/>
                <w:szCs w:val="20"/>
              </w:rPr>
              <w:t>Jira Expertise: Proficient in using Jira for dashboard creation, issue linking, and project progress tracking.</w:t>
            </w:r>
          </w:p>
          <w:p w14:paraId="7183E96A" w14:textId="77777777" w:rsidR="00137FE4" w:rsidRPr="00A55332" w:rsidRDefault="00137FE4" w:rsidP="007A0B43">
            <w:pPr>
              <w:pStyle w:val="TableParagraph"/>
              <w:numPr>
                <w:ilvl w:val="0"/>
                <w:numId w:val="3"/>
              </w:numPr>
              <w:spacing w:before="3" w:line="237" w:lineRule="exact"/>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Confluence Mastery: Skilled in developing and publishing technical and operational documentation.</w:t>
            </w:r>
          </w:p>
          <w:p w14:paraId="6C9E6DDC" w14:textId="77777777" w:rsidR="00137FE4" w:rsidRPr="00A55332" w:rsidRDefault="00137FE4" w:rsidP="007A0B43">
            <w:pPr>
              <w:pStyle w:val="TableParagraph"/>
              <w:numPr>
                <w:ilvl w:val="0"/>
                <w:numId w:val="3"/>
              </w:numPr>
              <w:spacing w:before="3" w:line="237" w:lineRule="exact"/>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SharePoint Proficiency: Experienced in managing content and collaboration tools effectively.</w:t>
            </w:r>
          </w:p>
          <w:p w14:paraId="14E96F8F" w14:textId="77777777" w:rsidR="00137FE4" w:rsidRPr="00A55332" w:rsidRDefault="00137FE4" w:rsidP="007A0B43">
            <w:pPr>
              <w:pStyle w:val="TableParagraph"/>
              <w:numPr>
                <w:ilvl w:val="0"/>
                <w:numId w:val="3"/>
              </w:numPr>
              <w:spacing w:before="3" w:line="237" w:lineRule="exact"/>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Miro Board – Effectively facilitate collaboration during PI planning using Miro board</w:t>
            </w:r>
          </w:p>
        </w:tc>
      </w:tr>
      <w:tr w:rsidR="00137FE4" w:rsidRPr="00A55332" w14:paraId="4A3B14B7" w14:textId="77777777" w:rsidTr="000E247D">
        <w:trPr>
          <w:trHeight w:val="261"/>
        </w:trPr>
        <w:tc>
          <w:tcPr>
            <w:tcW w:w="1445" w:type="dxa"/>
            <w:shd w:val="clear" w:color="auto" w:fill="F2F2F2" w:themeFill="background1" w:themeFillShade="F2"/>
          </w:tcPr>
          <w:p w14:paraId="1D05AFDB" w14:textId="77777777" w:rsidR="00137FE4" w:rsidRPr="00A55332" w:rsidRDefault="00137FE4" w:rsidP="000E247D">
            <w:pPr>
              <w:pStyle w:val="TableParagraph"/>
              <w:spacing w:before="1" w:line="240" w:lineRule="exact"/>
              <w:ind w:left="141"/>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UML</w:t>
            </w:r>
            <w:r w:rsidRPr="00A55332">
              <w:rPr>
                <w:rFonts w:asciiTheme="minorHAnsi" w:hAnsiTheme="minorHAnsi" w:cstheme="minorHAnsi"/>
                <w:color w:val="0F243E" w:themeColor="text2" w:themeShade="80"/>
                <w:spacing w:val="-6"/>
                <w:sz w:val="20"/>
                <w:szCs w:val="20"/>
              </w:rPr>
              <w:t xml:space="preserve"> </w:t>
            </w:r>
            <w:r w:rsidRPr="00A55332">
              <w:rPr>
                <w:rFonts w:asciiTheme="minorHAnsi" w:hAnsiTheme="minorHAnsi" w:cstheme="minorHAnsi"/>
                <w:color w:val="0F243E" w:themeColor="text2" w:themeShade="80"/>
                <w:spacing w:val="-2"/>
                <w:sz w:val="20"/>
                <w:szCs w:val="20"/>
              </w:rPr>
              <w:t>Tools</w:t>
            </w:r>
          </w:p>
        </w:tc>
        <w:tc>
          <w:tcPr>
            <w:tcW w:w="8995" w:type="dxa"/>
          </w:tcPr>
          <w:p w14:paraId="7E382046" w14:textId="77777777" w:rsidR="00137FE4" w:rsidRPr="00A55332" w:rsidRDefault="00137FE4" w:rsidP="000E247D">
            <w:pPr>
              <w:pStyle w:val="TableParagraph"/>
              <w:spacing w:before="1" w:line="240" w:lineRule="exact"/>
              <w:ind w:left="189"/>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MS</w:t>
            </w:r>
            <w:r w:rsidRPr="00A55332">
              <w:rPr>
                <w:rFonts w:asciiTheme="minorHAnsi" w:hAnsiTheme="minorHAnsi" w:cstheme="minorHAnsi"/>
                <w:color w:val="0F243E" w:themeColor="text2" w:themeShade="80"/>
                <w:spacing w:val="-12"/>
                <w:sz w:val="20"/>
                <w:szCs w:val="20"/>
              </w:rPr>
              <w:t xml:space="preserve"> </w:t>
            </w:r>
            <w:r w:rsidRPr="00A55332">
              <w:rPr>
                <w:rFonts w:asciiTheme="minorHAnsi" w:hAnsiTheme="minorHAnsi" w:cstheme="minorHAnsi"/>
                <w:color w:val="0F243E" w:themeColor="text2" w:themeShade="80"/>
                <w:sz w:val="20"/>
                <w:szCs w:val="20"/>
              </w:rPr>
              <w:t>Visio,</w:t>
            </w:r>
            <w:r w:rsidRPr="00A55332">
              <w:rPr>
                <w:rFonts w:asciiTheme="minorHAnsi" w:hAnsiTheme="minorHAnsi" w:cstheme="minorHAnsi"/>
                <w:color w:val="0F243E" w:themeColor="text2" w:themeShade="80"/>
                <w:spacing w:val="-10"/>
                <w:sz w:val="20"/>
                <w:szCs w:val="20"/>
              </w:rPr>
              <w:t xml:space="preserve"> </w:t>
            </w:r>
            <w:r w:rsidRPr="00A55332">
              <w:rPr>
                <w:rFonts w:asciiTheme="minorHAnsi" w:hAnsiTheme="minorHAnsi" w:cstheme="minorHAnsi"/>
                <w:color w:val="0F243E" w:themeColor="text2" w:themeShade="80"/>
                <w:sz w:val="20"/>
                <w:szCs w:val="20"/>
              </w:rPr>
              <w:t>yEd</w:t>
            </w:r>
            <w:r w:rsidRPr="00A55332">
              <w:rPr>
                <w:rFonts w:asciiTheme="minorHAnsi" w:hAnsiTheme="minorHAnsi" w:cstheme="minorHAnsi"/>
                <w:color w:val="0F243E" w:themeColor="text2" w:themeShade="80"/>
                <w:spacing w:val="-10"/>
                <w:sz w:val="20"/>
                <w:szCs w:val="20"/>
              </w:rPr>
              <w:t xml:space="preserve"> </w:t>
            </w:r>
            <w:r w:rsidRPr="00A55332">
              <w:rPr>
                <w:rFonts w:asciiTheme="minorHAnsi" w:hAnsiTheme="minorHAnsi" w:cstheme="minorHAnsi"/>
                <w:color w:val="0F243E" w:themeColor="text2" w:themeShade="80"/>
                <w:sz w:val="20"/>
                <w:szCs w:val="20"/>
              </w:rPr>
              <w:t>Graph</w:t>
            </w:r>
            <w:r w:rsidRPr="00A55332">
              <w:rPr>
                <w:rFonts w:asciiTheme="minorHAnsi" w:hAnsiTheme="minorHAnsi" w:cstheme="minorHAnsi"/>
                <w:color w:val="0F243E" w:themeColor="text2" w:themeShade="80"/>
                <w:spacing w:val="-8"/>
                <w:sz w:val="20"/>
                <w:szCs w:val="20"/>
              </w:rPr>
              <w:t xml:space="preserve"> </w:t>
            </w:r>
            <w:r w:rsidRPr="00A55332">
              <w:rPr>
                <w:rFonts w:asciiTheme="minorHAnsi" w:hAnsiTheme="minorHAnsi" w:cstheme="minorHAnsi"/>
                <w:color w:val="0F243E" w:themeColor="text2" w:themeShade="80"/>
                <w:spacing w:val="-2"/>
                <w:sz w:val="20"/>
                <w:szCs w:val="20"/>
              </w:rPr>
              <w:t>Editor</w:t>
            </w:r>
          </w:p>
        </w:tc>
      </w:tr>
      <w:tr w:rsidR="00137FE4" w:rsidRPr="00A55332" w14:paraId="748817A2" w14:textId="77777777" w:rsidTr="000E247D">
        <w:trPr>
          <w:trHeight w:val="261"/>
        </w:trPr>
        <w:tc>
          <w:tcPr>
            <w:tcW w:w="1445" w:type="dxa"/>
            <w:shd w:val="clear" w:color="auto" w:fill="F2F2F2" w:themeFill="background1" w:themeFillShade="F2"/>
          </w:tcPr>
          <w:p w14:paraId="579690E9" w14:textId="77777777" w:rsidR="00137FE4" w:rsidRPr="00A55332" w:rsidRDefault="00137FE4" w:rsidP="000E247D">
            <w:pPr>
              <w:pStyle w:val="TableParagraph"/>
              <w:spacing w:before="1" w:line="240" w:lineRule="exact"/>
              <w:ind w:left="141"/>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Prototyping</w:t>
            </w:r>
            <w:r w:rsidRPr="00A55332">
              <w:rPr>
                <w:rFonts w:asciiTheme="minorHAnsi" w:hAnsiTheme="minorHAnsi" w:cstheme="minorHAnsi"/>
                <w:color w:val="0F243E" w:themeColor="text2" w:themeShade="80"/>
                <w:spacing w:val="-6"/>
                <w:sz w:val="20"/>
                <w:szCs w:val="20"/>
              </w:rPr>
              <w:t xml:space="preserve"> </w:t>
            </w:r>
            <w:r w:rsidRPr="00A55332">
              <w:rPr>
                <w:rFonts w:asciiTheme="minorHAnsi" w:hAnsiTheme="minorHAnsi" w:cstheme="minorHAnsi"/>
                <w:color w:val="0F243E" w:themeColor="text2" w:themeShade="80"/>
                <w:spacing w:val="-2"/>
                <w:sz w:val="20"/>
                <w:szCs w:val="20"/>
              </w:rPr>
              <w:t>Tools</w:t>
            </w:r>
          </w:p>
        </w:tc>
        <w:tc>
          <w:tcPr>
            <w:tcW w:w="8995" w:type="dxa"/>
          </w:tcPr>
          <w:p w14:paraId="46423215" w14:textId="77777777" w:rsidR="00137FE4" w:rsidRPr="00A55332" w:rsidRDefault="00137FE4" w:rsidP="000E247D">
            <w:pPr>
              <w:pStyle w:val="TableParagraph"/>
              <w:spacing w:before="1" w:line="240" w:lineRule="exact"/>
              <w:ind w:left="189"/>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Balsamiq,</w:t>
            </w:r>
            <w:r w:rsidRPr="00A55332">
              <w:rPr>
                <w:rFonts w:asciiTheme="minorHAnsi" w:hAnsiTheme="minorHAnsi" w:cstheme="minorHAnsi"/>
                <w:color w:val="0F243E" w:themeColor="text2" w:themeShade="80"/>
                <w:spacing w:val="-5"/>
                <w:sz w:val="20"/>
                <w:szCs w:val="20"/>
              </w:rPr>
              <w:t xml:space="preserve"> </w:t>
            </w:r>
            <w:r w:rsidRPr="00A55332">
              <w:rPr>
                <w:rFonts w:asciiTheme="minorHAnsi" w:hAnsiTheme="minorHAnsi" w:cstheme="minorHAnsi"/>
                <w:color w:val="0F243E" w:themeColor="text2" w:themeShade="80"/>
                <w:spacing w:val="-2"/>
                <w:sz w:val="20"/>
                <w:szCs w:val="20"/>
              </w:rPr>
              <w:t>Moqups</w:t>
            </w:r>
          </w:p>
        </w:tc>
      </w:tr>
      <w:tr w:rsidR="00137FE4" w:rsidRPr="00A55332" w14:paraId="3A313AB0" w14:textId="77777777" w:rsidTr="000E247D">
        <w:trPr>
          <w:trHeight w:val="253"/>
        </w:trPr>
        <w:tc>
          <w:tcPr>
            <w:tcW w:w="1445" w:type="dxa"/>
            <w:shd w:val="clear" w:color="auto" w:fill="F2F2F2" w:themeFill="background1" w:themeFillShade="F2"/>
          </w:tcPr>
          <w:p w14:paraId="23FF910C" w14:textId="77777777" w:rsidR="00137FE4" w:rsidRPr="00A55332" w:rsidRDefault="00137FE4" w:rsidP="000E247D">
            <w:pPr>
              <w:pStyle w:val="TableParagraph"/>
              <w:spacing w:line="234" w:lineRule="exact"/>
              <w:ind w:left="141"/>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Office</w:t>
            </w:r>
            <w:r w:rsidRPr="00A55332">
              <w:rPr>
                <w:rFonts w:asciiTheme="minorHAnsi" w:hAnsiTheme="minorHAnsi" w:cstheme="minorHAnsi"/>
                <w:color w:val="0F243E" w:themeColor="text2" w:themeShade="80"/>
                <w:spacing w:val="-5"/>
                <w:sz w:val="20"/>
                <w:szCs w:val="20"/>
              </w:rPr>
              <w:t xml:space="preserve"> </w:t>
            </w:r>
            <w:r w:rsidRPr="00A55332">
              <w:rPr>
                <w:rFonts w:asciiTheme="minorHAnsi" w:hAnsiTheme="minorHAnsi" w:cstheme="minorHAnsi"/>
                <w:color w:val="0F243E" w:themeColor="text2" w:themeShade="80"/>
                <w:spacing w:val="-2"/>
                <w:sz w:val="20"/>
                <w:szCs w:val="20"/>
              </w:rPr>
              <w:t>Tools</w:t>
            </w:r>
          </w:p>
        </w:tc>
        <w:tc>
          <w:tcPr>
            <w:tcW w:w="8995" w:type="dxa"/>
          </w:tcPr>
          <w:p w14:paraId="1E6C421E" w14:textId="77777777" w:rsidR="00137FE4" w:rsidRPr="00A55332" w:rsidRDefault="00137FE4" w:rsidP="000E247D">
            <w:pPr>
              <w:pStyle w:val="TableParagraph"/>
              <w:spacing w:line="234" w:lineRule="exact"/>
              <w:ind w:left="189"/>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MS</w:t>
            </w:r>
            <w:r w:rsidRPr="00A55332">
              <w:rPr>
                <w:rFonts w:asciiTheme="minorHAnsi" w:hAnsiTheme="minorHAnsi" w:cstheme="minorHAnsi"/>
                <w:color w:val="0F243E" w:themeColor="text2" w:themeShade="80"/>
                <w:spacing w:val="-6"/>
                <w:sz w:val="20"/>
                <w:szCs w:val="20"/>
              </w:rPr>
              <w:t xml:space="preserve"> </w:t>
            </w:r>
            <w:r w:rsidRPr="00A55332">
              <w:rPr>
                <w:rFonts w:asciiTheme="minorHAnsi" w:hAnsiTheme="minorHAnsi" w:cstheme="minorHAnsi"/>
                <w:color w:val="0F243E" w:themeColor="text2" w:themeShade="80"/>
                <w:spacing w:val="-2"/>
                <w:sz w:val="20"/>
                <w:szCs w:val="20"/>
              </w:rPr>
              <w:t>Word,</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pacing w:val="-2"/>
                <w:sz w:val="20"/>
                <w:szCs w:val="20"/>
              </w:rPr>
              <w:t>MS</w:t>
            </w:r>
            <w:r w:rsidRPr="00A55332">
              <w:rPr>
                <w:rFonts w:asciiTheme="minorHAnsi" w:hAnsiTheme="minorHAnsi" w:cstheme="minorHAnsi"/>
                <w:color w:val="0F243E" w:themeColor="text2" w:themeShade="80"/>
                <w:spacing w:val="-6"/>
                <w:sz w:val="20"/>
                <w:szCs w:val="20"/>
              </w:rPr>
              <w:t xml:space="preserve"> </w:t>
            </w:r>
            <w:r w:rsidRPr="00A55332">
              <w:rPr>
                <w:rFonts w:asciiTheme="minorHAnsi" w:hAnsiTheme="minorHAnsi" w:cstheme="minorHAnsi"/>
                <w:color w:val="0F243E" w:themeColor="text2" w:themeShade="80"/>
                <w:spacing w:val="-2"/>
                <w:sz w:val="20"/>
                <w:szCs w:val="20"/>
              </w:rPr>
              <w:t>Excel,</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pacing w:val="-2"/>
                <w:sz w:val="20"/>
                <w:szCs w:val="20"/>
              </w:rPr>
              <w:t>MS</w:t>
            </w:r>
            <w:r w:rsidRPr="00A55332">
              <w:rPr>
                <w:rFonts w:asciiTheme="minorHAnsi" w:hAnsiTheme="minorHAnsi" w:cstheme="minorHAnsi"/>
                <w:color w:val="0F243E" w:themeColor="text2" w:themeShade="80"/>
                <w:spacing w:val="-6"/>
                <w:sz w:val="20"/>
                <w:szCs w:val="20"/>
              </w:rPr>
              <w:t xml:space="preserve"> </w:t>
            </w:r>
            <w:r w:rsidRPr="00A55332">
              <w:rPr>
                <w:rFonts w:asciiTheme="minorHAnsi" w:hAnsiTheme="minorHAnsi" w:cstheme="minorHAnsi"/>
                <w:color w:val="0F243E" w:themeColor="text2" w:themeShade="80"/>
                <w:spacing w:val="-2"/>
                <w:sz w:val="20"/>
                <w:szCs w:val="20"/>
              </w:rPr>
              <w:t>PowerPoint</w:t>
            </w:r>
          </w:p>
        </w:tc>
      </w:tr>
      <w:tr w:rsidR="00137FE4" w:rsidRPr="00A55332" w14:paraId="6CDDF033" w14:textId="77777777" w:rsidTr="000E247D">
        <w:trPr>
          <w:trHeight w:val="258"/>
        </w:trPr>
        <w:tc>
          <w:tcPr>
            <w:tcW w:w="1445" w:type="dxa"/>
            <w:shd w:val="clear" w:color="auto" w:fill="F2F2F2" w:themeFill="background1" w:themeFillShade="F2"/>
          </w:tcPr>
          <w:p w14:paraId="0DA537D9" w14:textId="77777777" w:rsidR="00137FE4" w:rsidRPr="00A55332" w:rsidRDefault="00137FE4" w:rsidP="000E247D">
            <w:pPr>
              <w:pStyle w:val="TableParagraph"/>
              <w:spacing w:line="239" w:lineRule="exact"/>
              <w:ind w:left="141"/>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Databases</w:t>
            </w:r>
          </w:p>
        </w:tc>
        <w:tc>
          <w:tcPr>
            <w:tcW w:w="8995" w:type="dxa"/>
          </w:tcPr>
          <w:p w14:paraId="165C455E" w14:textId="77777777" w:rsidR="00137FE4" w:rsidRPr="00A55332" w:rsidRDefault="00137FE4" w:rsidP="000E247D">
            <w:pPr>
              <w:pStyle w:val="TableParagraph"/>
              <w:spacing w:line="239" w:lineRule="exact"/>
              <w:ind w:left="189"/>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MySQL, SQL</w:t>
            </w:r>
            <w:r w:rsidRPr="00A55332">
              <w:rPr>
                <w:rFonts w:asciiTheme="minorHAnsi" w:hAnsiTheme="minorHAnsi" w:cstheme="minorHAnsi"/>
                <w:color w:val="0F243E" w:themeColor="text2" w:themeShade="80"/>
                <w:spacing w:val="-3"/>
                <w:sz w:val="20"/>
                <w:szCs w:val="20"/>
              </w:rPr>
              <w:t xml:space="preserve"> </w:t>
            </w:r>
            <w:r w:rsidRPr="00A55332">
              <w:rPr>
                <w:rFonts w:asciiTheme="minorHAnsi" w:hAnsiTheme="minorHAnsi" w:cstheme="minorHAnsi"/>
                <w:color w:val="0F243E" w:themeColor="text2" w:themeShade="80"/>
                <w:spacing w:val="-2"/>
                <w:sz w:val="20"/>
                <w:szCs w:val="20"/>
              </w:rPr>
              <w:t>Server</w:t>
            </w:r>
            <w:r w:rsidRPr="00A55332">
              <w:rPr>
                <w:rFonts w:asciiTheme="minorHAnsi" w:hAnsiTheme="minorHAnsi" w:cstheme="minorHAnsi"/>
                <w:color w:val="0F243E" w:themeColor="text2" w:themeShade="80"/>
                <w:spacing w:val="-3"/>
                <w:sz w:val="20"/>
                <w:szCs w:val="20"/>
              </w:rPr>
              <w:t xml:space="preserve"> </w:t>
            </w:r>
            <w:r w:rsidRPr="00A55332">
              <w:rPr>
                <w:rFonts w:asciiTheme="minorHAnsi" w:hAnsiTheme="minorHAnsi" w:cstheme="minorHAnsi"/>
                <w:color w:val="0F243E" w:themeColor="text2" w:themeShade="80"/>
                <w:spacing w:val="-4"/>
                <w:sz w:val="20"/>
                <w:szCs w:val="20"/>
              </w:rPr>
              <w:t>2008</w:t>
            </w:r>
          </w:p>
        </w:tc>
      </w:tr>
      <w:tr w:rsidR="00137FE4" w:rsidRPr="00A55332" w14:paraId="310F7ADD" w14:textId="77777777" w:rsidTr="000E247D">
        <w:trPr>
          <w:trHeight w:val="258"/>
        </w:trPr>
        <w:tc>
          <w:tcPr>
            <w:tcW w:w="1445" w:type="dxa"/>
            <w:shd w:val="clear" w:color="auto" w:fill="F2F2F2" w:themeFill="background1" w:themeFillShade="F2"/>
          </w:tcPr>
          <w:p w14:paraId="1954D88E" w14:textId="77777777" w:rsidR="00137FE4" w:rsidRPr="00A55332" w:rsidRDefault="00137FE4" w:rsidP="000E247D">
            <w:pPr>
              <w:pStyle w:val="TableParagraph"/>
              <w:spacing w:line="239" w:lineRule="exact"/>
              <w:ind w:left="141"/>
              <w:rPr>
                <w:rFonts w:asciiTheme="minorHAnsi" w:hAnsiTheme="minorHAnsi" w:cstheme="minorHAnsi"/>
                <w:color w:val="0F243E" w:themeColor="text2" w:themeShade="80"/>
                <w:spacing w:val="-2"/>
                <w:sz w:val="20"/>
                <w:szCs w:val="20"/>
              </w:rPr>
            </w:pPr>
            <w:r w:rsidRPr="00A55332">
              <w:rPr>
                <w:rFonts w:asciiTheme="minorHAnsi" w:hAnsiTheme="minorHAnsi" w:cstheme="minorHAnsi"/>
                <w:color w:val="0F243E" w:themeColor="text2" w:themeShade="80"/>
                <w:spacing w:val="-2"/>
                <w:sz w:val="20"/>
                <w:szCs w:val="20"/>
              </w:rPr>
              <w:t>SAP</w:t>
            </w:r>
          </w:p>
        </w:tc>
        <w:tc>
          <w:tcPr>
            <w:tcW w:w="8995" w:type="dxa"/>
          </w:tcPr>
          <w:p w14:paraId="67047528" w14:textId="77777777" w:rsidR="00137FE4" w:rsidRPr="00A55332" w:rsidRDefault="00137FE4" w:rsidP="000E247D">
            <w:pPr>
              <w:pStyle w:val="TableParagraph"/>
              <w:spacing w:line="239" w:lineRule="exact"/>
              <w:ind w:left="189"/>
              <w:rPr>
                <w:rFonts w:asciiTheme="minorHAnsi" w:hAnsiTheme="minorHAnsi" w:cstheme="minorHAnsi"/>
                <w:color w:val="0F243E" w:themeColor="text2" w:themeShade="80"/>
                <w:spacing w:val="-2"/>
                <w:sz w:val="20"/>
                <w:szCs w:val="20"/>
              </w:rPr>
            </w:pPr>
            <w:r w:rsidRPr="00A55332">
              <w:rPr>
                <w:rFonts w:asciiTheme="minorHAnsi" w:hAnsiTheme="minorHAnsi" w:cstheme="minorHAnsi"/>
                <w:color w:val="0F243E" w:themeColor="text2" w:themeShade="80"/>
                <w:spacing w:val="-2"/>
                <w:sz w:val="20"/>
                <w:szCs w:val="20"/>
              </w:rPr>
              <w:t>SAP hybris</w:t>
            </w:r>
          </w:p>
        </w:tc>
      </w:tr>
      <w:tr w:rsidR="00137FE4" w:rsidRPr="00A55332" w14:paraId="28D93D18" w14:textId="77777777" w:rsidTr="000E247D">
        <w:trPr>
          <w:trHeight w:val="258"/>
        </w:trPr>
        <w:tc>
          <w:tcPr>
            <w:tcW w:w="1445" w:type="dxa"/>
            <w:shd w:val="clear" w:color="auto" w:fill="F2F2F2" w:themeFill="background1" w:themeFillShade="F2"/>
          </w:tcPr>
          <w:p w14:paraId="39E94960" w14:textId="77777777" w:rsidR="00137FE4" w:rsidRPr="00A55332" w:rsidRDefault="00137FE4" w:rsidP="000E247D">
            <w:pPr>
              <w:pStyle w:val="TableParagraph"/>
              <w:spacing w:line="239" w:lineRule="exact"/>
              <w:ind w:left="141"/>
              <w:rPr>
                <w:rFonts w:asciiTheme="minorHAnsi" w:hAnsiTheme="minorHAnsi" w:cstheme="minorHAnsi"/>
                <w:color w:val="0F243E" w:themeColor="text2" w:themeShade="80"/>
                <w:spacing w:val="-2"/>
                <w:sz w:val="20"/>
                <w:szCs w:val="20"/>
              </w:rPr>
            </w:pPr>
            <w:r w:rsidRPr="00A55332">
              <w:rPr>
                <w:rFonts w:asciiTheme="minorHAnsi" w:hAnsiTheme="minorHAnsi" w:cstheme="minorHAnsi"/>
                <w:color w:val="0F243E" w:themeColor="text2" w:themeShade="80"/>
                <w:spacing w:val="-2"/>
                <w:sz w:val="20"/>
                <w:szCs w:val="20"/>
              </w:rPr>
              <w:t xml:space="preserve">Guidewire </w:t>
            </w:r>
          </w:p>
        </w:tc>
        <w:tc>
          <w:tcPr>
            <w:tcW w:w="8995" w:type="dxa"/>
          </w:tcPr>
          <w:p w14:paraId="45B0C097" w14:textId="77777777" w:rsidR="00137FE4" w:rsidRPr="00A55332" w:rsidRDefault="00137FE4" w:rsidP="000E247D">
            <w:pPr>
              <w:pStyle w:val="TableParagraph"/>
              <w:spacing w:line="239" w:lineRule="exact"/>
              <w:ind w:left="189"/>
              <w:rPr>
                <w:rFonts w:asciiTheme="minorHAnsi" w:hAnsiTheme="minorHAnsi" w:cstheme="minorHAnsi"/>
                <w:color w:val="0F243E" w:themeColor="text2" w:themeShade="80"/>
                <w:spacing w:val="-2"/>
                <w:sz w:val="20"/>
                <w:szCs w:val="20"/>
              </w:rPr>
            </w:pPr>
            <w:r w:rsidRPr="00A55332">
              <w:rPr>
                <w:rFonts w:asciiTheme="minorHAnsi" w:hAnsiTheme="minorHAnsi" w:cstheme="minorHAnsi"/>
                <w:color w:val="0F243E" w:themeColor="text2" w:themeShade="80"/>
                <w:spacing w:val="-2"/>
                <w:sz w:val="20"/>
                <w:szCs w:val="20"/>
              </w:rPr>
              <w:t>Guidewire Police Center, Claim Center and Billing Center</w:t>
            </w:r>
          </w:p>
        </w:tc>
      </w:tr>
      <w:tr w:rsidR="00137FE4" w:rsidRPr="00A55332" w14:paraId="7A867790" w14:textId="77777777" w:rsidTr="00D155DF">
        <w:trPr>
          <w:trHeight w:val="2333"/>
        </w:trPr>
        <w:tc>
          <w:tcPr>
            <w:tcW w:w="1445" w:type="dxa"/>
            <w:shd w:val="clear" w:color="auto" w:fill="F2F2F2" w:themeFill="background1" w:themeFillShade="F2"/>
          </w:tcPr>
          <w:p w14:paraId="31098C33" w14:textId="45C5C91F" w:rsidR="00137FE4" w:rsidRPr="00A55332" w:rsidRDefault="00382556" w:rsidP="000E247D">
            <w:pPr>
              <w:pStyle w:val="TableParagraph"/>
              <w:spacing w:line="239" w:lineRule="exact"/>
              <w:ind w:left="141"/>
              <w:rPr>
                <w:rFonts w:asciiTheme="minorHAnsi" w:hAnsiTheme="minorHAnsi" w:cstheme="minorHAnsi"/>
                <w:color w:val="0F243E" w:themeColor="text2" w:themeShade="80"/>
                <w:spacing w:val="-2"/>
                <w:sz w:val="20"/>
                <w:szCs w:val="20"/>
              </w:rPr>
            </w:pPr>
            <w:r w:rsidRPr="00382556">
              <w:rPr>
                <w:rFonts w:asciiTheme="minorHAnsi" w:hAnsiTheme="minorHAnsi" w:cstheme="minorHAnsi"/>
                <w:color w:val="0F243E" w:themeColor="text2" w:themeShade="80"/>
                <w:spacing w:val="-2"/>
                <w:sz w:val="20"/>
                <w:szCs w:val="20"/>
              </w:rPr>
              <w:t>Generative AI and Agentic AI solutions, along with ML, DL, and intelligent AI agents</w:t>
            </w:r>
          </w:p>
        </w:tc>
        <w:tc>
          <w:tcPr>
            <w:tcW w:w="8995" w:type="dxa"/>
          </w:tcPr>
          <w:p w14:paraId="664360E6" w14:textId="0585E513" w:rsidR="00EE6D7E" w:rsidRPr="00EE6D7E" w:rsidRDefault="00EE6D7E" w:rsidP="00D155DF">
            <w:pPr>
              <w:pStyle w:val="TableParagraph"/>
              <w:numPr>
                <w:ilvl w:val="0"/>
                <w:numId w:val="24"/>
              </w:numPr>
              <w:spacing w:before="11" w:line="242" w:lineRule="exact"/>
              <w:ind w:left="528"/>
              <w:rPr>
                <w:rFonts w:asciiTheme="minorHAnsi" w:hAnsiTheme="minorHAnsi" w:cstheme="minorHAnsi"/>
                <w:bCs/>
                <w:color w:val="0F243E" w:themeColor="text2" w:themeShade="80"/>
                <w:sz w:val="20"/>
                <w:szCs w:val="20"/>
              </w:rPr>
            </w:pPr>
            <w:r w:rsidRPr="00EE6D7E">
              <w:rPr>
                <w:rFonts w:asciiTheme="minorHAnsi" w:hAnsiTheme="minorHAnsi" w:cstheme="minorHAnsi"/>
                <w:bCs/>
                <w:color w:val="0F243E" w:themeColor="text2" w:themeShade="80"/>
                <w:sz w:val="20"/>
                <w:szCs w:val="20"/>
              </w:rPr>
              <w:t>Artificial Intelligence (AI) &amp; Machine Learning (ML) for predictive modeling in insurance</w:t>
            </w:r>
          </w:p>
          <w:p w14:paraId="41E95030" w14:textId="1A89367C" w:rsidR="00EE6D7E" w:rsidRPr="00EE6D7E" w:rsidRDefault="00EE6D7E" w:rsidP="00D155DF">
            <w:pPr>
              <w:pStyle w:val="TableParagraph"/>
              <w:numPr>
                <w:ilvl w:val="0"/>
                <w:numId w:val="24"/>
              </w:numPr>
              <w:spacing w:before="11" w:line="242" w:lineRule="exact"/>
              <w:ind w:left="528"/>
              <w:rPr>
                <w:rFonts w:asciiTheme="minorHAnsi" w:hAnsiTheme="minorHAnsi" w:cstheme="minorHAnsi"/>
                <w:bCs/>
                <w:color w:val="0F243E" w:themeColor="text2" w:themeShade="80"/>
                <w:sz w:val="20"/>
                <w:szCs w:val="20"/>
              </w:rPr>
            </w:pPr>
            <w:r w:rsidRPr="00EE6D7E">
              <w:rPr>
                <w:rFonts w:asciiTheme="minorHAnsi" w:hAnsiTheme="minorHAnsi" w:cstheme="minorHAnsi"/>
                <w:bCs/>
                <w:color w:val="0F243E" w:themeColor="text2" w:themeShade="80"/>
                <w:sz w:val="20"/>
                <w:szCs w:val="20"/>
              </w:rPr>
              <w:t xml:space="preserve">Generative AI and Conversational AI development using NLP for omnichannel customer </w:t>
            </w:r>
            <w:r w:rsidR="00CD6E24" w:rsidRPr="00EE6D7E">
              <w:rPr>
                <w:rFonts w:asciiTheme="minorHAnsi" w:hAnsiTheme="minorHAnsi" w:cstheme="minorHAnsi"/>
                <w:bCs/>
                <w:color w:val="0F243E" w:themeColor="text2" w:themeShade="80"/>
                <w:sz w:val="20"/>
                <w:szCs w:val="20"/>
              </w:rPr>
              <w:t>support.</w:t>
            </w:r>
          </w:p>
          <w:p w14:paraId="2EB62C36" w14:textId="65F02103" w:rsidR="00EE6D7E" w:rsidRPr="00EE6D7E" w:rsidRDefault="00EE6D7E" w:rsidP="00D155DF">
            <w:pPr>
              <w:pStyle w:val="TableParagraph"/>
              <w:numPr>
                <w:ilvl w:val="0"/>
                <w:numId w:val="24"/>
              </w:numPr>
              <w:spacing w:before="11" w:line="242" w:lineRule="exact"/>
              <w:ind w:left="528"/>
              <w:rPr>
                <w:rFonts w:asciiTheme="minorHAnsi" w:hAnsiTheme="minorHAnsi" w:cstheme="minorHAnsi"/>
                <w:bCs/>
                <w:color w:val="0F243E" w:themeColor="text2" w:themeShade="80"/>
                <w:sz w:val="20"/>
                <w:szCs w:val="20"/>
              </w:rPr>
            </w:pPr>
            <w:r w:rsidRPr="00EE6D7E">
              <w:rPr>
                <w:rFonts w:asciiTheme="minorHAnsi" w:hAnsiTheme="minorHAnsi" w:cstheme="minorHAnsi"/>
                <w:bCs/>
                <w:color w:val="0F243E" w:themeColor="text2" w:themeShade="80"/>
                <w:sz w:val="20"/>
                <w:szCs w:val="20"/>
              </w:rPr>
              <w:t>Agentic AI and multi-agent system design for autonomous workflow automation</w:t>
            </w:r>
          </w:p>
          <w:p w14:paraId="1DCAE73D" w14:textId="5C0C7D33" w:rsidR="00EE6D7E" w:rsidRPr="00EE6D7E" w:rsidRDefault="00EE6D7E" w:rsidP="00D155DF">
            <w:pPr>
              <w:pStyle w:val="TableParagraph"/>
              <w:numPr>
                <w:ilvl w:val="0"/>
                <w:numId w:val="24"/>
              </w:numPr>
              <w:spacing w:before="11" w:line="242" w:lineRule="exact"/>
              <w:ind w:left="528"/>
              <w:rPr>
                <w:rFonts w:asciiTheme="minorHAnsi" w:hAnsiTheme="minorHAnsi" w:cstheme="minorHAnsi"/>
                <w:bCs/>
                <w:color w:val="0F243E" w:themeColor="text2" w:themeShade="80"/>
                <w:sz w:val="20"/>
                <w:szCs w:val="20"/>
              </w:rPr>
            </w:pPr>
            <w:r w:rsidRPr="00EE6D7E">
              <w:rPr>
                <w:rFonts w:asciiTheme="minorHAnsi" w:hAnsiTheme="minorHAnsi" w:cstheme="minorHAnsi"/>
                <w:bCs/>
                <w:color w:val="0F243E" w:themeColor="text2" w:themeShade="80"/>
                <w:sz w:val="20"/>
                <w:szCs w:val="20"/>
              </w:rPr>
              <w:t>Proficiency with low-code AI frameworks: n8n, LangChain, LangGraph</w:t>
            </w:r>
            <w:r w:rsidR="00D155DF" w:rsidRPr="00D155DF">
              <w:rPr>
                <w:rFonts w:asciiTheme="minorHAnsi" w:hAnsiTheme="minorHAnsi" w:cstheme="minorHAnsi"/>
                <w:bCs/>
                <w:color w:val="0F243E" w:themeColor="text2" w:themeShade="80"/>
                <w:sz w:val="20"/>
                <w:szCs w:val="20"/>
              </w:rPr>
              <w:t xml:space="preserve"> and </w:t>
            </w:r>
            <w:r w:rsidRPr="00D155DF">
              <w:rPr>
                <w:rFonts w:asciiTheme="minorHAnsi" w:hAnsiTheme="minorHAnsi" w:cstheme="minorHAnsi"/>
                <w:bCs/>
                <w:color w:val="0F243E" w:themeColor="text2" w:themeShade="80"/>
                <w:sz w:val="20"/>
                <w:szCs w:val="20"/>
              </w:rPr>
              <w:t xml:space="preserve"> n8n</w:t>
            </w:r>
          </w:p>
          <w:p w14:paraId="0C15DDEA" w14:textId="5ADA8E1F" w:rsidR="00EE6D7E" w:rsidRPr="00EE6D7E" w:rsidRDefault="00EE6D7E" w:rsidP="00D155DF">
            <w:pPr>
              <w:pStyle w:val="TableParagraph"/>
              <w:numPr>
                <w:ilvl w:val="0"/>
                <w:numId w:val="24"/>
              </w:numPr>
              <w:spacing w:before="11" w:line="242" w:lineRule="exact"/>
              <w:ind w:left="528"/>
              <w:rPr>
                <w:rFonts w:asciiTheme="minorHAnsi" w:hAnsiTheme="minorHAnsi" w:cstheme="minorHAnsi"/>
                <w:bCs/>
                <w:color w:val="0F243E" w:themeColor="text2" w:themeShade="80"/>
                <w:sz w:val="20"/>
                <w:szCs w:val="20"/>
              </w:rPr>
            </w:pPr>
            <w:r w:rsidRPr="00EE6D7E">
              <w:rPr>
                <w:rFonts w:asciiTheme="minorHAnsi" w:hAnsiTheme="minorHAnsi" w:cstheme="minorHAnsi"/>
                <w:bCs/>
                <w:color w:val="0F243E" w:themeColor="text2" w:themeShade="80"/>
                <w:sz w:val="20"/>
                <w:szCs w:val="20"/>
              </w:rPr>
              <w:t>Data integration and pipeline architecture for unified AI model inputs</w:t>
            </w:r>
          </w:p>
          <w:p w14:paraId="3DEF09D0" w14:textId="0D8B1CAC" w:rsidR="00EE6D7E" w:rsidRPr="00EE6D7E" w:rsidRDefault="00EE6D7E" w:rsidP="00D155DF">
            <w:pPr>
              <w:pStyle w:val="TableParagraph"/>
              <w:numPr>
                <w:ilvl w:val="0"/>
                <w:numId w:val="24"/>
              </w:numPr>
              <w:spacing w:before="11" w:line="242" w:lineRule="exact"/>
              <w:ind w:left="528"/>
              <w:rPr>
                <w:rFonts w:asciiTheme="minorHAnsi" w:hAnsiTheme="minorHAnsi" w:cstheme="minorHAnsi"/>
                <w:bCs/>
                <w:color w:val="0F243E" w:themeColor="text2" w:themeShade="80"/>
                <w:sz w:val="20"/>
                <w:szCs w:val="20"/>
              </w:rPr>
            </w:pPr>
            <w:r w:rsidRPr="00EE6D7E">
              <w:rPr>
                <w:rFonts w:asciiTheme="minorHAnsi" w:hAnsiTheme="minorHAnsi" w:cstheme="minorHAnsi"/>
                <w:bCs/>
                <w:color w:val="0F243E" w:themeColor="text2" w:themeShade="80"/>
                <w:sz w:val="20"/>
                <w:szCs w:val="20"/>
              </w:rPr>
              <w:t>Anomaly detection and network analytics for fraud detection and prevention</w:t>
            </w:r>
          </w:p>
          <w:p w14:paraId="1658460F" w14:textId="2CD7AB0F" w:rsidR="00EE6D7E" w:rsidRPr="00EE6D7E" w:rsidRDefault="00EE6D7E" w:rsidP="00D155DF">
            <w:pPr>
              <w:pStyle w:val="TableParagraph"/>
              <w:numPr>
                <w:ilvl w:val="0"/>
                <w:numId w:val="24"/>
              </w:numPr>
              <w:spacing w:before="11" w:line="242" w:lineRule="exact"/>
              <w:ind w:left="528"/>
              <w:rPr>
                <w:rFonts w:asciiTheme="minorHAnsi" w:hAnsiTheme="minorHAnsi" w:cstheme="minorHAnsi"/>
                <w:bCs/>
                <w:color w:val="0F243E" w:themeColor="text2" w:themeShade="80"/>
                <w:sz w:val="20"/>
                <w:szCs w:val="20"/>
              </w:rPr>
            </w:pPr>
            <w:r w:rsidRPr="00EE6D7E">
              <w:rPr>
                <w:rFonts w:asciiTheme="minorHAnsi" w:hAnsiTheme="minorHAnsi" w:cstheme="minorHAnsi"/>
                <w:bCs/>
                <w:color w:val="0F243E" w:themeColor="text2" w:themeShade="80"/>
                <w:sz w:val="20"/>
                <w:szCs w:val="20"/>
              </w:rPr>
              <w:t>End-to-end AI solution architecture with focus on scalability and regulatory compliance</w:t>
            </w:r>
          </w:p>
          <w:p w14:paraId="53846A97" w14:textId="68CA173E" w:rsidR="00EE6D7E" w:rsidRPr="00EE6D7E" w:rsidRDefault="00EE6D7E" w:rsidP="00D155DF">
            <w:pPr>
              <w:pStyle w:val="TableParagraph"/>
              <w:numPr>
                <w:ilvl w:val="0"/>
                <w:numId w:val="24"/>
              </w:numPr>
              <w:spacing w:before="11" w:line="242" w:lineRule="exact"/>
              <w:ind w:left="528"/>
              <w:rPr>
                <w:rFonts w:asciiTheme="minorHAnsi" w:hAnsiTheme="minorHAnsi" w:cstheme="minorHAnsi"/>
                <w:bCs/>
                <w:color w:val="0F243E" w:themeColor="text2" w:themeShade="80"/>
                <w:sz w:val="20"/>
                <w:szCs w:val="20"/>
              </w:rPr>
            </w:pPr>
            <w:r w:rsidRPr="00EE6D7E">
              <w:rPr>
                <w:rFonts w:asciiTheme="minorHAnsi" w:hAnsiTheme="minorHAnsi" w:cstheme="minorHAnsi"/>
                <w:bCs/>
                <w:color w:val="0F243E" w:themeColor="text2" w:themeShade="80"/>
                <w:sz w:val="20"/>
                <w:szCs w:val="20"/>
              </w:rPr>
              <w:t>Cross-functional stakeholder collaboration and AI training facilitation</w:t>
            </w:r>
          </w:p>
          <w:p w14:paraId="56544922" w14:textId="2238F11B" w:rsidR="00137FE4" w:rsidRPr="00A55332" w:rsidRDefault="00EE6D7E" w:rsidP="00D155DF">
            <w:pPr>
              <w:pStyle w:val="TableParagraph"/>
              <w:numPr>
                <w:ilvl w:val="0"/>
                <w:numId w:val="24"/>
              </w:numPr>
              <w:spacing w:before="11" w:line="242" w:lineRule="exact"/>
              <w:ind w:left="528"/>
              <w:rPr>
                <w:rFonts w:asciiTheme="minorHAnsi" w:hAnsiTheme="minorHAnsi" w:cstheme="minorHAnsi"/>
                <w:color w:val="0F243E" w:themeColor="text2" w:themeShade="80"/>
                <w:spacing w:val="-2"/>
                <w:sz w:val="20"/>
                <w:szCs w:val="20"/>
              </w:rPr>
            </w:pPr>
            <w:r w:rsidRPr="00EE6D7E">
              <w:rPr>
                <w:rFonts w:asciiTheme="minorHAnsi" w:hAnsiTheme="minorHAnsi" w:cstheme="minorHAnsi"/>
                <w:bCs/>
                <w:color w:val="0F243E" w:themeColor="text2" w:themeShade="80"/>
                <w:sz w:val="20"/>
                <w:szCs w:val="20"/>
              </w:rPr>
              <w:t>In-depth insurance domain knowledge: underwriting, claims, policy management, and fraud investigation</w:t>
            </w:r>
          </w:p>
        </w:tc>
      </w:tr>
      <w:tr w:rsidR="00137FE4" w:rsidRPr="00A55332" w14:paraId="61CF4871" w14:textId="77777777" w:rsidTr="000E247D">
        <w:trPr>
          <w:trHeight w:val="258"/>
        </w:trPr>
        <w:tc>
          <w:tcPr>
            <w:tcW w:w="1445" w:type="dxa"/>
            <w:shd w:val="clear" w:color="auto" w:fill="F2F2F2" w:themeFill="background1" w:themeFillShade="F2"/>
          </w:tcPr>
          <w:p w14:paraId="13A5C3D4" w14:textId="77777777" w:rsidR="00137FE4" w:rsidRPr="00A55332" w:rsidRDefault="00137FE4" w:rsidP="000E247D">
            <w:pPr>
              <w:pStyle w:val="TableParagraph"/>
              <w:spacing w:line="239" w:lineRule="exact"/>
              <w:ind w:left="141"/>
              <w:rPr>
                <w:rFonts w:asciiTheme="minorHAnsi" w:hAnsiTheme="minorHAnsi" w:cstheme="minorHAnsi"/>
                <w:color w:val="0F243E" w:themeColor="text2" w:themeShade="80"/>
                <w:spacing w:val="-2"/>
                <w:sz w:val="20"/>
                <w:szCs w:val="20"/>
              </w:rPr>
            </w:pPr>
            <w:r w:rsidRPr="00A55332">
              <w:rPr>
                <w:rFonts w:asciiTheme="minorHAnsi" w:hAnsiTheme="minorHAnsi" w:cstheme="minorHAnsi"/>
                <w:color w:val="0F243E" w:themeColor="text2" w:themeShade="80"/>
                <w:spacing w:val="-2"/>
                <w:sz w:val="20"/>
                <w:szCs w:val="20"/>
              </w:rPr>
              <w:t>Certification</w:t>
            </w:r>
          </w:p>
        </w:tc>
        <w:tc>
          <w:tcPr>
            <w:tcW w:w="8995" w:type="dxa"/>
          </w:tcPr>
          <w:p w14:paraId="595660E0" w14:textId="77777777" w:rsidR="00137FE4" w:rsidRPr="00A55332" w:rsidRDefault="00137FE4" w:rsidP="000E247D">
            <w:pPr>
              <w:pStyle w:val="TableParagraph"/>
              <w:spacing w:line="239" w:lineRule="exact"/>
              <w:ind w:left="189"/>
              <w:rPr>
                <w:rFonts w:asciiTheme="minorHAnsi" w:hAnsiTheme="minorHAnsi" w:cstheme="minorHAnsi"/>
                <w:color w:val="0F243E" w:themeColor="text2" w:themeShade="80"/>
                <w:spacing w:val="-2"/>
                <w:sz w:val="20"/>
                <w:szCs w:val="20"/>
              </w:rPr>
            </w:pPr>
            <w:r w:rsidRPr="00A55332">
              <w:rPr>
                <w:rFonts w:asciiTheme="minorHAnsi" w:hAnsiTheme="minorHAnsi" w:cstheme="minorHAnsi"/>
                <w:color w:val="0F243E" w:themeColor="text2" w:themeShade="80"/>
                <w:spacing w:val="-2"/>
                <w:sz w:val="20"/>
                <w:szCs w:val="20"/>
              </w:rPr>
              <w:t>Certified ScrumMaster® (CSM), Certified Scrum Product Owner® (CSPO) and SAFe® 6 Agilist</w:t>
            </w:r>
          </w:p>
        </w:tc>
      </w:tr>
    </w:tbl>
    <w:tbl>
      <w:tblPr>
        <w:tblW w:w="10350" w:type="dxa"/>
        <w:tblInd w:w="26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1350"/>
        <w:gridCol w:w="9000"/>
      </w:tblGrid>
      <w:tr w:rsidR="00D65B1E" w:rsidRPr="00A55332" w14:paraId="49FDF86B" w14:textId="77777777" w:rsidTr="007B0D6A">
        <w:trPr>
          <w:trHeight w:val="256"/>
        </w:trPr>
        <w:tc>
          <w:tcPr>
            <w:tcW w:w="1350" w:type="dxa"/>
            <w:shd w:val="clear" w:color="auto" w:fill="EEEEEE"/>
          </w:tcPr>
          <w:p w14:paraId="4E38FD4B" w14:textId="77777777" w:rsidR="00D65B1E" w:rsidRPr="00A55332" w:rsidRDefault="00D65B1E" w:rsidP="000E247D">
            <w:pPr>
              <w:pStyle w:val="TableParagraph"/>
              <w:spacing w:line="236" w:lineRule="exact"/>
              <w:rPr>
                <w:rFonts w:asciiTheme="minorHAnsi" w:hAnsiTheme="minorHAnsi" w:cstheme="minorHAnsi"/>
                <w:b/>
                <w:color w:val="0F243E" w:themeColor="text2" w:themeShade="80"/>
                <w:sz w:val="20"/>
                <w:szCs w:val="20"/>
              </w:rPr>
            </w:pPr>
            <w:r w:rsidRPr="00A55332">
              <w:rPr>
                <w:rFonts w:asciiTheme="minorHAnsi" w:hAnsiTheme="minorHAnsi" w:cstheme="minorHAnsi"/>
                <w:b/>
                <w:color w:val="0F243E" w:themeColor="text2" w:themeShade="80"/>
                <w:spacing w:val="-2"/>
                <w:sz w:val="20"/>
                <w:szCs w:val="20"/>
              </w:rPr>
              <w:t>Project</w:t>
            </w:r>
            <w:r w:rsidRPr="00A55332">
              <w:rPr>
                <w:rFonts w:asciiTheme="minorHAnsi" w:hAnsiTheme="minorHAnsi" w:cstheme="minorHAnsi"/>
                <w:b/>
                <w:color w:val="0F243E" w:themeColor="text2" w:themeShade="80"/>
                <w:spacing w:val="-3"/>
                <w:sz w:val="20"/>
                <w:szCs w:val="20"/>
              </w:rPr>
              <w:t xml:space="preserve"> </w:t>
            </w:r>
            <w:r w:rsidRPr="00A55332">
              <w:rPr>
                <w:rFonts w:asciiTheme="minorHAnsi" w:hAnsiTheme="minorHAnsi" w:cstheme="minorHAnsi"/>
                <w:b/>
                <w:color w:val="0F243E" w:themeColor="text2" w:themeShade="80"/>
                <w:spacing w:val="-4"/>
                <w:sz w:val="20"/>
                <w:szCs w:val="20"/>
              </w:rPr>
              <w:t>Name</w:t>
            </w:r>
          </w:p>
        </w:tc>
        <w:tc>
          <w:tcPr>
            <w:tcW w:w="9000" w:type="dxa"/>
          </w:tcPr>
          <w:p w14:paraId="7B5A15A9" w14:textId="5BAD8621" w:rsidR="00D65B1E" w:rsidRPr="00A55332" w:rsidRDefault="00D354E5" w:rsidP="000E247D">
            <w:pPr>
              <w:pStyle w:val="TableParagraph"/>
              <w:spacing w:line="236" w:lineRule="exact"/>
              <w:ind w:left="110" w:firstLine="65"/>
              <w:rPr>
                <w:rFonts w:asciiTheme="minorHAnsi" w:hAnsiTheme="minorHAnsi" w:cstheme="minorHAnsi"/>
                <w:color w:val="0F243E" w:themeColor="text2" w:themeShade="80"/>
                <w:sz w:val="20"/>
                <w:szCs w:val="20"/>
              </w:rPr>
            </w:pPr>
            <w:r w:rsidRPr="00D354E5">
              <w:rPr>
                <w:rFonts w:asciiTheme="minorHAnsi" w:hAnsiTheme="minorHAnsi" w:cstheme="minorHAnsi"/>
                <w:color w:val="0F243E" w:themeColor="text2" w:themeShade="80"/>
                <w:spacing w:val="-2"/>
                <w:sz w:val="20"/>
                <w:szCs w:val="20"/>
              </w:rPr>
              <w:t>Allianz UK – Property &amp; Casualty Claims using Guidewire ClaimCenter</w:t>
            </w:r>
          </w:p>
        </w:tc>
      </w:tr>
      <w:tr w:rsidR="00493153" w:rsidRPr="00A55332" w14:paraId="2CC13252" w14:textId="77777777" w:rsidTr="007B0D6A">
        <w:trPr>
          <w:trHeight w:val="256"/>
        </w:trPr>
        <w:tc>
          <w:tcPr>
            <w:tcW w:w="1350" w:type="dxa"/>
            <w:shd w:val="clear" w:color="auto" w:fill="EEEEEE"/>
          </w:tcPr>
          <w:p w14:paraId="5F9E679A" w14:textId="6091E755" w:rsidR="00493153" w:rsidRPr="004F4D52" w:rsidRDefault="004F4D52" w:rsidP="000E247D">
            <w:pPr>
              <w:pStyle w:val="TableParagraph"/>
              <w:spacing w:line="236" w:lineRule="exact"/>
              <w:rPr>
                <w:rFonts w:asciiTheme="minorHAnsi" w:hAnsiTheme="minorHAnsi" w:cstheme="minorHAnsi"/>
                <w:bCs/>
                <w:color w:val="0F243E" w:themeColor="text2" w:themeShade="80"/>
                <w:spacing w:val="-2"/>
                <w:sz w:val="20"/>
                <w:szCs w:val="20"/>
              </w:rPr>
            </w:pPr>
            <w:r w:rsidRPr="004F4D52">
              <w:rPr>
                <w:rFonts w:asciiTheme="minorHAnsi" w:hAnsiTheme="minorHAnsi" w:cstheme="minorHAnsi"/>
                <w:bCs/>
                <w:color w:val="0F243E" w:themeColor="text2" w:themeShade="80"/>
                <w:spacing w:val="-2"/>
                <w:sz w:val="20"/>
                <w:szCs w:val="20"/>
              </w:rPr>
              <w:t>Duration</w:t>
            </w:r>
          </w:p>
        </w:tc>
        <w:tc>
          <w:tcPr>
            <w:tcW w:w="9000" w:type="dxa"/>
          </w:tcPr>
          <w:p w14:paraId="5AF965BF" w14:textId="28AB9029" w:rsidR="00493153" w:rsidRPr="00D354E5" w:rsidRDefault="000446CA" w:rsidP="000E247D">
            <w:pPr>
              <w:pStyle w:val="TableParagraph"/>
              <w:spacing w:line="236" w:lineRule="exact"/>
              <w:ind w:left="110" w:firstLine="65"/>
              <w:rPr>
                <w:rFonts w:asciiTheme="minorHAnsi" w:hAnsiTheme="minorHAnsi" w:cstheme="minorHAnsi"/>
                <w:color w:val="0F243E" w:themeColor="text2" w:themeShade="80"/>
                <w:spacing w:val="-2"/>
                <w:sz w:val="20"/>
                <w:szCs w:val="20"/>
              </w:rPr>
            </w:pPr>
            <w:r w:rsidRPr="000446CA">
              <w:rPr>
                <w:rFonts w:asciiTheme="minorHAnsi" w:hAnsiTheme="minorHAnsi" w:cstheme="minorHAnsi"/>
                <w:color w:val="0F243E" w:themeColor="text2" w:themeShade="80"/>
                <w:spacing w:val="-2"/>
                <w:sz w:val="20"/>
                <w:szCs w:val="20"/>
              </w:rPr>
              <w:t>January 2023 to December 2025</w:t>
            </w:r>
          </w:p>
        </w:tc>
      </w:tr>
      <w:tr w:rsidR="00D65B1E" w:rsidRPr="00A55332" w14:paraId="7A1658B5" w14:textId="77777777" w:rsidTr="007B0D6A">
        <w:trPr>
          <w:trHeight w:val="1086"/>
        </w:trPr>
        <w:tc>
          <w:tcPr>
            <w:tcW w:w="1350" w:type="dxa"/>
            <w:shd w:val="clear" w:color="auto" w:fill="EEEEEE"/>
          </w:tcPr>
          <w:p w14:paraId="2F2FFCCF" w14:textId="77777777" w:rsidR="00D65B1E" w:rsidRPr="00A55332" w:rsidRDefault="00D65B1E" w:rsidP="000E247D">
            <w:pPr>
              <w:pStyle w:val="TableParagraph"/>
              <w:spacing w:before="6"/>
              <w:ind w:left="64"/>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Client</w:t>
            </w:r>
            <w:r w:rsidRPr="00A55332">
              <w:rPr>
                <w:rFonts w:asciiTheme="minorHAnsi" w:hAnsiTheme="minorHAnsi" w:cstheme="minorHAnsi"/>
                <w:color w:val="0F243E" w:themeColor="text2" w:themeShade="80"/>
                <w:spacing w:val="-1"/>
                <w:sz w:val="20"/>
                <w:szCs w:val="20"/>
              </w:rPr>
              <w:t xml:space="preserve"> </w:t>
            </w:r>
            <w:r w:rsidRPr="00A55332">
              <w:rPr>
                <w:rFonts w:asciiTheme="minorHAnsi" w:hAnsiTheme="minorHAnsi" w:cstheme="minorHAnsi"/>
                <w:color w:val="0F243E" w:themeColor="text2" w:themeShade="80"/>
                <w:spacing w:val="-4"/>
                <w:sz w:val="20"/>
                <w:szCs w:val="20"/>
              </w:rPr>
              <w:t>Name</w:t>
            </w:r>
          </w:p>
        </w:tc>
        <w:tc>
          <w:tcPr>
            <w:tcW w:w="9000" w:type="dxa"/>
          </w:tcPr>
          <w:p w14:paraId="5F02662B" w14:textId="77777777" w:rsidR="00D65B1E" w:rsidRPr="00A55332" w:rsidRDefault="00D65B1E" w:rsidP="000E247D">
            <w:pPr>
              <w:pStyle w:val="TableParagraph"/>
              <w:spacing w:before="1"/>
              <w:ind w:left="175" w:right="122"/>
              <w:jc w:val="both"/>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Allianz SE is a multinational financial services company headquartered in Munich, Germany. It is one of the world's largest insurance and asset management companies, operating in more than 70 countries.  Allianz offers a wide range of insurance products and services, including life, health, property, casualty, and corporate insurance, as well as asset management and investment solutions. The company is known for its strong global presence, financial stability, and commitment to innovation and sustainability.</w:t>
            </w:r>
          </w:p>
        </w:tc>
      </w:tr>
      <w:tr w:rsidR="00D65B1E" w:rsidRPr="00A55332" w14:paraId="51C808E0" w14:textId="77777777" w:rsidTr="007B0D6A">
        <w:trPr>
          <w:trHeight w:val="979"/>
        </w:trPr>
        <w:tc>
          <w:tcPr>
            <w:tcW w:w="1350" w:type="dxa"/>
            <w:shd w:val="clear" w:color="auto" w:fill="EEEEEE"/>
          </w:tcPr>
          <w:p w14:paraId="465616D5" w14:textId="77777777" w:rsidR="00D65B1E" w:rsidRPr="00A55332" w:rsidRDefault="00D65B1E" w:rsidP="000E247D">
            <w:pPr>
              <w:pStyle w:val="TableParagraph"/>
              <w:spacing w:before="3"/>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4"/>
                <w:sz w:val="20"/>
                <w:szCs w:val="20"/>
              </w:rPr>
              <w:t xml:space="preserve"> Project</w:t>
            </w:r>
            <w:r w:rsidRPr="00A55332">
              <w:rPr>
                <w:rFonts w:asciiTheme="minorHAnsi" w:hAnsiTheme="minorHAnsi" w:cstheme="minorHAnsi"/>
                <w:color w:val="0F243E" w:themeColor="text2" w:themeShade="80"/>
                <w:spacing w:val="3"/>
                <w:sz w:val="20"/>
                <w:szCs w:val="20"/>
              </w:rPr>
              <w:t xml:space="preserve"> </w:t>
            </w:r>
            <w:r w:rsidRPr="00A55332">
              <w:rPr>
                <w:rFonts w:asciiTheme="minorHAnsi" w:hAnsiTheme="minorHAnsi" w:cstheme="minorHAnsi"/>
                <w:color w:val="0F243E" w:themeColor="text2" w:themeShade="80"/>
                <w:spacing w:val="-2"/>
                <w:sz w:val="20"/>
                <w:szCs w:val="20"/>
              </w:rPr>
              <w:t>Description</w:t>
            </w:r>
          </w:p>
        </w:tc>
        <w:tc>
          <w:tcPr>
            <w:tcW w:w="9000" w:type="dxa"/>
          </w:tcPr>
          <w:p w14:paraId="6FB6C59D" w14:textId="32FE9789" w:rsidR="00D65B1E" w:rsidRPr="00A55332" w:rsidRDefault="00843899" w:rsidP="000E247D">
            <w:pPr>
              <w:pStyle w:val="TableParagraph"/>
              <w:spacing w:line="240" w:lineRule="atLeast"/>
              <w:ind w:left="163" w:right="132"/>
              <w:jc w:val="both"/>
              <w:rPr>
                <w:rFonts w:asciiTheme="minorHAnsi" w:hAnsiTheme="minorHAnsi" w:cstheme="minorHAnsi"/>
                <w:color w:val="0F243E" w:themeColor="text2" w:themeShade="80"/>
                <w:sz w:val="20"/>
                <w:szCs w:val="20"/>
              </w:rPr>
            </w:pPr>
            <w:r w:rsidRPr="00843899">
              <w:rPr>
                <w:rFonts w:asciiTheme="minorHAnsi" w:hAnsiTheme="minorHAnsi" w:cstheme="minorHAnsi"/>
                <w:color w:val="0F243E" w:themeColor="text2" w:themeShade="80"/>
                <w:sz w:val="20"/>
                <w:szCs w:val="20"/>
              </w:rPr>
              <w:t>The Integration and Enhancement project aims to streamline and optimize the commercial insurance claims process by enhancing existing functionalities and integrating the Allianz Business Solution (ABS), Allianz Global Corporate &amp; Specialty (AGCS) applications, and Guidewire ClaimCenter. The project scope included enhancing claim functionalities across multiple regions to meet their specific business requirements. This initiative seeks to improve efficiency, accuracy, and customer satisfaction while reducing processing times and minimizing errors in claims handling.</w:t>
            </w:r>
          </w:p>
        </w:tc>
      </w:tr>
      <w:tr w:rsidR="00D65B1E" w:rsidRPr="00A55332" w14:paraId="50BCF702" w14:textId="77777777" w:rsidTr="007B0D6A">
        <w:trPr>
          <w:trHeight w:val="249"/>
        </w:trPr>
        <w:tc>
          <w:tcPr>
            <w:tcW w:w="1350" w:type="dxa"/>
            <w:shd w:val="clear" w:color="auto" w:fill="EEEEEE"/>
          </w:tcPr>
          <w:p w14:paraId="0209687F" w14:textId="77777777" w:rsidR="00D65B1E" w:rsidRPr="00A55332" w:rsidRDefault="00D65B1E" w:rsidP="000E247D">
            <w:pPr>
              <w:pStyle w:val="TableParagraph"/>
              <w:spacing w:before="3"/>
              <w:rPr>
                <w:rFonts w:asciiTheme="minorHAnsi" w:hAnsiTheme="minorHAnsi" w:cstheme="minorHAnsi"/>
                <w:color w:val="0F243E" w:themeColor="text2" w:themeShade="80"/>
                <w:spacing w:val="-4"/>
                <w:sz w:val="20"/>
                <w:szCs w:val="20"/>
              </w:rPr>
            </w:pPr>
            <w:r w:rsidRPr="00A55332">
              <w:rPr>
                <w:rFonts w:asciiTheme="minorHAnsi" w:hAnsiTheme="minorHAnsi" w:cstheme="minorHAnsi"/>
                <w:color w:val="0F243E" w:themeColor="text2" w:themeShade="80"/>
                <w:spacing w:val="-4"/>
                <w:sz w:val="20"/>
                <w:szCs w:val="20"/>
              </w:rPr>
              <w:t xml:space="preserve"> Role</w:t>
            </w:r>
          </w:p>
        </w:tc>
        <w:tc>
          <w:tcPr>
            <w:tcW w:w="9000" w:type="dxa"/>
          </w:tcPr>
          <w:p w14:paraId="3DFA91ED" w14:textId="6A56F758" w:rsidR="00D65B1E" w:rsidRPr="00A55332" w:rsidRDefault="00CF7024" w:rsidP="000E247D">
            <w:pPr>
              <w:pStyle w:val="TableParagraph"/>
              <w:spacing w:line="240" w:lineRule="atLeast"/>
              <w:ind w:left="163" w:right="132"/>
              <w:jc w:val="both"/>
              <w:rPr>
                <w:rFonts w:asciiTheme="minorHAnsi" w:hAnsiTheme="minorHAnsi" w:cstheme="minorHAnsi"/>
                <w:color w:val="0F243E" w:themeColor="text2" w:themeShade="80"/>
                <w:sz w:val="20"/>
                <w:szCs w:val="20"/>
              </w:rPr>
            </w:pPr>
            <w:r>
              <w:rPr>
                <w:rFonts w:asciiTheme="minorHAnsi" w:hAnsiTheme="minorHAnsi" w:cstheme="minorHAnsi"/>
                <w:color w:val="0F243E" w:themeColor="text2" w:themeShade="80"/>
                <w:sz w:val="20"/>
                <w:szCs w:val="20"/>
              </w:rPr>
              <w:t xml:space="preserve">Senior </w:t>
            </w:r>
            <w:r w:rsidR="00D65B1E" w:rsidRPr="00A55332">
              <w:rPr>
                <w:rFonts w:asciiTheme="minorHAnsi" w:hAnsiTheme="minorHAnsi" w:cstheme="minorHAnsi"/>
                <w:color w:val="0F243E" w:themeColor="text2" w:themeShade="80"/>
                <w:sz w:val="20"/>
                <w:szCs w:val="20"/>
              </w:rPr>
              <w:t>Project Manager</w:t>
            </w:r>
          </w:p>
        </w:tc>
      </w:tr>
      <w:tr w:rsidR="00D65B1E" w:rsidRPr="00A55332" w14:paraId="48037995" w14:textId="77777777" w:rsidTr="007B0D6A">
        <w:trPr>
          <w:trHeight w:val="267"/>
        </w:trPr>
        <w:tc>
          <w:tcPr>
            <w:tcW w:w="1350" w:type="dxa"/>
            <w:shd w:val="clear" w:color="auto" w:fill="EEEEEE"/>
          </w:tcPr>
          <w:p w14:paraId="7C5CE442" w14:textId="77777777" w:rsidR="00D65B1E" w:rsidRPr="00A55332" w:rsidRDefault="00D65B1E" w:rsidP="000E247D">
            <w:pPr>
              <w:pStyle w:val="TableParagraph"/>
              <w:spacing w:before="3"/>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 xml:space="preserve"> Responsibilities</w:t>
            </w:r>
          </w:p>
        </w:tc>
        <w:tc>
          <w:tcPr>
            <w:tcW w:w="9000" w:type="dxa"/>
          </w:tcPr>
          <w:p w14:paraId="4AA5277B" w14:textId="334F6AFA" w:rsidR="001F26A1" w:rsidRPr="00CD02FD" w:rsidRDefault="001F26A1" w:rsidP="007A0B43">
            <w:pPr>
              <w:pStyle w:val="TableParagraph"/>
              <w:numPr>
                <w:ilvl w:val="0"/>
                <w:numId w:val="16"/>
              </w:numPr>
              <w:spacing w:line="240" w:lineRule="atLeast"/>
              <w:ind w:left="450" w:right="132" w:hanging="270"/>
              <w:jc w:val="both"/>
              <w:rPr>
                <w:rFonts w:asciiTheme="minorHAnsi" w:hAnsiTheme="minorHAnsi" w:cstheme="minorHAnsi"/>
                <w:color w:val="0F243E" w:themeColor="text2" w:themeShade="80"/>
                <w:sz w:val="20"/>
                <w:szCs w:val="20"/>
              </w:rPr>
            </w:pPr>
            <w:r w:rsidRPr="00CD02FD">
              <w:rPr>
                <w:rFonts w:asciiTheme="minorHAnsi" w:hAnsiTheme="minorHAnsi" w:cstheme="minorHAnsi"/>
                <w:color w:val="0F243E" w:themeColor="text2" w:themeShade="80"/>
                <w:sz w:val="20"/>
                <w:szCs w:val="20"/>
              </w:rPr>
              <w:t>Led complex end-to-end transformation programs for insurance clients, including digital platform modernization, product innovation, and operating model redesign, ensuring strategic alignment, operational efficiency, and measurable business outcomes.</w:t>
            </w:r>
          </w:p>
          <w:p w14:paraId="23E0B41C" w14:textId="77777777" w:rsidR="005D49D6" w:rsidRPr="005D49D6" w:rsidRDefault="00082142" w:rsidP="007A0B43">
            <w:pPr>
              <w:pStyle w:val="TableParagraph"/>
              <w:numPr>
                <w:ilvl w:val="0"/>
                <w:numId w:val="16"/>
              </w:numPr>
              <w:spacing w:line="240" w:lineRule="atLeast"/>
              <w:ind w:left="450" w:right="132" w:hanging="270"/>
              <w:jc w:val="both"/>
              <w:rPr>
                <w:rFonts w:asciiTheme="minorHAnsi" w:hAnsiTheme="minorHAnsi" w:cstheme="minorHAnsi"/>
                <w:color w:val="0F243E" w:themeColor="text2" w:themeShade="80"/>
                <w:sz w:val="20"/>
                <w:szCs w:val="20"/>
              </w:rPr>
            </w:pPr>
            <w:r w:rsidRPr="005D49D6">
              <w:rPr>
                <w:rFonts w:asciiTheme="minorHAnsi" w:hAnsiTheme="minorHAnsi" w:cstheme="minorHAnsi"/>
                <w:color w:val="0F243E" w:themeColor="text2" w:themeShade="80"/>
                <w:sz w:val="20"/>
                <w:szCs w:val="20"/>
              </w:rPr>
              <w:t>Manage end-to-end Guidewire ClaimCenter implementations, overseeing requirements gathering, backlog prioritization, sprint planning, deployment, and post–go-live support.</w:t>
            </w:r>
          </w:p>
          <w:p w14:paraId="3B2EFE2A" w14:textId="65F284E2" w:rsidR="001F26A1" w:rsidRPr="001F26A1" w:rsidRDefault="001F26A1" w:rsidP="007A0B43">
            <w:pPr>
              <w:pStyle w:val="TableParagraph"/>
              <w:numPr>
                <w:ilvl w:val="0"/>
                <w:numId w:val="16"/>
              </w:numPr>
              <w:spacing w:line="240" w:lineRule="atLeast"/>
              <w:ind w:left="450" w:right="132" w:hanging="270"/>
              <w:jc w:val="both"/>
              <w:rPr>
                <w:rFonts w:asciiTheme="minorHAnsi" w:hAnsiTheme="minorHAnsi" w:cstheme="minorHAnsi"/>
                <w:color w:val="0F243E" w:themeColor="text2" w:themeShade="80"/>
                <w:sz w:val="20"/>
                <w:szCs w:val="20"/>
              </w:rPr>
            </w:pPr>
            <w:r w:rsidRPr="001F26A1">
              <w:rPr>
                <w:rFonts w:asciiTheme="minorHAnsi" w:hAnsiTheme="minorHAnsi" w:cstheme="minorHAnsi"/>
                <w:color w:val="0F243E" w:themeColor="text2" w:themeShade="80"/>
                <w:sz w:val="20"/>
                <w:szCs w:val="20"/>
              </w:rPr>
              <w:t>Designed and implemented governance structures, control frameworks, and strategic roadmaps to enable scalable enterprise-wide change and strengthen operational risk management.</w:t>
            </w:r>
          </w:p>
          <w:p w14:paraId="14D9694D" w14:textId="3E1A6B69" w:rsidR="001F26A1" w:rsidRPr="001F26A1" w:rsidRDefault="001F26A1" w:rsidP="007A0B43">
            <w:pPr>
              <w:pStyle w:val="TableParagraph"/>
              <w:numPr>
                <w:ilvl w:val="0"/>
                <w:numId w:val="16"/>
              </w:numPr>
              <w:spacing w:line="240" w:lineRule="atLeast"/>
              <w:ind w:left="450" w:right="132" w:hanging="270"/>
              <w:jc w:val="both"/>
              <w:rPr>
                <w:rFonts w:asciiTheme="minorHAnsi" w:hAnsiTheme="minorHAnsi" w:cstheme="minorHAnsi"/>
                <w:color w:val="0F243E" w:themeColor="text2" w:themeShade="80"/>
                <w:sz w:val="20"/>
                <w:szCs w:val="20"/>
              </w:rPr>
            </w:pPr>
            <w:r w:rsidRPr="001F26A1">
              <w:rPr>
                <w:rFonts w:asciiTheme="minorHAnsi" w:hAnsiTheme="minorHAnsi" w:cstheme="minorHAnsi"/>
                <w:color w:val="0F243E" w:themeColor="text2" w:themeShade="80"/>
                <w:sz w:val="20"/>
                <w:szCs w:val="20"/>
              </w:rPr>
              <w:t xml:space="preserve">Directed remediation programs in alignment with internal audit and regulatory review findings, ensuring </w:t>
            </w:r>
            <w:r w:rsidRPr="001F26A1">
              <w:rPr>
                <w:rFonts w:asciiTheme="minorHAnsi" w:hAnsiTheme="minorHAnsi" w:cstheme="minorHAnsi"/>
                <w:color w:val="0F243E" w:themeColor="text2" w:themeShade="80"/>
                <w:sz w:val="20"/>
                <w:szCs w:val="20"/>
              </w:rPr>
              <w:lastRenderedPageBreak/>
              <w:t>compliance and operational integrity.</w:t>
            </w:r>
          </w:p>
          <w:p w14:paraId="73A972DB" w14:textId="1697779C" w:rsidR="001F26A1" w:rsidRPr="001F26A1" w:rsidRDefault="001F26A1" w:rsidP="007A0B43">
            <w:pPr>
              <w:pStyle w:val="TableParagraph"/>
              <w:numPr>
                <w:ilvl w:val="0"/>
                <w:numId w:val="16"/>
              </w:numPr>
              <w:spacing w:line="240" w:lineRule="atLeast"/>
              <w:ind w:left="450" w:right="132" w:hanging="270"/>
              <w:jc w:val="both"/>
              <w:rPr>
                <w:rFonts w:asciiTheme="minorHAnsi" w:hAnsiTheme="minorHAnsi" w:cstheme="minorHAnsi"/>
                <w:color w:val="0F243E" w:themeColor="text2" w:themeShade="80"/>
                <w:sz w:val="20"/>
                <w:szCs w:val="20"/>
              </w:rPr>
            </w:pPr>
            <w:r w:rsidRPr="001F26A1">
              <w:rPr>
                <w:rFonts w:asciiTheme="minorHAnsi" w:hAnsiTheme="minorHAnsi" w:cstheme="minorHAnsi"/>
                <w:color w:val="0F243E" w:themeColor="text2" w:themeShade="80"/>
                <w:sz w:val="20"/>
                <w:szCs w:val="20"/>
              </w:rPr>
              <w:t>Applied deep functional knowledge across Underwriting, Claims, Policy Administration, Sales, and Actuarial processes for both Property &amp; Casualty and Life Insurance domains.</w:t>
            </w:r>
          </w:p>
          <w:p w14:paraId="46A82B20" w14:textId="4BD454B1" w:rsidR="001F26A1" w:rsidRPr="001F26A1" w:rsidRDefault="001F26A1" w:rsidP="007A0B43">
            <w:pPr>
              <w:pStyle w:val="TableParagraph"/>
              <w:numPr>
                <w:ilvl w:val="0"/>
                <w:numId w:val="16"/>
              </w:numPr>
              <w:spacing w:line="240" w:lineRule="atLeast"/>
              <w:ind w:left="450" w:right="132" w:hanging="270"/>
              <w:jc w:val="both"/>
              <w:rPr>
                <w:rFonts w:asciiTheme="minorHAnsi" w:hAnsiTheme="minorHAnsi" w:cstheme="minorHAnsi"/>
                <w:color w:val="0F243E" w:themeColor="text2" w:themeShade="80"/>
                <w:sz w:val="20"/>
                <w:szCs w:val="20"/>
              </w:rPr>
            </w:pPr>
            <w:r w:rsidRPr="001F26A1">
              <w:rPr>
                <w:rFonts w:asciiTheme="minorHAnsi" w:hAnsiTheme="minorHAnsi" w:cstheme="minorHAnsi"/>
                <w:color w:val="0F243E" w:themeColor="text2" w:themeShade="80"/>
                <w:sz w:val="20"/>
                <w:szCs w:val="20"/>
              </w:rPr>
              <w:t>Facilitated key agile ceremonies including planning sessions, daily standups, backlog refinement, reviews, and retrospectives to maintain focus on project goals and foster cross-functional collaboration.</w:t>
            </w:r>
          </w:p>
          <w:p w14:paraId="3C8B564C" w14:textId="2BC1ECE8" w:rsidR="001F26A1" w:rsidRPr="001F26A1" w:rsidRDefault="001F26A1" w:rsidP="007A0B43">
            <w:pPr>
              <w:pStyle w:val="TableParagraph"/>
              <w:numPr>
                <w:ilvl w:val="0"/>
                <w:numId w:val="16"/>
              </w:numPr>
              <w:spacing w:line="240" w:lineRule="atLeast"/>
              <w:ind w:left="450" w:right="132" w:hanging="270"/>
              <w:jc w:val="both"/>
              <w:rPr>
                <w:rFonts w:asciiTheme="minorHAnsi" w:hAnsiTheme="minorHAnsi" w:cstheme="minorHAnsi"/>
                <w:color w:val="0F243E" w:themeColor="text2" w:themeShade="80"/>
                <w:sz w:val="20"/>
                <w:szCs w:val="20"/>
              </w:rPr>
            </w:pPr>
            <w:r w:rsidRPr="001F26A1">
              <w:rPr>
                <w:rFonts w:asciiTheme="minorHAnsi" w:hAnsiTheme="minorHAnsi" w:cstheme="minorHAnsi"/>
                <w:color w:val="0F243E" w:themeColor="text2" w:themeShade="80"/>
                <w:sz w:val="20"/>
                <w:szCs w:val="20"/>
              </w:rPr>
              <w:t>Proactively identified and removed delivery roadblocks, such as resource constraints, technical dependencies, and cross-team coordination issues, to ensure continuous productivity.</w:t>
            </w:r>
          </w:p>
          <w:p w14:paraId="487A7C1F" w14:textId="49AA5B9E" w:rsidR="001F26A1" w:rsidRPr="001F26A1" w:rsidRDefault="001F26A1" w:rsidP="007A0B43">
            <w:pPr>
              <w:pStyle w:val="TableParagraph"/>
              <w:numPr>
                <w:ilvl w:val="0"/>
                <w:numId w:val="16"/>
              </w:numPr>
              <w:spacing w:line="240" w:lineRule="atLeast"/>
              <w:ind w:left="450" w:right="132" w:hanging="270"/>
              <w:jc w:val="both"/>
              <w:rPr>
                <w:rFonts w:asciiTheme="minorHAnsi" w:hAnsiTheme="minorHAnsi" w:cstheme="minorHAnsi"/>
                <w:color w:val="0F243E" w:themeColor="text2" w:themeShade="80"/>
                <w:sz w:val="20"/>
                <w:szCs w:val="20"/>
              </w:rPr>
            </w:pPr>
            <w:r w:rsidRPr="001F26A1">
              <w:rPr>
                <w:rFonts w:asciiTheme="minorHAnsi" w:hAnsiTheme="minorHAnsi" w:cstheme="minorHAnsi"/>
                <w:color w:val="0F243E" w:themeColor="text2" w:themeShade="80"/>
                <w:sz w:val="20"/>
                <w:szCs w:val="20"/>
              </w:rPr>
              <w:t>Mentored and coached project teams on program management principles, agile best practices, and role clarity, fostering a high-performance culture of accountability and continuous improvement.</w:t>
            </w:r>
          </w:p>
          <w:p w14:paraId="1DF89B4A" w14:textId="2789A659" w:rsidR="001F26A1" w:rsidRPr="001F26A1" w:rsidRDefault="001F26A1" w:rsidP="007A0B43">
            <w:pPr>
              <w:pStyle w:val="TableParagraph"/>
              <w:numPr>
                <w:ilvl w:val="0"/>
                <w:numId w:val="16"/>
              </w:numPr>
              <w:spacing w:line="240" w:lineRule="atLeast"/>
              <w:ind w:left="450" w:right="132" w:hanging="270"/>
              <w:jc w:val="both"/>
              <w:rPr>
                <w:rFonts w:asciiTheme="minorHAnsi" w:hAnsiTheme="minorHAnsi" w:cstheme="minorHAnsi"/>
                <w:color w:val="0F243E" w:themeColor="text2" w:themeShade="80"/>
                <w:sz w:val="20"/>
                <w:szCs w:val="20"/>
              </w:rPr>
            </w:pPr>
            <w:r w:rsidRPr="001F26A1">
              <w:rPr>
                <w:rFonts w:asciiTheme="minorHAnsi" w:hAnsiTheme="minorHAnsi" w:cstheme="minorHAnsi"/>
                <w:color w:val="0F243E" w:themeColor="text2" w:themeShade="80"/>
                <w:sz w:val="20"/>
                <w:szCs w:val="20"/>
              </w:rPr>
              <w:t>Partnered with business SMEs, Product Owners, and senior stakeholders to refine business requirements, validate priorities, and align deliverables with organizational value drivers.</w:t>
            </w:r>
          </w:p>
          <w:p w14:paraId="656A1A2E" w14:textId="66BF7806" w:rsidR="001F26A1" w:rsidRPr="001F26A1" w:rsidRDefault="001F26A1" w:rsidP="007A0B43">
            <w:pPr>
              <w:pStyle w:val="TableParagraph"/>
              <w:numPr>
                <w:ilvl w:val="0"/>
                <w:numId w:val="16"/>
              </w:numPr>
              <w:spacing w:line="240" w:lineRule="atLeast"/>
              <w:ind w:left="450" w:right="132" w:hanging="270"/>
              <w:jc w:val="both"/>
              <w:rPr>
                <w:rFonts w:asciiTheme="minorHAnsi" w:hAnsiTheme="minorHAnsi" w:cstheme="minorHAnsi"/>
                <w:color w:val="0F243E" w:themeColor="text2" w:themeShade="80"/>
                <w:sz w:val="20"/>
                <w:szCs w:val="20"/>
              </w:rPr>
            </w:pPr>
            <w:r w:rsidRPr="001F26A1">
              <w:rPr>
                <w:rFonts w:asciiTheme="minorHAnsi" w:hAnsiTheme="minorHAnsi" w:cstheme="minorHAnsi"/>
                <w:color w:val="0F243E" w:themeColor="text2" w:themeShade="80"/>
                <w:sz w:val="20"/>
                <w:szCs w:val="20"/>
              </w:rPr>
              <w:t>Monitored project performance against KPIs including velocity, burn-down charts, and backlog health to track progress, detect deviations early, and optimize delivery outcomes.</w:t>
            </w:r>
          </w:p>
          <w:p w14:paraId="4E059A76" w14:textId="508AA16F" w:rsidR="00D65B1E" w:rsidRPr="00CD02FD" w:rsidRDefault="001F26A1" w:rsidP="007A0B43">
            <w:pPr>
              <w:pStyle w:val="TableParagraph"/>
              <w:numPr>
                <w:ilvl w:val="0"/>
                <w:numId w:val="16"/>
              </w:numPr>
              <w:spacing w:line="240" w:lineRule="atLeast"/>
              <w:ind w:left="450" w:right="132" w:hanging="270"/>
              <w:jc w:val="both"/>
              <w:rPr>
                <w:rFonts w:asciiTheme="minorHAnsi" w:hAnsiTheme="minorHAnsi" w:cstheme="minorHAnsi"/>
                <w:color w:val="0F243E" w:themeColor="text2" w:themeShade="80"/>
                <w:sz w:val="20"/>
                <w:szCs w:val="20"/>
              </w:rPr>
            </w:pPr>
            <w:r w:rsidRPr="001F26A1">
              <w:rPr>
                <w:rFonts w:asciiTheme="minorHAnsi" w:hAnsiTheme="minorHAnsi" w:cstheme="minorHAnsi"/>
                <w:color w:val="0F243E" w:themeColor="text2" w:themeShade="80"/>
                <w:sz w:val="20"/>
                <w:szCs w:val="20"/>
              </w:rPr>
              <w:t xml:space="preserve">Maintained </w:t>
            </w:r>
            <w:r w:rsidR="002262CD" w:rsidRPr="001F26A1">
              <w:rPr>
                <w:rFonts w:asciiTheme="minorHAnsi" w:hAnsiTheme="minorHAnsi" w:cstheme="minorHAnsi"/>
                <w:color w:val="0F243E" w:themeColor="text2" w:themeShade="80"/>
                <w:sz w:val="20"/>
                <w:szCs w:val="20"/>
              </w:rPr>
              <w:t>effective communication</w:t>
            </w:r>
            <w:r w:rsidRPr="001F26A1">
              <w:rPr>
                <w:rFonts w:asciiTheme="minorHAnsi" w:hAnsiTheme="minorHAnsi" w:cstheme="minorHAnsi"/>
                <w:color w:val="0F243E" w:themeColor="text2" w:themeShade="80"/>
                <w:sz w:val="20"/>
                <w:szCs w:val="20"/>
              </w:rPr>
              <w:t xml:space="preserve"> channels across stakeholders, bridging business and technology teams to ensure shared understanding, timely decisions, and effective change adoption.</w:t>
            </w:r>
          </w:p>
        </w:tc>
      </w:tr>
    </w:tbl>
    <w:p w14:paraId="6A364C90" w14:textId="77777777" w:rsidR="00AB262F" w:rsidRDefault="00AB262F" w:rsidP="00AB262F">
      <w:pPr>
        <w:rPr>
          <w:rFonts w:asciiTheme="minorHAnsi" w:hAnsiTheme="minorHAnsi" w:cstheme="minorHAnsi"/>
          <w:color w:val="0F243E" w:themeColor="text2" w:themeShade="80"/>
          <w:sz w:val="20"/>
          <w:szCs w:val="20"/>
        </w:rPr>
      </w:pPr>
    </w:p>
    <w:p w14:paraId="551953EB" w14:textId="77777777" w:rsidR="007458A7" w:rsidRDefault="007458A7" w:rsidP="00AB262F">
      <w:pPr>
        <w:rPr>
          <w:rFonts w:asciiTheme="minorHAnsi" w:hAnsiTheme="minorHAnsi" w:cstheme="minorHAnsi"/>
          <w:color w:val="0F243E" w:themeColor="text2" w:themeShade="80"/>
          <w:sz w:val="20"/>
          <w:szCs w:val="20"/>
        </w:rPr>
      </w:pPr>
    </w:p>
    <w:tbl>
      <w:tblPr>
        <w:tblW w:w="10350" w:type="dxa"/>
        <w:tblInd w:w="26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1350"/>
        <w:gridCol w:w="9000"/>
      </w:tblGrid>
      <w:tr w:rsidR="007458A7" w:rsidRPr="00A55332" w14:paraId="704B44E8" w14:textId="77777777" w:rsidTr="0003672B">
        <w:trPr>
          <w:trHeight w:val="256"/>
        </w:trPr>
        <w:tc>
          <w:tcPr>
            <w:tcW w:w="1350" w:type="dxa"/>
            <w:shd w:val="clear" w:color="auto" w:fill="EEEEEE"/>
          </w:tcPr>
          <w:p w14:paraId="5C59458E" w14:textId="77777777" w:rsidR="007458A7" w:rsidRPr="00A55332" w:rsidRDefault="007458A7" w:rsidP="0003672B">
            <w:pPr>
              <w:pStyle w:val="TableParagraph"/>
              <w:spacing w:line="236" w:lineRule="exact"/>
              <w:rPr>
                <w:rFonts w:asciiTheme="minorHAnsi" w:hAnsiTheme="minorHAnsi" w:cstheme="minorHAnsi"/>
                <w:b/>
                <w:color w:val="0F243E" w:themeColor="text2" w:themeShade="80"/>
                <w:sz w:val="20"/>
                <w:szCs w:val="20"/>
              </w:rPr>
            </w:pPr>
            <w:r w:rsidRPr="00A55332">
              <w:rPr>
                <w:rFonts w:asciiTheme="minorHAnsi" w:hAnsiTheme="minorHAnsi" w:cstheme="minorHAnsi"/>
                <w:b/>
                <w:color w:val="0F243E" w:themeColor="text2" w:themeShade="80"/>
                <w:spacing w:val="-2"/>
                <w:sz w:val="20"/>
                <w:szCs w:val="20"/>
              </w:rPr>
              <w:t>Project</w:t>
            </w:r>
            <w:r w:rsidRPr="00A55332">
              <w:rPr>
                <w:rFonts w:asciiTheme="minorHAnsi" w:hAnsiTheme="minorHAnsi" w:cstheme="minorHAnsi"/>
                <w:b/>
                <w:color w:val="0F243E" w:themeColor="text2" w:themeShade="80"/>
                <w:spacing w:val="-3"/>
                <w:sz w:val="20"/>
                <w:szCs w:val="20"/>
              </w:rPr>
              <w:t xml:space="preserve"> </w:t>
            </w:r>
            <w:r w:rsidRPr="00A55332">
              <w:rPr>
                <w:rFonts w:asciiTheme="minorHAnsi" w:hAnsiTheme="minorHAnsi" w:cstheme="minorHAnsi"/>
                <w:b/>
                <w:color w:val="0F243E" w:themeColor="text2" w:themeShade="80"/>
                <w:spacing w:val="-4"/>
                <w:sz w:val="20"/>
                <w:szCs w:val="20"/>
              </w:rPr>
              <w:t>Name</w:t>
            </w:r>
          </w:p>
        </w:tc>
        <w:tc>
          <w:tcPr>
            <w:tcW w:w="9000" w:type="dxa"/>
          </w:tcPr>
          <w:p w14:paraId="67CE4C20" w14:textId="59DE6162" w:rsidR="007458A7" w:rsidRPr="00CA0DC2" w:rsidRDefault="0063153B" w:rsidP="0003672B">
            <w:pPr>
              <w:pStyle w:val="TableParagraph"/>
              <w:spacing w:line="236" w:lineRule="exact"/>
              <w:ind w:left="110" w:firstLine="65"/>
              <w:rPr>
                <w:rFonts w:asciiTheme="minorHAnsi" w:hAnsiTheme="minorHAnsi" w:cstheme="minorHAnsi"/>
                <w:color w:val="0F243E" w:themeColor="text2" w:themeShade="80"/>
                <w:sz w:val="20"/>
                <w:szCs w:val="20"/>
              </w:rPr>
            </w:pPr>
            <w:r w:rsidRPr="00CA0DC2">
              <w:rPr>
                <w:rFonts w:asciiTheme="minorHAnsi" w:hAnsiTheme="minorHAnsi" w:cstheme="minorHAnsi"/>
                <w:color w:val="0F243E" w:themeColor="text2" w:themeShade="80"/>
                <w:spacing w:val="-2"/>
                <w:sz w:val="20"/>
                <w:szCs w:val="20"/>
              </w:rPr>
              <w:t>AI-Driven Transformation Initiative for Insurance Operations</w:t>
            </w:r>
          </w:p>
        </w:tc>
      </w:tr>
      <w:tr w:rsidR="000446CA" w:rsidRPr="00A55332" w14:paraId="1CB39F59" w14:textId="77777777" w:rsidTr="0003672B">
        <w:trPr>
          <w:trHeight w:val="256"/>
        </w:trPr>
        <w:tc>
          <w:tcPr>
            <w:tcW w:w="1350" w:type="dxa"/>
            <w:shd w:val="clear" w:color="auto" w:fill="EEEEEE"/>
          </w:tcPr>
          <w:p w14:paraId="5AC2147D" w14:textId="1B18BB1D" w:rsidR="000446CA" w:rsidRPr="000446CA" w:rsidRDefault="000446CA" w:rsidP="0003672B">
            <w:pPr>
              <w:pStyle w:val="TableParagraph"/>
              <w:spacing w:line="236" w:lineRule="exact"/>
              <w:rPr>
                <w:rFonts w:asciiTheme="minorHAnsi" w:hAnsiTheme="minorHAnsi" w:cstheme="minorHAnsi"/>
                <w:bCs/>
                <w:color w:val="0F243E" w:themeColor="text2" w:themeShade="80"/>
                <w:spacing w:val="-2"/>
                <w:sz w:val="20"/>
                <w:szCs w:val="20"/>
              </w:rPr>
            </w:pPr>
            <w:r>
              <w:rPr>
                <w:rFonts w:asciiTheme="minorHAnsi" w:hAnsiTheme="minorHAnsi" w:cstheme="minorHAnsi"/>
                <w:b/>
                <w:color w:val="0F243E" w:themeColor="text2" w:themeShade="80"/>
                <w:spacing w:val="-2"/>
                <w:sz w:val="20"/>
                <w:szCs w:val="20"/>
              </w:rPr>
              <w:t xml:space="preserve"> </w:t>
            </w:r>
            <w:r w:rsidRPr="000446CA">
              <w:rPr>
                <w:rFonts w:asciiTheme="minorHAnsi" w:hAnsiTheme="minorHAnsi" w:cstheme="minorHAnsi"/>
                <w:bCs/>
                <w:color w:val="0F243E" w:themeColor="text2" w:themeShade="80"/>
                <w:spacing w:val="-2"/>
                <w:sz w:val="20"/>
                <w:szCs w:val="20"/>
              </w:rPr>
              <w:t xml:space="preserve">Duration </w:t>
            </w:r>
          </w:p>
        </w:tc>
        <w:tc>
          <w:tcPr>
            <w:tcW w:w="9000" w:type="dxa"/>
          </w:tcPr>
          <w:p w14:paraId="6298D86C" w14:textId="20665FD4" w:rsidR="000446CA" w:rsidRPr="00CA0DC2" w:rsidRDefault="000446CA" w:rsidP="0003672B">
            <w:pPr>
              <w:pStyle w:val="TableParagraph"/>
              <w:spacing w:line="236" w:lineRule="exact"/>
              <w:ind w:left="110" w:firstLine="65"/>
              <w:rPr>
                <w:rFonts w:asciiTheme="minorHAnsi" w:hAnsiTheme="minorHAnsi" w:cstheme="minorHAnsi"/>
                <w:color w:val="0F243E" w:themeColor="text2" w:themeShade="80"/>
                <w:spacing w:val="-2"/>
                <w:sz w:val="20"/>
                <w:szCs w:val="20"/>
              </w:rPr>
            </w:pPr>
            <w:r w:rsidRPr="000446CA">
              <w:rPr>
                <w:rFonts w:asciiTheme="minorHAnsi" w:hAnsiTheme="minorHAnsi" w:cstheme="minorHAnsi"/>
                <w:color w:val="0F243E" w:themeColor="text2" w:themeShade="80"/>
                <w:spacing w:val="-2"/>
                <w:sz w:val="20"/>
                <w:szCs w:val="20"/>
              </w:rPr>
              <w:t>January 202</w:t>
            </w:r>
            <w:r w:rsidR="00670EAD">
              <w:rPr>
                <w:rFonts w:asciiTheme="minorHAnsi" w:hAnsiTheme="minorHAnsi" w:cstheme="minorHAnsi"/>
                <w:color w:val="0F243E" w:themeColor="text2" w:themeShade="80"/>
                <w:spacing w:val="-2"/>
                <w:sz w:val="20"/>
                <w:szCs w:val="20"/>
              </w:rPr>
              <w:t>2</w:t>
            </w:r>
            <w:r w:rsidRPr="000446CA">
              <w:rPr>
                <w:rFonts w:asciiTheme="minorHAnsi" w:hAnsiTheme="minorHAnsi" w:cstheme="minorHAnsi"/>
                <w:color w:val="0F243E" w:themeColor="text2" w:themeShade="80"/>
                <w:spacing w:val="-2"/>
                <w:sz w:val="20"/>
                <w:szCs w:val="20"/>
              </w:rPr>
              <w:t xml:space="preserve"> to December 2025</w:t>
            </w:r>
          </w:p>
        </w:tc>
      </w:tr>
      <w:tr w:rsidR="007458A7" w:rsidRPr="00A55332" w14:paraId="7395E440" w14:textId="77777777" w:rsidTr="00FB74FA">
        <w:trPr>
          <w:trHeight w:val="186"/>
        </w:trPr>
        <w:tc>
          <w:tcPr>
            <w:tcW w:w="1350" w:type="dxa"/>
            <w:shd w:val="clear" w:color="auto" w:fill="EEEEEE"/>
          </w:tcPr>
          <w:p w14:paraId="129F7DF5" w14:textId="77777777" w:rsidR="007458A7" w:rsidRPr="00A55332" w:rsidRDefault="007458A7" w:rsidP="0003672B">
            <w:pPr>
              <w:pStyle w:val="TableParagraph"/>
              <w:spacing w:before="6"/>
              <w:ind w:left="64"/>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Client</w:t>
            </w:r>
            <w:r w:rsidRPr="00A55332">
              <w:rPr>
                <w:rFonts w:asciiTheme="minorHAnsi" w:hAnsiTheme="minorHAnsi" w:cstheme="minorHAnsi"/>
                <w:color w:val="0F243E" w:themeColor="text2" w:themeShade="80"/>
                <w:spacing w:val="-1"/>
                <w:sz w:val="20"/>
                <w:szCs w:val="20"/>
              </w:rPr>
              <w:t xml:space="preserve"> </w:t>
            </w:r>
            <w:r w:rsidRPr="00A55332">
              <w:rPr>
                <w:rFonts w:asciiTheme="minorHAnsi" w:hAnsiTheme="minorHAnsi" w:cstheme="minorHAnsi"/>
                <w:color w:val="0F243E" w:themeColor="text2" w:themeShade="80"/>
                <w:spacing w:val="-4"/>
                <w:sz w:val="20"/>
                <w:szCs w:val="20"/>
              </w:rPr>
              <w:t>Name</w:t>
            </w:r>
          </w:p>
        </w:tc>
        <w:tc>
          <w:tcPr>
            <w:tcW w:w="9000" w:type="dxa"/>
          </w:tcPr>
          <w:p w14:paraId="0BAFD548" w14:textId="0EE525E0" w:rsidR="007458A7" w:rsidRPr="00A55332" w:rsidRDefault="00FB74FA" w:rsidP="0003672B">
            <w:pPr>
              <w:pStyle w:val="TableParagraph"/>
              <w:spacing w:before="1"/>
              <w:ind w:left="175" w:right="122"/>
              <w:jc w:val="both"/>
              <w:rPr>
                <w:rFonts w:asciiTheme="minorHAnsi" w:hAnsiTheme="minorHAnsi" w:cstheme="minorHAnsi"/>
                <w:color w:val="0F243E" w:themeColor="text2" w:themeShade="80"/>
                <w:sz w:val="20"/>
                <w:szCs w:val="20"/>
              </w:rPr>
            </w:pPr>
            <w:r w:rsidRPr="00FB74FA">
              <w:rPr>
                <w:rFonts w:asciiTheme="minorHAnsi" w:hAnsiTheme="minorHAnsi" w:cstheme="minorHAnsi"/>
                <w:color w:val="0F243E" w:themeColor="text2" w:themeShade="80"/>
                <w:sz w:val="20"/>
                <w:szCs w:val="20"/>
              </w:rPr>
              <w:t>Confidential Leading Insurance Organizations</w:t>
            </w:r>
            <w:r>
              <w:rPr>
                <w:rFonts w:asciiTheme="minorHAnsi" w:hAnsiTheme="minorHAnsi" w:cstheme="minorHAnsi"/>
                <w:color w:val="0F243E" w:themeColor="text2" w:themeShade="80"/>
                <w:sz w:val="20"/>
                <w:szCs w:val="20"/>
              </w:rPr>
              <w:t>.</w:t>
            </w:r>
          </w:p>
        </w:tc>
      </w:tr>
      <w:tr w:rsidR="007458A7" w:rsidRPr="00A55332" w14:paraId="3CED83D8" w14:textId="77777777" w:rsidTr="0003672B">
        <w:trPr>
          <w:trHeight w:val="979"/>
        </w:trPr>
        <w:tc>
          <w:tcPr>
            <w:tcW w:w="1350" w:type="dxa"/>
            <w:shd w:val="clear" w:color="auto" w:fill="EEEEEE"/>
          </w:tcPr>
          <w:p w14:paraId="586254D3" w14:textId="77777777" w:rsidR="007458A7" w:rsidRPr="00A55332" w:rsidRDefault="007458A7" w:rsidP="0003672B">
            <w:pPr>
              <w:pStyle w:val="TableParagraph"/>
              <w:spacing w:before="3"/>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4"/>
                <w:sz w:val="20"/>
                <w:szCs w:val="20"/>
              </w:rPr>
              <w:t xml:space="preserve"> Project</w:t>
            </w:r>
            <w:r w:rsidRPr="00A55332">
              <w:rPr>
                <w:rFonts w:asciiTheme="minorHAnsi" w:hAnsiTheme="minorHAnsi" w:cstheme="minorHAnsi"/>
                <w:color w:val="0F243E" w:themeColor="text2" w:themeShade="80"/>
                <w:spacing w:val="3"/>
                <w:sz w:val="20"/>
                <w:szCs w:val="20"/>
              </w:rPr>
              <w:t xml:space="preserve"> </w:t>
            </w:r>
            <w:r w:rsidRPr="00A55332">
              <w:rPr>
                <w:rFonts w:asciiTheme="minorHAnsi" w:hAnsiTheme="minorHAnsi" w:cstheme="minorHAnsi"/>
                <w:color w:val="0F243E" w:themeColor="text2" w:themeShade="80"/>
                <w:spacing w:val="-2"/>
                <w:sz w:val="20"/>
                <w:szCs w:val="20"/>
              </w:rPr>
              <w:t>Description</w:t>
            </w:r>
          </w:p>
        </w:tc>
        <w:tc>
          <w:tcPr>
            <w:tcW w:w="9000" w:type="dxa"/>
          </w:tcPr>
          <w:p w14:paraId="11B220FD" w14:textId="77777777" w:rsidR="00061C70" w:rsidRPr="00061C70" w:rsidRDefault="00061C70" w:rsidP="00061C70">
            <w:pPr>
              <w:pStyle w:val="TableParagraph"/>
              <w:spacing w:line="240" w:lineRule="atLeast"/>
              <w:ind w:left="163" w:right="132"/>
              <w:jc w:val="both"/>
              <w:rPr>
                <w:rFonts w:asciiTheme="minorHAnsi" w:hAnsiTheme="minorHAnsi" w:cstheme="minorHAnsi"/>
                <w:color w:val="0F243E" w:themeColor="text2" w:themeShade="80"/>
                <w:sz w:val="20"/>
                <w:szCs w:val="20"/>
              </w:rPr>
            </w:pPr>
            <w:r w:rsidRPr="00061C70">
              <w:rPr>
                <w:rFonts w:asciiTheme="minorHAnsi" w:hAnsiTheme="minorHAnsi" w:cstheme="minorHAnsi"/>
                <w:color w:val="0F243E" w:themeColor="text2" w:themeShade="80"/>
                <w:sz w:val="20"/>
                <w:szCs w:val="20"/>
              </w:rPr>
              <w:t>Led a comprehensive AI implementation initiative focused on transforming core insurance functions by leveraging advanced Artificial Intelligence, Machine Learning, and Generative AI technologies. The initiative encompassed personalized insurance coverage, underwriting automation, omnichannel customer engagement, and fraud detection—addressing critical business challenges and enhancing operational efficiency.</w:t>
            </w:r>
          </w:p>
          <w:p w14:paraId="4F5CF9F1" w14:textId="65D7F186" w:rsidR="007458A7" w:rsidRPr="00A55332" w:rsidRDefault="00061C70" w:rsidP="00061C70">
            <w:pPr>
              <w:pStyle w:val="TableParagraph"/>
              <w:spacing w:line="240" w:lineRule="atLeast"/>
              <w:ind w:left="163" w:right="132"/>
              <w:jc w:val="both"/>
              <w:rPr>
                <w:rFonts w:asciiTheme="minorHAnsi" w:hAnsiTheme="minorHAnsi" w:cstheme="minorHAnsi"/>
                <w:color w:val="0F243E" w:themeColor="text2" w:themeShade="80"/>
                <w:sz w:val="20"/>
                <w:szCs w:val="20"/>
              </w:rPr>
            </w:pPr>
            <w:r w:rsidRPr="00061C70">
              <w:rPr>
                <w:rFonts w:asciiTheme="minorHAnsi" w:hAnsiTheme="minorHAnsi" w:cstheme="minorHAnsi"/>
                <w:color w:val="0F243E" w:themeColor="text2" w:themeShade="80"/>
                <w:sz w:val="20"/>
                <w:szCs w:val="20"/>
              </w:rPr>
              <w:t>The solution suite delivered highly personalized policy recommendations through adaptive risk profiling, automated underwriting decision-making with integrated multi-source data, seamless AI-powered omnichannel customer support, and proactive fraud prevention using real-time anomaly and network analysis</w:t>
            </w:r>
          </w:p>
        </w:tc>
      </w:tr>
      <w:tr w:rsidR="007458A7" w:rsidRPr="00A55332" w14:paraId="1238892C" w14:textId="77777777" w:rsidTr="0003672B">
        <w:trPr>
          <w:trHeight w:val="249"/>
        </w:trPr>
        <w:tc>
          <w:tcPr>
            <w:tcW w:w="1350" w:type="dxa"/>
            <w:shd w:val="clear" w:color="auto" w:fill="EEEEEE"/>
          </w:tcPr>
          <w:p w14:paraId="7EE7C184" w14:textId="77777777" w:rsidR="007458A7" w:rsidRPr="00A55332" w:rsidRDefault="007458A7" w:rsidP="0003672B">
            <w:pPr>
              <w:pStyle w:val="TableParagraph"/>
              <w:spacing w:before="3"/>
              <w:rPr>
                <w:rFonts w:asciiTheme="minorHAnsi" w:hAnsiTheme="minorHAnsi" w:cstheme="minorHAnsi"/>
                <w:color w:val="0F243E" w:themeColor="text2" w:themeShade="80"/>
                <w:spacing w:val="-4"/>
                <w:sz w:val="20"/>
                <w:szCs w:val="20"/>
              </w:rPr>
            </w:pPr>
            <w:r w:rsidRPr="00A55332">
              <w:rPr>
                <w:rFonts w:asciiTheme="minorHAnsi" w:hAnsiTheme="minorHAnsi" w:cstheme="minorHAnsi"/>
                <w:color w:val="0F243E" w:themeColor="text2" w:themeShade="80"/>
                <w:spacing w:val="-4"/>
                <w:sz w:val="20"/>
                <w:szCs w:val="20"/>
              </w:rPr>
              <w:t xml:space="preserve"> Role</w:t>
            </w:r>
          </w:p>
        </w:tc>
        <w:tc>
          <w:tcPr>
            <w:tcW w:w="9000" w:type="dxa"/>
          </w:tcPr>
          <w:p w14:paraId="1BF7F32B" w14:textId="5647E718" w:rsidR="007458A7" w:rsidRPr="00A55332" w:rsidRDefault="00061C70" w:rsidP="0003672B">
            <w:pPr>
              <w:pStyle w:val="TableParagraph"/>
              <w:spacing w:line="240" w:lineRule="atLeast"/>
              <w:ind w:left="163" w:right="132"/>
              <w:jc w:val="both"/>
              <w:rPr>
                <w:rFonts w:asciiTheme="minorHAnsi" w:hAnsiTheme="minorHAnsi" w:cstheme="minorHAnsi"/>
                <w:color w:val="0F243E" w:themeColor="text2" w:themeShade="80"/>
                <w:sz w:val="20"/>
                <w:szCs w:val="20"/>
              </w:rPr>
            </w:pPr>
            <w:r w:rsidRPr="00061C70">
              <w:rPr>
                <w:rFonts w:asciiTheme="minorHAnsi" w:hAnsiTheme="minorHAnsi" w:cstheme="minorHAnsi"/>
                <w:color w:val="0F243E" w:themeColor="text2" w:themeShade="80"/>
                <w:sz w:val="20"/>
                <w:szCs w:val="20"/>
              </w:rPr>
              <w:t>AI Solution Architect &amp; Insurance SME</w:t>
            </w:r>
          </w:p>
        </w:tc>
      </w:tr>
      <w:tr w:rsidR="007458A7" w:rsidRPr="00A55332" w14:paraId="78C74570" w14:textId="77777777" w:rsidTr="0003672B">
        <w:trPr>
          <w:trHeight w:val="267"/>
        </w:trPr>
        <w:tc>
          <w:tcPr>
            <w:tcW w:w="1350" w:type="dxa"/>
            <w:shd w:val="clear" w:color="auto" w:fill="EEEEEE"/>
          </w:tcPr>
          <w:p w14:paraId="1DF31A94" w14:textId="77777777" w:rsidR="007458A7" w:rsidRPr="00A55332" w:rsidRDefault="007458A7" w:rsidP="0003672B">
            <w:pPr>
              <w:pStyle w:val="TableParagraph"/>
              <w:spacing w:before="3"/>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 xml:space="preserve"> Responsibilities</w:t>
            </w:r>
          </w:p>
        </w:tc>
        <w:tc>
          <w:tcPr>
            <w:tcW w:w="9000" w:type="dxa"/>
          </w:tcPr>
          <w:p w14:paraId="6CFD0986" w14:textId="77777777" w:rsidR="00EC41EB" w:rsidRPr="00EC41EB" w:rsidRDefault="00EC41EB" w:rsidP="00EC41EB">
            <w:pPr>
              <w:pStyle w:val="NoSpacing"/>
              <w:numPr>
                <w:ilvl w:val="0"/>
                <w:numId w:val="14"/>
              </w:numPr>
              <w:ind w:left="540" w:right="174" w:hanging="270"/>
              <w:jc w:val="both"/>
              <w:rPr>
                <w:rFonts w:cstheme="minorHAnsi"/>
                <w:bCs/>
                <w:sz w:val="20"/>
                <w:szCs w:val="20"/>
              </w:rPr>
            </w:pPr>
            <w:r w:rsidRPr="00EC41EB">
              <w:rPr>
                <w:rFonts w:cstheme="minorHAnsi"/>
                <w:bCs/>
                <w:sz w:val="20"/>
                <w:szCs w:val="20"/>
              </w:rPr>
              <w:t>Designed and developed machine learning models for personalized coverage and dynamic pricing tailored to individual customer needs.</w:t>
            </w:r>
          </w:p>
          <w:p w14:paraId="42635C5B" w14:textId="77777777" w:rsidR="00EC41EB" w:rsidRPr="00EC41EB" w:rsidRDefault="00EC41EB" w:rsidP="00EC41EB">
            <w:pPr>
              <w:pStyle w:val="NoSpacing"/>
              <w:numPr>
                <w:ilvl w:val="0"/>
                <w:numId w:val="14"/>
              </w:numPr>
              <w:ind w:left="540" w:right="174" w:hanging="270"/>
              <w:jc w:val="both"/>
              <w:rPr>
                <w:rFonts w:cstheme="minorHAnsi"/>
                <w:bCs/>
                <w:sz w:val="20"/>
                <w:szCs w:val="20"/>
              </w:rPr>
            </w:pPr>
            <w:r w:rsidRPr="00EC41EB">
              <w:rPr>
                <w:rFonts w:cstheme="minorHAnsi"/>
                <w:bCs/>
                <w:sz w:val="20"/>
                <w:szCs w:val="20"/>
              </w:rPr>
              <w:t>Architected intelligent underwriting decision engines to automate risk assessment, integrating disparate data sources for enhanced accuracy and speed.</w:t>
            </w:r>
          </w:p>
          <w:p w14:paraId="78DAE081" w14:textId="77777777" w:rsidR="00EC41EB" w:rsidRPr="00EC41EB" w:rsidRDefault="00EC41EB" w:rsidP="00EC41EB">
            <w:pPr>
              <w:pStyle w:val="NoSpacing"/>
              <w:numPr>
                <w:ilvl w:val="0"/>
                <w:numId w:val="14"/>
              </w:numPr>
              <w:ind w:left="540" w:right="174" w:hanging="270"/>
              <w:jc w:val="both"/>
              <w:rPr>
                <w:rFonts w:cstheme="minorHAnsi"/>
                <w:bCs/>
                <w:sz w:val="20"/>
                <w:szCs w:val="20"/>
              </w:rPr>
            </w:pPr>
            <w:r w:rsidRPr="00EC41EB">
              <w:rPr>
                <w:rFonts w:cstheme="minorHAnsi"/>
                <w:bCs/>
                <w:sz w:val="20"/>
                <w:szCs w:val="20"/>
              </w:rPr>
              <w:t>Implemented conversational AI chatbots and virtual assistants to provide consistent, real-time omnichannel customer experiences.</w:t>
            </w:r>
          </w:p>
          <w:p w14:paraId="7FE39FB5" w14:textId="77777777" w:rsidR="00EC41EB" w:rsidRPr="00EC41EB" w:rsidRDefault="00EC41EB" w:rsidP="00EC41EB">
            <w:pPr>
              <w:pStyle w:val="NoSpacing"/>
              <w:numPr>
                <w:ilvl w:val="0"/>
                <w:numId w:val="14"/>
              </w:numPr>
              <w:ind w:left="540" w:right="174" w:hanging="270"/>
              <w:jc w:val="both"/>
              <w:rPr>
                <w:rFonts w:cstheme="minorHAnsi"/>
                <w:bCs/>
                <w:sz w:val="20"/>
                <w:szCs w:val="20"/>
              </w:rPr>
            </w:pPr>
            <w:r w:rsidRPr="00EC41EB">
              <w:rPr>
                <w:rFonts w:cstheme="minorHAnsi"/>
                <w:bCs/>
                <w:sz w:val="20"/>
                <w:szCs w:val="20"/>
              </w:rPr>
              <w:t>Developed advanced fraud detection algorithms combining anomaly detection and network analytics to identify and mitigate fraudulent claims.</w:t>
            </w:r>
          </w:p>
          <w:p w14:paraId="5A72E3DB" w14:textId="77777777" w:rsidR="00EC41EB" w:rsidRPr="00EC41EB" w:rsidRDefault="00EC41EB" w:rsidP="00EC41EB">
            <w:pPr>
              <w:pStyle w:val="NoSpacing"/>
              <w:numPr>
                <w:ilvl w:val="0"/>
                <w:numId w:val="14"/>
              </w:numPr>
              <w:ind w:left="540" w:right="174" w:hanging="270"/>
              <w:jc w:val="both"/>
              <w:rPr>
                <w:rFonts w:cstheme="minorHAnsi"/>
                <w:bCs/>
                <w:sz w:val="20"/>
                <w:szCs w:val="20"/>
              </w:rPr>
            </w:pPr>
            <w:r w:rsidRPr="00EC41EB">
              <w:rPr>
                <w:rFonts w:cstheme="minorHAnsi"/>
                <w:bCs/>
                <w:sz w:val="20"/>
                <w:szCs w:val="20"/>
              </w:rPr>
              <w:t>Leveraged low-code AI frameworks such as n8n, LangChain, and LangGraph to accelerate development and orchestrate multi-agent workflows.</w:t>
            </w:r>
          </w:p>
          <w:p w14:paraId="049C2134" w14:textId="77777777" w:rsidR="00EC41EB" w:rsidRPr="00EC41EB" w:rsidRDefault="00EC41EB" w:rsidP="00EC41EB">
            <w:pPr>
              <w:pStyle w:val="NoSpacing"/>
              <w:numPr>
                <w:ilvl w:val="0"/>
                <w:numId w:val="14"/>
              </w:numPr>
              <w:ind w:left="540" w:right="174" w:hanging="270"/>
              <w:jc w:val="both"/>
              <w:rPr>
                <w:rFonts w:cstheme="minorHAnsi"/>
                <w:bCs/>
                <w:sz w:val="20"/>
                <w:szCs w:val="20"/>
              </w:rPr>
            </w:pPr>
            <w:r w:rsidRPr="00EC41EB">
              <w:rPr>
                <w:rFonts w:cstheme="minorHAnsi"/>
                <w:bCs/>
                <w:sz w:val="20"/>
                <w:szCs w:val="20"/>
              </w:rPr>
              <w:t>Collaborated with cross-functional teams including underwriting, claims, IT, and compliance to ensure seamless integration and regulatory adherence.</w:t>
            </w:r>
          </w:p>
          <w:p w14:paraId="1BB1383D" w14:textId="2DE7718C" w:rsidR="007458A7" w:rsidRPr="00EC41EB" w:rsidRDefault="00EC41EB" w:rsidP="00EC41EB">
            <w:pPr>
              <w:pStyle w:val="NoSpacing"/>
              <w:numPr>
                <w:ilvl w:val="0"/>
                <w:numId w:val="14"/>
              </w:numPr>
              <w:ind w:left="540" w:right="174" w:hanging="270"/>
              <w:jc w:val="both"/>
              <w:rPr>
                <w:rFonts w:cstheme="minorHAnsi"/>
                <w:bCs/>
                <w:sz w:val="20"/>
                <w:szCs w:val="20"/>
              </w:rPr>
            </w:pPr>
            <w:r w:rsidRPr="00EC41EB">
              <w:rPr>
                <w:rFonts w:cstheme="minorHAnsi"/>
                <w:bCs/>
                <w:sz w:val="20"/>
                <w:szCs w:val="20"/>
              </w:rPr>
              <w:t>Led training sessions and workshops to upskill stakeholders on AI capabilities and foster adoption of AI-driven advisory processes.</w:t>
            </w:r>
          </w:p>
        </w:tc>
      </w:tr>
    </w:tbl>
    <w:p w14:paraId="0CE150D0" w14:textId="77777777" w:rsidR="007458A7" w:rsidRDefault="007458A7" w:rsidP="00AB262F">
      <w:pPr>
        <w:rPr>
          <w:rFonts w:asciiTheme="minorHAnsi" w:hAnsiTheme="minorHAnsi" w:cstheme="minorHAnsi"/>
          <w:color w:val="0F243E" w:themeColor="text2" w:themeShade="80"/>
          <w:sz w:val="20"/>
          <w:szCs w:val="20"/>
        </w:rPr>
      </w:pPr>
    </w:p>
    <w:tbl>
      <w:tblPr>
        <w:tblW w:w="10440" w:type="dxa"/>
        <w:tblInd w:w="17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1440"/>
        <w:gridCol w:w="9000"/>
      </w:tblGrid>
      <w:tr w:rsidR="00AB262F" w:rsidRPr="001722AE" w14:paraId="367EFEEC" w14:textId="77777777" w:rsidTr="007B0D6A">
        <w:trPr>
          <w:trHeight w:val="256"/>
        </w:trPr>
        <w:tc>
          <w:tcPr>
            <w:tcW w:w="1440" w:type="dxa"/>
            <w:shd w:val="clear" w:color="auto" w:fill="EFEFEF"/>
          </w:tcPr>
          <w:p w14:paraId="40242EDE" w14:textId="77777777" w:rsidR="00AB262F" w:rsidRPr="001722AE" w:rsidRDefault="00AB262F" w:rsidP="000E247D">
            <w:pPr>
              <w:pStyle w:val="TableParagraph"/>
              <w:spacing w:line="237" w:lineRule="exact"/>
              <w:rPr>
                <w:rFonts w:asciiTheme="minorHAnsi" w:hAnsiTheme="minorHAnsi" w:cstheme="minorHAnsi"/>
                <w:b/>
                <w:color w:val="0F243E" w:themeColor="text2" w:themeShade="80"/>
                <w:sz w:val="20"/>
                <w:szCs w:val="20"/>
              </w:rPr>
            </w:pPr>
            <w:r w:rsidRPr="001722AE">
              <w:rPr>
                <w:rFonts w:asciiTheme="minorHAnsi" w:hAnsiTheme="minorHAnsi" w:cstheme="minorHAnsi"/>
                <w:b/>
                <w:color w:val="0F243E" w:themeColor="text2" w:themeShade="80"/>
                <w:sz w:val="20"/>
                <w:szCs w:val="20"/>
              </w:rPr>
              <w:t>Project</w:t>
            </w:r>
            <w:r w:rsidRPr="001722AE">
              <w:rPr>
                <w:rFonts w:asciiTheme="minorHAnsi" w:hAnsiTheme="minorHAnsi" w:cstheme="minorHAnsi"/>
                <w:b/>
                <w:color w:val="0F243E" w:themeColor="text2" w:themeShade="80"/>
                <w:spacing w:val="-10"/>
                <w:sz w:val="20"/>
                <w:szCs w:val="20"/>
              </w:rPr>
              <w:t xml:space="preserve"> </w:t>
            </w:r>
            <w:r w:rsidRPr="001722AE">
              <w:rPr>
                <w:rFonts w:asciiTheme="minorHAnsi" w:hAnsiTheme="minorHAnsi" w:cstheme="minorHAnsi"/>
                <w:b/>
                <w:color w:val="0F243E" w:themeColor="text2" w:themeShade="80"/>
                <w:spacing w:val="-4"/>
                <w:sz w:val="20"/>
                <w:szCs w:val="20"/>
              </w:rPr>
              <w:t>Name</w:t>
            </w:r>
          </w:p>
        </w:tc>
        <w:tc>
          <w:tcPr>
            <w:tcW w:w="9000" w:type="dxa"/>
          </w:tcPr>
          <w:p w14:paraId="4726CC78" w14:textId="77777777" w:rsidR="00AB262F" w:rsidRPr="00812C00" w:rsidRDefault="00AB262F" w:rsidP="000E247D">
            <w:pPr>
              <w:pStyle w:val="TableParagraph"/>
              <w:spacing w:line="237" w:lineRule="exact"/>
              <w:ind w:left="103"/>
              <w:rPr>
                <w:rFonts w:asciiTheme="minorHAnsi" w:hAnsiTheme="minorHAnsi" w:cstheme="minorHAnsi"/>
                <w:color w:val="0F243E" w:themeColor="text2" w:themeShade="80"/>
                <w:sz w:val="20"/>
                <w:szCs w:val="20"/>
              </w:rPr>
            </w:pPr>
            <w:r w:rsidRPr="004B3BAA">
              <w:rPr>
                <w:rFonts w:asciiTheme="minorHAnsi" w:hAnsiTheme="minorHAnsi" w:cstheme="minorHAnsi"/>
                <w:color w:val="0F243E" w:themeColor="text2" w:themeShade="80"/>
                <w:sz w:val="20"/>
                <w:szCs w:val="20"/>
              </w:rPr>
              <w:t>Guidewire To Cloud (G</w:t>
            </w:r>
            <w:r w:rsidRPr="00812C00">
              <w:rPr>
                <w:rFonts w:asciiTheme="minorHAnsi" w:hAnsiTheme="minorHAnsi" w:cstheme="minorHAnsi"/>
                <w:color w:val="0F243E" w:themeColor="text2" w:themeShade="80"/>
                <w:sz w:val="20"/>
                <w:szCs w:val="20"/>
              </w:rPr>
              <w:t>W</w:t>
            </w:r>
            <w:r w:rsidRPr="004B3BAA">
              <w:rPr>
                <w:rFonts w:asciiTheme="minorHAnsi" w:hAnsiTheme="minorHAnsi" w:cstheme="minorHAnsi"/>
                <w:color w:val="0F243E" w:themeColor="text2" w:themeShade="80"/>
                <w:sz w:val="20"/>
                <w:szCs w:val="20"/>
              </w:rPr>
              <w:t>2C)</w:t>
            </w:r>
            <w:r w:rsidRPr="00812C00">
              <w:rPr>
                <w:rFonts w:asciiTheme="minorHAnsi" w:hAnsiTheme="minorHAnsi" w:cstheme="minorHAnsi"/>
                <w:color w:val="0F243E" w:themeColor="text2" w:themeShade="80"/>
                <w:sz w:val="20"/>
                <w:szCs w:val="20"/>
              </w:rPr>
              <w:t xml:space="preserve"> </w:t>
            </w:r>
          </w:p>
        </w:tc>
      </w:tr>
      <w:tr w:rsidR="00EA7835" w:rsidRPr="001722AE" w14:paraId="7D812FF6" w14:textId="77777777" w:rsidTr="007B0D6A">
        <w:trPr>
          <w:trHeight w:val="256"/>
        </w:trPr>
        <w:tc>
          <w:tcPr>
            <w:tcW w:w="1440" w:type="dxa"/>
            <w:shd w:val="clear" w:color="auto" w:fill="EFEFEF"/>
          </w:tcPr>
          <w:p w14:paraId="643A288D" w14:textId="59FF13D7" w:rsidR="00EA7835" w:rsidRPr="000773AC" w:rsidRDefault="00EA7835" w:rsidP="00EA7835">
            <w:pPr>
              <w:pStyle w:val="TableParagraph"/>
              <w:spacing w:line="237" w:lineRule="exact"/>
              <w:rPr>
                <w:rFonts w:asciiTheme="minorHAnsi" w:hAnsiTheme="minorHAnsi" w:cstheme="minorHAnsi"/>
                <w:bCs/>
                <w:color w:val="0F243E" w:themeColor="text2" w:themeShade="80"/>
                <w:sz w:val="20"/>
                <w:szCs w:val="20"/>
              </w:rPr>
            </w:pPr>
            <w:r w:rsidRPr="000773AC">
              <w:rPr>
                <w:rFonts w:asciiTheme="minorHAnsi" w:hAnsiTheme="minorHAnsi" w:cstheme="minorHAnsi"/>
                <w:bCs/>
                <w:color w:val="0F243E" w:themeColor="text2" w:themeShade="80"/>
                <w:sz w:val="20"/>
                <w:szCs w:val="20"/>
              </w:rPr>
              <w:t>Duration</w:t>
            </w:r>
          </w:p>
        </w:tc>
        <w:tc>
          <w:tcPr>
            <w:tcW w:w="9000" w:type="dxa"/>
          </w:tcPr>
          <w:p w14:paraId="263294BF" w14:textId="0E949F0B" w:rsidR="00EA7835" w:rsidRPr="004B3BAA" w:rsidRDefault="002F1E78" w:rsidP="00EA7835">
            <w:pPr>
              <w:pStyle w:val="TableParagraph"/>
              <w:spacing w:line="237" w:lineRule="exact"/>
              <w:ind w:left="103"/>
              <w:rPr>
                <w:rFonts w:asciiTheme="minorHAnsi" w:hAnsiTheme="minorHAnsi" w:cstheme="minorHAnsi"/>
                <w:color w:val="0F243E" w:themeColor="text2" w:themeShade="80"/>
                <w:sz w:val="20"/>
                <w:szCs w:val="20"/>
              </w:rPr>
            </w:pPr>
            <w:r>
              <w:rPr>
                <w:rFonts w:asciiTheme="minorHAnsi" w:hAnsiTheme="minorHAnsi" w:cstheme="minorHAnsi"/>
                <w:color w:val="0F243E" w:themeColor="text2" w:themeShade="80"/>
                <w:spacing w:val="-2"/>
                <w:sz w:val="20"/>
                <w:szCs w:val="20"/>
              </w:rPr>
              <w:t>October</w:t>
            </w:r>
            <w:r w:rsidR="00EA7835" w:rsidRPr="000446CA">
              <w:rPr>
                <w:rFonts w:asciiTheme="minorHAnsi" w:hAnsiTheme="minorHAnsi" w:cstheme="minorHAnsi"/>
                <w:color w:val="0F243E" w:themeColor="text2" w:themeShade="80"/>
                <w:spacing w:val="-2"/>
                <w:sz w:val="20"/>
                <w:szCs w:val="20"/>
              </w:rPr>
              <w:t xml:space="preserve"> 202</w:t>
            </w:r>
            <w:r w:rsidR="00EA7835">
              <w:rPr>
                <w:rFonts w:asciiTheme="minorHAnsi" w:hAnsiTheme="minorHAnsi" w:cstheme="minorHAnsi"/>
                <w:color w:val="0F243E" w:themeColor="text2" w:themeShade="80"/>
                <w:spacing w:val="-2"/>
                <w:sz w:val="20"/>
                <w:szCs w:val="20"/>
              </w:rPr>
              <w:t>1</w:t>
            </w:r>
            <w:r w:rsidR="00EA7835" w:rsidRPr="000446CA">
              <w:rPr>
                <w:rFonts w:asciiTheme="minorHAnsi" w:hAnsiTheme="minorHAnsi" w:cstheme="minorHAnsi"/>
                <w:color w:val="0F243E" w:themeColor="text2" w:themeShade="80"/>
                <w:spacing w:val="-2"/>
                <w:sz w:val="20"/>
                <w:szCs w:val="20"/>
              </w:rPr>
              <w:t xml:space="preserve"> to December 202</w:t>
            </w:r>
            <w:r w:rsidR="00EA7835">
              <w:rPr>
                <w:rFonts w:asciiTheme="minorHAnsi" w:hAnsiTheme="minorHAnsi" w:cstheme="minorHAnsi"/>
                <w:color w:val="0F243E" w:themeColor="text2" w:themeShade="80"/>
                <w:spacing w:val="-2"/>
                <w:sz w:val="20"/>
                <w:szCs w:val="20"/>
              </w:rPr>
              <w:t>2</w:t>
            </w:r>
          </w:p>
        </w:tc>
      </w:tr>
      <w:tr w:rsidR="00EA7835" w:rsidRPr="001722AE" w14:paraId="176C0F45" w14:textId="77777777" w:rsidTr="007B0D6A">
        <w:trPr>
          <w:trHeight w:val="213"/>
        </w:trPr>
        <w:tc>
          <w:tcPr>
            <w:tcW w:w="1440" w:type="dxa"/>
            <w:shd w:val="clear" w:color="auto" w:fill="EFEFEF"/>
          </w:tcPr>
          <w:p w14:paraId="410669B8" w14:textId="77777777" w:rsidR="00EA7835" w:rsidRPr="001722AE" w:rsidRDefault="00EA7835" w:rsidP="00EA7835">
            <w:pPr>
              <w:pStyle w:val="TableParagraph"/>
              <w:spacing w:before="3"/>
              <w:ind w:left="59"/>
              <w:rPr>
                <w:rFonts w:asciiTheme="minorHAnsi" w:hAnsiTheme="minorHAnsi" w:cstheme="minorHAnsi"/>
                <w:color w:val="0F243E" w:themeColor="text2" w:themeShade="80"/>
                <w:sz w:val="20"/>
                <w:szCs w:val="20"/>
              </w:rPr>
            </w:pPr>
            <w:r w:rsidRPr="001722AE">
              <w:rPr>
                <w:rFonts w:asciiTheme="minorHAnsi" w:hAnsiTheme="minorHAnsi" w:cstheme="minorHAnsi"/>
                <w:color w:val="0F243E" w:themeColor="text2" w:themeShade="80"/>
                <w:sz w:val="20"/>
                <w:szCs w:val="20"/>
              </w:rPr>
              <w:t>Client</w:t>
            </w:r>
            <w:r w:rsidRPr="001722AE">
              <w:rPr>
                <w:rFonts w:asciiTheme="minorHAnsi" w:hAnsiTheme="minorHAnsi" w:cstheme="minorHAnsi"/>
                <w:color w:val="0F243E" w:themeColor="text2" w:themeShade="80"/>
                <w:spacing w:val="-8"/>
                <w:sz w:val="20"/>
                <w:szCs w:val="20"/>
              </w:rPr>
              <w:t xml:space="preserve"> </w:t>
            </w:r>
            <w:r w:rsidRPr="001722AE">
              <w:rPr>
                <w:rFonts w:asciiTheme="minorHAnsi" w:hAnsiTheme="minorHAnsi" w:cstheme="minorHAnsi"/>
                <w:color w:val="0F243E" w:themeColor="text2" w:themeShade="80"/>
                <w:spacing w:val="-4"/>
                <w:sz w:val="20"/>
                <w:szCs w:val="20"/>
              </w:rPr>
              <w:t>Name</w:t>
            </w:r>
          </w:p>
        </w:tc>
        <w:tc>
          <w:tcPr>
            <w:tcW w:w="9000" w:type="dxa"/>
          </w:tcPr>
          <w:p w14:paraId="2E128459" w14:textId="77777777" w:rsidR="00EA7835" w:rsidRPr="00812C00" w:rsidRDefault="00EA7835" w:rsidP="00EA7835">
            <w:pPr>
              <w:pStyle w:val="TableParagraph"/>
              <w:spacing w:line="234" w:lineRule="exact"/>
              <w:ind w:left="127"/>
              <w:jc w:val="both"/>
              <w:rPr>
                <w:rFonts w:asciiTheme="minorHAnsi" w:hAnsiTheme="minorHAnsi" w:cstheme="minorHAnsi"/>
                <w:color w:val="0F243E" w:themeColor="text2" w:themeShade="80"/>
                <w:sz w:val="20"/>
                <w:szCs w:val="20"/>
              </w:rPr>
            </w:pPr>
            <w:r w:rsidRPr="00812C00">
              <w:rPr>
                <w:rFonts w:asciiTheme="minorHAnsi" w:eastAsia="Times New Roman" w:hAnsiTheme="minorHAnsi" w:cstheme="minorHAnsi"/>
                <w:sz w:val="20"/>
                <w:szCs w:val="20"/>
              </w:rPr>
              <w:t>Vermont Mutual Insurance</w:t>
            </w:r>
          </w:p>
        </w:tc>
      </w:tr>
      <w:tr w:rsidR="00EA7835" w:rsidRPr="001722AE" w14:paraId="0FA4E7E4" w14:textId="77777777" w:rsidTr="007B0D6A">
        <w:trPr>
          <w:trHeight w:val="1221"/>
        </w:trPr>
        <w:tc>
          <w:tcPr>
            <w:tcW w:w="1440" w:type="dxa"/>
            <w:shd w:val="clear" w:color="auto" w:fill="EFEFEF"/>
          </w:tcPr>
          <w:p w14:paraId="279281BD" w14:textId="77777777" w:rsidR="00EA7835" w:rsidRPr="001722AE" w:rsidRDefault="00EA7835" w:rsidP="00EA7835">
            <w:pPr>
              <w:pStyle w:val="TableParagraph"/>
              <w:spacing w:before="3"/>
              <w:rPr>
                <w:rFonts w:asciiTheme="minorHAnsi" w:hAnsiTheme="minorHAnsi" w:cstheme="minorHAnsi"/>
                <w:color w:val="0F243E" w:themeColor="text2" w:themeShade="80"/>
                <w:sz w:val="20"/>
                <w:szCs w:val="20"/>
              </w:rPr>
            </w:pPr>
            <w:r w:rsidRPr="001722AE">
              <w:rPr>
                <w:rFonts w:asciiTheme="minorHAnsi" w:hAnsiTheme="minorHAnsi" w:cstheme="minorHAnsi"/>
                <w:color w:val="0F243E" w:themeColor="text2" w:themeShade="80"/>
                <w:spacing w:val="-2"/>
                <w:sz w:val="20"/>
                <w:szCs w:val="20"/>
              </w:rPr>
              <w:t xml:space="preserve"> Project Description</w:t>
            </w:r>
          </w:p>
        </w:tc>
        <w:tc>
          <w:tcPr>
            <w:tcW w:w="9000" w:type="dxa"/>
          </w:tcPr>
          <w:p w14:paraId="3A8807ED" w14:textId="218B492F" w:rsidR="00EA7835" w:rsidRPr="001722AE" w:rsidRDefault="00EA7835" w:rsidP="00EA7835">
            <w:pPr>
              <w:pStyle w:val="TableParagraph"/>
              <w:spacing w:before="1"/>
              <w:ind w:left="127" w:right="274"/>
              <w:jc w:val="both"/>
              <w:rPr>
                <w:rFonts w:asciiTheme="minorHAnsi" w:hAnsiTheme="minorHAnsi" w:cstheme="minorHAnsi"/>
                <w:color w:val="0F243E" w:themeColor="text2" w:themeShade="80"/>
                <w:sz w:val="20"/>
                <w:szCs w:val="20"/>
              </w:rPr>
            </w:pPr>
            <w:r w:rsidRPr="001722AE">
              <w:rPr>
                <w:rFonts w:asciiTheme="minorHAnsi" w:hAnsiTheme="minorHAnsi" w:cstheme="minorHAnsi"/>
                <w:color w:val="0F243E" w:themeColor="text2" w:themeShade="80"/>
                <w:sz w:val="20"/>
                <w:szCs w:val="20"/>
              </w:rPr>
              <w:t>Vermont Mutual, facing challenges with manual application deployments, legacy code maintenance, and multiple single points of failure, partnered with Persistent to execute a seamless AWS cloud migration. The initiative modernized core operational capabilities, replacing Vermont’s legacy bridging/real-time rating interface with an API-led microservices architecture and integrating with the Guidewire InsuranceNow platform for rating and underwriting. Leveraging Digital Greenhouse framework and design thinking approach, the solution streamlined processes, enhanced user experience, and automated a significant portion of new policy issuance while ensuring ACORD compliance.</w:t>
            </w:r>
          </w:p>
        </w:tc>
      </w:tr>
      <w:tr w:rsidR="00EA7835" w:rsidRPr="001722AE" w14:paraId="0A04E574" w14:textId="77777777" w:rsidTr="007B0D6A">
        <w:trPr>
          <w:trHeight w:val="186"/>
        </w:trPr>
        <w:tc>
          <w:tcPr>
            <w:tcW w:w="1440" w:type="dxa"/>
            <w:shd w:val="clear" w:color="auto" w:fill="EFEFEF"/>
          </w:tcPr>
          <w:p w14:paraId="4460D2AC" w14:textId="77777777" w:rsidR="00EA7835" w:rsidRPr="001722AE" w:rsidRDefault="00EA7835" w:rsidP="00EA7835">
            <w:pPr>
              <w:pStyle w:val="TableParagraph"/>
              <w:spacing w:before="3"/>
              <w:rPr>
                <w:rFonts w:asciiTheme="minorHAnsi" w:hAnsiTheme="minorHAnsi" w:cstheme="minorHAnsi"/>
                <w:color w:val="0F243E" w:themeColor="text2" w:themeShade="80"/>
                <w:spacing w:val="-2"/>
                <w:sz w:val="20"/>
                <w:szCs w:val="20"/>
              </w:rPr>
            </w:pPr>
            <w:r w:rsidRPr="001722AE">
              <w:rPr>
                <w:rFonts w:asciiTheme="minorHAnsi" w:hAnsiTheme="minorHAnsi" w:cstheme="minorHAnsi"/>
                <w:color w:val="0F243E" w:themeColor="text2" w:themeShade="80"/>
                <w:spacing w:val="-2"/>
                <w:sz w:val="20"/>
                <w:szCs w:val="20"/>
              </w:rPr>
              <w:t xml:space="preserve"> Role</w:t>
            </w:r>
          </w:p>
        </w:tc>
        <w:tc>
          <w:tcPr>
            <w:tcW w:w="9000" w:type="dxa"/>
          </w:tcPr>
          <w:p w14:paraId="517ED6D7" w14:textId="77777777" w:rsidR="00EA7835" w:rsidRPr="001722AE" w:rsidRDefault="00EA7835" w:rsidP="00EA7835">
            <w:pPr>
              <w:pStyle w:val="TableParagraph"/>
              <w:spacing w:before="1"/>
              <w:ind w:left="127" w:right="274"/>
              <w:jc w:val="both"/>
              <w:rPr>
                <w:rFonts w:asciiTheme="minorHAnsi" w:hAnsiTheme="minorHAnsi" w:cstheme="minorHAnsi"/>
                <w:color w:val="0F243E" w:themeColor="text2" w:themeShade="80"/>
                <w:sz w:val="20"/>
                <w:szCs w:val="20"/>
              </w:rPr>
            </w:pPr>
            <w:r w:rsidRPr="001722AE">
              <w:rPr>
                <w:rFonts w:asciiTheme="minorHAnsi" w:hAnsiTheme="minorHAnsi" w:cstheme="minorHAnsi"/>
                <w:color w:val="0F243E" w:themeColor="text2" w:themeShade="80"/>
                <w:sz w:val="20"/>
                <w:szCs w:val="20"/>
              </w:rPr>
              <w:t>Lead Business Analyst</w:t>
            </w:r>
          </w:p>
        </w:tc>
      </w:tr>
      <w:tr w:rsidR="00EA7835" w:rsidRPr="001722AE" w14:paraId="7A4AE23A" w14:textId="77777777" w:rsidTr="007B0D6A">
        <w:trPr>
          <w:trHeight w:val="1068"/>
        </w:trPr>
        <w:tc>
          <w:tcPr>
            <w:tcW w:w="1440" w:type="dxa"/>
            <w:shd w:val="clear" w:color="auto" w:fill="EFEFEF"/>
          </w:tcPr>
          <w:p w14:paraId="78E34377" w14:textId="77777777" w:rsidR="00EA7835" w:rsidRPr="001722AE" w:rsidRDefault="00EA7835" w:rsidP="00EA7835">
            <w:pPr>
              <w:pStyle w:val="TableParagraph"/>
              <w:spacing w:before="3"/>
              <w:rPr>
                <w:rFonts w:asciiTheme="minorHAnsi" w:hAnsiTheme="minorHAnsi" w:cstheme="minorHAnsi"/>
                <w:color w:val="0F243E" w:themeColor="text2" w:themeShade="80"/>
                <w:sz w:val="20"/>
                <w:szCs w:val="20"/>
              </w:rPr>
            </w:pPr>
            <w:r w:rsidRPr="001722AE">
              <w:rPr>
                <w:rFonts w:asciiTheme="minorHAnsi" w:hAnsiTheme="minorHAnsi" w:cstheme="minorHAnsi"/>
                <w:color w:val="0F243E" w:themeColor="text2" w:themeShade="80"/>
                <w:spacing w:val="-2"/>
                <w:sz w:val="20"/>
                <w:szCs w:val="20"/>
              </w:rPr>
              <w:lastRenderedPageBreak/>
              <w:t xml:space="preserve"> Responsibilities</w:t>
            </w:r>
          </w:p>
        </w:tc>
        <w:tc>
          <w:tcPr>
            <w:tcW w:w="9000" w:type="dxa"/>
          </w:tcPr>
          <w:p w14:paraId="41A03281" w14:textId="77777777" w:rsidR="00EA7835" w:rsidRPr="00C351AB" w:rsidRDefault="00EA7835" w:rsidP="00EA7835">
            <w:pPr>
              <w:pStyle w:val="NoSpacing"/>
              <w:numPr>
                <w:ilvl w:val="0"/>
                <w:numId w:val="14"/>
              </w:numPr>
              <w:ind w:left="540" w:right="174" w:hanging="270"/>
              <w:jc w:val="both"/>
              <w:rPr>
                <w:rFonts w:cstheme="minorHAnsi"/>
                <w:bCs/>
                <w:sz w:val="20"/>
                <w:szCs w:val="20"/>
              </w:rPr>
            </w:pPr>
            <w:r w:rsidRPr="00C351AB">
              <w:rPr>
                <w:rFonts w:cstheme="minorHAnsi"/>
                <w:bCs/>
                <w:sz w:val="20"/>
                <w:szCs w:val="20"/>
              </w:rPr>
              <w:t>Work closely with business users, underwriters, and rating experts to understand their needs and gather detailed requirements for integrating with Guidewire InsuranceNow.</w:t>
            </w:r>
          </w:p>
          <w:p w14:paraId="39BE4585" w14:textId="77777777" w:rsidR="00EA7835" w:rsidRPr="00C351AB" w:rsidRDefault="00EA7835" w:rsidP="00EA7835">
            <w:pPr>
              <w:pStyle w:val="NoSpacing"/>
              <w:numPr>
                <w:ilvl w:val="0"/>
                <w:numId w:val="14"/>
              </w:numPr>
              <w:ind w:left="540" w:right="174" w:hanging="270"/>
              <w:jc w:val="both"/>
              <w:rPr>
                <w:rFonts w:cstheme="minorHAnsi"/>
                <w:bCs/>
                <w:sz w:val="20"/>
                <w:szCs w:val="20"/>
              </w:rPr>
            </w:pPr>
            <w:r w:rsidRPr="00C351AB">
              <w:rPr>
                <w:rFonts w:cstheme="minorHAnsi"/>
                <w:bCs/>
                <w:sz w:val="20"/>
                <w:szCs w:val="20"/>
              </w:rPr>
              <w:t>Identify real-world use cases and translate them into clear, actionable user stories by collaborating regularly with subject matter experts, product managers, and client stakeholders.</w:t>
            </w:r>
          </w:p>
          <w:p w14:paraId="537DE42B" w14:textId="77777777" w:rsidR="00EA7835" w:rsidRPr="00C351AB" w:rsidRDefault="00EA7835" w:rsidP="00EA7835">
            <w:pPr>
              <w:pStyle w:val="NoSpacing"/>
              <w:numPr>
                <w:ilvl w:val="0"/>
                <w:numId w:val="14"/>
              </w:numPr>
              <w:ind w:left="540" w:right="174" w:hanging="270"/>
              <w:jc w:val="both"/>
              <w:rPr>
                <w:rFonts w:cstheme="minorHAnsi"/>
                <w:bCs/>
                <w:sz w:val="20"/>
                <w:szCs w:val="20"/>
              </w:rPr>
            </w:pPr>
            <w:r w:rsidRPr="00C351AB">
              <w:rPr>
                <w:rFonts w:cstheme="minorHAnsi"/>
                <w:bCs/>
                <w:sz w:val="20"/>
                <w:szCs w:val="20"/>
              </w:rPr>
              <w:t>Serve as the main point of contact between the business team, developers, and external partners to keep everyone aligned and ensure smooth communication throughout the project.</w:t>
            </w:r>
          </w:p>
          <w:p w14:paraId="1FA73232" w14:textId="77777777" w:rsidR="00EA7835" w:rsidRPr="00C351AB" w:rsidRDefault="00EA7835" w:rsidP="00EA7835">
            <w:pPr>
              <w:pStyle w:val="NoSpacing"/>
              <w:numPr>
                <w:ilvl w:val="0"/>
                <w:numId w:val="14"/>
              </w:numPr>
              <w:ind w:left="540" w:right="174" w:hanging="270"/>
              <w:jc w:val="both"/>
              <w:rPr>
                <w:rFonts w:cstheme="minorHAnsi"/>
                <w:bCs/>
                <w:sz w:val="20"/>
                <w:szCs w:val="20"/>
              </w:rPr>
            </w:pPr>
            <w:r w:rsidRPr="00C351AB">
              <w:rPr>
                <w:rFonts w:cstheme="minorHAnsi"/>
                <w:bCs/>
                <w:sz w:val="20"/>
                <w:szCs w:val="20"/>
              </w:rPr>
              <w:t>Analyze current underwriting and rating processes to spot inefficiencies and recommend improvements that fit well with the new system capabilities.</w:t>
            </w:r>
          </w:p>
          <w:p w14:paraId="6C3D6335" w14:textId="77777777" w:rsidR="00EA7835" w:rsidRPr="00C351AB" w:rsidRDefault="00EA7835" w:rsidP="00EA7835">
            <w:pPr>
              <w:pStyle w:val="NoSpacing"/>
              <w:numPr>
                <w:ilvl w:val="0"/>
                <w:numId w:val="14"/>
              </w:numPr>
              <w:ind w:left="540" w:right="174" w:hanging="270"/>
              <w:jc w:val="both"/>
              <w:rPr>
                <w:rFonts w:cstheme="minorHAnsi"/>
                <w:bCs/>
                <w:sz w:val="20"/>
                <w:szCs w:val="20"/>
              </w:rPr>
            </w:pPr>
            <w:r w:rsidRPr="00C351AB">
              <w:rPr>
                <w:rFonts w:cstheme="minorHAnsi"/>
                <w:bCs/>
                <w:sz w:val="20"/>
                <w:szCs w:val="20"/>
              </w:rPr>
              <w:t>Partner with architects and developers to help turn business needs into technical designs, especially for API and microservices-based integration.</w:t>
            </w:r>
          </w:p>
          <w:p w14:paraId="0A13C731" w14:textId="2CFD2361" w:rsidR="00EA7835" w:rsidRPr="00C351AB" w:rsidRDefault="00EA7835" w:rsidP="00EA7835">
            <w:pPr>
              <w:pStyle w:val="NoSpacing"/>
              <w:numPr>
                <w:ilvl w:val="0"/>
                <w:numId w:val="14"/>
              </w:numPr>
              <w:ind w:left="540" w:right="174" w:hanging="270"/>
              <w:jc w:val="both"/>
              <w:rPr>
                <w:rFonts w:cstheme="minorHAnsi"/>
                <w:bCs/>
                <w:sz w:val="20"/>
                <w:szCs w:val="20"/>
              </w:rPr>
            </w:pPr>
            <w:r w:rsidRPr="00C351AB">
              <w:rPr>
                <w:rFonts w:cstheme="minorHAnsi"/>
                <w:bCs/>
                <w:sz w:val="20"/>
                <w:szCs w:val="20"/>
              </w:rPr>
              <w:t>Create and maintain clear documentation—like business requirement documents, user stories, and acceptance criteria—to make sure everyone is on the same page.</w:t>
            </w:r>
          </w:p>
          <w:p w14:paraId="33CD5BAC" w14:textId="77777777" w:rsidR="00EA7835" w:rsidRPr="00C351AB" w:rsidRDefault="00EA7835" w:rsidP="00EA7835">
            <w:pPr>
              <w:pStyle w:val="NoSpacing"/>
              <w:numPr>
                <w:ilvl w:val="0"/>
                <w:numId w:val="14"/>
              </w:numPr>
              <w:ind w:left="540" w:right="174" w:hanging="270"/>
              <w:jc w:val="both"/>
              <w:rPr>
                <w:rFonts w:cstheme="minorHAnsi"/>
                <w:bCs/>
                <w:sz w:val="20"/>
                <w:szCs w:val="20"/>
              </w:rPr>
            </w:pPr>
            <w:r w:rsidRPr="00C351AB">
              <w:rPr>
                <w:rFonts w:cstheme="minorHAnsi"/>
                <w:bCs/>
                <w:sz w:val="20"/>
                <w:szCs w:val="20"/>
              </w:rPr>
              <w:t>Lead user acceptance testing by working with end users to validate that the integration meets business needs and that data and rules work as expected.</w:t>
            </w:r>
          </w:p>
          <w:p w14:paraId="6842AA27" w14:textId="77777777" w:rsidR="00EA7835" w:rsidRPr="00C351AB" w:rsidRDefault="00EA7835" w:rsidP="00EA7835">
            <w:pPr>
              <w:pStyle w:val="NoSpacing"/>
              <w:numPr>
                <w:ilvl w:val="0"/>
                <w:numId w:val="14"/>
              </w:numPr>
              <w:ind w:left="540" w:right="174" w:hanging="270"/>
              <w:jc w:val="both"/>
              <w:rPr>
                <w:rFonts w:cstheme="minorHAnsi"/>
                <w:bCs/>
                <w:sz w:val="20"/>
                <w:szCs w:val="20"/>
              </w:rPr>
            </w:pPr>
            <w:r w:rsidRPr="00C351AB">
              <w:rPr>
                <w:rFonts w:cstheme="minorHAnsi"/>
                <w:bCs/>
                <w:sz w:val="20"/>
                <w:szCs w:val="20"/>
              </w:rPr>
              <w:t>Support the team and users through change by organizing training sessions and workshops, making adoption of the new workflows easier and less disruptive.</w:t>
            </w:r>
          </w:p>
          <w:p w14:paraId="60867DBF" w14:textId="77777777" w:rsidR="00EA7835" w:rsidRPr="00C351AB" w:rsidRDefault="00EA7835" w:rsidP="00EA7835">
            <w:pPr>
              <w:pStyle w:val="NoSpacing"/>
              <w:numPr>
                <w:ilvl w:val="0"/>
                <w:numId w:val="14"/>
              </w:numPr>
              <w:ind w:left="540" w:right="174" w:hanging="270"/>
              <w:jc w:val="both"/>
              <w:rPr>
                <w:rFonts w:cstheme="minorHAnsi"/>
                <w:bCs/>
                <w:sz w:val="20"/>
                <w:szCs w:val="20"/>
              </w:rPr>
            </w:pPr>
            <w:r w:rsidRPr="00C351AB">
              <w:rPr>
                <w:rFonts w:cstheme="minorHAnsi"/>
                <w:bCs/>
                <w:sz w:val="20"/>
                <w:szCs w:val="20"/>
              </w:rPr>
              <w:t>Proactively identify risks or issues related to the integration and work with the team to resolve them before they become problems.</w:t>
            </w:r>
          </w:p>
          <w:p w14:paraId="2292F197" w14:textId="4C4F55CF" w:rsidR="00EA7835" w:rsidRPr="001722AE" w:rsidRDefault="00EA7835" w:rsidP="00EA7835">
            <w:pPr>
              <w:pStyle w:val="NoSpacing"/>
              <w:numPr>
                <w:ilvl w:val="0"/>
                <w:numId w:val="14"/>
              </w:numPr>
              <w:ind w:left="540" w:right="174" w:hanging="270"/>
              <w:jc w:val="both"/>
              <w:rPr>
                <w:rFonts w:cstheme="minorHAnsi"/>
                <w:color w:val="0F243E" w:themeColor="text2" w:themeShade="80"/>
                <w:sz w:val="20"/>
                <w:szCs w:val="20"/>
              </w:rPr>
            </w:pPr>
            <w:r w:rsidRPr="00C351AB">
              <w:rPr>
                <w:rFonts w:cstheme="minorHAnsi"/>
                <w:bCs/>
                <w:sz w:val="20"/>
                <w:szCs w:val="20"/>
              </w:rPr>
              <w:t>Help define successful metrics and participate in reviews after launch to ensure the integration delivers real business value.</w:t>
            </w:r>
          </w:p>
        </w:tc>
      </w:tr>
    </w:tbl>
    <w:p w14:paraId="15758C3C" w14:textId="77777777" w:rsidR="00AB262F" w:rsidRDefault="00AB262F">
      <w:pPr>
        <w:pStyle w:val="BodyText"/>
        <w:spacing w:before="10"/>
        <w:rPr>
          <w:rFonts w:asciiTheme="minorHAnsi" w:hAnsiTheme="minorHAnsi" w:cstheme="minorHAnsi"/>
          <w:b/>
          <w:color w:val="0F243E" w:themeColor="text2" w:themeShade="80"/>
        </w:rPr>
      </w:pPr>
    </w:p>
    <w:tbl>
      <w:tblPr>
        <w:tblW w:w="10440" w:type="dxa"/>
        <w:tblInd w:w="17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1440"/>
        <w:gridCol w:w="9000"/>
      </w:tblGrid>
      <w:tr w:rsidR="00034EE6" w:rsidRPr="00A55332" w14:paraId="7BAD2EAB" w14:textId="77777777" w:rsidTr="00DC7627">
        <w:trPr>
          <w:trHeight w:val="273"/>
        </w:trPr>
        <w:tc>
          <w:tcPr>
            <w:tcW w:w="1440" w:type="dxa"/>
            <w:shd w:val="clear" w:color="auto" w:fill="F2F2F2" w:themeFill="background1" w:themeFillShade="F2"/>
          </w:tcPr>
          <w:p w14:paraId="1FFDF085" w14:textId="77777777" w:rsidR="00034EE6" w:rsidRPr="00A55332" w:rsidRDefault="00034EE6" w:rsidP="000E247D">
            <w:pPr>
              <w:pStyle w:val="TableParagraph"/>
              <w:spacing w:line="253" w:lineRule="exact"/>
              <w:rPr>
                <w:rFonts w:asciiTheme="minorHAnsi" w:hAnsiTheme="minorHAnsi" w:cstheme="minorHAnsi"/>
                <w:b/>
                <w:color w:val="0F243E" w:themeColor="text2" w:themeShade="80"/>
                <w:sz w:val="20"/>
                <w:szCs w:val="20"/>
              </w:rPr>
            </w:pPr>
            <w:r w:rsidRPr="00A55332">
              <w:rPr>
                <w:rFonts w:asciiTheme="minorHAnsi" w:hAnsiTheme="minorHAnsi" w:cstheme="minorHAnsi"/>
                <w:b/>
                <w:color w:val="0F243E" w:themeColor="text2" w:themeShade="80"/>
                <w:sz w:val="20"/>
                <w:szCs w:val="20"/>
              </w:rPr>
              <w:t>Project</w:t>
            </w:r>
            <w:r w:rsidRPr="00A55332">
              <w:rPr>
                <w:rFonts w:asciiTheme="minorHAnsi" w:hAnsiTheme="minorHAnsi" w:cstheme="minorHAnsi"/>
                <w:b/>
                <w:color w:val="0F243E" w:themeColor="text2" w:themeShade="80"/>
                <w:spacing w:val="-10"/>
                <w:sz w:val="20"/>
                <w:szCs w:val="20"/>
              </w:rPr>
              <w:t xml:space="preserve"> </w:t>
            </w:r>
            <w:r w:rsidRPr="00A55332">
              <w:rPr>
                <w:rFonts w:asciiTheme="minorHAnsi" w:hAnsiTheme="minorHAnsi" w:cstheme="minorHAnsi"/>
                <w:b/>
                <w:color w:val="0F243E" w:themeColor="text2" w:themeShade="80"/>
                <w:spacing w:val="-4"/>
                <w:sz w:val="20"/>
                <w:szCs w:val="20"/>
              </w:rPr>
              <w:t>Name</w:t>
            </w:r>
          </w:p>
        </w:tc>
        <w:tc>
          <w:tcPr>
            <w:tcW w:w="9000" w:type="dxa"/>
          </w:tcPr>
          <w:p w14:paraId="6C00F468" w14:textId="3A1A0C87" w:rsidR="00034EE6" w:rsidRPr="00B82795" w:rsidRDefault="00034EE6" w:rsidP="000E247D">
            <w:pPr>
              <w:pStyle w:val="TableParagraph"/>
              <w:spacing w:line="253" w:lineRule="exact"/>
              <w:rPr>
                <w:rFonts w:asciiTheme="minorHAnsi" w:hAnsiTheme="minorHAnsi" w:cstheme="minorHAnsi"/>
                <w:color w:val="0F243E" w:themeColor="text2" w:themeShade="80"/>
                <w:sz w:val="20"/>
                <w:szCs w:val="20"/>
              </w:rPr>
            </w:pPr>
            <w:r w:rsidRPr="00B82795">
              <w:rPr>
                <w:rFonts w:asciiTheme="minorHAnsi" w:hAnsiTheme="minorHAnsi" w:cstheme="minorHAnsi"/>
                <w:color w:val="0F243E" w:themeColor="text2" w:themeShade="80"/>
                <w:sz w:val="20"/>
                <w:szCs w:val="20"/>
              </w:rPr>
              <w:t xml:space="preserve">  </w:t>
            </w:r>
            <w:r w:rsidR="00D6136C" w:rsidRPr="00B82795">
              <w:rPr>
                <w:rFonts w:asciiTheme="minorHAnsi" w:hAnsiTheme="minorHAnsi" w:cstheme="minorHAnsi"/>
                <w:color w:val="0F243E" w:themeColor="text2" w:themeShade="80"/>
                <w:sz w:val="20"/>
                <w:szCs w:val="20"/>
              </w:rPr>
              <w:t>Guidewire InsuranceSuite implementation, data migration and data-driven transformation (DDT).</w:t>
            </w:r>
          </w:p>
        </w:tc>
      </w:tr>
      <w:tr w:rsidR="00EA7835" w:rsidRPr="00A55332" w14:paraId="08A63F10" w14:textId="77777777" w:rsidTr="00DC7627">
        <w:trPr>
          <w:trHeight w:val="273"/>
        </w:trPr>
        <w:tc>
          <w:tcPr>
            <w:tcW w:w="1440" w:type="dxa"/>
            <w:shd w:val="clear" w:color="auto" w:fill="F2F2F2" w:themeFill="background1" w:themeFillShade="F2"/>
          </w:tcPr>
          <w:p w14:paraId="1598565F" w14:textId="005A919D" w:rsidR="00EA7835" w:rsidRPr="000773AC" w:rsidRDefault="00EA7835" w:rsidP="00EA7835">
            <w:pPr>
              <w:pStyle w:val="TableParagraph"/>
              <w:spacing w:line="253" w:lineRule="exact"/>
              <w:rPr>
                <w:rFonts w:asciiTheme="minorHAnsi" w:hAnsiTheme="minorHAnsi" w:cstheme="minorHAnsi"/>
                <w:bCs/>
                <w:color w:val="0F243E" w:themeColor="text2" w:themeShade="80"/>
                <w:sz w:val="20"/>
                <w:szCs w:val="20"/>
              </w:rPr>
            </w:pPr>
            <w:r w:rsidRPr="000773AC">
              <w:rPr>
                <w:rFonts w:asciiTheme="minorHAnsi" w:hAnsiTheme="minorHAnsi" w:cstheme="minorHAnsi"/>
                <w:bCs/>
                <w:color w:val="0F243E" w:themeColor="text2" w:themeShade="80"/>
                <w:sz w:val="20"/>
                <w:szCs w:val="20"/>
              </w:rPr>
              <w:t>Duration</w:t>
            </w:r>
          </w:p>
        </w:tc>
        <w:tc>
          <w:tcPr>
            <w:tcW w:w="9000" w:type="dxa"/>
          </w:tcPr>
          <w:p w14:paraId="103627EC" w14:textId="4027887B" w:rsidR="00EA7835" w:rsidRPr="00B82795" w:rsidRDefault="00EA7835" w:rsidP="00EA7835">
            <w:pPr>
              <w:pStyle w:val="TableParagraph"/>
              <w:spacing w:line="253" w:lineRule="exact"/>
              <w:rPr>
                <w:rFonts w:asciiTheme="minorHAnsi" w:hAnsiTheme="minorHAnsi" w:cstheme="minorHAnsi"/>
                <w:color w:val="0F243E" w:themeColor="text2" w:themeShade="80"/>
                <w:sz w:val="20"/>
                <w:szCs w:val="20"/>
              </w:rPr>
            </w:pPr>
            <w:r w:rsidRPr="000446CA">
              <w:rPr>
                <w:rFonts w:asciiTheme="minorHAnsi" w:hAnsiTheme="minorHAnsi" w:cstheme="minorHAnsi"/>
                <w:color w:val="0F243E" w:themeColor="text2" w:themeShade="80"/>
                <w:spacing w:val="-2"/>
                <w:sz w:val="20"/>
                <w:szCs w:val="20"/>
              </w:rPr>
              <w:t>January 202</w:t>
            </w:r>
            <w:r w:rsidR="00D83074">
              <w:rPr>
                <w:rFonts w:asciiTheme="minorHAnsi" w:hAnsiTheme="minorHAnsi" w:cstheme="minorHAnsi"/>
                <w:color w:val="0F243E" w:themeColor="text2" w:themeShade="80"/>
                <w:spacing w:val="-2"/>
                <w:sz w:val="20"/>
                <w:szCs w:val="20"/>
              </w:rPr>
              <w:t xml:space="preserve">0 to </w:t>
            </w:r>
            <w:r w:rsidR="00BC7F3F">
              <w:rPr>
                <w:rFonts w:asciiTheme="minorHAnsi" w:hAnsiTheme="minorHAnsi" w:cstheme="minorHAnsi"/>
                <w:color w:val="0F243E" w:themeColor="text2" w:themeShade="80"/>
                <w:spacing w:val="-2"/>
                <w:sz w:val="20"/>
                <w:szCs w:val="20"/>
              </w:rPr>
              <w:t>October 2020</w:t>
            </w:r>
          </w:p>
        </w:tc>
      </w:tr>
      <w:tr w:rsidR="00EA7835" w:rsidRPr="00A55332" w14:paraId="3E8FCEC6" w14:textId="77777777" w:rsidTr="00DC7627">
        <w:trPr>
          <w:trHeight w:val="261"/>
        </w:trPr>
        <w:tc>
          <w:tcPr>
            <w:tcW w:w="1440" w:type="dxa"/>
            <w:shd w:val="clear" w:color="auto" w:fill="F2F2F2" w:themeFill="background1" w:themeFillShade="F2"/>
          </w:tcPr>
          <w:p w14:paraId="3DE43DBF" w14:textId="77777777" w:rsidR="00EA7835" w:rsidRPr="00A55332" w:rsidRDefault="00EA7835" w:rsidP="00EA7835">
            <w:pPr>
              <w:pStyle w:val="TableParagraph"/>
              <w:spacing w:before="1" w:line="240" w:lineRule="exact"/>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 xml:space="preserve"> Client</w:t>
            </w:r>
            <w:r w:rsidRPr="00A55332">
              <w:rPr>
                <w:rFonts w:asciiTheme="minorHAnsi" w:hAnsiTheme="minorHAnsi" w:cstheme="minorHAnsi"/>
                <w:color w:val="0F243E" w:themeColor="text2" w:themeShade="80"/>
                <w:spacing w:val="-8"/>
                <w:sz w:val="20"/>
                <w:szCs w:val="20"/>
              </w:rPr>
              <w:t xml:space="preserve"> </w:t>
            </w:r>
            <w:r w:rsidRPr="00A55332">
              <w:rPr>
                <w:rFonts w:asciiTheme="minorHAnsi" w:hAnsiTheme="minorHAnsi" w:cstheme="minorHAnsi"/>
                <w:color w:val="0F243E" w:themeColor="text2" w:themeShade="80"/>
                <w:spacing w:val="-4"/>
                <w:sz w:val="20"/>
                <w:szCs w:val="20"/>
              </w:rPr>
              <w:t>name</w:t>
            </w:r>
          </w:p>
        </w:tc>
        <w:tc>
          <w:tcPr>
            <w:tcW w:w="9000" w:type="dxa"/>
          </w:tcPr>
          <w:p w14:paraId="7821AA51" w14:textId="77777777" w:rsidR="00EA7835" w:rsidRPr="00A55332" w:rsidRDefault="00EA7835" w:rsidP="00EA7835">
            <w:pPr>
              <w:pStyle w:val="TableParagraph"/>
              <w:spacing w:before="1" w:line="240" w:lineRule="exact"/>
              <w:ind w:left="57"/>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 xml:space="preserve"> Direct Line Insurance</w:t>
            </w:r>
          </w:p>
        </w:tc>
      </w:tr>
      <w:tr w:rsidR="00EA7835" w:rsidRPr="00A55332" w14:paraId="350FBF54" w14:textId="77777777" w:rsidTr="00DC7627">
        <w:trPr>
          <w:trHeight w:val="258"/>
        </w:trPr>
        <w:tc>
          <w:tcPr>
            <w:tcW w:w="1440" w:type="dxa"/>
            <w:shd w:val="clear" w:color="auto" w:fill="F2F2F2" w:themeFill="background1" w:themeFillShade="F2"/>
          </w:tcPr>
          <w:p w14:paraId="2DFC6AC1" w14:textId="77777777" w:rsidR="00EA7835" w:rsidRPr="00A55332" w:rsidRDefault="00EA7835" w:rsidP="00EA7835">
            <w:pPr>
              <w:pStyle w:val="TableParagraph"/>
              <w:spacing w:before="3"/>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 xml:space="preserve"> Project</w:t>
            </w:r>
            <w:r w:rsidRPr="00A55332">
              <w:rPr>
                <w:rFonts w:asciiTheme="minorHAnsi" w:hAnsiTheme="minorHAnsi" w:cstheme="minorHAnsi"/>
                <w:color w:val="0F243E" w:themeColor="text2" w:themeShade="80"/>
                <w:spacing w:val="-1"/>
                <w:sz w:val="20"/>
                <w:szCs w:val="20"/>
              </w:rPr>
              <w:t xml:space="preserve"> </w:t>
            </w:r>
            <w:r w:rsidRPr="00A55332">
              <w:rPr>
                <w:rFonts w:asciiTheme="minorHAnsi" w:hAnsiTheme="minorHAnsi" w:cstheme="minorHAnsi"/>
                <w:color w:val="0F243E" w:themeColor="text2" w:themeShade="80"/>
                <w:spacing w:val="-2"/>
                <w:sz w:val="20"/>
                <w:szCs w:val="20"/>
              </w:rPr>
              <w:t>Description</w:t>
            </w:r>
          </w:p>
        </w:tc>
        <w:tc>
          <w:tcPr>
            <w:tcW w:w="9000" w:type="dxa"/>
          </w:tcPr>
          <w:p w14:paraId="56CA9700" w14:textId="1AF2F8B2" w:rsidR="00EA7835" w:rsidRPr="00A55332" w:rsidRDefault="00EA7835" w:rsidP="00EA7835">
            <w:pPr>
              <w:pStyle w:val="TableParagraph"/>
              <w:spacing w:before="1"/>
              <w:ind w:left="179" w:right="90" w:hanging="16"/>
              <w:jc w:val="both"/>
              <w:rPr>
                <w:rFonts w:asciiTheme="minorHAnsi" w:hAnsiTheme="minorHAnsi" w:cstheme="minorHAnsi"/>
                <w:color w:val="0F243E" w:themeColor="text2" w:themeShade="80"/>
                <w:sz w:val="20"/>
                <w:szCs w:val="20"/>
              </w:rPr>
            </w:pPr>
            <w:r w:rsidRPr="00F205A5">
              <w:rPr>
                <w:rFonts w:asciiTheme="minorHAnsi" w:hAnsiTheme="minorHAnsi" w:cstheme="minorHAnsi"/>
                <w:color w:val="0F243E" w:themeColor="text2" w:themeShade="80"/>
                <w:sz w:val="20"/>
                <w:szCs w:val="20"/>
              </w:rPr>
              <w:t>Implemented Guidewire InsuranceSuite for Direct Line Insurance, delivering concurrent PolicyCenter, ClaimCenter, and BillingCenter for specialty lines. The initiative focused on transforming legacy policy, claims, and billing systems to better meet the needs of the commercial specialty insurance market. The program included end-to-end data migration, data-driven transformation (DDT) initiatives, and system integration with existing applications, along with establishing data strategy and governance frameworks to ensure accuracy, compliance, and operational efficiency.</w:t>
            </w:r>
          </w:p>
        </w:tc>
      </w:tr>
      <w:tr w:rsidR="00EA7835" w:rsidRPr="00A55332" w14:paraId="13B49831" w14:textId="77777777" w:rsidTr="00DC7627">
        <w:trPr>
          <w:trHeight w:val="258"/>
        </w:trPr>
        <w:tc>
          <w:tcPr>
            <w:tcW w:w="1440" w:type="dxa"/>
            <w:shd w:val="clear" w:color="auto" w:fill="F2F2F2" w:themeFill="background1" w:themeFillShade="F2"/>
          </w:tcPr>
          <w:p w14:paraId="382BDBAC" w14:textId="77777777" w:rsidR="00EA7835" w:rsidRPr="00A55332" w:rsidRDefault="00EA7835" w:rsidP="00EA7835">
            <w:pPr>
              <w:pStyle w:val="TableParagraph"/>
              <w:spacing w:before="6"/>
              <w:rPr>
                <w:rFonts w:asciiTheme="minorHAnsi" w:hAnsiTheme="minorHAnsi" w:cstheme="minorHAnsi"/>
                <w:color w:val="0F243E" w:themeColor="text2" w:themeShade="80"/>
                <w:spacing w:val="-2"/>
                <w:sz w:val="20"/>
                <w:szCs w:val="20"/>
              </w:rPr>
            </w:pPr>
            <w:r w:rsidRPr="00A55332">
              <w:rPr>
                <w:rFonts w:asciiTheme="minorHAnsi" w:hAnsiTheme="minorHAnsi" w:cstheme="minorHAnsi"/>
                <w:color w:val="0F243E" w:themeColor="text2" w:themeShade="80"/>
                <w:spacing w:val="-2"/>
                <w:sz w:val="20"/>
                <w:szCs w:val="20"/>
              </w:rPr>
              <w:t xml:space="preserve"> Role</w:t>
            </w:r>
          </w:p>
        </w:tc>
        <w:tc>
          <w:tcPr>
            <w:tcW w:w="9000" w:type="dxa"/>
          </w:tcPr>
          <w:p w14:paraId="05972D61" w14:textId="2CF12CBB" w:rsidR="00EA7835" w:rsidRPr="00A55332" w:rsidRDefault="00EA7835" w:rsidP="00EA7835">
            <w:pPr>
              <w:pStyle w:val="TableParagraph"/>
              <w:spacing w:before="3" w:line="259" w:lineRule="auto"/>
              <w:ind w:left="163"/>
              <w:jc w:val="both"/>
              <w:rPr>
                <w:rFonts w:asciiTheme="minorHAnsi" w:hAnsiTheme="minorHAnsi" w:cstheme="minorHAnsi"/>
                <w:color w:val="0F243E" w:themeColor="text2" w:themeShade="80"/>
                <w:sz w:val="20"/>
                <w:szCs w:val="20"/>
              </w:rPr>
            </w:pPr>
            <w:r>
              <w:rPr>
                <w:rFonts w:asciiTheme="minorHAnsi" w:hAnsiTheme="minorHAnsi" w:cstheme="minorHAnsi"/>
                <w:color w:val="0F243E" w:themeColor="text2" w:themeShade="80"/>
                <w:sz w:val="20"/>
                <w:szCs w:val="20"/>
              </w:rPr>
              <w:t>Business Analyst</w:t>
            </w:r>
          </w:p>
        </w:tc>
      </w:tr>
      <w:tr w:rsidR="00EA7835" w:rsidRPr="00A55332" w14:paraId="3F054077" w14:textId="77777777" w:rsidTr="00DC7627">
        <w:trPr>
          <w:trHeight w:val="267"/>
        </w:trPr>
        <w:tc>
          <w:tcPr>
            <w:tcW w:w="1440" w:type="dxa"/>
            <w:shd w:val="clear" w:color="auto" w:fill="F2F2F2" w:themeFill="background1" w:themeFillShade="F2"/>
          </w:tcPr>
          <w:p w14:paraId="123F3AE3" w14:textId="77777777" w:rsidR="00EA7835" w:rsidRPr="00A55332" w:rsidRDefault="00EA7835" w:rsidP="00EA7835">
            <w:pPr>
              <w:pStyle w:val="TableParagraph"/>
              <w:spacing w:before="6"/>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 xml:space="preserve"> Responsibilities</w:t>
            </w:r>
          </w:p>
        </w:tc>
        <w:tc>
          <w:tcPr>
            <w:tcW w:w="9000" w:type="dxa"/>
          </w:tcPr>
          <w:p w14:paraId="5D21B855" w14:textId="61660B47" w:rsidR="00EA7835" w:rsidRPr="00BA5BA0" w:rsidRDefault="00EA7835" w:rsidP="00EA7835">
            <w:pPr>
              <w:pStyle w:val="TableParagraph"/>
              <w:numPr>
                <w:ilvl w:val="0"/>
                <w:numId w:val="6"/>
              </w:numPr>
              <w:spacing w:before="4"/>
              <w:ind w:right="89" w:hanging="271"/>
              <w:jc w:val="both"/>
              <w:rPr>
                <w:rFonts w:asciiTheme="minorHAnsi" w:hAnsiTheme="minorHAnsi" w:cstheme="minorHAnsi"/>
                <w:color w:val="0F243E" w:themeColor="text2" w:themeShade="80"/>
                <w:sz w:val="20"/>
                <w:szCs w:val="20"/>
              </w:rPr>
            </w:pPr>
            <w:r w:rsidRPr="00BA5BA0">
              <w:rPr>
                <w:rFonts w:asciiTheme="minorHAnsi" w:hAnsiTheme="minorHAnsi" w:cstheme="minorHAnsi"/>
                <w:color w:val="0F243E" w:themeColor="text2" w:themeShade="80"/>
                <w:sz w:val="20"/>
                <w:szCs w:val="20"/>
              </w:rPr>
              <w:t>Identified end-to-end business flows, business rules, screen fields, and UI designs for Personal and Commercial Property and General Liability lines of business.</w:t>
            </w:r>
          </w:p>
          <w:p w14:paraId="71A96A25" w14:textId="63A47D5B" w:rsidR="00EA7835" w:rsidRPr="00BA5BA0" w:rsidRDefault="00EA7835" w:rsidP="00EA7835">
            <w:pPr>
              <w:pStyle w:val="TableParagraph"/>
              <w:numPr>
                <w:ilvl w:val="0"/>
                <w:numId w:val="6"/>
              </w:numPr>
              <w:spacing w:before="4"/>
              <w:ind w:right="89" w:hanging="271"/>
              <w:jc w:val="both"/>
              <w:rPr>
                <w:rFonts w:asciiTheme="minorHAnsi" w:hAnsiTheme="minorHAnsi" w:cstheme="minorHAnsi"/>
                <w:color w:val="0F243E" w:themeColor="text2" w:themeShade="80"/>
                <w:sz w:val="20"/>
                <w:szCs w:val="20"/>
              </w:rPr>
            </w:pPr>
            <w:r w:rsidRPr="00BA5BA0">
              <w:rPr>
                <w:rFonts w:asciiTheme="minorHAnsi" w:hAnsiTheme="minorHAnsi" w:cstheme="minorHAnsi"/>
                <w:color w:val="0F243E" w:themeColor="text2" w:themeShade="80"/>
                <w:sz w:val="20"/>
                <w:szCs w:val="20"/>
              </w:rPr>
              <w:t>Created detailed user stories with acceptance criteria and collaborated with Business SMEs and Product Owners to capture and validate requirements.</w:t>
            </w:r>
          </w:p>
          <w:p w14:paraId="0B5A0268" w14:textId="33EEC9BB" w:rsidR="00EA7835" w:rsidRPr="00BA5BA0" w:rsidRDefault="00EA7835" w:rsidP="00EA7835">
            <w:pPr>
              <w:pStyle w:val="TableParagraph"/>
              <w:numPr>
                <w:ilvl w:val="0"/>
                <w:numId w:val="6"/>
              </w:numPr>
              <w:spacing w:before="4"/>
              <w:ind w:right="89" w:hanging="271"/>
              <w:jc w:val="both"/>
              <w:rPr>
                <w:rFonts w:asciiTheme="minorHAnsi" w:hAnsiTheme="minorHAnsi" w:cstheme="minorHAnsi"/>
                <w:color w:val="0F243E" w:themeColor="text2" w:themeShade="80"/>
                <w:sz w:val="20"/>
                <w:szCs w:val="20"/>
              </w:rPr>
            </w:pPr>
            <w:r w:rsidRPr="00BA5BA0">
              <w:rPr>
                <w:rFonts w:asciiTheme="minorHAnsi" w:hAnsiTheme="minorHAnsi" w:cstheme="minorHAnsi"/>
                <w:color w:val="0F243E" w:themeColor="text2" w:themeShade="80"/>
                <w:sz w:val="20"/>
                <w:szCs w:val="20"/>
              </w:rPr>
              <w:t>Communicated use cases and user stories to the development team, ensuring clear understanding for technical implementation.</w:t>
            </w:r>
          </w:p>
          <w:p w14:paraId="171B1817" w14:textId="3DE7F786" w:rsidR="00EA7835" w:rsidRPr="00BA5BA0" w:rsidRDefault="00EA7835" w:rsidP="00EA7835">
            <w:pPr>
              <w:pStyle w:val="TableParagraph"/>
              <w:numPr>
                <w:ilvl w:val="0"/>
                <w:numId w:val="6"/>
              </w:numPr>
              <w:spacing w:before="4"/>
              <w:ind w:right="89" w:hanging="271"/>
              <w:jc w:val="both"/>
              <w:rPr>
                <w:rFonts w:asciiTheme="minorHAnsi" w:hAnsiTheme="minorHAnsi" w:cstheme="minorHAnsi"/>
                <w:color w:val="0F243E" w:themeColor="text2" w:themeShade="80"/>
                <w:sz w:val="20"/>
                <w:szCs w:val="20"/>
              </w:rPr>
            </w:pPr>
            <w:r w:rsidRPr="00BA5BA0">
              <w:rPr>
                <w:rFonts w:asciiTheme="minorHAnsi" w:hAnsiTheme="minorHAnsi" w:cstheme="minorHAnsi"/>
                <w:color w:val="0F243E" w:themeColor="text2" w:themeShade="80"/>
                <w:sz w:val="20"/>
                <w:szCs w:val="20"/>
              </w:rPr>
              <w:t>Assisted developers in understanding business data for migration purposes and identified new data requirements by analyzing differences between legacy and new systems.</w:t>
            </w:r>
          </w:p>
          <w:p w14:paraId="0577E8B3" w14:textId="31F4EC44" w:rsidR="00EA7835" w:rsidRPr="00BA5BA0" w:rsidRDefault="00EA7835" w:rsidP="00EA7835">
            <w:pPr>
              <w:pStyle w:val="TableParagraph"/>
              <w:numPr>
                <w:ilvl w:val="0"/>
                <w:numId w:val="6"/>
              </w:numPr>
              <w:spacing w:before="4"/>
              <w:ind w:right="89" w:hanging="271"/>
              <w:jc w:val="both"/>
              <w:rPr>
                <w:rFonts w:asciiTheme="minorHAnsi" w:hAnsiTheme="minorHAnsi" w:cstheme="minorHAnsi"/>
                <w:color w:val="0F243E" w:themeColor="text2" w:themeShade="80"/>
                <w:sz w:val="20"/>
                <w:szCs w:val="20"/>
              </w:rPr>
            </w:pPr>
            <w:r w:rsidRPr="00BA5BA0">
              <w:rPr>
                <w:rFonts w:asciiTheme="minorHAnsi" w:hAnsiTheme="minorHAnsi" w:cstheme="minorHAnsi"/>
                <w:color w:val="0F243E" w:themeColor="text2" w:themeShade="80"/>
                <w:sz w:val="20"/>
                <w:szCs w:val="20"/>
              </w:rPr>
              <w:t>Assessed insurers’ data landscape to identify gaps in governance, data quality, and AI readiness across underwriting, claims, and policy administration.</w:t>
            </w:r>
          </w:p>
          <w:p w14:paraId="0BF7DDD1" w14:textId="0914AA73" w:rsidR="00EA7835" w:rsidRPr="00A55332" w:rsidRDefault="00EA7835" w:rsidP="00EA7835">
            <w:pPr>
              <w:pStyle w:val="TableParagraph"/>
              <w:numPr>
                <w:ilvl w:val="0"/>
                <w:numId w:val="6"/>
              </w:numPr>
              <w:spacing w:before="4"/>
              <w:ind w:right="89" w:hanging="271"/>
              <w:jc w:val="both"/>
              <w:rPr>
                <w:rFonts w:asciiTheme="minorHAnsi" w:hAnsiTheme="minorHAnsi" w:cstheme="minorHAnsi"/>
                <w:color w:val="0F243E" w:themeColor="text2" w:themeShade="80"/>
                <w:sz w:val="20"/>
                <w:szCs w:val="20"/>
              </w:rPr>
            </w:pPr>
            <w:r w:rsidRPr="00BA5BA0">
              <w:rPr>
                <w:rFonts w:asciiTheme="minorHAnsi" w:hAnsiTheme="minorHAnsi" w:cstheme="minorHAnsi"/>
                <w:color w:val="0F243E" w:themeColor="text2" w:themeShade="80"/>
                <w:sz w:val="20"/>
                <w:szCs w:val="20"/>
              </w:rPr>
              <w:t>Designed and implemented insurance-specific data governance frameworks aligned with enterprise strategy and regulatory requirements.</w:t>
            </w:r>
          </w:p>
        </w:tc>
      </w:tr>
    </w:tbl>
    <w:p w14:paraId="27FCC4F4" w14:textId="77777777" w:rsidR="00614EA7" w:rsidRDefault="00614EA7">
      <w:pPr>
        <w:pStyle w:val="BodyText"/>
        <w:spacing w:before="10"/>
        <w:rPr>
          <w:rFonts w:asciiTheme="minorHAnsi" w:hAnsiTheme="minorHAnsi" w:cstheme="minorHAnsi"/>
          <w:b/>
          <w:color w:val="0F243E" w:themeColor="text2" w:themeShade="80"/>
        </w:rPr>
      </w:pPr>
    </w:p>
    <w:tbl>
      <w:tblPr>
        <w:tblW w:w="10440" w:type="dxa"/>
        <w:tblInd w:w="26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1350"/>
        <w:gridCol w:w="9090"/>
      </w:tblGrid>
      <w:tr w:rsidR="00FD1AC9" w:rsidRPr="001722AE" w14:paraId="7F3A39A2" w14:textId="77777777" w:rsidTr="000E247D">
        <w:trPr>
          <w:trHeight w:val="256"/>
        </w:trPr>
        <w:tc>
          <w:tcPr>
            <w:tcW w:w="1350" w:type="dxa"/>
            <w:shd w:val="clear" w:color="auto" w:fill="EFEFEF"/>
          </w:tcPr>
          <w:p w14:paraId="5B758631" w14:textId="77777777" w:rsidR="00FD1AC9" w:rsidRPr="001722AE" w:rsidRDefault="00FD1AC9" w:rsidP="000E247D">
            <w:pPr>
              <w:pStyle w:val="TableParagraph"/>
              <w:spacing w:line="237" w:lineRule="exact"/>
              <w:rPr>
                <w:rFonts w:asciiTheme="minorHAnsi" w:hAnsiTheme="minorHAnsi" w:cstheme="minorHAnsi"/>
                <w:b/>
                <w:color w:val="0F243E" w:themeColor="text2" w:themeShade="80"/>
                <w:sz w:val="20"/>
                <w:szCs w:val="20"/>
              </w:rPr>
            </w:pPr>
            <w:r w:rsidRPr="001722AE">
              <w:rPr>
                <w:rFonts w:asciiTheme="minorHAnsi" w:hAnsiTheme="minorHAnsi" w:cstheme="minorHAnsi"/>
                <w:b/>
                <w:color w:val="0F243E" w:themeColor="text2" w:themeShade="80"/>
                <w:sz w:val="20"/>
                <w:szCs w:val="20"/>
              </w:rPr>
              <w:t>Project</w:t>
            </w:r>
            <w:r w:rsidRPr="001722AE">
              <w:rPr>
                <w:rFonts w:asciiTheme="minorHAnsi" w:hAnsiTheme="minorHAnsi" w:cstheme="minorHAnsi"/>
                <w:b/>
                <w:color w:val="0F243E" w:themeColor="text2" w:themeShade="80"/>
                <w:spacing w:val="-10"/>
                <w:sz w:val="20"/>
                <w:szCs w:val="20"/>
              </w:rPr>
              <w:t xml:space="preserve"> </w:t>
            </w:r>
            <w:r w:rsidRPr="001722AE">
              <w:rPr>
                <w:rFonts w:asciiTheme="minorHAnsi" w:hAnsiTheme="minorHAnsi" w:cstheme="minorHAnsi"/>
                <w:b/>
                <w:color w:val="0F243E" w:themeColor="text2" w:themeShade="80"/>
                <w:spacing w:val="-4"/>
                <w:sz w:val="20"/>
                <w:szCs w:val="20"/>
              </w:rPr>
              <w:t>Name</w:t>
            </w:r>
          </w:p>
        </w:tc>
        <w:tc>
          <w:tcPr>
            <w:tcW w:w="9090" w:type="dxa"/>
          </w:tcPr>
          <w:p w14:paraId="46A9E81B" w14:textId="77777777" w:rsidR="00FD1AC9" w:rsidRPr="001722AE" w:rsidRDefault="00FD1AC9" w:rsidP="000E247D">
            <w:pPr>
              <w:pStyle w:val="TableParagraph"/>
              <w:spacing w:line="237" w:lineRule="exact"/>
              <w:ind w:left="103"/>
              <w:rPr>
                <w:rFonts w:asciiTheme="minorHAnsi" w:hAnsiTheme="minorHAnsi" w:cstheme="minorHAnsi"/>
                <w:bCs/>
                <w:color w:val="0F243E" w:themeColor="text2" w:themeShade="80"/>
                <w:sz w:val="20"/>
                <w:szCs w:val="20"/>
              </w:rPr>
            </w:pPr>
            <w:r w:rsidRPr="001722AE">
              <w:rPr>
                <w:rFonts w:asciiTheme="minorHAnsi" w:hAnsiTheme="minorHAnsi" w:cstheme="minorHAnsi"/>
                <w:bCs/>
                <w:color w:val="0F243E" w:themeColor="text2" w:themeShade="80"/>
                <w:sz w:val="20"/>
                <w:szCs w:val="20"/>
              </w:rPr>
              <w:t>PolicyClaim Modernization  - Guidewire Policy Center and Claim Center  Integration</w:t>
            </w:r>
            <w:r>
              <w:rPr>
                <w:rFonts w:asciiTheme="minorHAnsi" w:hAnsiTheme="minorHAnsi" w:cstheme="minorHAnsi"/>
                <w:bCs/>
                <w:color w:val="0F243E" w:themeColor="text2" w:themeShade="80"/>
                <w:sz w:val="20"/>
                <w:szCs w:val="20"/>
              </w:rPr>
              <w:t xml:space="preserve"> and </w:t>
            </w:r>
            <w:r w:rsidRPr="001722AE">
              <w:rPr>
                <w:rFonts w:asciiTheme="minorHAnsi" w:hAnsiTheme="minorHAnsi" w:cstheme="minorHAnsi"/>
                <w:bCs/>
                <w:color w:val="0F243E" w:themeColor="text2" w:themeShade="80"/>
                <w:sz w:val="20"/>
                <w:szCs w:val="20"/>
              </w:rPr>
              <w:t>Implementation</w:t>
            </w:r>
            <w:r>
              <w:rPr>
                <w:rFonts w:asciiTheme="minorHAnsi" w:hAnsiTheme="minorHAnsi" w:cstheme="minorHAnsi"/>
                <w:bCs/>
                <w:color w:val="0F243E" w:themeColor="text2" w:themeShade="80"/>
                <w:sz w:val="20"/>
                <w:szCs w:val="20"/>
              </w:rPr>
              <w:t xml:space="preserve">. </w:t>
            </w:r>
          </w:p>
        </w:tc>
      </w:tr>
      <w:tr w:rsidR="00BC7F3F" w:rsidRPr="001722AE" w14:paraId="3686555B" w14:textId="77777777" w:rsidTr="000E247D">
        <w:trPr>
          <w:trHeight w:val="256"/>
        </w:trPr>
        <w:tc>
          <w:tcPr>
            <w:tcW w:w="1350" w:type="dxa"/>
            <w:shd w:val="clear" w:color="auto" w:fill="EFEFEF"/>
          </w:tcPr>
          <w:p w14:paraId="44F2E6C0" w14:textId="3FFBA066" w:rsidR="00BC7F3F" w:rsidRPr="001722AE" w:rsidRDefault="00BC7F3F" w:rsidP="000E247D">
            <w:pPr>
              <w:pStyle w:val="TableParagraph"/>
              <w:spacing w:line="237" w:lineRule="exact"/>
              <w:rPr>
                <w:rFonts w:asciiTheme="minorHAnsi" w:hAnsiTheme="minorHAnsi" w:cstheme="minorHAnsi"/>
                <w:b/>
                <w:color w:val="0F243E" w:themeColor="text2" w:themeShade="80"/>
                <w:sz w:val="20"/>
                <w:szCs w:val="20"/>
              </w:rPr>
            </w:pPr>
            <w:r>
              <w:rPr>
                <w:rFonts w:asciiTheme="minorHAnsi" w:hAnsiTheme="minorHAnsi" w:cstheme="minorHAnsi"/>
                <w:b/>
                <w:color w:val="0F243E" w:themeColor="text2" w:themeShade="80"/>
                <w:sz w:val="20"/>
                <w:szCs w:val="20"/>
              </w:rPr>
              <w:t xml:space="preserve"> Duration</w:t>
            </w:r>
          </w:p>
        </w:tc>
        <w:tc>
          <w:tcPr>
            <w:tcW w:w="9090" w:type="dxa"/>
          </w:tcPr>
          <w:p w14:paraId="358B27E5" w14:textId="4B395E3C" w:rsidR="00BC7F3F" w:rsidRPr="001722AE" w:rsidRDefault="00EC01CE" w:rsidP="000E247D">
            <w:pPr>
              <w:pStyle w:val="TableParagraph"/>
              <w:spacing w:line="237" w:lineRule="exact"/>
              <w:ind w:left="103"/>
              <w:rPr>
                <w:rFonts w:asciiTheme="minorHAnsi" w:hAnsiTheme="minorHAnsi" w:cstheme="minorHAnsi"/>
                <w:bCs/>
                <w:color w:val="0F243E" w:themeColor="text2" w:themeShade="80"/>
                <w:sz w:val="20"/>
                <w:szCs w:val="20"/>
              </w:rPr>
            </w:pPr>
            <w:r>
              <w:rPr>
                <w:rFonts w:asciiTheme="minorHAnsi" w:hAnsiTheme="minorHAnsi" w:cstheme="minorHAnsi"/>
                <w:bCs/>
                <w:color w:val="0F243E" w:themeColor="text2" w:themeShade="80"/>
                <w:sz w:val="20"/>
                <w:szCs w:val="20"/>
              </w:rPr>
              <w:t>August 2019 to January 2020</w:t>
            </w:r>
          </w:p>
        </w:tc>
      </w:tr>
      <w:tr w:rsidR="00FD1AC9" w:rsidRPr="001722AE" w14:paraId="3D83B01A" w14:textId="77777777" w:rsidTr="000E247D">
        <w:trPr>
          <w:trHeight w:val="294"/>
        </w:trPr>
        <w:tc>
          <w:tcPr>
            <w:tcW w:w="1350" w:type="dxa"/>
            <w:shd w:val="clear" w:color="auto" w:fill="EFEFEF"/>
          </w:tcPr>
          <w:p w14:paraId="77C1F648" w14:textId="77777777" w:rsidR="00FD1AC9" w:rsidRPr="001722AE" w:rsidRDefault="00FD1AC9" w:rsidP="000E247D">
            <w:pPr>
              <w:pStyle w:val="TableParagraph"/>
              <w:spacing w:before="3"/>
              <w:ind w:left="59"/>
              <w:rPr>
                <w:rFonts w:asciiTheme="minorHAnsi" w:hAnsiTheme="minorHAnsi" w:cstheme="minorHAnsi"/>
                <w:color w:val="0F243E" w:themeColor="text2" w:themeShade="80"/>
                <w:sz w:val="20"/>
                <w:szCs w:val="20"/>
              </w:rPr>
            </w:pPr>
            <w:r w:rsidRPr="001722AE">
              <w:rPr>
                <w:rFonts w:asciiTheme="minorHAnsi" w:hAnsiTheme="minorHAnsi" w:cstheme="minorHAnsi"/>
                <w:color w:val="0F243E" w:themeColor="text2" w:themeShade="80"/>
                <w:sz w:val="20"/>
                <w:szCs w:val="20"/>
              </w:rPr>
              <w:t>Client</w:t>
            </w:r>
            <w:r w:rsidRPr="001722AE">
              <w:rPr>
                <w:rFonts w:asciiTheme="minorHAnsi" w:hAnsiTheme="minorHAnsi" w:cstheme="minorHAnsi"/>
                <w:color w:val="0F243E" w:themeColor="text2" w:themeShade="80"/>
                <w:spacing w:val="-8"/>
                <w:sz w:val="20"/>
                <w:szCs w:val="20"/>
              </w:rPr>
              <w:t xml:space="preserve"> </w:t>
            </w:r>
            <w:r w:rsidRPr="001722AE">
              <w:rPr>
                <w:rFonts w:asciiTheme="minorHAnsi" w:hAnsiTheme="minorHAnsi" w:cstheme="minorHAnsi"/>
                <w:color w:val="0F243E" w:themeColor="text2" w:themeShade="80"/>
                <w:spacing w:val="-4"/>
                <w:sz w:val="20"/>
                <w:szCs w:val="20"/>
              </w:rPr>
              <w:t>Name</w:t>
            </w:r>
          </w:p>
        </w:tc>
        <w:tc>
          <w:tcPr>
            <w:tcW w:w="9090" w:type="dxa"/>
          </w:tcPr>
          <w:p w14:paraId="671220DD" w14:textId="77777777" w:rsidR="00FD1AC9" w:rsidRPr="001722AE" w:rsidRDefault="00FD1AC9" w:rsidP="000E247D">
            <w:pPr>
              <w:pStyle w:val="TableParagraph"/>
              <w:spacing w:line="234" w:lineRule="exact"/>
              <w:ind w:left="127"/>
              <w:jc w:val="both"/>
              <w:rPr>
                <w:rFonts w:asciiTheme="minorHAnsi" w:hAnsiTheme="minorHAnsi" w:cstheme="minorHAnsi"/>
                <w:bCs/>
                <w:color w:val="0F243E" w:themeColor="text2" w:themeShade="80"/>
                <w:sz w:val="20"/>
                <w:szCs w:val="20"/>
              </w:rPr>
            </w:pPr>
            <w:r w:rsidRPr="001722AE">
              <w:rPr>
                <w:rFonts w:asciiTheme="minorHAnsi" w:hAnsiTheme="minorHAnsi" w:cstheme="minorHAnsi"/>
                <w:bCs/>
                <w:color w:val="0F243E" w:themeColor="text2" w:themeShade="80"/>
                <w:sz w:val="20"/>
                <w:szCs w:val="20"/>
              </w:rPr>
              <w:t>Assurant Insurance Company</w:t>
            </w:r>
          </w:p>
        </w:tc>
      </w:tr>
      <w:tr w:rsidR="00FD1AC9" w:rsidRPr="001722AE" w14:paraId="5A5C751C" w14:textId="77777777" w:rsidTr="000E247D">
        <w:trPr>
          <w:trHeight w:val="1221"/>
        </w:trPr>
        <w:tc>
          <w:tcPr>
            <w:tcW w:w="1350" w:type="dxa"/>
            <w:shd w:val="clear" w:color="auto" w:fill="EFEFEF"/>
          </w:tcPr>
          <w:p w14:paraId="0007ABEB" w14:textId="77777777" w:rsidR="00FD1AC9" w:rsidRPr="001722AE" w:rsidRDefault="00FD1AC9" w:rsidP="000E247D">
            <w:pPr>
              <w:pStyle w:val="TableParagraph"/>
              <w:spacing w:before="3"/>
              <w:rPr>
                <w:rFonts w:asciiTheme="minorHAnsi" w:hAnsiTheme="minorHAnsi" w:cstheme="minorHAnsi"/>
                <w:color w:val="0F243E" w:themeColor="text2" w:themeShade="80"/>
                <w:sz w:val="20"/>
                <w:szCs w:val="20"/>
              </w:rPr>
            </w:pPr>
            <w:r w:rsidRPr="001722AE">
              <w:rPr>
                <w:rFonts w:asciiTheme="minorHAnsi" w:hAnsiTheme="minorHAnsi" w:cstheme="minorHAnsi"/>
                <w:color w:val="0F243E" w:themeColor="text2" w:themeShade="80"/>
                <w:spacing w:val="-2"/>
                <w:sz w:val="20"/>
                <w:szCs w:val="20"/>
              </w:rPr>
              <w:t xml:space="preserve"> Project Description</w:t>
            </w:r>
          </w:p>
        </w:tc>
        <w:tc>
          <w:tcPr>
            <w:tcW w:w="9090" w:type="dxa"/>
          </w:tcPr>
          <w:p w14:paraId="415AFB03" w14:textId="77777777" w:rsidR="00FD1AC9" w:rsidRPr="001722AE" w:rsidRDefault="00FD1AC9" w:rsidP="000E247D">
            <w:pPr>
              <w:pStyle w:val="TableParagraph"/>
              <w:spacing w:before="1"/>
              <w:ind w:left="127" w:right="274"/>
              <w:jc w:val="both"/>
              <w:rPr>
                <w:rFonts w:asciiTheme="minorHAnsi" w:hAnsiTheme="minorHAnsi" w:cstheme="minorHAnsi"/>
                <w:color w:val="0F243E" w:themeColor="text2" w:themeShade="80"/>
                <w:sz w:val="20"/>
                <w:szCs w:val="20"/>
              </w:rPr>
            </w:pPr>
            <w:r w:rsidRPr="001722AE">
              <w:rPr>
                <w:rFonts w:asciiTheme="minorHAnsi" w:hAnsiTheme="minorHAnsi" w:cstheme="minorHAnsi"/>
                <w:color w:val="0F243E" w:themeColor="text2" w:themeShade="80"/>
                <w:sz w:val="20"/>
                <w:szCs w:val="20"/>
              </w:rPr>
              <w:t>The client embarked on a major transformation initiative to modernize their legacy policy administration and claims systems to better serve the commercial specialty insurance market. The objective was to replace outdated platforms with Guidewire Insurance Suite, including PolicyCenter and ClaimCenter, to boost operational efficiency, enhance customer experience, and accelerate product launches. A critical part of the program was integrating the Guidewire platform with various internal and external systems to ensure seamless data flow and automate key business processes.</w:t>
            </w:r>
          </w:p>
        </w:tc>
      </w:tr>
      <w:tr w:rsidR="00FD1AC9" w:rsidRPr="001722AE" w14:paraId="61E65CE5" w14:textId="77777777" w:rsidTr="000E247D">
        <w:trPr>
          <w:trHeight w:val="186"/>
        </w:trPr>
        <w:tc>
          <w:tcPr>
            <w:tcW w:w="1350" w:type="dxa"/>
            <w:shd w:val="clear" w:color="auto" w:fill="EFEFEF"/>
          </w:tcPr>
          <w:p w14:paraId="2805A48A" w14:textId="77777777" w:rsidR="00FD1AC9" w:rsidRPr="001722AE" w:rsidRDefault="00FD1AC9" w:rsidP="000E247D">
            <w:pPr>
              <w:pStyle w:val="TableParagraph"/>
              <w:spacing w:before="3"/>
              <w:rPr>
                <w:rFonts w:asciiTheme="minorHAnsi" w:hAnsiTheme="minorHAnsi" w:cstheme="minorHAnsi"/>
                <w:color w:val="0F243E" w:themeColor="text2" w:themeShade="80"/>
                <w:spacing w:val="-2"/>
                <w:sz w:val="20"/>
                <w:szCs w:val="20"/>
              </w:rPr>
            </w:pPr>
            <w:r w:rsidRPr="001722AE">
              <w:rPr>
                <w:rFonts w:asciiTheme="minorHAnsi" w:hAnsiTheme="minorHAnsi" w:cstheme="minorHAnsi"/>
                <w:color w:val="0F243E" w:themeColor="text2" w:themeShade="80"/>
                <w:spacing w:val="-2"/>
                <w:sz w:val="20"/>
                <w:szCs w:val="20"/>
              </w:rPr>
              <w:t xml:space="preserve"> Role</w:t>
            </w:r>
          </w:p>
        </w:tc>
        <w:tc>
          <w:tcPr>
            <w:tcW w:w="9090" w:type="dxa"/>
          </w:tcPr>
          <w:p w14:paraId="7B861526" w14:textId="77777777" w:rsidR="00FD1AC9" w:rsidRPr="001722AE" w:rsidRDefault="00FD1AC9" w:rsidP="000E247D">
            <w:pPr>
              <w:pStyle w:val="TableParagraph"/>
              <w:spacing w:before="1"/>
              <w:ind w:left="127" w:right="274"/>
              <w:jc w:val="both"/>
              <w:rPr>
                <w:rFonts w:asciiTheme="minorHAnsi" w:hAnsiTheme="minorHAnsi" w:cstheme="minorHAnsi"/>
                <w:color w:val="0F243E" w:themeColor="text2" w:themeShade="80"/>
                <w:sz w:val="20"/>
                <w:szCs w:val="20"/>
              </w:rPr>
            </w:pPr>
            <w:r w:rsidRPr="001722AE">
              <w:rPr>
                <w:rFonts w:asciiTheme="minorHAnsi" w:hAnsiTheme="minorHAnsi" w:cstheme="minorHAnsi"/>
                <w:color w:val="0F243E" w:themeColor="text2" w:themeShade="80"/>
                <w:sz w:val="20"/>
                <w:szCs w:val="20"/>
              </w:rPr>
              <w:t>Lead Business Analyst</w:t>
            </w:r>
          </w:p>
        </w:tc>
      </w:tr>
      <w:tr w:rsidR="00FD1AC9" w:rsidRPr="001722AE" w14:paraId="7952D021" w14:textId="77777777" w:rsidTr="000E247D">
        <w:trPr>
          <w:trHeight w:val="2877"/>
        </w:trPr>
        <w:tc>
          <w:tcPr>
            <w:tcW w:w="1350" w:type="dxa"/>
            <w:shd w:val="clear" w:color="auto" w:fill="EFEFEF"/>
          </w:tcPr>
          <w:p w14:paraId="5D86B467" w14:textId="77777777" w:rsidR="00FD1AC9" w:rsidRPr="001722AE" w:rsidRDefault="00FD1AC9" w:rsidP="000E247D">
            <w:pPr>
              <w:pStyle w:val="TableParagraph"/>
              <w:spacing w:before="3"/>
              <w:rPr>
                <w:rFonts w:asciiTheme="minorHAnsi" w:hAnsiTheme="minorHAnsi" w:cstheme="minorHAnsi"/>
                <w:color w:val="0F243E" w:themeColor="text2" w:themeShade="80"/>
                <w:sz w:val="20"/>
                <w:szCs w:val="20"/>
              </w:rPr>
            </w:pPr>
            <w:r w:rsidRPr="001722AE">
              <w:rPr>
                <w:rFonts w:asciiTheme="minorHAnsi" w:hAnsiTheme="minorHAnsi" w:cstheme="minorHAnsi"/>
                <w:color w:val="0F243E" w:themeColor="text2" w:themeShade="80"/>
                <w:spacing w:val="-2"/>
                <w:sz w:val="20"/>
                <w:szCs w:val="20"/>
              </w:rPr>
              <w:lastRenderedPageBreak/>
              <w:t xml:space="preserve"> Responsibilities</w:t>
            </w:r>
          </w:p>
        </w:tc>
        <w:tc>
          <w:tcPr>
            <w:tcW w:w="9090" w:type="dxa"/>
          </w:tcPr>
          <w:p w14:paraId="13C3ACE3" w14:textId="77777777" w:rsidR="00FD1AC9" w:rsidRPr="001722AE" w:rsidRDefault="00FD1AC9" w:rsidP="007A0B43">
            <w:pPr>
              <w:pStyle w:val="NoSpacing"/>
              <w:numPr>
                <w:ilvl w:val="0"/>
                <w:numId w:val="15"/>
              </w:numPr>
              <w:ind w:left="450" w:hanging="270"/>
              <w:jc w:val="both"/>
              <w:rPr>
                <w:rFonts w:cstheme="minorHAnsi"/>
                <w:color w:val="0F243E" w:themeColor="text2" w:themeShade="80"/>
                <w:sz w:val="20"/>
                <w:szCs w:val="20"/>
              </w:rPr>
            </w:pPr>
            <w:r w:rsidRPr="001722AE">
              <w:rPr>
                <w:rFonts w:cstheme="minorHAnsi"/>
                <w:color w:val="0F243E" w:themeColor="text2" w:themeShade="80"/>
                <w:sz w:val="20"/>
                <w:szCs w:val="20"/>
              </w:rPr>
              <w:t>Led business analysis efforts for the PolicyCenter application within Guidewire Insurance Suite, focusing on Homeowner and Rental Insurance products.</w:t>
            </w:r>
          </w:p>
          <w:p w14:paraId="54CC2F4B" w14:textId="77777777" w:rsidR="00FD1AC9" w:rsidRPr="00E21724" w:rsidRDefault="00FD1AC9" w:rsidP="007A0B43">
            <w:pPr>
              <w:pStyle w:val="NoSpacing"/>
              <w:numPr>
                <w:ilvl w:val="0"/>
                <w:numId w:val="15"/>
              </w:numPr>
              <w:ind w:left="450" w:hanging="270"/>
              <w:jc w:val="both"/>
              <w:rPr>
                <w:rFonts w:cstheme="minorHAnsi"/>
                <w:color w:val="0F243E" w:themeColor="text2" w:themeShade="80"/>
                <w:sz w:val="20"/>
                <w:szCs w:val="20"/>
              </w:rPr>
            </w:pPr>
            <w:r w:rsidRPr="00E21724">
              <w:rPr>
                <w:rFonts w:cstheme="minorHAnsi"/>
                <w:color w:val="0F243E" w:themeColor="text2" w:themeShade="80"/>
                <w:sz w:val="20"/>
                <w:szCs w:val="20"/>
              </w:rPr>
              <w:t>Collaborated closely with Business SMEs and Product Owners to gather and clarify requirements.</w:t>
            </w:r>
          </w:p>
          <w:p w14:paraId="383F3E3E" w14:textId="77777777" w:rsidR="00FD1AC9" w:rsidRPr="00E21724" w:rsidRDefault="00FD1AC9" w:rsidP="007A0B43">
            <w:pPr>
              <w:pStyle w:val="NoSpacing"/>
              <w:numPr>
                <w:ilvl w:val="0"/>
                <w:numId w:val="15"/>
              </w:numPr>
              <w:ind w:left="450" w:hanging="270"/>
              <w:jc w:val="both"/>
              <w:rPr>
                <w:rFonts w:cstheme="minorHAnsi"/>
                <w:color w:val="0F243E" w:themeColor="text2" w:themeShade="80"/>
                <w:sz w:val="20"/>
                <w:szCs w:val="20"/>
              </w:rPr>
            </w:pPr>
            <w:r w:rsidRPr="00E21724">
              <w:rPr>
                <w:rFonts w:cstheme="minorHAnsi"/>
                <w:color w:val="0F243E" w:themeColor="text2" w:themeShade="80"/>
                <w:sz w:val="20"/>
                <w:szCs w:val="20"/>
              </w:rPr>
              <w:t>Created detailed user stories with clear acceptance criteria to guide the development and testing teams.</w:t>
            </w:r>
          </w:p>
          <w:p w14:paraId="6D439CDF" w14:textId="77777777" w:rsidR="00FD1AC9" w:rsidRPr="00E21724" w:rsidRDefault="00FD1AC9" w:rsidP="007A0B43">
            <w:pPr>
              <w:pStyle w:val="NoSpacing"/>
              <w:numPr>
                <w:ilvl w:val="0"/>
                <w:numId w:val="15"/>
              </w:numPr>
              <w:ind w:left="450" w:hanging="270"/>
              <w:jc w:val="both"/>
              <w:rPr>
                <w:rFonts w:cstheme="minorHAnsi"/>
                <w:color w:val="0F243E" w:themeColor="text2" w:themeShade="80"/>
                <w:sz w:val="20"/>
                <w:szCs w:val="20"/>
              </w:rPr>
            </w:pPr>
            <w:r w:rsidRPr="00E21724">
              <w:rPr>
                <w:rFonts w:cstheme="minorHAnsi"/>
                <w:color w:val="0F243E" w:themeColor="text2" w:themeShade="80"/>
                <w:sz w:val="20"/>
                <w:szCs w:val="20"/>
              </w:rPr>
              <w:t>Designed screen mock-ups to help visualize new features and facilitate stakeholder feedback.</w:t>
            </w:r>
          </w:p>
          <w:p w14:paraId="55E61ABC" w14:textId="77777777" w:rsidR="00FD1AC9" w:rsidRPr="00E21724" w:rsidRDefault="00FD1AC9" w:rsidP="007A0B43">
            <w:pPr>
              <w:pStyle w:val="NoSpacing"/>
              <w:numPr>
                <w:ilvl w:val="0"/>
                <w:numId w:val="15"/>
              </w:numPr>
              <w:ind w:left="450" w:hanging="270"/>
              <w:jc w:val="both"/>
              <w:rPr>
                <w:rFonts w:cstheme="minorHAnsi"/>
                <w:color w:val="0F243E" w:themeColor="text2" w:themeShade="80"/>
                <w:sz w:val="20"/>
                <w:szCs w:val="20"/>
              </w:rPr>
            </w:pPr>
            <w:r w:rsidRPr="00E21724">
              <w:rPr>
                <w:rFonts w:cstheme="minorHAnsi"/>
                <w:color w:val="0F243E" w:themeColor="text2" w:themeShade="80"/>
                <w:sz w:val="20"/>
                <w:szCs w:val="20"/>
              </w:rPr>
              <w:t>Facilitated workshops and discussions to capture and refine business requirements.</w:t>
            </w:r>
          </w:p>
          <w:p w14:paraId="779C84B9" w14:textId="77777777" w:rsidR="00FD1AC9" w:rsidRPr="00E21724" w:rsidRDefault="00FD1AC9" w:rsidP="007A0B43">
            <w:pPr>
              <w:pStyle w:val="NoSpacing"/>
              <w:numPr>
                <w:ilvl w:val="0"/>
                <w:numId w:val="15"/>
              </w:numPr>
              <w:ind w:left="450" w:hanging="270"/>
              <w:jc w:val="both"/>
              <w:rPr>
                <w:rFonts w:cstheme="minorHAnsi"/>
                <w:color w:val="0F243E" w:themeColor="text2" w:themeShade="80"/>
                <w:sz w:val="20"/>
                <w:szCs w:val="20"/>
              </w:rPr>
            </w:pPr>
            <w:r w:rsidRPr="00E21724">
              <w:rPr>
                <w:rFonts w:cstheme="minorHAnsi"/>
                <w:color w:val="0F243E" w:themeColor="text2" w:themeShade="80"/>
                <w:sz w:val="20"/>
                <w:szCs w:val="20"/>
              </w:rPr>
              <w:t>Ensured seamless integration of the Guidewire platform with internal and external systems.</w:t>
            </w:r>
          </w:p>
          <w:p w14:paraId="4A9C92A9" w14:textId="77777777" w:rsidR="00FD1AC9" w:rsidRPr="00E21724" w:rsidRDefault="00FD1AC9" w:rsidP="007A0B43">
            <w:pPr>
              <w:pStyle w:val="NoSpacing"/>
              <w:numPr>
                <w:ilvl w:val="0"/>
                <w:numId w:val="15"/>
              </w:numPr>
              <w:ind w:left="450" w:hanging="270"/>
              <w:jc w:val="both"/>
              <w:rPr>
                <w:rFonts w:cstheme="minorHAnsi"/>
                <w:color w:val="0F243E" w:themeColor="text2" w:themeShade="80"/>
                <w:sz w:val="20"/>
                <w:szCs w:val="20"/>
              </w:rPr>
            </w:pPr>
            <w:r w:rsidRPr="00E21724">
              <w:rPr>
                <w:rFonts w:cstheme="minorHAnsi"/>
                <w:color w:val="0F243E" w:themeColor="text2" w:themeShade="80"/>
                <w:sz w:val="20"/>
                <w:szCs w:val="20"/>
              </w:rPr>
              <w:t>Acted as a liaison between business and technology teams to translate needs into technical solutions.</w:t>
            </w:r>
          </w:p>
          <w:p w14:paraId="73B33522" w14:textId="77777777" w:rsidR="00FD1AC9" w:rsidRPr="00E21724" w:rsidRDefault="00FD1AC9" w:rsidP="007A0B43">
            <w:pPr>
              <w:pStyle w:val="NoSpacing"/>
              <w:numPr>
                <w:ilvl w:val="0"/>
                <w:numId w:val="15"/>
              </w:numPr>
              <w:ind w:left="450" w:hanging="270"/>
              <w:jc w:val="both"/>
              <w:rPr>
                <w:rFonts w:cstheme="minorHAnsi"/>
                <w:color w:val="0F243E" w:themeColor="text2" w:themeShade="80"/>
                <w:sz w:val="20"/>
                <w:szCs w:val="20"/>
              </w:rPr>
            </w:pPr>
            <w:r w:rsidRPr="00E21724">
              <w:rPr>
                <w:rFonts w:cstheme="minorHAnsi"/>
                <w:color w:val="0F243E" w:themeColor="text2" w:themeShade="80"/>
                <w:sz w:val="20"/>
                <w:szCs w:val="20"/>
              </w:rPr>
              <w:t>Supported automated workflow design to improve operational efficiency.</w:t>
            </w:r>
          </w:p>
          <w:p w14:paraId="3D0A4E17" w14:textId="77777777" w:rsidR="00FD1AC9" w:rsidRPr="00E21724" w:rsidRDefault="00FD1AC9" w:rsidP="007A0B43">
            <w:pPr>
              <w:pStyle w:val="NoSpacing"/>
              <w:numPr>
                <w:ilvl w:val="0"/>
                <w:numId w:val="15"/>
              </w:numPr>
              <w:ind w:left="450" w:hanging="270"/>
              <w:jc w:val="both"/>
              <w:rPr>
                <w:rFonts w:cstheme="minorHAnsi"/>
                <w:color w:val="0F243E" w:themeColor="text2" w:themeShade="80"/>
                <w:sz w:val="20"/>
                <w:szCs w:val="20"/>
              </w:rPr>
            </w:pPr>
            <w:r w:rsidRPr="00E21724">
              <w:rPr>
                <w:rFonts w:cstheme="minorHAnsi"/>
                <w:color w:val="0F243E" w:themeColor="text2" w:themeShade="80"/>
                <w:sz w:val="20"/>
                <w:szCs w:val="20"/>
              </w:rPr>
              <w:t>Coordinated with QA teams during User Acceptance Testing to validate that solutions met acceptance criteria and business goals.</w:t>
            </w:r>
          </w:p>
          <w:p w14:paraId="4F62A232" w14:textId="77777777" w:rsidR="00FD1AC9" w:rsidRPr="00E21724" w:rsidRDefault="00FD1AC9" w:rsidP="007A0B43">
            <w:pPr>
              <w:pStyle w:val="NoSpacing"/>
              <w:numPr>
                <w:ilvl w:val="0"/>
                <w:numId w:val="15"/>
              </w:numPr>
              <w:ind w:left="450" w:hanging="270"/>
              <w:jc w:val="both"/>
              <w:rPr>
                <w:rFonts w:cstheme="minorHAnsi"/>
                <w:color w:val="0F243E" w:themeColor="text2" w:themeShade="80"/>
                <w:sz w:val="20"/>
                <w:szCs w:val="20"/>
              </w:rPr>
            </w:pPr>
            <w:r w:rsidRPr="00E21724">
              <w:rPr>
                <w:rFonts w:cstheme="minorHAnsi"/>
                <w:color w:val="0F243E" w:themeColor="text2" w:themeShade="80"/>
                <w:sz w:val="20"/>
                <w:szCs w:val="20"/>
              </w:rPr>
              <w:t>Developed documentation and training materials to support user adoption and smooth transition.</w:t>
            </w:r>
          </w:p>
          <w:p w14:paraId="15F529D7" w14:textId="77777777" w:rsidR="00FD1AC9" w:rsidRPr="001722AE" w:rsidRDefault="00FD1AC9" w:rsidP="007A0B43">
            <w:pPr>
              <w:pStyle w:val="NoSpacing"/>
              <w:numPr>
                <w:ilvl w:val="0"/>
                <w:numId w:val="15"/>
              </w:numPr>
              <w:ind w:left="450" w:hanging="270"/>
              <w:jc w:val="both"/>
              <w:rPr>
                <w:rFonts w:cstheme="minorHAnsi"/>
                <w:color w:val="0F243E" w:themeColor="text2" w:themeShade="80"/>
                <w:sz w:val="20"/>
                <w:szCs w:val="20"/>
              </w:rPr>
            </w:pPr>
            <w:r w:rsidRPr="00E21724">
              <w:rPr>
                <w:rFonts w:cstheme="minorHAnsi"/>
                <w:color w:val="0F243E" w:themeColor="text2" w:themeShade="80"/>
                <w:sz w:val="20"/>
                <w:szCs w:val="20"/>
              </w:rPr>
              <w:t>Maintained open communication channels to quickly address issues and keep the project on schedule.</w:t>
            </w:r>
          </w:p>
        </w:tc>
      </w:tr>
    </w:tbl>
    <w:p w14:paraId="286F9360" w14:textId="77777777" w:rsidR="00FD1AC9" w:rsidRDefault="00FD1AC9">
      <w:pPr>
        <w:pStyle w:val="BodyText"/>
        <w:spacing w:before="10"/>
        <w:rPr>
          <w:rFonts w:asciiTheme="minorHAnsi" w:hAnsiTheme="minorHAnsi" w:cstheme="minorHAnsi"/>
          <w:b/>
          <w:color w:val="0F243E" w:themeColor="text2" w:themeShade="80"/>
        </w:rPr>
      </w:pPr>
    </w:p>
    <w:tbl>
      <w:tblPr>
        <w:tblW w:w="10440" w:type="dxa"/>
        <w:tblInd w:w="26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1350"/>
        <w:gridCol w:w="9090"/>
      </w:tblGrid>
      <w:tr w:rsidR="00F40BF4" w:rsidRPr="00A55332" w14:paraId="2C4B6555" w14:textId="77777777" w:rsidTr="000E247D">
        <w:trPr>
          <w:trHeight w:val="256"/>
        </w:trPr>
        <w:tc>
          <w:tcPr>
            <w:tcW w:w="1350" w:type="dxa"/>
            <w:shd w:val="clear" w:color="auto" w:fill="EFEFEF"/>
          </w:tcPr>
          <w:p w14:paraId="680C39E2" w14:textId="77777777" w:rsidR="00F40BF4" w:rsidRPr="00A55332" w:rsidRDefault="00F40BF4" w:rsidP="000E247D">
            <w:pPr>
              <w:pStyle w:val="TableParagraph"/>
              <w:spacing w:line="237" w:lineRule="exact"/>
              <w:rPr>
                <w:rFonts w:asciiTheme="minorHAnsi" w:hAnsiTheme="minorHAnsi" w:cstheme="minorHAnsi"/>
                <w:b/>
                <w:color w:val="0F243E" w:themeColor="text2" w:themeShade="80"/>
                <w:sz w:val="20"/>
                <w:szCs w:val="20"/>
              </w:rPr>
            </w:pPr>
            <w:r w:rsidRPr="00A55332">
              <w:rPr>
                <w:rFonts w:asciiTheme="minorHAnsi" w:hAnsiTheme="minorHAnsi" w:cstheme="minorHAnsi"/>
                <w:b/>
                <w:color w:val="0F243E" w:themeColor="text2" w:themeShade="80"/>
                <w:sz w:val="20"/>
                <w:szCs w:val="20"/>
              </w:rPr>
              <w:t>Project</w:t>
            </w:r>
            <w:r w:rsidRPr="00A55332">
              <w:rPr>
                <w:rFonts w:asciiTheme="minorHAnsi" w:hAnsiTheme="minorHAnsi" w:cstheme="minorHAnsi"/>
                <w:b/>
                <w:color w:val="0F243E" w:themeColor="text2" w:themeShade="80"/>
                <w:spacing w:val="-10"/>
                <w:sz w:val="20"/>
                <w:szCs w:val="20"/>
              </w:rPr>
              <w:t xml:space="preserve"> </w:t>
            </w:r>
            <w:r w:rsidRPr="00A55332">
              <w:rPr>
                <w:rFonts w:asciiTheme="minorHAnsi" w:hAnsiTheme="minorHAnsi" w:cstheme="minorHAnsi"/>
                <w:b/>
                <w:color w:val="0F243E" w:themeColor="text2" w:themeShade="80"/>
                <w:spacing w:val="-4"/>
                <w:sz w:val="20"/>
                <w:szCs w:val="20"/>
              </w:rPr>
              <w:t>Name</w:t>
            </w:r>
          </w:p>
        </w:tc>
        <w:tc>
          <w:tcPr>
            <w:tcW w:w="9090" w:type="dxa"/>
          </w:tcPr>
          <w:p w14:paraId="381582E5" w14:textId="77777777" w:rsidR="00F40BF4" w:rsidRPr="00A55332" w:rsidRDefault="00F40BF4" w:rsidP="000E247D">
            <w:pPr>
              <w:pStyle w:val="TableParagraph"/>
              <w:spacing w:line="237" w:lineRule="exact"/>
              <w:ind w:left="103"/>
              <w:rPr>
                <w:rFonts w:asciiTheme="minorHAnsi" w:hAnsiTheme="minorHAnsi" w:cstheme="minorHAnsi"/>
                <w:color w:val="0F243E" w:themeColor="text2" w:themeShade="80"/>
                <w:sz w:val="20"/>
                <w:szCs w:val="20"/>
              </w:rPr>
            </w:pPr>
            <w:r>
              <w:rPr>
                <w:rFonts w:asciiTheme="minorHAnsi" w:hAnsiTheme="minorHAnsi" w:cstheme="minorHAnsi"/>
                <w:color w:val="0F243E" w:themeColor="text2" w:themeShade="80"/>
                <w:sz w:val="20"/>
                <w:szCs w:val="20"/>
              </w:rPr>
              <w:t>TSPI Insurance</w:t>
            </w:r>
          </w:p>
        </w:tc>
      </w:tr>
      <w:tr w:rsidR="00EC01CE" w:rsidRPr="00A55332" w14:paraId="68BF88C9" w14:textId="77777777" w:rsidTr="000E247D">
        <w:trPr>
          <w:trHeight w:val="256"/>
        </w:trPr>
        <w:tc>
          <w:tcPr>
            <w:tcW w:w="1350" w:type="dxa"/>
            <w:shd w:val="clear" w:color="auto" w:fill="EFEFEF"/>
          </w:tcPr>
          <w:p w14:paraId="67BBBD43" w14:textId="0C4F1DD5" w:rsidR="00EC01CE" w:rsidRPr="00A55332" w:rsidRDefault="00EC01CE" w:rsidP="000E247D">
            <w:pPr>
              <w:pStyle w:val="TableParagraph"/>
              <w:spacing w:line="237" w:lineRule="exact"/>
              <w:rPr>
                <w:rFonts w:asciiTheme="minorHAnsi" w:hAnsiTheme="minorHAnsi" w:cstheme="minorHAnsi"/>
                <w:b/>
                <w:color w:val="0F243E" w:themeColor="text2" w:themeShade="80"/>
                <w:sz w:val="20"/>
                <w:szCs w:val="20"/>
              </w:rPr>
            </w:pPr>
            <w:r>
              <w:rPr>
                <w:rFonts w:asciiTheme="minorHAnsi" w:hAnsiTheme="minorHAnsi" w:cstheme="minorHAnsi"/>
                <w:b/>
                <w:color w:val="0F243E" w:themeColor="text2" w:themeShade="80"/>
                <w:sz w:val="20"/>
                <w:szCs w:val="20"/>
              </w:rPr>
              <w:t xml:space="preserve">Duration </w:t>
            </w:r>
          </w:p>
        </w:tc>
        <w:tc>
          <w:tcPr>
            <w:tcW w:w="9090" w:type="dxa"/>
          </w:tcPr>
          <w:p w14:paraId="28589101" w14:textId="1F431414" w:rsidR="00EC01CE" w:rsidRDefault="00035F13" w:rsidP="000E247D">
            <w:pPr>
              <w:pStyle w:val="TableParagraph"/>
              <w:spacing w:line="237" w:lineRule="exact"/>
              <w:ind w:left="103"/>
              <w:rPr>
                <w:rFonts w:asciiTheme="minorHAnsi" w:hAnsiTheme="minorHAnsi" w:cstheme="minorHAnsi"/>
                <w:color w:val="0F243E" w:themeColor="text2" w:themeShade="80"/>
                <w:sz w:val="20"/>
                <w:szCs w:val="20"/>
              </w:rPr>
            </w:pPr>
            <w:r>
              <w:rPr>
                <w:rFonts w:asciiTheme="minorHAnsi" w:hAnsiTheme="minorHAnsi" w:cstheme="minorHAnsi"/>
                <w:color w:val="0F243E" w:themeColor="text2" w:themeShade="80"/>
                <w:sz w:val="20"/>
                <w:szCs w:val="20"/>
              </w:rPr>
              <w:t>September 2012 to December 2014</w:t>
            </w:r>
          </w:p>
        </w:tc>
      </w:tr>
      <w:tr w:rsidR="00F40BF4" w:rsidRPr="00A55332" w14:paraId="4D5DB591" w14:textId="77777777" w:rsidTr="000E247D">
        <w:trPr>
          <w:trHeight w:val="366"/>
        </w:trPr>
        <w:tc>
          <w:tcPr>
            <w:tcW w:w="1350" w:type="dxa"/>
            <w:shd w:val="clear" w:color="auto" w:fill="EFEFEF"/>
          </w:tcPr>
          <w:p w14:paraId="637B350F" w14:textId="77777777" w:rsidR="00F40BF4" w:rsidRPr="00A55332" w:rsidRDefault="00F40BF4" w:rsidP="000E247D">
            <w:pPr>
              <w:pStyle w:val="TableParagraph"/>
              <w:spacing w:before="3"/>
              <w:ind w:left="59"/>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Client</w:t>
            </w:r>
            <w:r w:rsidRPr="00A55332">
              <w:rPr>
                <w:rFonts w:asciiTheme="minorHAnsi" w:hAnsiTheme="minorHAnsi" w:cstheme="minorHAnsi"/>
                <w:color w:val="0F243E" w:themeColor="text2" w:themeShade="80"/>
                <w:spacing w:val="-8"/>
                <w:sz w:val="20"/>
                <w:szCs w:val="20"/>
              </w:rPr>
              <w:t xml:space="preserve"> </w:t>
            </w:r>
            <w:r w:rsidRPr="00A55332">
              <w:rPr>
                <w:rFonts w:asciiTheme="minorHAnsi" w:hAnsiTheme="minorHAnsi" w:cstheme="minorHAnsi"/>
                <w:color w:val="0F243E" w:themeColor="text2" w:themeShade="80"/>
                <w:spacing w:val="-4"/>
                <w:sz w:val="20"/>
                <w:szCs w:val="20"/>
              </w:rPr>
              <w:t>Name</w:t>
            </w:r>
          </w:p>
        </w:tc>
        <w:tc>
          <w:tcPr>
            <w:tcW w:w="9090" w:type="dxa"/>
          </w:tcPr>
          <w:p w14:paraId="08AF6FB9" w14:textId="77777777" w:rsidR="00F40BF4" w:rsidRPr="00520A9B" w:rsidRDefault="00F40BF4" w:rsidP="000E247D">
            <w:pPr>
              <w:pStyle w:val="TableParagraph"/>
              <w:spacing w:line="234" w:lineRule="exact"/>
              <w:ind w:left="127"/>
              <w:jc w:val="both"/>
              <w:rPr>
                <w:rFonts w:asciiTheme="minorHAnsi" w:hAnsiTheme="minorHAnsi" w:cstheme="minorHAnsi"/>
                <w:color w:val="0F243E" w:themeColor="text2" w:themeShade="80"/>
                <w:sz w:val="20"/>
                <w:szCs w:val="20"/>
              </w:rPr>
            </w:pPr>
            <w:r w:rsidRPr="00520A9B">
              <w:rPr>
                <w:sz w:val="20"/>
                <w:szCs w:val="20"/>
              </w:rPr>
              <w:t>Tulay sa Pag-unlad, Inc – (TSPI) -  A Microfinance NGO</w:t>
            </w:r>
          </w:p>
        </w:tc>
      </w:tr>
      <w:tr w:rsidR="00F40BF4" w:rsidRPr="00A55332" w14:paraId="0AC166A6" w14:textId="77777777" w:rsidTr="000E247D">
        <w:trPr>
          <w:trHeight w:val="1221"/>
        </w:trPr>
        <w:tc>
          <w:tcPr>
            <w:tcW w:w="1350" w:type="dxa"/>
            <w:shd w:val="clear" w:color="auto" w:fill="EFEFEF"/>
          </w:tcPr>
          <w:p w14:paraId="1F0B5FB5" w14:textId="77777777" w:rsidR="00F40BF4" w:rsidRPr="00A55332" w:rsidRDefault="00F40BF4" w:rsidP="000E247D">
            <w:pPr>
              <w:pStyle w:val="TableParagraph"/>
              <w:spacing w:before="3"/>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 xml:space="preserve"> Project Description</w:t>
            </w:r>
          </w:p>
        </w:tc>
        <w:tc>
          <w:tcPr>
            <w:tcW w:w="9090" w:type="dxa"/>
          </w:tcPr>
          <w:p w14:paraId="1263690A" w14:textId="77777777" w:rsidR="00F40BF4" w:rsidRPr="00A55332" w:rsidRDefault="00F40BF4" w:rsidP="000E247D">
            <w:pPr>
              <w:pStyle w:val="TableParagraph"/>
              <w:ind w:left="180" w:right="174"/>
              <w:jc w:val="both"/>
              <w:rPr>
                <w:rFonts w:asciiTheme="minorHAnsi" w:hAnsiTheme="minorHAnsi" w:cstheme="minorHAnsi"/>
                <w:color w:val="0F243E" w:themeColor="text2" w:themeShade="80"/>
                <w:sz w:val="20"/>
                <w:szCs w:val="20"/>
              </w:rPr>
            </w:pPr>
            <w:r w:rsidRPr="0087499A">
              <w:rPr>
                <w:sz w:val="20"/>
                <w:szCs w:val="20"/>
              </w:rPr>
              <w:t>TSPI MBA Insurance Company supplies various life insurance products to customers like Term Insurance, Accidental insurance and health care insurance, Micro Insurance and Loan Protection Insurance. This project has core insurance modules like Product Management, New Business System, Collections &amp; Disbursements,</w:t>
            </w:r>
            <w:r w:rsidRPr="0087499A">
              <w:rPr>
                <w:spacing w:val="66"/>
                <w:w w:val="150"/>
                <w:sz w:val="20"/>
                <w:szCs w:val="20"/>
              </w:rPr>
              <w:t xml:space="preserve"> </w:t>
            </w:r>
            <w:r w:rsidRPr="0087499A">
              <w:rPr>
                <w:sz w:val="20"/>
                <w:szCs w:val="20"/>
              </w:rPr>
              <w:t>Policy</w:t>
            </w:r>
            <w:r w:rsidRPr="0087499A">
              <w:rPr>
                <w:spacing w:val="68"/>
                <w:w w:val="150"/>
                <w:sz w:val="20"/>
                <w:szCs w:val="20"/>
              </w:rPr>
              <w:t xml:space="preserve"> </w:t>
            </w:r>
            <w:r w:rsidRPr="0087499A">
              <w:rPr>
                <w:sz w:val="20"/>
                <w:szCs w:val="20"/>
              </w:rPr>
              <w:t>Management,</w:t>
            </w:r>
            <w:r w:rsidRPr="0087499A">
              <w:rPr>
                <w:spacing w:val="67"/>
                <w:w w:val="150"/>
                <w:sz w:val="20"/>
                <w:szCs w:val="20"/>
              </w:rPr>
              <w:t xml:space="preserve"> </w:t>
            </w:r>
            <w:r w:rsidRPr="0087499A">
              <w:rPr>
                <w:sz w:val="20"/>
                <w:szCs w:val="20"/>
              </w:rPr>
              <w:t>Agency</w:t>
            </w:r>
            <w:r w:rsidRPr="0087499A">
              <w:rPr>
                <w:spacing w:val="67"/>
                <w:w w:val="150"/>
                <w:sz w:val="20"/>
                <w:szCs w:val="20"/>
              </w:rPr>
              <w:t xml:space="preserve"> </w:t>
            </w:r>
            <w:r w:rsidRPr="0087499A">
              <w:rPr>
                <w:sz w:val="20"/>
                <w:szCs w:val="20"/>
              </w:rPr>
              <w:t>Management</w:t>
            </w:r>
            <w:r w:rsidRPr="0087499A">
              <w:rPr>
                <w:spacing w:val="66"/>
                <w:w w:val="150"/>
                <w:sz w:val="20"/>
                <w:szCs w:val="20"/>
              </w:rPr>
              <w:t xml:space="preserve"> </w:t>
            </w:r>
            <w:r w:rsidRPr="0087499A">
              <w:rPr>
                <w:sz w:val="20"/>
                <w:szCs w:val="20"/>
              </w:rPr>
              <w:t>System,</w:t>
            </w:r>
            <w:r w:rsidRPr="0087499A">
              <w:rPr>
                <w:spacing w:val="70"/>
                <w:w w:val="150"/>
                <w:sz w:val="20"/>
                <w:szCs w:val="20"/>
              </w:rPr>
              <w:t xml:space="preserve"> </w:t>
            </w:r>
            <w:r w:rsidRPr="0087499A">
              <w:rPr>
                <w:sz w:val="20"/>
                <w:szCs w:val="20"/>
              </w:rPr>
              <w:t>Claims</w:t>
            </w:r>
            <w:r w:rsidRPr="0087499A">
              <w:rPr>
                <w:spacing w:val="66"/>
                <w:w w:val="150"/>
                <w:sz w:val="20"/>
                <w:szCs w:val="20"/>
              </w:rPr>
              <w:t xml:space="preserve"> </w:t>
            </w:r>
            <w:r w:rsidRPr="0087499A">
              <w:rPr>
                <w:sz w:val="20"/>
                <w:szCs w:val="20"/>
              </w:rPr>
              <w:t>Management,</w:t>
            </w:r>
            <w:r w:rsidRPr="0087499A">
              <w:rPr>
                <w:spacing w:val="68"/>
                <w:w w:val="150"/>
                <w:sz w:val="20"/>
                <w:szCs w:val="20"/>
              </w:rPr>
              <w:t xml:space="preserve"> </w:t>
            </w:r>
            <w:r w:rsidRPr="0087499A">
              <w:rPr>
                <w:spacing w:val="-2"/>
                <w:sz w:val="20"/>
                <w:szCs w:val="20"/>
              </w:rPr>
              <w:t>Group</w:t>
            </w:r>
            <w:r>
              <w:rPr>
                <w:spacing w:val="-2"/>
                <w:sz w:val="20"/>
                <w:szCs w:val="20"/>
              </w:rPr>
              <w:t xml:space="preserve"> </w:t>
            </w:r>
            <w:r w:rsidRPr="0087499A">
              <w:rPr>
                <w:sz w:val="20"/>
                <w:szCs w:val="20"/>
              </w:rPr>
              <w:t>Insurance and</w:t>
            </w:r>
            <w:r w:rsidRPr="0087499A">
              <w:rPr>
                <w:spacing w:val="-10"/>
                <w:sz w:val="20"/>
                <w:szCs w:val="20"/>
              </w:rPr>
              <w:t xml:space="preserve"> </w:t>
            </w:r>
            <w:r w:rsidRPr="0087499A">
              <w:rPr>
                <w:spacing w:val="-2"/>
                <w:sz w:val="20"/>
                <w:szCs w:val="20"/>
              </w:rPr>
              <w:t>Reinsurance</w:t>
            </w:r>
          </w:p>
        </w:tc>
      </w:tr>
      <w:tr w:rsidR="00F40BF4" w:rsidRPr="00A55332" w14:paraId="07B29B7D" w14:textId="77777777" w:rsidTr="000E247D">
        <w:trPr>
          <w:trHeight w:val="186"/>
        </w:trPr>
        <w:tc>
          <w:tcPr>
            <w:tcW w:w="1350" w:type="dxa"/>
            <w:shd w:val="clear" w:color="auto" w:fill="EFEFEF"/>
          </w:tcPr>
          <w:p w14:paraId="388BA2C1" w14:textId="77777777" w:rsidR="00F40BF4" w:rsidRPr="00A55332" w:rsidRDefault="00F40BF4" w:rsidP="000E247D">
            <w:pPr>
              <w:pStyle w:val="TableParagraph"/>
              <w:spacing w:before="3"/>
              <w:rPr>
                <w:rFonts w:asciiTheme="minorHAnsi" w:hAnsiTheme="minorHAnsi" w:cstheme="minorHAnsi"/>
                <w:color w:val="0F243E" w:themeColor="text2" w:themeShade="80"/>
                <w:spacing w:val="-2"/>
                <w:sz w:val="20"/>
                <w:szCs w:val="20"/>
              </w:rPr>
            </w:pPr>
            <w:r w:rsidRPr="00A55332">
              <w:rPr>
                <w:rFonts w:asciiTheme="minorHAnsi" w:hAnsiTheme="minorHAnsi" w:cstheme="minorHAnsi"/>
                <w:color w:val="0F243E" w:themeColor="text2" w:themeShade="80"/>
                <w:spacing w:val="-2"/>
                <w:sz w:val="20"/>
                <w:szCs w:val="20"/>
              </w:rPr>
              <w:t xml:space="preserve"> Role</w:t>
            </w:r>
          </w:p>
        </w:tc>
        <w:tc>
          <w:tcPr>
            <w:tcW w:w="9090" w:type="dxa"/>
          </w:tcPr>
          <w:p w14:paraId="5FEFA5A5" w14:textId="77777777" w:rsidR="00F40BF4" w:rsidRPr="00A55332" w:rsidRDefault="00F40BF4" w:rsidP="000E247D">
            <w:pPr>
              <w:pStyle w:val="TableParagraph"/>
              <w:spacing w:before="1"/>
              <w:ind w:left="127" w:right="274"/>
              <w:jc w:val="both"/>
              <w:rPr>
                <w:rFonts w:asciiTheme="minorHAnsi" w:hAnsiTheme="minorHAnsi" w:cstheme="minorHAnsi"/>
                <w:color w:val="0F243E" w:themeColor="text2" w:themeShade="80"/>
                <w:sz w:val="20"/>
                <w:szCs w:val="20"/>
              </w:rPr>
            </w:pPr>
            <w:r>
              <w:rPr>
                <w:rFonts w:asciiTheme="minorHAnsi" w:hAnsiTheme="minorHAnsi" w:cstheme="minorHAnsi"/>
                <w:color w:val="0F243E" w:themeColor="text2" w:themeShade="80"/>
                <w:sz w:val="20"/>
                <w:szCs w:val="20"/>
              </w:rPr>
              <w:t>Insurance SME  and Business Analyst</w:t>
            </w:r>
          </w:p>
        </w:tc>
      </w:tr>
      <w:tr w:rsidR="00F40BF4" w:rsidRPr="00A55332" w14:paraId="32DEF9D9" w14:textId="77777777" w:rsidTr="000E247D">
        <w:trPr>
          <w:trHeight w:val="1338"/>
        </w:trPr>
        <w:tc>
          <w:tcPr>
            <w:tcW w:w="1350" w:type="dxa"/>
            <w:shd w:val="clear" w:color="auto" w:fill="EFEFEF"/>
          </w:tcPr>
          <w:p w14:paraId="6A03B724" w14:textId="77777777" w:rsidR="00F40BF4" w:rsidRPr="00A55332" w:rsidRDefault="00F40BF4" w:rsidP="000E247D">
            <w:pPr>
              <w:pStyle w:val="TableParagraph"/>
              <w:spacing w:before="3"/>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 xml:space="preserve"> Responsibilities</w:t>
            </w:r>
          </w:p>
        </w:tc>
        <w:tc>
          <w:tcPr>
            <w:tcW w:w="9090" w:type="dxa"/>
          </w:tcPr>
          <w:p w14:paraId="2B95CAC7" w14:textId="77777777" w:rsidR="00F40BF4" w:rsidRPr="00623E9F" w:rsidRDefault="00F40BF4" w:rsidP="007A0B43">
            <w:pPr>
              <w:pStyle w:val="TableParagraph"/>
              <w:numPr>
                <w:ilvl w:val="0"/>
                <w:numId w:val="17"/>
              </w:numPr>
              <w:ind w:left="450" w:right="174" w:hanging="289"/>
              <w:jc w:val="both"/>
              <w:rPr>
                <w:rFonts w:asciiTheme="minorHAnsi" w:hAnsiTheme="minorHAnsi" w:cstheme="minorHAnsi"/>
                <w:color w:val="0F243E" w:themeColor="text2" w:themeShade="80"/>
                <w:sz w:val="20"/>
                <w:szCs w:val="20"/>
              </w:rPr>
            </w:pPr>
            <w:r w:rsidRPr="00623E9F">
              <w:rPr>
                <w:rFonts w:asciiTheme="minorHAnsi" w:hAnsiTheme="minorHAnsi" w:cstheme="minorHAnsi"/>
                <w:color w:val="0F243E" w:themeColor="text2" w:themeShade="80"/>
                <w:sz w:val="20"/>
                <w:szCs w:val="20"/>
              </w:rPr>
              <w:t>Worked as Insurance SME and Business Analyst, collaborating with business stakeholders and SMEs to understand requirements and design future insurance applications.</w:t>
            </w:r>
          </w:p>
          <w:p w14:paraId="2C9100F2" w14:textId="77777777" w:rsidR="00F40BF4" w:rsidRDefault="00F40BF4" w:rsidP="007A0B43">
            <w:pPr>
              <w:pStyle w:val="TableParagraph"/>
              <w:numPr>
                <w:ilvl w:val="0"/>
                <w:numId w:val="17"/>
              </w:numPr>
              <w:ind w:left="450" w:right="174" w:hanging="289"/>
              <w:jc w:val="both"/>
              <w:rPr>
                <w:rFonts w:asciiTheme="minorHAnsi" w:hAnsiTheme="minorHAnsi" w:cstheme="minorHAnsi"/>
                <w:color w:val="0F243E" w:themeColor="text2" w:themeShade="80"/>
                <w:sz w:val="20"/>
                <w:szCs w:val="20"/>
              </w:rPr>
            </w:pPr>
            <w:r w:rsidRPr="00E94389">
              <w:rPr>
                <w:rFonts w:asciiTheme="minorHAnsi" w:hAnsiTheme="minorHAnsi" w:cstheme="minorHAnsi"/>
                <w:color w:val="0F243E" w:themeColor="text2" w:themeShade="80"/>
                <w:sz w:val="20"/>
                <w:szCs w:val="20"/>
              </w:rPr>
              <w:t>Helped design core insurance modules, including Policy Servicing, Product Design, Claims, Billing, and Accounting, and defined business rules for accurate and efficient processes. The application supported end-to-end insurance business functionality.</w:t>
            </w:r>
          </w:p>
          <w:p w14:paraId="51DE16C9" w14:textId="77777777" w:rsidR="00F40BF4" w:rsidRPr="00623E9F" w:rsidRDefault="00F40BF4" w:rsidP="007A0B43">
            <w:pPr>
              <w:pStyle w:val="TableParagraph"/>
              <w:numPr>
                <w:ilvl w:val="0"/>
                <w:numId w:val="17"/>
              </w:numPr>
              <w:ind w:left="450" w:right="174" w:hanging="289"/>
              <w:jc w:val="both"/>
              <w:rPr>
                <w:rFonts w:asciiTheme="minorHAnsi" w:hAnsiTheme="minorHAnsi" w:cstheme="minorHAnsi"/>
                <w:color w:val="0F243E" w:themeColor="text2" w:themeShade="80"/>
                <w:sz w:val="20"/>
                <w:szCs w:val="20"/>
              </w:rPr>
            </w:pPr>
            <w:r w:rsidRPr="00623E9F">
              <w:rPr>
                <w:rFonts w:asciiTheme="minorHAnsi" w:hAnsiTheme="minorHAnsi" w:cstheme="minorHAnsi"/>
                <w:color w:val="0F243E" w:themeColor="text2" w:themeShade="80"/>
                <w:sz w:val="20"/>
                <w:szCs w:val="20"/>
              </w:rPr>
              <w:t>Suggested enhancements and improvements to insurance applications based on business needs.</w:t>
            </w:r>
          </w:p>
          <w:p w14:paraId="501CF2D0" w14:textId="77777777" w:rsidR="00F40BF4" w:rsidRPr="00623E9F" w:rsidRDefault="00F40BF4" w:rsidP="007A0B43">
            <w:pPr>
              <w:pStyle w:val="TableParagraph"/>
              <w:numPr>
                <w:ilvl w:val="0"/>
                <w:numId w:val="17"/>
              </w:numPr>
              <w:ind w:left="450" w:right="174" w:hanging="289"/>
              <w:jc w:val="both"/>
              <w:rPr>
                <w:rFonts w:asciiTheme="minorHAnsi" w:hAnsiTheme="minorHAnsi" w:cstheme="minorHAnsi"/>
                <w:color w:val="0F243E" w:themeColor="text2" w:themeShade="80"/>
                <w:sz w:val="20"/>
                <w:szCs w:val="20"/>
              </w:rPr>
            </w:pPr>
            <w:r w:rsidRPr="00623E9F">
              <w:rPr>
                <w:rFonts w:asciiTheme="minorHAnsi" w:hAnsiTheme="minorHAnsi" w:cstheme="minorHAnsi"/>
                <w:color w:val="0F243E" w:themeColor="text2" w:themeShade="80"/>
                <w:sz w:val="20"/>
                <w:szCs w:val="20"/>
              </w:rPr>
              <w:t>Coordinated with stakeholders and SMEs throughout the project lifecycle to ensure alignment with business goals.</w:t>
            </w:r>
          </w:p>
          <w:p w14:paraId="019BEE95" w14:textId="77777777" w:rsidR="00F40BF4" w:rsidRPr="00623E9F" w:rsidRDefault="00F40BF4" w:rsidP="007A0B43">
            <w:pPr>
              <w:pStyle w:val="TableParagraph"/>
              <w:numPr>
                <w:ilvl w:val="0"/>
                <w:numId w:val="17"/>
              </w:numPr>
              <w:ind w:left="450" w:right="174" w:hanging="289"/>
              <w:jc w:val="both"/>
              <w:rPr>
                <w:rFonts w:asciiTheme="minorHAnsi" w:hAnsiTheme="minorHAnsi" w:cstheme="minorHAnsi"/>
                <w:color w:val="0F243E" w:themeColor="text2" w:themeShade="80"/>
                <w:sz w:val="20"/>
                <w:szCs w:val="20"/>
              </w:rPr>
            </w:pPr>
            <w:r w:rsidRPr="00623E9F">
              <w:rPr>
                <w:rFonts w:asciiTheme="minorHAnsi" w:hAnsiTheme="minorHAnsi" w:cstheme="minorHAnsi"/>
                <w:color w:val="0F243E" w:themeColor="text2" w:themeShade="80"/>
                <w:sz w:val="20"/>
                <w:szCs w:val="20"/>
              </w:rPr>
              <w:t>Managed end-to-end requirements gathering, documentation, and requirement management.</w:t>
            </w:r>
          </w:p>
          <w:p w14:paraId="561C7583" w14:textId="77777777" w:rsidR="00F40BF4" w:rsidRPr="00623E9F" w:rsidRDefault="00F40BF4" w:rsidP="007A0B43">
            <w:pPr>
              <w:pStyle w:val="TableParagraph"/>
              <w:numPr>
                <w:ilvl w:val="0"/>
                <w:numId w:val="17"/>
              </w:numPr>
              <w:ind w:left="450" w:right="174" w:hanging="289"/>
              <w:jc w:val="both"/>
              <w:rPr>
                <w:rFonts w:asciiTheme="minorHAnsi" w:hAnsiTheme="minorHAnsi" w:cstheme="minorHAnsi"/>
                <w:color w:val="0F243E" w:themeColor="text2" w:themeShade="80"/>
                <w:sz w:val="20"/>
                <w:szCs w:val="20"/>
              </w:rPr>
            </w:pPr>
            <w:r w:rsidRPr="00623E9F">
              <w:rPr>
                <w:rFonts w:asciiTheme="minorHAnsi" w:hAnsiTheme="minorHAnsi" w:cstheme="minorHAnsi"/>
                <w:color w:val="0F243E" w:themeColor="text2" w:themeShade="80"/>
                <w:sz w:val="20"/>
                <w:szCs w:val="20"/>
              </w:rPr>
              <w:t>Created Use Case Diagrams, Use Case Specifications, Context Diagrams, Business Requirement Specifications, and System Requirement Specifications.</w:t>
            </w:r>
          </w:p>
          <w:p w14:paraId="1CD502F4" w14:textId="77777777" w:rsidR="00F40BF4" w:rsidRPr="0020198B" w:rsidRDefault="00F40BF4" w:rsidP="007A0B43">
            <w:pPr>
              <w:pStyle w:val="TableParagraph"/>
              <w:numPr>
                <w:ilvl w:val="0"/>
                <w:numId w:val="17"/>
              </w:numPr>
              <w:ind w:left="450" w:right="174" w:hanging="289"/>
              <w:jc w:val="both"/>
              <w:rPr>
                <w:rFonts w:asciiTheme="minorHAnsi" w:hAnsiTheme="minorHAnsi" w:cstheme="minorHAnsi"/>
                <w:color w:val="0F243E" w:themeColor="text2" w:themeShade="80"/>
                <w:sz w:val="20"/>
                <w:szCs w:val="20"/>
              </w:rPr>
            </w:pPr>
            <w:r w:rsidRPr="00623E9F">
              <w:rPr>
                <w:rFonts w:asciiTheme="minorHAnsi" w:hAnsiTheme="minorHAnsi" w:cstheme="minorHAnsi"/>
                <w:color w:val="0F243E" w:themeColor="text2" w:themeShade="80"/>
                <w:sz w:val="20"/>
                <w:szCs w:val="20"/>
              </w:rPr>
              <w:t>Developed mockup screens, gap analysis documents, workflow/process flow diagrams, and functional test cases.</w:t>
            </w:r>
          </w:p>
        </w:tc>
      </w:tr>
    </w:tbl>
    <w:p w14:paraId="58D7C0CC" w14:textId="77777777" w:rsidR="00F40BF4" w:rsidRDefault="00F40BF4">
      <w:pPr>
        <w:pStyle w:val="BodyText"/>
        <w:spacing w:before="10"/>
        <w:rPr>
          <w:rFonts w:asciiTheme="minorHAnsi" w:hAnsiTheme="minorHAnsi" w:cstheme="minorHAnsi"/>
          <w:b/>
          <w:color w:val="0F243E" w:themeColor="text2" w:themeShade="80"/>
        </w:rPr>
      </w:pPr>
    </w:p>
    <w:tbl>
      <w:tblPr>
        <w:tblW w:w="10440" w:type="dxa"/>
        <w:tblInd w:w="26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1350"/>
        <w:gridCol w:w="9090"/>
      </w:tblGrid>
      <w:tr w:rsidR="00AB262F" w:rsidRPr="00A55332" w14:paraId="465241A7" w14:textId="77777777" w:rsidTr="003C0308">
        <w:trPr>
          <w:trHeight w:val="270"/>
        </w:trPr>
        <w:tc>
          <w:tcPr>
            <w:tcW w:w="1350" w:type="dxa"/>
            <w:shd w:val="clear" w:color="auto" w:fill="EFEFEF"/>
          </w:tcPr>
          <w:p w14:paraId="7D2B514D" w14:textId="77777777" w:rsidR="00AB262F" w:rsidRPr="00A55332" w:rsidRDefault="00AB262F" w:rsidP="000E247D">
            <w:pPr>
              <w:pStyle w:val="TableParagraph"/>
              <w:spacing w:line="251" w:lineRule="exact"/>
              <w:ind w:left="18"/>
              <w:rPr>
                <w:rFonts w:asciiTheme="minorHAnsi" w:hAnsiTheme="minorHAnsi" w:cstheme="minorHAnsi"/>
                <w:b/>
                <w:color w:val="0F243E" w:themeColor="text2" w:themeShade="80"/>
                <w:sz w:val="20"/>
                <w:szCs w:val="20"/>
              </w:rPr>
            </w:pPr>
            <w:r w:rsidRPr="00A55332">
              <w:rPr>
                <w:rFonts w:asciiTheme="minorHAnsi" w:hAnsiTheme="minorHAnsi" w:cstheme="minorHAnsi"/>
                <w:b/>
                <w:color w:val="0F243E" w:themeColor="text2" w:themeShade="80"/>
                <w:spacing w:val="-2"/>
                <w:sz w:val="20"/>
                <w:szCs w:val="20"/>
              </w:rPr>
              <w:t>Organization</w:t>
            </w:r>
          </w:p>
        </w:tc>
        <w:tc>
          <w:tcPr>
            <w:tcW w:w="9090" w:type="dxa"/>
          </w:tcPr>
          <w:p w14:paraId="01DAEA11" w14:textId="77777777" w:rsidR="00AB262F" w:rsidRPr="003123A3" w:rsidRDefault="00AB262F" w:rsidP="000E247D">
            <w:pPr>
              <w:pStyle w:val="TableParagraph"/>
              <w:spacing w:line="251" w:lineRule="exact"/>
              <w:ind w:left="9"/>
              <w:rPr>
                <w:rFonts w:asciiTheme="minorHAnsi" w:hAnsiTheme="minorHAnsi" w:cstheme="minorHAnsi"/>
                <w:b/>
                <w:color w:val="0F243E" w:themeColor="text2" w:themeShade="80"/>
                <w:sz w:val="20"/>
                <w:szCs w:val="20"/>
              </w:rPr>
            </w:pPr>
            <w:r w:rsidRPr="003123A3">
              <w:rPr>
                <w:rFonts w:asciiTheme="minorHAnsi" w:hAnsiTheme="minorHAnsi" w:cstheme="minorHAnsi"/>
                <w:b/>
                <w:color w:val="0F243E" w:themeColor="text2" w:themeShade="80"/>
                <w:sz w:val="20"/>
                <w:szCs w:val="20"/>
              </w:rPr>
              <w:t xml:space="preserve">  Bajaj</w:t>
            </w:r>
            <w:r w:rsidRPr="003123A3">
              <w:rPr>
                <w:rFonts w:asciiTheme="minorHAnsi" w:hAnsiTheme="minorHAnsi" w:cstheme="minorHAnsi"/>
                <w:b/>
                <w:color w:val="0F243E" w:themeColor="text2" w:themeShade="80"/>
                <w:spacing w:val="-10"/>
                <w:sz w:val="20"/>
                <w:szCs w:val="20"/>
              </w:rPr>
              <w:t xml:space="preserve"> </w:t>
            </w:r>
            <w:r w:rsidRPr="003123A3">
              <w:rPr>
                <w:rFonts w:asciiTheme="minorHAnsi" w:hAnsiTheme="minorHAnsi" w:cstheme="minorHAnsi"/>
                <w:b/>
                <w:color w:val="0F243E" w:themeColor="text2" w:themeShade="80"/>
                <w:sz w:val="20"/>
                <w:szCs w:val="20"/>
              </w:rPr>
              <w:t>Alliance</w:t>
            </w:r>
            <w:r w:rsidRPr="003123A3">
              <w:rPr>
                <w:rFonts w:asciiTheme="minorHAnsi" w:hAnsiTheme="minorHAnsi" w:cstheme="minorHAnsi"/>
                <w:b/>
                <w:color w:val="0F243E" w:themeColor="text2" w:themeShade="80"/>
                <w:spacing w:val="-8"/>
                <w:sz w:val="20"/>
                <w:szCs w:val="20"/>
              </w:rPr>
              <w:t xml:space="preserve"> </w:t>
            </w:r>
            <w:r w:rsidRPr="003123A3">
              <w:rPr>
                <w:rFonts w:asciiTheme="minorHAnsi" w:hAnsiTheme="minorHAnsi" w:cstheme="minorHAnsi"/>
                <w:b/>
                <w:color w:val="0F243E" w:themeColor="text2" w:themeShade="80"/>
                <w:sz w:val="20"/>
                <w:szCs w:val="20"/>
              </w:rPr>
              <w:t>Life</w:t>
            </w:r>
            <w:r w:rsidRPr="003123A3">
              <w:rPr>
                <w:rFonts w:asciiTheme="minorHAnsi" w:hAnsiTheme="minorHAnsi" w:cstheme="minorHAnsi"/>
                <w:b/>
                <w:color w:val="0F243E" w:themeColor="text2" w:themeShade="80"/>
                <w:spacing w:val="-12"/>
                <w:sz w:val="20"/>
                <w:szCs w:val="20"/>
              </w:rPr>
              <w:t xml:space="preserve"> </w:t>
            </w:r>
            <w:r w:rsidRPr="003123A3">
              <w:rPr>
                <w:rFonts w:asciiTheme="minorHAnsi" w:hAnsiTheme="minorHAnsi" w:cstheme="minorHAnsi"/>
                <w:b/>
                <w:color w:val="0F243E" w:themeColor="text2" w:themeShade="80"/>
                <w:sz w:val="20"/>
                <w:szCs w:val="20"/>
              </w:rPr>
              <w:t>Insurance</w:t>
            </w:r>
            <w:r w:rsidRPr="003123A3">
              <w:rPr>
                <w:rFonts w:asciiTheme="minorHAnsi" w:hAnsiTheme="minorHAnsi" w:cstheme="minorHAnsi"/>
                <w:b/>
                <w:color w:val="0F243E" w:themeColor="text2" w:themeShade="80"/>
                <w:spacing w:val="-8"/>
                <w:sz w:val="20"/>
                <w:szCs w:val="20"/>
              </w:rPr>
              <w:t xml:space="preserve"> </w:t>
            </w:r>
            <w:r w:rsidRPr="003123A3">
              <w:rPr>
                <w:rFonts w:asciiTheme="minorHAnsi" w:hAnsiTheme="minorHAnsi" w:cstheme="minorHAnsi"/>
                <w:b/>
                <w:color w:val="0F243E" w:themeColor="text2" w:themeShade="80"/>
                <w:sz w:val="20"/>
                <w:szCs w:val="20"/>
              </w:rPr>
              <w:t>Company</w:t>
            </w:r>
            <w:r w:rsidRPr="003123A3">
              <w:rPr>
                <w:rFonts w:asciiTheme="minorHAnsi" w:hAnsiTheme="minorHAnsi" w:cstheme="minorHAnsi"/>
                <w:b/>
                <w:color w:val="0F243E" w:themeColor="text2" w:themeShade="80"/>
                <w:spacing w:val="-8"/>
                <w:sz w:val="20"/>
                <w:szCs w:val="20"/>
              </w:rPr>
              <w:t xml:space="preserve"> </w:t>
            </w:r>
            <w:r w:rsidRPr="003123A3">
              <w:rPr>
                <w:rFonts w:asciiTheme="minorHAnsi" w:hAnsiTheme="minorHAnsi" w:cstheme="minorHAnsi"/>
                <w:b/>
                <w:color w:val="0F243E" w:themeColor="text2" w:themeShade="80"/>
                <w:spacing w:val="-5"/>
                <w:sz w:val="20"/>
                <w:szCs w:val="20"/>
              </w:rPr>
              <w:t>Ltd</w:t>
            </w:r>
          </w:p>
        </w:tc>
      </w:tr>
      <w:tr w:rsidR="00035F13" w:rsidRPr="00A55332" w14:paraId="59314E6E" w14:textId="77777777" w:rsidTr="003C0308">
        <w:trPr>
          <w:trHeight w:val="270"/>
        </w:trPr>
        <w:tc>
          <w:tcPr>
            <w:tcW w:w="1350" w:type="dxa"/>
            <w:shd w:val="clear" w:color="auto" w:fill="EFEFEF"/>
          </w:tcPr>
          <w:p w14:paraId="6B2285FC" w14:textId="29930C8B" w:rsidR="00035F13" w:rsidRPr="008940CA" w:rsidRDefault="00035F13" w:rsidP="000E247D">
            <w:pPr>
              <w:pStyle w:val="TableParagraph"/>
              <w:spacing w:line="251" w:lineRule="exact"/>
              <w:ind w:left="18"/>
              <w:rPr>
                <w:rFonts w:asciiTheme="minorHAnsi" w:hAnsiTheme="minorHAnsi" w:cstheme="minorHAnsi"/>
                <w:bCs/>
                <w:color w:val="0F243E" w:themeColor="text2" w:themeShade="80"/>
                <w:spacing w:val="-2"/>
                <w:sz w:val="20"/>
                <w:szCs w:val="20"/>
              </w:rPr>
            </w:pPr>
            <w:r w:rsidRPr="008940CA">
              <w:rPr>
                <w:rFonts w:asciiTheme="minorHAnsi" w:hAnsiTheme="minorHAnsi" w:cstheme="minorHAnsi"/>
                <w:bCs/>
                <w:color w:val="0F243E" w:themeColor="text2" w:themeShade="80"/>
                <w:spacing w:val="-2"/>
                <w:sz w:val="20"/>
                <w:szCs w:val="20"/>
              </w:rPr>
              <w:t>Duration</w:t>
            </w:r>
          </w:p>
        </w:tc>
        <w:tc>
          <w:tcPr>
            <w:tcW w:w="9090" w:type="dxa"/>
          </w:tcPr>
          <w:p w14:paraId="267B09BD" w14:textId="0CD21A5B" w:rsidR="00035F13" w:rsidRPr="008940CA" w:rsidRDefault="00035F13" w:rsidP="000E247D">
            <w:pPr>
              <w:pStyle w:val="TableParagraph"/>
              <w:spacing w:line="251" w:lineRule="exact"/>
              <w:ind w:left="9"/>
              <w:rPr>
                <w:rFonts w:asciiTheme="minorHAnsi" w:hAnsiTheme="minorHAnsi" w:cstheme="minorHAnsi"/>
                <w:bCs/>
                <w:color w:val="0F243E" w:themeColor="text2" w:themeShade="80"/>
                <w:sz w:val="20"/>
                <w:szCs w:val="20"/>
              </w:rPr>
            </w:pPr>
            <w:r w:rsidRPr="008940CA">
              <w:rPr>
                <w:rFonts w:asciiTheme="minorHAnsi" w:hAnsiTheme="minorHAnsi" w:cstheme="minorHAnsi"/>
                <w:bCs/>
                <w:color w:val="0F243E" w:themeColor="text2" w:themeShade="80"/>
                <w:sz w:val="20"/>
                <w:szCs w:val="20"/>
              </w:rPr>
              <w:t xml:space="preserve"> July 2006 to </w:t>
            </w:r>
            <w:r w:rsidR="008940CA" w:rsidRPr="008940CA">
              <w:rPr>
                <w:rFonts w:asciiTheme="minorHAnsi" w:hAnsiTheme="minorHAnsi" w:cstheme="minorHAnsi"/>
                <w:bCs/>
                <w:color w:val="0F243E" w:themeColor="text2" w:themeShade="80"/>
                <w:sz w:val="20"/>
                <w:szCs w:val="20"/>
              </w:rPr>
              <w:t>September 2012</w:t>
            </w:r>
          </w:p>
        </w:tc>
      </w:tr>
      <w:tr w:rsidR="00AB262F" w:rsidRPr="00A55332" w14:paraId="6D2A7428" w14:textId="77777777" w:rsidTr="003C0308">
        <w:trPr>
          <w:trHeight w:val="270"/>
        </w:trPr>
        <w:tc>
          <w:tcPr>
            <w:tcW w:w="1350" w:type="dxa"/>
            <w:shd w:val="clear" w:color="auto" w:fill="EFEFEF"/>
          </w:tcPr>
          <w:p w14:paraId="5CAD7557" w14:textId="77777777" w:rsidR="00AB262F" w:rsidRPr="00A55332" w:rsidRDefault="00AB262F" w:rsidP="000E247D">
            <w:pPr>
              <w:pStyle w:val="TableParagraph"/>
              <w:spacing w:line="251" w:lineRule="exact"/>
              <w:ind w:left="18"/>
              <w:rPr>
                <w:rFonts w:asciiTheme="minorHAnsi" w:hAnsiTheme="minorHAnsi" w:cstheme="minorHAnsi"/>
                <w:bCs/>
                <w:color w:val="0F243E" w:themeColor="text2" w:themeShade="80"/>
                <w:spacing w:val="-2"/>
                <w:sz w:val="20"/>
                <w:szCs w:val="20"/>
              </w:rPr>
            </w:pPr>
            <w:r w:rsidRPr="00A55332">
              <w:rPr>
                <w:rFonts w:asciiTheme="minorHAnsi" w:hAnsiTheme="minorHAnsi" w:cstheme="minorHAnsi"/>
                <w:bCs/>
                <w:color w:val="0F243E" w:themeColor="text2" w:themeShade="80"/>
                <w:spacing w:val="-2"/>
                <w:sz w:val="20"/>
                <w:szCs w:val="20"/>
              </w:rPr>
              <w:t xml:space="preserve"> Role</w:t>
            </w:r>
          </w:p>
        </w:tc>
        <w:tc>
          <w:tcPr>
            <w:tcW w:w="9090" w:type="dxa"/>
          </w:tcPr>
          <w:p w14:paraId="057B7B00" w14:textId="77777777" w:rsidR="00AB262F" w:rsidRPr="003123A3" w:rsidRDefault="00AB262F" w:rsidP="000E247D">
            <w:pPr>
              <w:pStyle w:val="TableParagraph"/>
              <w:spacing w:line="251" w:lineRule="exact"/>
              <w:ind w:left="9"/>
              <w:rPr>
                <w:rFonts w:asciiTheme="minorHAnsi" w:hAnsiTheme="minorHAnsi" w:cstheme="minorHAnsi"/>
                <w:bCs/>
                <w:color w:val="0F243E" w:themeColor="text2" w:themeShade="80"/>
                <w:sz w:val="20"/>
                <w:szCs w:val="20"/>
              </w:rPr>
            </w:pPr>
            <w:r w:rsidRPr="003123A3">
              <w:rPr>
                <w:rFonts w:asciiTheme="minorHAnsi" w:hAnsiTheme="minorHAnsi" w:cstheme="minorHAnsi"/>
                <w:bCs/>
                <w:color w:val="0F243E" w:themeColor="text2" w:themeShade="80"/>
                <w:sz w:val="20"/>
                <w:szCs w:val="20"/>
              </w:rPr>
              <w:t xml:space="preserve">  Insurance Functional Consultant</w:t>
            </w:r>
          </w:p>
        </w:tc>
      </w:tr>
      <w:tr w:rsidR="00AB262F" w:rsidRPr="00A55332" w14:paraId="01DE2795" w14:textId="77777777" w:rsidTr="003C0308">
        <w:trPr>
          <w:trHeight w:val="270"/>
        </w:trPr>
        <w:tc>
          <w:tcPr>
            <w:tcW w:w="1350" w:type="dxa"/>
            <w:shd w:val="clear" w:color="auto" w:fill="EFEFEF"/>
          </w:tcPr>
          <w:p w14:paraId="10B71579" w14:textId="77777777" w:rsidR="00AB262F" w:rsidRPr="00A55332" w:rsidRDefault="00AB262F" w:rsidP="000E247D">
            <w:pPr>
              <w:pStyle w:val="TableParagraph"/>
              <w:spacing w:line="251" w:lineRule="exact"/>
              <w:ind w:left="18"/>
              <w:rPr>
                <w:rFonts w:asciiTheme="minorHAnsi" w:hAnsiTheme="minorHAnsi" w:cstheme="minorHAnsi"/>
                <w:bCs/>
                <w:color w:val="0F243E" w:themeColor="text2" w:themeShade="80"/>
                <w:spacing w:val="-2"/>
                <w:sz w:val="20"/>
                <w:szCs w:val="20"/>
              </w:rPr>
            </w:pPr>
            <w:r>
              <w:rPr>
                <w:rFonts w:asciiTheme="minorHAnsi" w:hAnsiTheme="minorHAnsi" w:cstheme="minorHAnsi"/>
                <w:bCs/>
                <w:color w:val="0F243E" w:themeColor="text2" w:themeShade="80"/>
                <w:spacing w:val="-2"/>
                <w:sz w:val="20"/>
                <w:szCs w:val="20"/>
              </w:rPr>
              <w:t xml:space="preserve"> </w:t>
            </w:r>
            <w:r w:rsidRPr="00A55332">
              <w:rPr>
                <w:rFonts w:asciiTheme="minorHAnsi" w:hAnsiTheme="minorHAnsi" w:cstheme="minorHAnsi"/>
                <w:color w:val="0F243E" w:themeColor="text2" w:themeShade="80"/>
                <w:spacing w:val="-2"/>
                <w:sz w:val="20"/>
                <w:szCs w:val="20"/>
              </w:rPr>
              <w:t>Project</w:t>
            </w:r>
            <w:r w:rsidRPr="00A55332">
              <w:rPr>
                <w:rFonts w:asciiTheme="minorHAnsi" w:hAnsiTheme="minorHAnsi" w:cstheme="minorHAnsi"/>
                <w:color w:val="0F243E" w:themeColor="text2" w:themeShade="80"/>
                <w:spacing w:val="-3"/>
                <w:sz w:val="20"/>
                <w:szCs w:val="20"/>
              </w:rPr>
              <w:t xml:space="preserve"> </w:t>
            </w:r>
            <w:r w:rsidRPr="00A55332">
              <w:rPr>
                <w:rFonts w:asciiTheme="minorHAnsi" w:hAnsiTheme="minorHAnsi" w:cstheme="minorHAnsi"/>
                <w:color w:val="0F243E" w:themeColor="text2" w:themeShade="80"/>
                <w:spacing w:val="-2"/>
                <w:sz w:val="20"/>
                <w:szCs w:val="20"/>
              </w:rPr>
              <w:t>Description</w:t>
            </w:r>
          </w:p>
        </w:tc>
        <w:tc>
          <w:tcPr>
            <w:tcW w:w="9090" w:type="dxa"/>
          </w:tcPr>
          <w:p w14:paraId="5ABF8F02" w14:textId="2D5C08EE" w:rsidR="00AB262F" w:rsidRPr="003123A3" w:rsidRDefault="00627771" w:rsidP="000E247D">
            <w:pPr>
              <w:pStyle w:val="NoSpacing"/>
              <w:ind w:left="90" w:right="174"/>
              <w:jc w:val="both"/>
              <w:rPr>
                <w:rFonts w:cstheme="minorHAnsi"/>
                <w:bCs/>
                <w:color w:val="0F243E" w:themeColor="text2" w:themeShade="80"/>
                <w:sz w:val="20"/>
                <w:szCs w:val="20"/>
              </w:rPr>
            </w:pPr>
            <w:r w:rsidRPr="00627771">
              <w:rPr>
                <w:rFonts w:cstheme="minorHAnsi"/>
                <w:color w:val="0F243E" w:themeColor="text2" w:themeShade="80"/>
                <w:sz w:val="20"/>
                <w:szCs w:val="20"/>
              </w:rPr>
              <w:t>Managed end-to-end insurance operations at Bajaj Allianz Life Insurance, one of India’s leading insurance providers, leveraging the Allianz Business Solution (ABS) system for over 6 years. Possess hands-on experience across all insurance modules, including Policy Servicing, Claims, Billing, Accounting, CRM, and related functions. Handled underwriting, policy issuance, servicing, claims processing, and integrated billing and accounting, ensuring accuracy, compliance, and streamlined processes that achieved zero audit discrepancies and improved turnaround times.</w:t>
            </w:r>
          </w:p>
        </w:tc>
      </w:tr>
      <w:tr w:rsidR="00AB262F" w:rsidRPr="00A55332" w14:paraId="2B0EC413" w14:textId="77777777" w:rsidTr="003C0308">
        <w:trPr>
          <w:trHeight w:val="2967"/>
        </w:trPr>
        <w:tc>
          <w:tcPr>
            <w:tcW w:w="1350" w:type="dxa"/>
            <w:shd w:val="clear" w:color="auto" w:fill="EFEFEF"/>
          </w:tcPr>
          <w:p w14:paraId="42A1292A" w14:textId="77777777" w:rsidR="00AB262F" w:rsidRPr="00A55332" w:rsidRDefault="00AB262F" w:rsidP="000E247D">
            <w:pPr>
              <w:pStyle w:val="TableParagraph"/>
              <w:spacing w:before="6"/>
              <w:ind w:left="18"/>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 xml:space="preserve"> Responsibilities</w:t>
            </w:r>
          </w:p>
        </w:tc>
        <w:tc>
          <w:tcPr>
            <w:tcW w:w="9090" w:type="dxa"/>
          </w:tcPr>
          <w:p w14:paraId="3BB50647" w14:textId="77777777" w:rsidR="00AB262F" w:rsidRPr="007719E9" w:rsidRDefault="00AB262F" w:rsidP="000E247D">
            <w:pPr>
              <w:pStyle w:val="NoSpacing"/>
              <w:ind w:left="90" w:right="174"/>
              <w:jc w:val="both"/>
              <w:rPr>
                <w:rFonts w:cstheme="minorHAnsi"/>
                <w:color w:val="0F243E" w:themeColor="text2" w:themeShade="80"/>
                <w:sz w:val="20"/>
                <w:szCs w:val="20"/>
              </w:rPr>
            </w:pPr>
            <w:r w:rsidRPr="007719E9">
              <w:rPr>
                <w:rFonts w:cstheme="minorHAnsi"/>
                <w:color w:val="0F243E" w:themeColor="text2" w:themeShade="80"/>
                <w:sz w:val="20"/>
                <w:szCs w:val="20"/>
              </w:rPr>
              <w:t>I served as an Operations Manager at Bajaj Allianz Life Insurance Company, handling these activities within the Allianz Business Solution—a comprehensive insurance suite that includes Policy Servicing, Claim Handling, and Billing modules, all integrated with the accounting system. I oversaw the complete life cycle of insurance policies with a strong emphasis on accuracy and compliance. My responsibilities included underwriting—analyzing applications, reviewing medical and financial documents, assessing eligibility, and collaborating with actuarial teams to determine premium rates. I also managed policy issuance, ensuring all documentation was complete, policies were accurately generated, and systems were promptly updated in coordination with sales teams. In policy servicing, I handled endorsements, beneficiary changes, renewals, and cancellations while maintaining regulatory compliance and data integrity.</w:t>
            </w:r>
          </w:p>
          <w:p w14:paraId="2ABEB05B" w14:textId="77777777" w:rsidR="00AB262F" w:rsidRPr="007719E9" w:rsidRDefault="00AB262F" w:rsidP="000E247D">
            <w:pPr>
              <w:pStyle w:val="NoSpacing"/>
              <w:ind w:left="90" w:right="174"/>
              <w:jc w:val="both"/>
              <w:rPr>
                <w:rFonts w:cstheme="minorHAnsi"/>
                <w:color w:val="0F243E" w:themeColor="text2" w:themeShade="80"/>
                <w:sz w:val="20"/>
                <w:szCs w:val="20"/>
              </w:rPr>
            </w:pPr>
            <w:r w:rsidRPr="007719E9">
              <w:rPr>
                <w:rFonts w:cstheme="minorHAnsi"/>
                <w:color w:val="0F243E" w:themeColor="text2" w:themeShade="80"/>
                <w:sz w:val="20"/>
                <w:szCs w:val="20"/>
              </w:rPr>
              <w:t xml:space="preserve">Additionally, I facilitated claims coordination by assisting customers with claims initiation and documentation, working closely with the claims department to ensure timely and transparent settlements. I managed accounting and audit support functions, including premium collections, refunds, reconciliations, financial reporting, and adherence to accounting standards, consistently achieving zero discrepancies during audits. </w:t>
            </w:r>
            <w:r w:rsidRPr="007719E9">
              <w:rPr>
                <w:rFonts w:cstheme="minorHAnsi"/>
                <w:color w:val="0F243E" w:themeColor="text2" w:themeShade="80"/>
                <w:sz w:val="20"/>
                <w:szCs w:val="20"/>
              </w:rPr>
              <w:lastRenderedPageBreak/>
              <w:t>These contributions led to reduced turnaround times, 100% compliance in underwriting audits, and smooth operational efficiency across all functions.</w:t>
            </w:r>
          </w:p>
          <w:p w14:paraId="0571F82F" w14:textId="6529222B" w:rsidR="00AB262F" w:rsidRPr="0054613B" w:rsidRDefault="00AB262F" w:rsidP="000E247D">
            <w:pPr>
              <w:pStyle w:val="NoSpacing"/>
              <w:jc w:val="both"/>
              <w:rPr>
                <w:rFonts w:cstheme="minorHAnsi"/>
                <w:color w:val="0F243E" w:themeColor="text2" w:themeShade="80"/>
                <w:sz w:val="20"/>
                <w:szCs w:val="20"/>
              </w:rPr>
            </w:pPr>
            <w:r w:rsidRPr="00525C48">
              <w:rPr>
                <w:rFonts w:cstheme="minorHAnsi"/>
                <w:color w:val="0F243E" w:themeColor="text2" w:themeShade="80"/>
                <w:sz w:val="20"/>
                <w:szCs w:val="20"/>
              </w:rPr>
              <w:t xml:space="preserve">  </w:t>
            </w:r>
            <w:r w:rsidRPr="0054613B">
              <w:rPr>
                <w:rFonts w:cstheme="minorHAnsi"/>
                <w:color w:val="0F243E" w:themeColor="text2" w:themeShade="80"/>
                <w:sz w:val="20"/>
                <w:szCs w:val="20"/>
              </w:rPr>
              <w:t>Underwriting</w:t>
            </w:r>
            <w:r w:rsidRPr="00525C48">
              <w:rPr>
                <w:rFonts w:cstheme="minorHAnsi"/>
                <w:color w:val="0F243E" w:themeColor="text2" w:themeShade="80"/>
                <w:sz w:val="20"/>
                <w:szCs w:val="20"/>
              </w:rPr>
              <w:t>:</w:t>
            </w:r>
          </w:p>
          <w:p w14:paraId="004AE28B" w14:textId="77777777" w:rsidR="00AB262F" w:rsidRPr="0054613B" w:rsidRDefault="00AB262F" w:rsidP="007A0B43">
            <w:pPr>
              <w:pStyle w:val="NoSpacing"/>
              <w:numPr>
                <w:ilvl w:val="0"/>
                <w:numId w:val="7"/>
              </w:numPr>
              <w:jc w:val="both"/>
              <w:rPr>
                <w:rFonts w:cstheme="minorHAnsi"/>
                <w:color w:val="0F243E" w:themeColor="text2" w:themeShade="80"/>
                <w:sz w:val="20"/>
                <w:szCs w:val="20"/>
              </w:rPr>
            </w:pPr>
            <w:r w:rsidRPr="0054613B">
              <w:rPr>
                <w:rFonts w:cstheme="minorHAnsi"/>
                <w:color w:val="0F243E" w:themeColor="text2" w:themeShade="80"/>
                <w:sz w:val="20"/>
                <w:szCs w:val="20"/>
              </w:rPr>
              <w:t>Analyse and evaluate insurance applications to determine risk factors.</w:t>
            </w:r>
          </w:p>
          <w:p w14:paraId="53E19C34" w14:textId="77777777" w:rsidR="00AB262F" w:rsidRPr="0054613B" w:rsidRDefault="00AB262F" w:rsidP="007A0B43">
            <w:pPr>
              <w:pStyle w:val="NoSpacing"/>
              <w:numPr>
                <w:ilvl w:val="0"/>
                <w:numId w:val="7"/>
              </w:numPr>
              <w:jc w:val="both"/>
              <w:rPr>
                <w:rFonts w:cstheme="minorHAnsi"/>
                <w:color w:val="0F243E" w:themeColor="text2" w:themeShade="80"/>
                <w:sz w:val="20"/>
                <w:szCs w:val="20"/>
              </w:rPr>
            </w:pPr>
            <w:r w:rsidRPr="0054613B">
              <w:rPr>
                <w:rFonts w:cstheme="minorHAnsi"/>
                <w:color w:val="0F243E" w:themeColor="text2" w:themeShade="80"/>
                <w:sz w:val="20"/>
                <w:szCs w:val="20"/>
              </w:rPr>
              <w:t>Review medical reports, financial statements, and other relevant documents to assess applicant eligibility.</w:t>
            </w:r>
          </w:p>
          <w:p w14:paraId="11324917" w14:textId="77777777" w:rsidR="00AB262F" w:rsidRPr="0054613B" w:rsidRDefault="00AB262F" w:rsidP="007A0B43">
            <w:pPr>
              <w:pStyle w:val="NoSpacing"/>
              <w:numPr>
                <w:ilvl w:val="0"/>
                <w:numId w:val="7"/>
              </w:numPr>
              <w:jc w:val="both"/>
              <w:rPr>
                <w:rFonts w:cstheme="minorHAnsi"/>
                <w:color w:val="0F243E" w:themeColor="text2" w:themeShade="80"/>
                <w:sz w:val="20"/>
                <w:szCs w:val="20"/>
              </w:rPr>
            </w:pPr>
            <w:r w:rsidRPr="0054613B">
              <w:rPr>
                <w:rFonts w:cstheme="minorHAnsi"/>
                <w:color w:val="0F243E" w:themeColor="text2" w:themeShade="80"/>
                <w:sz w:val="20"/>
                <w:szCs w:val="20"/>
              </w:rPr>
              <w:t>Approve or reject insurance applications based on risk assessments and company guidelines.</w:t>
            </w:r>
          </w:p>
          <w:p w14:paraId="512AC32F" w14:textId="77777777" w:rsidR="00AB262F" w:rsidRPr="0054613B" w:rsidRDefault="00AB262F" w:rsidP="007A0B43">
            <w:pPr>
              <w:pStyle w:val="NoSpacing"/>
              <w:numPr>
                <w:ilvl w:val="0"/>
                <w:numId w:val="7"/>
              </w:numPr>
              <w:jc w:val="both"/>
              <w:rPr>
                <w:rFonts w:cstheme="minorHAnsi"/>
                <w:color w:val="0F243E" w:themeColor="text2" w:themeShade="80"/>
                <w:sz w:val="20"/>
                <w:szCs w:val="20"/>
              </w:rPr>
            </w:pPr>
            <w:r w:rsidRPr="0054613B">
              <w:rPr>
                <w:rFonts w:cstheme="minorHAnsi"/>
                <w:color w:val="0F243E" w:themeColor="text2" w:themeShade="80"/>
                <w:sz w:val="20"/>
                <w:szCs w:val="20"/>
              </w:rPr>
              <w:t>Determine appropriate premium rates for accepted policies.</w:t>
            </w:r>
          </w:p>
          <w:p w14:paraId="708EB504" w14:textId="77777777" w:rsidR="00AB262F" w:rsidRPr="0054613B" w:rsidRDefault="00AB262F" w:rsidP="007A0B43">
            <w:pPr>
              <w:pStyle w:val="NoSpacing"/>
              <w:numPr>
                <w:ilvl w:val="0"/>
                <w:numId w:val="7"/>
              </w:numPr>
              <w:jc w:val="both"/>
              <w:rPr>
                <w:rFonts w:cstheme="minorHAnsi"/>
                <w:color w:val="0F243E" w:themeColor="text2" w:themeShade="80"/>
                <w:sz w:val="20"/>
                <w:szCs w:val="20"/>
              </w:rPr>
            </w:pPr>
            <w:r w:rsidRPr="0054613B">
              <w:rPr>
                <w:rFonts w:cstheme="minorHAnsi"/>
                <w:color w:val="0F243E" w:themeColor="text2" w:themeShade="80"/>
                <w:sz w:val="20"/>
                <w:szCs w:val="20"/>
              </w:rPr>
              <w:t>Maintain accurate and detailed records of underwriting decisions.</w:t>
            </w:r>
          </w:p>
          <w:p w14:paraId="2DC35D94" w14:textId="23C8411D" w:rsidR="00AB262F" w:rsidRPr="0054613B" w:rsidRDefault="00AB262F" w:rsidP="000E247D">
            <w:pPr>
              <w:pStyle w:val="NoSpacing"/>
              <w:jc w:val="both"/>
              <w:rPr>
                <w:rFonts w:cstheme="minorHAnsi"/>
                <w:color w:val="0F243E" w:themeColor="text2" w:themeShade="80"/>
                <w:sz w:val="20"/>
                <w:szCs w:val="20"/>
              </w:rPr>
            </w:pPr>
            <w:r w:rsidRPr="00525C48">
              <w:rPr>
                <w:rFonts w:cstheme="minorHAnsi"/>
                <w:color w:val="0F243E" w:themeColor="text2" w:themeShade="80"/>
                <w:sz w:val="20"/>
                <w:szCs w:val="20"/>
              </w:rPr>
              <w:t xml:space="preserve"> </w:t>
            </w:r>
            <w:r w:rsidR="00CC3C6E" w:rsidRPr="00525C48">
              <w:rPr>
                <w:rFonts w:cstheme="minorHAnsi"/>
                <w:color w:val="0F243E" w:themeColor="text2" w:themeShade="80"/>
                <w:sz w:val="20"/>
                <w:szCs w:val="20"/>
              </w:rPr>
              <w:t xml:space="preserve"> </w:t>
            </w:r>
            <w:r w:rsidRPr="0054613B">
              <w:rPr>
                <w:rFonts w:cstheme="minorHAnsi"/>
                <w:color w:val="0F243E" w:themeColor="text2" w:themeShade="80"/>
                <w:sz w:val="20"/>
                <w:szCs w:val="20"/>
              </w:rPr>
              <w:t>Policy Issuance</w:t>
            </w:r>
            <w:r w:rsidRPr="00525C48">
              <w:rPr>
                <w:rFonts w:cstheme="minorHAnsi"/>
                <w:color w:val="0F243E" w:themeColor="text2" w:themeShade="80"/>
                <w:sz w:val="20"/>
                <w:szCs w:val="20"/>
              </w:rPr>
              <w:t>:</w:t>
            </w:r>
          </w:p>
          <w:p w14:paraId="3AE9CBCF" w14:textId="77777777" w:rsidR="00AB262F" w:rsidRPr="0054613B" w:rsidRDefault="00AB262F" w:rsidP="007A0B43">
            <w:pPr>
              <w:pStyle w:val="NoSpacing"/>
              <w:numPr>
                <w:ilvl w:val="0"/>
                <w:numId w:val="8"/>
              </w:numPr>
              <w:jc w:val="both"/>
              <w:rPr>
                <w:rFonts w:cstheme="minorHAnsi"/>
                <w:color w:val="0F243E" w:themeColor="text2" w:themeShade="80"/>
                <w:sz w:val="20"/>
                <w:szCs w:val="20"/>
              </w:rPr>
            </w:pPr>
            <w:r w:rsidRPr="0054613B">
              <w:rPr>
                <w:rFonts w:cstheme="minorHAnsi"/>
                <w:color w:val="0F243E" w:themeColor="text2" w:themeShade="80"/>
                <w:sz w:val="20"/>
                <w:szCs w:val="20"/>
              </w:rPr>
              <w:t>Process new insurance policies, ensuring all necessary documentation is complete.</w:t>
            </w:r>
          </w:p>
          <w:p w14:paraId="363CA442" w14:textId="77777777" w:rsidR="00AB262F" w:rsidRPr="0054613B" w:rsidRDefault="00AB262F" w:rsidP="007A0B43">
            <w:pPr>
              <w:pStyle w:val="NoSpacing"/>
              <w:numPr>
                <w:ilvl w:val="0"/>
                <w:numId w:val="8"/>
              </w:numPr>
              <w:jc w:val="both"/>
              <w:rPr>
                <w:rFonts w:cstheme="minorHAnsi"/>
                <w:color w:val="0F243E" w:themeColor="text2" w:themeShade="80"/>
                <w:sz w:val="20"/>
                <w:szCs w:val="20"/>
              </w:rPr>
            </w:pPr>
            <w:r w:rsidRPr="0054613B">
              <w:rPr>
                <w:rFonts w:cstheme="minorHAnsi"/>
                <w:color w:val="0F243E" w:themeColor="text2" w:themeShade="80"/>
                <w:sz w:val="20"/>
                <w:szCs w:val="20"/>
              </w:rPr>
              <w:t>Issue policy documents to customers and update the policy management system.</w:t>
            </w:r>
          </w:p>
          <w:p w14:paraId="4F764C92" w14:textId="77777777" w:rsidR="00AB262F" w:rsidRPr="0054613B" w:rsidRDefault="00AB262F" w:rsidP="000E247D">
            <w:pPr>
              <w:pStyle w:val="NoSpacing"/>
              <w:jc w:val="both"/>
              <w:rPr>
                <w:rFonts w:cstheme="minorHAnsi"/>
                <w:color w:val="0F243E" w:themeColor="text2" w:themeShade="80"/>
                <w:sz w:val="20"/>
                <w:szCs w:val="20"/>
              </w:rPr>
            </w:pPr>
            <w:r w:rsidRPr="00525C48">
              <w:rPr>
                <w:rFonts w:cstheme="minorHAnsi"/>
                <w:color w:val="0F243E" w:themeColor="text2" w:themeShade="80"/>
                <w:sz w:val="20"/>
                <w:szCs w:val="20"/>
              </w:rPr>
              <w:t xml:space="preserve"> </w:t>
            </w:r>
            <w:r w:rsidRPr="0054613B">
              <w:rPr>
                <w:rFonts w:cstheme="minorHAnsi"/>
                <w:color w:val="0F243E" w:themeColor="text2" w:themeShade="80"/>
                <w:sz w:val="20"/>
                <w:szCs w:val="20"/>
              </w:rPr>
              <w:t>Policy Servicing</w:t>
            </w:r>
            <w:r w:rsidRPr="00525C48">
              <w:rPr>
                <w:rFonts w:cstheme="minorHAnsi"/>
                <w:color w:val="0F243E" w:themeColor="text2" w:themeShade="80"/>
                <w:sz w:val="20"/>
                <w:szCs w:val="20"/>
              </w:rPr>
              <w:t>:</w:t>
            </w:r>
          </w:p>
          <w:p w14:paraId="086459A7" w14:textId="77777777" w:rsidR="00AB262F" w:rsidRPr="0054613B" w:rsidRDefault="00AB262F" w:rsidP="007A0B43">
            <w:pPr>
              <w:pStyle w:val="NoSpacing"/>
              <w:numPr>
                <w:ilvl w:val="0"/>
                <w:numId w:val="9"/>
              </w:numPr>
              <w:jc w:val="both"/>
              <w:rPr>
                <w:rFonts w:cstheme="minorHAnsi"/>
                <w:color w:val="0F243E" w:themeColor="text2" w:themeShade="80"/>
                <w:sz w:val="20"/>
                <w:szCs w:val="20"/>
              </w:rPr>
            </w:pPr>
            <w:r w:rsidRPr="0054613B">
              <w:rPr>
                <w:rFonts w:cstheme="minorHAnsi"/>
                <w:color w:val="0F243E" w:themeColor="text2" w:themeShade="80"/>
                <w:sz w:val="20"/>
                <w:szCs w:val="20"/>
              </w:rPr>
              <w:t>Manage requests for policy changes (e.g., beneficiary updates, coverage adjustments, personal information updates).</w:t>
            </w:r>
          </w:p>
          <w:p w14:paraId="0CD022A1" w14:textId="77777777" w:rsidR="00AB262F" w:rsidRPr="0054613B" w:rsidRDefault="00AB262F" w:rsidP="007A0B43">
            <w:pPr>
              <w:pStyle w:val="NoSpacing"/>
              <w:numPr>
                <w:ilvl w:val="0"/>
                <w:numId w:val="9"/>
              </w:numPr>
              <w:jc w:val="both"/>
              <w:rPr>
                <w:rFonts w:cstheme="minorHAnsi"/>
                <w:color w:val="0F243E" w:themeColor="text2" w:themeShade="80"/>
                <w:sz w:val="20"/>
                <w:szCs w:val="20"/>
              </w:rPr>
            </w:pPr>
            <w:r w:rsidRPr="0054613B">
              <w:rPr>
                <w:rFonts w:cstheme="minorHAnsi"/>
                <w:color w:val="0F243E" w:themeColor="text2" w:themeShade="80"/>
                <w:sz w:val="20"/>
                <w:szCs w:val="20"/>
              </w:rPr>
              <w:t>Ensure all changes are accurately reflected in the system and communicated to policyholders.</w:t>
            </w:r>
          </w:p>
          <w:p w14:paraId="27CD2E7E" w14:textId="77777777" w:rsidR="00AB262F" w:rsidRPr="0054613B" w:rsidRDefault="00AB262F" w:rsidP="007A0B43">
            <w:pPr>
              <w:pStyle w:val="NoSpacing"/>
              <w:numPr>
                <w:ilvl w:val="0"/>
                <w:numId w:val="9"/>
              </w:numPr>
              <w:jc w:val="both"/>
              <w:rPr>
                <w:rFonts w:cstheme="minorHAnsi"/>
                <w:color w:val="0F243E" w:themeColor="text2" w:themeShade="80"/>
                <w:sz w:val="20"/>
                <w:szCs w:val="20"/>
              </w:rPr>
            </w:pPr>
            <w:r w:rsidRPr="0054613B">
              <w:rPr>
                <w:rFonts w:cstheme="minorHAnsi"/>
                <w:color w:val="0F243E" w:themeColor="text2" w:themeShade="80"/>
                <w:sz w:val="20"/>
                <w:szCs w:val="20"/>
              </w:rPr>
              <w:t>Handle policy renewals and cancellations, ensuring proper documentation and timely communication.</w:t>
            </w:r>
          </w:p>
          <w:p w14:paraId="057D4D80" w14:textId="5476C03D" w:rsidR="00AB262F" w:rsidRPr="0054613B" w:rsidRDefault="00AB262F" w:rsidP="000E247D">
            <w:pPr>
              <w:pStyle w:val="NoSpacing"/>
              <w:jc w:val="both"/>
              <w:rPr>
                <w:rFonts w:cstheme="minorHAnsi"/>
                <w:color w:val="0F243E" w:themeColor="text2" w:themeShade="80"/>
                <w:sz w:val="20"/>
                <w:szCs w:val="20"/>
              </w:rPr>
            </w:pPr>
            <w:r w:rsidRPr="00525C48">
              <w:rPr>
                <w:rFonts w:cstheme="minorHAnsi"/>
                <w:color w:val="0F243E" w:themeColor="text2" w:themeShade="80"/>
                <w:sz w:val="20"/>
                <w:szCs w:val="20"/>
              </w:rPr>
              <w:t xml:space="preserve"> </w:t>
            </w:r>
            <w:r w:rsidR="00CC3C6E" w:rsidRPr="00525C48">
              <w:rPr>
                <w:rFonts w:cstheme="minorHAnsi"/>
                <w:color w:val="0F243E" w:themeColor="text2" w:themeShade="80"/>
                <w:sz w:val="20"/>
                <w:szCs w:val="20"/>
              </w:rPr>
              <w:t xml:space="preserve"> </w:t>
            </w:r>
            <w:r w:rsidRPr="0054613B">
              <w:rPr>
                <w:rFonts w:cstheme="minorHAnsi"/>
                <w:color w:val="0F243E" w:themeColor="text2" w:themeShade="80"/>
                <w:sz w:val="20"/>
                <w:szCs w:val="20"/>
              </w:rPr>
              <w:t>Customer Servicing</w:t>
            </w:r>
            <w:r w:rsidRPr="00525C48">
              <w:rPr>
                <w:rFonts w:cstheme="minorHAnsi"/>
                <w:color w:val="0F243E" w:themeColor="text2" w:themeShade="80"/>
                <w:sz w:val="20"/>
                <w:szCs w:val="20"/>
              </w:rPr>
              <w:t>:</w:t>
            </w:r>
          </w:p>
          <w:p w14:paraId="3312E40B" w14:textId="77777777" w:rsidR="00AB262F" w:rsidRPr="0054613B" w:rsidRDefault="00AB262F" w:rsidP="007A0B43">
            <w:pPr>
              <w:pStyle w:val="NoSpacing"/>
              <w:numPr>
                <w:ilvl w:val="0"/>
                <w:numId w:val="10"/>
              </w:numPr>
              <w:jc w:val="both"/>
              <w:rPr>
                <w:rFonts w:cstheme="minorHAnsi"/>
                <w:color w:val="0F243E" w:themeColor="text2" w:themeShade="80"/>
                <w:sz w:val="20"/>
                <w:szCs w:val="20"/>
              </w:rPr>
            </w:pPr>
            <w:r w:rsidRPr="0054613B">
              <w:rPr>
                <w:rFonts w:cstheme="minorHAnsi"/>
                <w:color w:val="0F243E" w:themeColor="text2" w:themeShade="80"/>
                <w:sz w:val="20"/>
                <w:szCs w:val="20"/>
              </w:rPr>
              <w:t>Respond to customer inquiries via phone, email, or in person, providing information on policies, claims, and procedures.</w:t>
            </w:r>
          </w:p>
          <w:p w14:paraId="76C34AD7" w14:textId="77777777" w:rsidR="00AB262F" w:rsidRPr="0054613B" w:rsidRDefault="00AB262F" w:rsidP="007A0B43">
            <w:pPr>
              <w:pStyle w:val="NoSpacing"/>
              <w:numPr>
                <w:ilvl w:val="0"/>
                <w:numId w:val="10"/>
              </w:numPr>
              <w:jc w:val="both"/>
              <w:rPr>
                <w:rFonts w:cstheme="minorHAnsi"/>
                <w:color w:val="0F243E" w:themeColor="text2" w:themeShade="80"/>
                <w:sz w:val="20"/>
                <w:szCs w:val="20"/>
              </w:rPr>
            </w:pPr>
            <w:r w:rsidRPr="0054613B">
              <w:rPr>
                <w:rFonts w:cstheme="minorHAnsi"/>
                <w:color w:val="0F243E" w:themeColor="text2" w:themeShade="80"/>
                <w:sz w:val="20"/>
                <w:szCs w:val="20"/>
              </w:rPr>
              <w:t>Resolve customer complaints and issues promptly.</w:t>
            </w:r>
          </w:p>
          <w:p w14:paraId="3D1B19EF" w14:textId="77777777" w:rsidR="00AB262F" w:rsidRPr="0054613B" w:rsidRDefault="00AB262F" w:rsidP="007A0B43">
            <w:pPr>
              <w:pStyle w:val="NoSpacing"/>
              <w:numPr>
                <w:ilvl w:val="0"/>
                <w:numId w:val="10"/>
              </w:numPr>
              <w:jc w:val="both"/>
              <w:rPr>
                <w:rFonts w:cstheme="minorHAnsi"/>
                <w:color w:val="0F243E" w:themeColor="text2" w:themeShade="80"/>
                <w:sz w:val="20"/>
                <w:szCs w:val="20"/>
              </w:rPr>
            </w:pPr>
            <w:r w:rsidRPr="0054613B">
              <w:rPr>
                <w:rFonts w:cstheme="minorHAnsi"/>
                <w:color w:val="0F243E" w:themeColor="text2" w:themeShade="80"/>
                <w:sz w:val="20"/>
                <w:szCs w:val="20"/>
              </w:rPr>
              <w:t>Build and maintain strong relationships with customers to ensure satisfaction and retention.</w:t>
            </w:r>
          </w:p>
          <w:p w14:paraId="53BEBB2B" w14:textId="6AB9C1AB" w:rsidR="00AB262F" w:rsidRPr="0054613B" w:rsidRDefault="00384184" w:rsidP="00384184">
            <w:pPr>
              <w:pStyle w:val="NoSpacing"/>
              <w:jc w:val="both"/>
              <w:rPr>
                <w:rFonts w:cstheme="minorHAnsi"/>
                <w:color w:val="0F243E" w:themeColor="text2" w:themeShade="80"/>
                <w:sz w:val="20"/>
                <w:szCs w:val="20"/>
              </w:rPr>
            </w:pPr>
            <w:r w:rsidRPr="00525C48">
              <w:rPr>
                <w:rFonts w:cstheme="minorHAnsi"/>
                <w:color w:val="0F243E" w:themeColor="text2" w:themeShade="80"/>
                <w:sz w:val="20"/>
                <w:szCs w:val="20"/>
              </w:rPr>
              <w:t xml:space="preserve"> </w:t>
            </w:r>
            <w:r w:rsidR="00CC3C6E" w:rsidRPr="00525C48">
              <w:rPr>
                <w:rFonts w:cstheme="minorHAnsi"/>
                <w:color w:val="0F243E" w:themeColor="text2" w:themeShade="80"/>
                <w:sz w:val="20"/>
                <w:szCs w:val="20"/>
              </w:rPr>
              <w:t xml:space="preserve"> </w:t>
            </w:r>
            <w:r w:rsidR="00AB262F" w:rsidRPr="0054613B">
              <w:rPr>
                <w:rFonts w:cstheme="minorHAnsi"/>
                <w:color w:val="0F243E" w:themeColor="text2" w:themeShade="80"/>
                <w:sz w:val="20"/>
                <w:szCs w:val="20"/>
              </w:rPr>
              <w:t>Sales Administration</w:t>
            </w:r>
            <w:r w:rsidR="00AB262F" w:rsidRPr="00525C48">
              <w:rPr>
                <w:rFonts w:cstheme="minorHAnsi"/>
                <w:color w:val="0F243E" w:themeColor="text2" w:themeShade="80"/>
                <w:sz w:val="20"/>
                <w:szCs w:val="20"/>
              </w:rPr>
              <w:t>:</w:t>
            </w:r>
          </w:p>
          <w:p w14:paraId="571F3630" w14:textId="77777777" w:rsidR="00AB262F" w:rsidRPr="0054613B" w:rsidRDefault="00AB262F" w:rsidP="007A0B43">
            <w:pPr>
              <w:pStyle w:val="NoSpacing"/>
              <w:numPr>
                <w:ilvl w:val="0"/>
                <w:numId w:val="11"/>
              </w:numPr>
              <w:jc w:val="both"/>
              <w:rPr>
                <w:rFonts w:cstheme="minorHAnsi"/>
                <w:color w:val="0F243E" w:themeColor="text2" w:themeShade="80"/>
                <w:sz w:val="20"/>
                <w:szCs w:val="20"/>
              </w:rPr>
            </w:pPr>
            <w:r w:rsidRPr="0054613B">
              <w:rPr>
                <w:rFonts w:cstheme="minorHAnsi"/>
                <w:color w:val="0F243E" w:themeColor="text2" w:themeShade="80"/>
                <w:sz w:val="20"/>
                <w:szCs w:val="20"/>
              </w:rPr>
              <w:t>Support sales teams by processing applications and policy-related requests efficiently.</w:t>
            </w:r>
          </w:p>
          <w:p w14:paraId="636EB9E9" w14:textId="77777777" w:rsidR="00AB262F" w:rsidRPr="0054613B" w:rsidRDefault="00AB262F" w:rsidP="007A0B43">
            <w:pPr>
              <w:pStyle w:val="NoSpacing"/>
              <w:numPr>
                <w:ilvl w:val="0"/>
                <w:numId w:val="11"/>
              </w:numPr>
              <w:jc w:val="both"/>
              <w:rPr>
                <w:rFonts w:cstheme="minorHAnsi"/>
                <w:color w:val="0F243E" w:themeColor="text2" w:themeShade="80"/>
                <w:sz w:val="20"/>
                <w:szCs w:val="20"/>
              </w:rPr>
            </w:pPr>
            <w:r w:rsidRPr="0054613B">
              <w:rPr>
                <w:rFonts w:cstheme="minorHAnsi"/>
                <w:color w:val="0F243E" w:themeColor="text2" w:themeShade="80"/>
                <w:sz w:val="20"/>
                <w:szCs w:val="20"/>
              </w:rPr>
              <w:t>Ensure all policy issuance and servicing tasks are completed in alignment with sales goals and timelines.</w:t>
            </w:r>
          </w:p>
          <w:p w14:paraId="29DEFDC2" w14:textId="53CABD2D" w:rsidR="00AB262F" w:rsidRPr="0054613B" w:rsidRDefault="00384184" w:rsidP="000E247D">
            <w:pPr>
              <w:pStyle w:val="NoSpacing"/>
              <w:jc w:val="both"/>
              <w:rPr>
                <w:rFonts w:cstheme="minorHAnsi"/>
                <w:color w:val="0F243E" w:themeColor="text2" w:themeShade="80"/>
                <w:sz w:val="20"/>
                <w:szCs w:val="20"/>
              </w:rPr>
            </w:pPr>
            <w:r w:rsidRPr="00525C48">
              <w:rPr>
                <w:rFonts w:cstheme="minorHAnsi"/>
                <w:color w:val="0F243E" w:themeColor="text2" w:themeShade="80"/>
                <w:sz w:val="20"/>
                <w:szCs w:val="20"/>
              </w:rPr>
              <w:t xml:space="preserve"> </w:t>
            </w:r>
            <w:r w:rsidR="00CC3C6E" w:rsidRPr="00525C48">
              <w:rPr>
                <w:rFonts w:cstheme="minorHAnsi"/>
                <w:color w:val="0F243E" w:themeColor="text2" w:themeShade="80"/>
                <w:sz w:val="20"/>
                <w:szCs w:val="20"/>
              </w:rPr>
              <w:t xml:space="preserve"> </w:t>
            </w:r>
            <w:r w:rsidR="00AB262F" w:rsidRPr="0054613B">
              <w:rPr>
                <w:rFonts w:cstheme="minorHAnsi"/>
                <w:color w:val="0F243E" w:themeColor="text2" w:themeShade="80"/>
                <w:sz w:val="20"/>
                <w:szCs w:val="20"/>
              </w:rPr>
              <w:t>Claims Review &amp; Coordination</w:t>
            </w:r>
            <w:r w:rsidR="00AB262F" w:rsidRPr="00525C48">
              <w:rPr>
                <w:rFonts w:cstheme="minorHAnsi"/>
                <w:color w:val="0F243E" w:themeColor="text2" w:themeShade="80"/>
                <w:sz w:val="20"/>
                <w:szCs w:val="20"/>
              </w:rPr>
              <w:t>:</w:t>
            </w:r>
          </w:p>
          <w:p w14:paraId="6AB9B458" w14:textId="77777777" w:rsidR="00AB262F" w:rsidRPr="0054613B" w:rsidRDefault="00AB262F" w:rsidP="007A0B43">
            <w:pPr>
              <w:pStyle w:val="NoSpacing"/>
              <w:numPr>
                <w:ilvl w:val="0"/>
                <w:numId w:val="12"/>
              </w:numPr>
              <w:jc w:val="both"/>
              <w:rPr>
                <w:rFonts w:cstheme="minorHAnsi"/>
                <w:color w:val="0F243E" w:themeColor="text2" w:themeShade="80"/>
                <w:sz w:val="20"/>
                <w:szCs w:val="20"/>
              </w:rPr>
            </w:pPr>
            <w:r w:rsidRPr="0054613B">
              <w:rPr>
                <w:rFonts w:cstheme="minorHAnsi"/>
                <w:color w:val="0F243E" w:themeColor="text2" w:themeShade="80"/>
                <w:sz w:val="20"/>
                <w:szCs w:val="20"/>
              </w:rPr>
              <w:t>Assist customers with the claims process, guiding them on required documentation and procedures.</w:t>
            </w:r>
          </w:p>
          <w:p w14:paraId="71488F00" w14:textId="77777777" w:rsidR="00AB262F" w:rsidRPr="0054613B" w:rsidRDefault="00AB262F" w:rsidP="007A0B43">
            <w:pPr>
              <w:pStyle w:val="NoSpacing"/>
              <w:numPr>
                <w:ilvl w:val="0"/>
                <w:numId w:val="12"/>
              </w:numPr>
              <w:jc w:val="both"/>
              <w:rPr>
                <w:rFonts w:cstheme="minorHAnsi"/>
                <w:color w:val="0F243E" w:themeColor="text2" w:themeShade="80"/>
                <w:sz w:val="20"/>
                <w:szCs w:val="20"/>
              </w:rPr>
            </w:pPr>
            <w:r w:rsidRPr="0054613B">
              <w:rPr>
                <w:rFonts w:cstheme="minorHAnsi"/>
                <w:color w:val="0F243E" w:themeColor="text2" w:themeShade="80"/>
                <w:sz w:val="20"/>
                <w:szCs w:val="20"/>
              </w:rPr>
              <w:t>Coordinate with the claims department to ensure timely processing and resolution.</w:t>
            </w:r>
          </w:p>
          <w:p w14:paraId="07A2D695" w14:textId="6C98E985" w:rsidR="00AB262F" w:rsidRPr="0054613B" w:rsidRDefault="00AB262F" w:rsidP="000E247D">
            <w:pPr>
              <w:pStyle w:val="NoSpacing"/>
              <w:jc w:val="both"/>
              <w:rPr>
                <w:rFonts w:cstheme="minorHAnsi"/>
                <w:color w:val="0F243E" w:themeColor="text2" w:themeShade="80"/>
                <w:sz w:val="20"/>
                <w:szCs w:val="20"/>
              </w:rPr>
            </w:pPr>
            <w:r w:rsidRPr="00525C48">
              <w:rPr>
                <w:rFonts w:cstheme="minorHAnsi"/>
                <w:color w:val="0F243E" w:themeColor="text2" w:themeShade="80"/>
                <w:sz w:val="20"/>
                <w:szCs w:val="20"/>
              </w:rPr>
              <w:t xml:space="preserve"> </w:t>
            </w:r>
            <w:r w:rsidR="00CC3C6E" w:rsidRPr="00525C48">
              <w:rPr>
                <w:rFonts w:cstheme="minorHAnsi"/>
                <w:color w:val="0F243E" w:themeColor="text2" w:themeShade="80"/>
                <w:sz w:val="20"/>
                <w:szCs w:val="20"/>
              </w:rPr>
              <w:t xml:space="preserve"> </w:t>
            </w:r>
            <w:r w:rsidRPr="0054613B">
              <w:rPr>
                <w:rFonts w:cstheme="minorHAnsi"/>
                <w:color w:val="0F243E" w:themeColor="text2" w:themeShade="80"/>
                <w:sz w:val="20"/>
                <w:szCs w:val="20"/>
              </w:rPr>
              <w:t>Accounting Procedures</w:t>
            </w:r>
            <w:r w:rsidRPr="00525C48">
              <w:rPr>
                <w:rFonts w:cstheme="minorHAnsi"/>
                <w:color w:val="0F243E" w:themeColor="text2" w:themeShade="80"/>
                <w:sz w:val="20"/>
                <w:szCs w:val="20"/>
              </w:rPr>
              <w:t>:</w:t>
            </w:r>
          </w:p>
          <w:p w14:paraId="0D0ED50B" w14:textId="77777777" w:rsidR="00AB262F" w:rsidRPr="0054613B" w:rsidRDefault="00AB262F" w:rsidP="007A0B43">
            <w:pPr>
              <w:pStyle w:val="NoSpacing"/>
              <w:numPr>
                <w:ilvl w:val="0"/>
                <w:numId w:val="13"/>
              </w:numPr>
              <w:jc w:val="both"/>
              <w:rPr>
                <w:rFonts w:cstheme="minorHAnsi"/>
                <w:color w:val="0F243E" w:themeColor="text2" w:themeShade="80"/>
                <w:sz w:val="20"/>
                <w:szCs w:val="20"/>
              </w:rPr>
            </w:pPr>
            <w:r w:rsidRPr="0054613B">
              <w:rPr>
                <w:rFonts w:cstheme="minorHAnsi"/>
                <w:color w:val="0F243E" w:themeColor="text2" w:themeShade="80"/>
                <w:sz w:val="20"/>
                <w:szCs w:val="20"/>
              </w:rPr>
              <w:t>Process premium payments, refunds, and other financial transactions accurately.</w:t>
            </w:r>
          </w:p>
          <w:p w14:paraId="0D0FC258" w14:textId="77777777" w:rsidR="00AB262F" w:rsidRPr="0054613B" w:rsidRDefault="00AB262F" w:rsidP="007A0B43">
            <w:pPr>
              <w:pStyle w:val="NoSpacing"/>
              <w:numPr>
                <w:ilvl w:val="0"/>
                <w:numId w:val="13"/>
              </w:numPr>
              <w:jc w:val="both"/>
              <w:rPr>
                <w:rFonts w:cstheme="minorHAnsi"/>
                <w:color w:val="0F243E" w:themeColor="text2" w:themeShade="80"/>
                <w:sz w:val="20"/>
                <w:szCs w:val="20"/>
              </w:rPr>
            </w:pPr>
            <w:r w:rsidRPr="0054613B">
              <w:rPr>
                <w:rFonts w:cstheme="minorHAnsi"/>
                <w:color w:val="0F243E" w:themeColor="text2" w:themeShade="80"/>
                <w:sz w:val="20"/>
                <w:szCs w:val="20"/>
              </w:rPr>
              <w:t>Reconcile financial records and ensure accurate recording in the accounting system.</w:t>
            </w:r>
          </w:p>
          <w:p w14:paraId="309F580D" w14:textId="77777777" w:rsidR="00AB262F" w:rsidRPr="0054613B" w:rsidRDefault="00AB262F" w:rsidP="007A0B43">
            <w:pPr>
              <w:pStyle w:val="NoSpacing"/>
              <w:numPr>
                <w:ilvl w:val="0"/>
                <w:numId w:val="13"/>
              </w:numPr>
              <w:jc w:val="both"/>
              <w:rPr>
                <w:rFonts w:cstheme="minorHAnsi"/>
                <w:color w:val="0F243E" w:themeColor="text2" w:themeShade="80"/>
                <w:sz w:val="20"/>
                <w:szCs w:val="20"/>
              </w:rPr>
            </w:pPr>
            <w:r w:rsidRPr="0054613B">
              <w:rPr>
                <w:rFonts w:cstheme="minorHAnsi"/>
                <w:color w:val="0F243E" w:themeColor="text2" w:themeShade="80"/>
                <w:sz w:val="20"/>
                <w:szCs w:val="20"/>
              </w:rPr>
              <w:t>Prepare financial reports (balance sheets, income statements, cash flow statements).</w:t>
            </w:r>
          </w:p>
          <w:p w14:paraId="6C01B965" w14:textId="77777777" w:rsidR="00AB262F" w:rsidRPr="0054613B" w:rsidRDefault="00AB262F" w:rsidP="007A0B43">
            <w:pPr>
              <w:pStyle w:val="NoSpacing"/>
              <w:numPr>
                <w:ilvl w:val="0"/>
                <w:numId w:val="13"/>
              </w:numPr>
              <w:jc w:val="both"/>
              <w:rPr>
                <w:rFonts w:cstheme="minorHAnsi"/>
                <w:color w:val="0F243E" w:themeColor="text2" w:themeShade="80"/>
                <w:sz w:val="20"/>
                <w:szCs w:val="20"/>
              </w:rPr>
            </w:pPr>
            <w:r w:rsidRPr="0054613B">
              <w:rPr>
                <w:rFonts w:cstheme="minorHAnsi"/>
                <w:color w:val="0F243E" w:themeColor="text2" w:themeShade="80"/>
                <w:sz w:val="20"/>
                <w:szCs w:val="20"/>
              </w:rPr>
              <w:t>Assist in preparing budgets and financial forecasts.</w:t>
            </w:r>
          </w:p>
          <w:p w14:paraId="19324D42" w14:textId="77777777" w:rsidR="00AB262F" w:rsidRPr="00525C48" w:rsidRDefault="00AB262F" w:rsidP="007A0B43">
            <w:pPr>
              <w:pStyle w:val="NoSpacing"/>
              <w:numPr>
                <w:ilvl w:val="0"/>
                <w:numId w:val="13"/>
              </w:numPr>
              <w:jc w:val="both"/>
              <w:rPr>
                <w:rFonts w:cstheme="minorHAnsi"/>
                <w:color w:val="0F243E" w:themeColor="text2" w:themeShade="80"/>
                <w:sz w:val="20"/>
                <w:szCs w:val="20"/>
              </w:rPr>
            </w:pPr>
            <w:r w:rsidRPr="0054613B">
              <w:rPr>
                <w:rFonts w:cstheme="minorHAnsi"/>
                <w:color w:val="0F243E" w:themeColor="text2" w:themeShade="80"/>
                <w:sz w:val="20"/>
                <w:szCs w:val="20"/>
              </w:rPr>
              <w:t>Ensure compliance with financial regulations and company policies.</w:t>
            </w:r>
          </w:p>
          <w:p w14:paraId="39CA904E" w14:textId="77777777" w:rsidR="00AB262F" w:rsidRPr="00525C48" w:rsidRDefault="00AB262F" w:rsidP="007A0B43">
            <w:pPr>
              <w:pStyle w:val="NoSpacing"/>
              <w:numPr>
                <w:ilvl w:val="0"/>
                <w:numId w:val="13"/>
              </w:numPr>
              <w:jc w:val="both"/>
              <w:rPr>
                <w:rFonts w:cstheme="minorHAnsi"/>
                <w:color w:val="0F243E" w:themeColor="text2" w:themeShade="80"/>
                <w:sz w:val="20"/>
                <w:szCs w:val="20"/>
              </w:rPr>
            </w:pPr>
            <w:r w:rsidRPr="0054613B">
              <w:rPr>
                <w:rFonts w:cstheme="minorHAnsi"/>
                <w:color w:val="0F243E" w:themeColor="text2" w:themeShade="80"/>
                <w:sz w:val="20"/>
                <w:szCs w:val="20"/>
              </w:rPr>
              <w:t>Maintain up-to-date financial records for audit purposes.</w:t>
            </w:r>
          </w:p>
        </w:tc>
      </w:tr>
    </w:tbl>
    <w:p w14:paraId="2092FE8D" w14:textId="77777777" w:rsidR="00AB262F" w:rsidRDefault="00AB262F">
      <w:pPr>
        <w:pStyle w:val="BodyText"/>
        <w:spacing w:before="10"/>
        <w:rPr>
          <w:rFonts w:asciiTheme="minorHAnsi" w:hAnsiTheme="minorHAnsi" w:cstheme="minorHAnsi"/>
          <w:b/>
          <w:color w:val="0F243E" w:themeColor="text2" w:themeShade="80"/>
        </w:rPr>
      </w:pPr>
    </w:p>
    <w:tbl>
      <w:tblPr>
        <w:tblW w:w="10350" w:type="dxa"/>
        <w:tblInd w:w="35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1260"/>
        <w:gridCol w:w="9090"/>
      </w:tblGrid>
      <w:tr w:rsidR="00AF566B" w:rsidRPr="00A55332" w14:paraId="261113BB" w14:textId="77777777" w:rsidTr="003A2470">
        <w:trPr>
          <w:trHeight w:val="275"/>
        </w:trPr>
        <w:tc>
          <w:tcPr>
            <w:tcW w:w="1260" w:type="dxa"/>
            <w:shd w:val="clear" w:color="auto" w:fill="EFEFEF"/>
          </w:tcPr>
          <w:p w14:paraId="1870D007" w14:textId="77777777" w:rsidR="00AF566B" w:rsidRPr="00A55332" w:rsidRDefault="00AF566B" w:rsidP="000E247D">
            <w:pPr>
              <w:pStyle w:val="TableParagraph"/>
              <w:spacing w:before="1" w:line="254" w:lineRule="exact"/>
              <w:rPr>
                <w:rFonts w:asciiTheme="minorHAnsi" w:hAnsiTheme="minorHAnsi" w:cstheme="minorHAnsi"/>
                <w:b/>
                <w:color w:val="0F243E" w:themeColor="text2" w:themeShade="80"/>
                <w:sz w:val="20"/>
                <w:szCs w:val="20"/>
              </w:rPr>
            </w:pPr>
            <w:r w:rsidRPr="00A55332">
              <w:rPr>
                <w:rFonts w:asciiTheme="minorHAnsi" w:hAnsiTheme="minorHAnsi" w:cstheme="minorHAnsi"/>
                <w:b/>
                <w:color w:val="0F243E" w:themeColor="text2" w:themeShade="80"/>
                <w:sz w:val="20"/>
                <w:szCs w:val="20"/>
              </w:rPr>
              <w:t>Project</w:t>
            </w:r>
            <w:r w:rsidRPr="00A55332">
              <w:rPr>
                <w:rFonts w:asciiTheme="minorHAnsi" w:hAnsiTheme="minorHAnsi" w:cstheme="minorHAnsi"/>
                <w:b/>
                <w:color w:val="0F243E" w:themeColor="text2" w:themeShade="80"/>
                <w:spacing w:val="-10"/>
                <w:sz w:val="20"/>
                <w:szCs w:val="20"/>
              </w:rPr>
              <w:t xml:space="preserve"> </w:t>
            </w:r>
            <w:r w:rsidRPr="00A55332">
              <w:rPr>
                <w:rFonts w:asciiTheme="minorHAnsi" w:hAnsiTheme="minorHAnsi" w:cstheme="minorHAnsi"/>
                <w:b/>
                <w:color w:val="0F243E" w:themeColor="text2" w:themeShade="80"/>
                <w:spacing w:val="-4"/>
                <w:sz w:val="20"/>
                <w:szCs w:val="20"/>
              </w:rPr>
              <w:t>Name</w:t>
            </w:r>
          </w:p>
        </w:tc>
        <w:tc>
          <w:tcPr>
            <w:tcW w:w="9090" w:type="dxa"/>
          </w:tcPr>
          <w:p w14:paraId="3AE95FE8" w14:textId="77777777" w:rsidR="00AF566B" w:rsidRPr="00A55332" w:rsidRDefault="00AF566B" w:rsidP="000E247D">
            <w:pPr>
              <w:pStyle w:val="TableParagraph"/>
              <w:spacing w:before="6"/>
              <w:ind w:left="57"/>
              <w:jc w:val="both"/>
              <w:rPr>
                <w:rFonts w:asciiTheme="minorHAnsi" w:hAnsiTheme="minorHAnsi" w:cstheme="minorHAnsi"/>
                <w:b/>
                <w:bCs/>
                <w:color w:val="0F243E" w:themeColor="text2" w:themeShade="80"/>
                <w:sz w:val="20"/>
                <w:szCs w:val="20"/>
              </w:rPr>
            </w:pPr>
            <w:r w:rsidRPr="00A55332">
              <w:rPr>
                <w:rFonts w:asciiTheme="minorHAnsi" w:hAnsiTheme="minorHAnsi" w:cstheme="minorHAnsi"/>
                <w:b/>
                <w:bCs/>
                <w:color w:val="0F243E" w:themeColor="text2" w:themeShade="80"/>
                <w:sz w:val="20"/>
                <w:szCs w:val="20"/>
              </w:rPr>
              <w:t xml:space="preserve"> Digital Transformation for Multiple Banks and Financial Institutions</w:t>
            </w:r>
          </w:p>
        </w:tc>
      </w:tr>
      <w:tr w:rsidR="008940CA" w:rsidRPr="00A55332" w14:paraId="44E69AF7" w14:textId="77777777" w:rsidTr="003A2470">
        <w:trPr>
          <w:trHeight w:val="275"/>
        </w:trPr>
        <w:tc>
          <w:tcPr>
            <w:tcW w:w="1260" w:type="dxa"/>
            <w:shd w:val="clear" w:color="auto" w:fill="EFEFEF"/>
          </w:tcPr>
          <w:p w14:paraId="185BE3B7" w14:textId="6C99E4E2" w:rsidR="008940CA" w:rsidRPr="008940CA" w:rsidRDefault="008940CA" w:rsidP="000E247D">
            <w:pPr>
              <w:pStyle w:val="TableParagraph"/>
              <w:spacing w:before="1" w:line="254" w:lineRule="exact"/>
              <w:rPr>
                <w:rFonts w:asciiTheme="minorHAnsi" w:hAnsiTheme="minorHAnsi" w:cstheme="minorHAnsi"/>
                <w:bCs/>
                <w:color w:val="0F243E" w:themeColor="text2" w:themeShade="80"/>
                <w:sz w:val="20"/>
                <w:szCs w:val="20"/>
              </w:rPr>
            </w:pPr>
            <w:r w:rsidRPr="008940CA">
              <w:rPr>
                <w:rFonts w:asciiTheme="minorHAnsi" w:hAnsiTheme="minorHAnsi" w:cstheme="minorHAnsi"/>
                <w:bCs/>
                <w:color w:val="0F243E" w:themeColor="text2" w:themeShade="80"/>
                <w:sz w:val="20"/>
                <w:szCs w:val="20"/>
              </w:rPr>
              <w:t>Duration</w:t>
            </w:r>
          </w:p>
        </w:tc>
        <w:tc>
          <w:tcPr>
            <w:tcW w:w="9090" w:type="dxa"/>
          </w:tcPr>
          <w:p w14:paraId="183BB049" w14:textId="2919ADB4" w:rsidR="008940CA" w:rsidRPr="009A3A85" w:rsidRDefault="009A3A85" w:rsidP="000E247D">
            <w:pPr>
              <w:pStyle w:val="TableParagraph"/>
              <w:spacing w:before="6"/>
              <w:ind w:left="57"/>
              <w:jc w:val="both"/>
              <w:rPr>
                <w:rFonts w:asciiTheme="minorHAnsi" w:hAnsiTheme="minorHAnsi" w:cstheme="minorHAnsi"/>
                <w:color w:val="0F243E" w:themeColor="text2" w:themeShade="80"/>
                <w:sz w:val="20"/>
                <w:szCs w:val="20"/>
              </w:rPr>
            </w:pPr>
            <w:r w:rsidRPr="009A3A85">
              <w:rPr>
                <w:rFonts w:asciiTheme="minorHAnsi" w:hAnsiTheme="minorHAnsi" w:cstheme="minorHAnsi"/>
                <w:color w:val="0F243E" w:themeColor="text2" w:themeShade="80"/>
                <w:sz w:val="20"/>
                <w:szCs w:val="20"/>
              </w:rPr>
              <w:t>January 2015 to December 2017</w:t>
            </w:r>
          </w:p>
        </w:tc>
      </w:tr>
      <w:tr w:rsidR="00AF566B" w:rsidRPr="00A55332" w14:paraId="32653C9F" w14:textId="77777777" w:rsidTr="003A2470">
        <w:trPr>
          <w:trHeight w:val="530"/>
        </w:trPr>
        <w:tc>
          <w:tcPr>
            <w:tcW w:w="1260" w:type="dxa"/>
            <w:shd w:val="clear" w:color="auto" w:fill="EFEFEF"/>
          </w:tcPr>
          <w:p w14:paraId="782EA307" w14:textId="77777777" w:rsidR="00AF566B" w:rsidRPr="00A55332" w:rsidRDefault="00AF566B" w:rsidP="000E247D">
            <w:pPr>
              <w:pStyle w:val="TableParagraph"/>
              <w:spacing w:before="3"/>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 xml:space="preserve"> Project</w:t>
            </w:r>
            <w:r w:rsidRPr="00A55332">
              <w:rPr>
                <w:rFonts w:asciiTheme="minorHAnsi" w:hAnsiTheme="minorHAnsi" w:cstheme="minorHAnsi"/>
                <w:color w:val="0F243E" w:themeColor="text2" w:themeShade="80"/>
                <w:spacing w:val="-3"/>
                <w:sz w:val="20"/>
                <w:szCs w:val="20"/>
              </w:rPr>
              <w:t xml:space="preserve"> </w:t>
            </w:r>
            <w:r w:rsidRPr="00A55332">
              <w:rPr>
                <w:rFonts w:asciiTheme="minorHAnsi" w:hAnsiTheme="minorHAnsi" w:cstheme="minorHAnsi"/>
                <w:color w:val="0F243E" w:themeColor="text2" w:themeShade="80"/>
                <w:spacing w:val="-2"/>
                <w:sz w:val="20"/>
                <w:szCs w:val="20"/>
              </w:rPr>
              <w:t>Description</w:t>
            </w:r>
          </w:p>
        </w:tc>
        <w:tc>
          <w:tcPr>
            <w:tcW w:w="9090" w:type="dxa"/>
          </w:tcPr>
          <w:p w14:paraId="3031494B" w14:textId="77777777" w:rsidR="00AF566B" w:rsidRPr="00A55332" w:rsidRDefault="00AF566B" w:rsidP="000E247D">
            <w:pPr>
              <w:pStyle w:val="TableParagraph"/>
              <w:ind w:left="163" w:right="81"/>
              <w:jc w:val="both"/>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I led the digital transformation for multiple financial institutions, developing strategic roadmaps and leveraging advanced technologies like AI/ML to create innovative digital platforms, such as internet banking, mobile apps, UPI, payment solutions and KYC Transformation. My initiatives ensured seamless integration of digital security features like biometrics to enhance user experience and operational efficiency.</w:t>
            </w:r>
          </w:p>
          <w:p w14:paraId="6DD57E90" w14:textId="77777777" w:rsidR="00AF566B" w:rsidRPr="00A55332" w:rsidRDefault="00AF566B" w:rsidP="000E247D">
            <w:pPr>
              <w:pStyle w:val="TableParagraph"/>
              <w:ind w:left="163" w:right="81"/>
              <w:jc w:val="both"/>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I guided market surveys to identify trends, crafted tailored roadmaps, and managed change processes to drive digital adoption. By leading global teams, I optimized customer services, managed risks, and ensured timely, budget-compliant project delivery. These transformations improved competitiveness, expanded customer bases, and reduced costs.</w:t>
            </w:r>
          </w:p>
        </w:tc>
      </w:tr>
      <w:tr w:rsidR="00AF566B" w:rsidRPr="00A55332" w14:paraId="27BA1F6D" w14:textId="77777777" w:rsidTr="003A2470">
        <w:trPr>
          <w:trHeight w:val="275"/>
        </w:trPr>
        <w:tc>
          <w:tcPr>
            <w:tcW w:w="1260" w:type="dxa"/>
            <w:shd w:val="clear" w:color="auto" w:fill="EFEFEF"/>
          </w:tcPr>
          <w:p w14:paraId="70D35F39" w14:textId="77777777" w:rsidR="00AF566B" w:rsidRPr="00A55332" w:rsidRDefault="00AF566B" w:rsidP="000E247D">
            <w:pPr>
              <w:pStyle w:val="TableParagraph"/>
              <w:spacing w:before="6"/>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 xml:space="preserve"> Client</w:t>
            </w:r>
            <w:r w:rsidRPr="00A55332">
              <w:rPr>
                <w:rFonts w:asciiTheme="minorHAnsi" w:hAnsiTheme="minorHAnsi" w:cstheme="minorHAnsi"/>
                <w:color w:val="0F243E" w:themeColor="text2" w:themeShade="80"/>
                <w:spacing w:val="-8"/>
                <w:sz w:val="20"/>
                <w:szCs w:val="20"/>
              </w:rPr>
              <w:t xml:space="preserve"> </w:t>
            </w:r>
            <w:r w:rsidRPr="00A55332">
              <w:rPr>
                <w:rFonts w:asciiTheme="minorHAnsi" w:hAnsiTheme="minorHAnsi" w:cstheme="minorHAnsi"/>
                <w:color w:val="0F243E" w:themeColor="text2" w:themeShade="80"/>
                <w:spacing w:val="-4"/>
                <w:sz w:val="20"/>
                <w:szCs w:val="20"/>
              </w:rPr>
              <w:t>Name</w:t>
            </w:r>
          </w:p>
        </w:tc>
        <w:tc>
          <w:tcPr>
            <w:tcW w:w="9090" w:type="dxa"/>
          </w:tcPr>
          <w:p w14:paraId="77F90823" w14:textId="77777777" w:rsidR="00AF566B" w:rsidRPr="00A55332" w:rsidRDefault="00AF566B" w:rsidP="000E247D">
            <w:pPr>
              <w:pStyle w:val="TableParagraph"/>
              <w:spacing w:before="6"/>
              <w:ind w:left="57"/>
              <w:jc w:val="both"/>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Standard</w:t>
            </w:r>
            <w:r w:rsidRPr="00A55332">
              <w:rPr>
                <w:rFonts w:asciiTheme="minorHAnsi" w:hAnsiTheme="minorHAnsi" w:cstheme="minorHAnsi"/>
                <w:color w:val="0F243E" w:themeColor="text2" w:themeShade="80"/>
                <w:spacing w:val="-9"/>
                <w:sz w:val="20"/>
                <w:szCs w:val="20"/>
              </w:rPr>
              <w:t xml:space="preserve"> </w:t>
            </w:r>
            <w:r w:rsidRPr="00A55332">
              <w:rPr>
                <w:rFonts w:asciiTheme="minorHAnsi" w:hAnsiTheme="minorHAnsi" w:cstheme="minorHAnsi"/>
                <w:color w:val="0F243E" w:themeColor="text2" w:themeShade="80"/>
                <w:sz w:val="20"/>
                <w:szCs w:val="20"/>
              </w:rPr>
              <w:t>Charter</w:t>
            </w:r>
            <w:r w:rsidRPr="00A55332">
              <w:rPr>
                <w:rFonts w:asciiTheme="minorHAnsi" w:hAnsiTheme="minorHAnsi" w:cstheme="minorHAnsi"/>
                <w:color w:val="0F243E" w:themeColor="text2" w:themeShade="80"/>
                <w:spacing w:val="-8"/>
                <w:sz w:val="20"/>
                <w:szCs w:val="20"/>
              </w:rPr>
              <w:t xml:space="preserve"> </w:t>
            </w:r>
            <w:r w:rsidRPr="00A55332">
              <w:rPr>
                <w:rFonts w:asciiTheme="minorHAnsi" w:hAnsiTheme="minorHAnsi" w:cstheme="minorHAnsi"/>
                <w:color w:val="0F243E" w:themeColor="text2" w:themeShade="80"/>
                <w:sz w:val="20"/>
                <w:szCs w:val="20"/>
              </w:rPr>
              <w:t>Bank,</w:t>
            </w:r>
            <w:r w:rsidRPr="00A55332">
              <w:rPr>
                <w:rFonts w:asciiTheme="minorHAnsi" w:hAnsiTheme="minorHAnsi" w:cstheme="minorHAnsi"/>
                <w:color w:val="0F243E" w:themeColor="text2" w:themeShade="80"/>
                <w:spacing w:val="-8"/>
                <w:sz w:val="20"/>
                <w:szCs w:val="20"/>
              </w:rPr>
              <w:t xml:space="preserve"> </w:t>
            </w:r>
            <w:r w:rsidRPr="00A55332">
              <w:rPr>
                <w:rFonts w:asciiTheme="minorHAnsi" w:hAnsiTheme="minorHAnsi" w:cstheme="minorHAnsi"/>
                <w:color w:val="0F243E" w:themeColor="text2" w:themeShade="80"/>
                <w:sz w:val="20"/>
                <w:szCs w:val="20"/>
              </w:rPr>
              <w:t>Union</w:t>
            </w:r>
            <w:r w:rsidRPr="00A55332">
              <w:rPr>
                <w:rFonts w:asciiTheme="minorHAnsi" w:hAnsiTheme="minorHAnsi" w:cstheme="minorHAnsi"/>
                <w:color w:val="0F243E" w:themeColor="text2" w:themeShade="80"/>
                <w:spacing w:val="-10"/>
                <w:sz w:val="20"/>
                <w:szCs w:val="20"/>
              </w:rPr>
              <w:t xml:space="preserve"> </w:t>
            </w:r>
            <w:r w:rsidRPr="00A55332">
              <w:rPr>
                <w:rFonts w:asciiTheme="minorHAnsi" w:hAnsiTheme="minorHAnsi" w:cstheme="minorHAnsi"/>
                <w:color w:val="0F243E" w:themeColor="text2" w:themeShade="80"/>
                <w:sz w:val="20"/>
                <w:szCs w:val="20"/>
              </w:rPr>
              <w:t>Bank</w:t>
            </w:r>
            <w:r w:rsidRPr="00A55332">
              <w:rPr>
                <w:rFonts w:asciiTheme="minorHAnsi" w:hAnsiTheme="minorHAnsi" w:cstheme="minorHAnsi"/>
                <w:color w:val="0F243E" w:themeColor="text2" w:themeShade="80"/>
                <w:spacing w:val="-8"/>
                <w:sz w:val="20"/>
                <w:szCs w:val="20"/>
              </w:rPr>
              <w:t xml:space="preserve"> </w:t>
            </w:r>
            <w:r w:rsidRPr="00A55332">
              <w:rPr>
                <w:rFonts w:asciiTheme="minorHAnsi" w:hAnsiTheme="minorHAnsi" w:cstheme="minorHAnsi"/>
                <w:color w:val="0F243E" w:themeColor="text2" w:themeShade="80"/>
                <w:sz w:val="20"/>
                <w:szCs w:val="20"/>
              </w:rPr>
              <w:t>of</w:t>
            </w:r>
            <w:r w:rsidRPr="00A55332">
              <w:rPr>
                <w:rFonts w:asciiTheme="minorHAnsi" w:hAnsiTheme="minorHAnsi" w:cstheme="minorHAnsi"/>
                <w:color w:val="0F243E" w:themeColor="text2" w:themeShade="80"/>
                <w:spacing w:val="-11"/>
                <w:sz w:val="20"/>
                <w:szCs w:val="20"/>
              </w:rPr>
              <w:t xml:space="preserve"> </w:t>
            </w:r>
            <w:r w:rsidRPr="00A55332">
              <w:rPr>
                <w:rFonts w:asciiTheme="minorHAnsi" w:hAnsiTheme="minorHAnsi" w:cstheme="minorHAnsi"/>
                <w:color w:val="0F243E" w:themeColor="text2" w:themeShade="80"/>
                <w:sz w:val="20"/>
                <w:szCs w:val="20"/>
              </w:rPr>
              <w:t>India,</w:t>
            </w:r>
            <w:r w:rsidRPr="00A55332">
              <w:rPr>
                <w:rFonts w:asciiTheme="minorHAnsi" w:hAnsiTheme="minorHAnsi" w:cstheme="minorHAnsi"/>
                <w:color w:val="0F243E" w:themeColor="text2" w:themeShade="80"/>
                <w:spacing w:val="-7"/>
                <w:sz w:val="20"/>
                <w:szCs w:val="20"/>
              </w:rPr>
              <w:t xml:space="preserve"> </w:t>
            </w:r>
            <w:r w:rsidRPr="00A55332">
              <w:rPr>
                <w:rFonts w:asciiTheme="minorHAnsi" w:hAnsiTheme="minorHAnsi" w:cstheme="minorHAnsi"/>
                <w:color w:val="0F243E" w:themeColor="text2" w:themeShade="80"/>
                <w:sz w:val="20"/>
                <w:szCs w:val="20"/>
              </w:rPr>
              <w:t>Bank</w:t>
            </w:r>
            <w:r w:rsidRPr="00A55332">
              <w:rPr>
                <w:rFonts w:asciiTheme="minorHAnsi" w:hAnsiTheme="minorHAnsi" w:cstheme="minorHAnsi"/>
                <w:color w:val="0F243E" w:themeColor="text2" w:themeShade="80"/>
                <w:spacing w:val="-8"/>
                <w:sz w:val="20"/>
                <w:szCs w:val="20"/>
              </w:rPr>
              <w:t xml:space="preserve"> </w:t>
            </w:r>
            <w:r w:rsidRPr="00A55332">
              <w:rPr>
                <w:rFonts w:asciiTheme="minorHAnsi" w:hAnsiTheme="minorHAnsi" w:cstheme="minorHAnsi"/>
                <w:color w:val="0F243E" w:themeColor="text2" w:themeShade="80"/>
                <w:sz w:val="20"/>
                <w:szCs w:val="20"/>
              </w:rPr>
              <w:t>of</w:t>
            </w:r>
            <w:r w:rsidRPr="00A55332">
              <w:rPr>
                <w:rFonts w:asciiTheme="minorHAnsi" w:hAnsiTheme="minorHAnsi" w:cstheme="minorHAnsi"/>
                <w:color w:val="0F243E" w:themeColor="text2" w:themeShade="80"/>
                <w:spacing w:val="-11"/>
                <w:sz w:val="20"/>
                <w:szCs w:val="20"/>
              </w:rPr>
              <w:t xml:space="preserve"> </w:t>
            </w:r>
            <w:r w:rsidRPr="00A55332">
              <w:rPr>
                <w:rFonts w:asciiTheme="minorHAnsi" w:hAnsiTheme="minorHAnsi" w:cstheme="minorHAnsi"/>
                <w:color w:val="0F243E" w:themeColor="text2" w:themeShade="80"/>
                <w:sz w:val="20"/>
                <w:szCs w:val="20"/>
              </w:rPr>
              <w:t>Maharashtra,</w:t>
            </w:r>
            <w:r w:rsidRPr="00A55332">
              <w:rPr>
                <w:rFonts w:asciiTheme="minorHAnsi" w:hAnsiTheme="minorHAnsi" w:cstheme="minorHAnsi"/>
                <w:color w:val="0F243E" w:themeColor="text2" w:themeShade="80"/>
                <w:spacing w:val="-7"/>
                <w:sz w:val="20"/>
                <w:szCs w:val="20"/>
              </w:rPr>
              <w:t xml:space="preserve"> </w:t>
            </w:r>
            <w:r w:rsidRPr="00A55332">
              <w:rPr>
                <w:rFonts w:asciiTheme="minorHAnsi" w:hAnsiTheme="minorHAnsi" w:cstheme="minorHAnsi"/>
                <w:color w:val="0F243E" w:themeColor="text2" w:themeShade="80"/>
                <w:sz w:val="20"/>
                <w:szCs w:val="20"/>
              </w:rPr>
              <w:t>Link</w:t>
            </w:r>
            <w:r w:rsidRPr="00A55332">
              <w:rPr>
                <w:rFonts w:asciiTheme="minorHAnsi" w:hAnsiTheme="minorHAnsi" w:cstheme="minorHAnsi"/>
                <w:color w:val="0F243E" w:themeColor="text2" w:themeShade="80"/>
                <w:spacing w:val="-8"/>
                <w:sz w:val="20"/>
                <w:szCs w:val="20"/>
              </w:rPr>
              <w:t xml:space="preserve"> </w:t>
            </w:r>
            <w:r w:rsidRPr="00A55332">
              <w:rPr>
                <w:rFonts w:asciiTheme="minorHAnsi" w:hAnsiTheme="minorHAnsi" w:cstheme="minorHAnsi"/>
                <w:color w:val="0F243E" w:themeColor="text2" w:themeShade="80"/>
                <w:sz w:val="20"/>
                <w:szCs w:val="20"/>
              </w:rPr>
              <w:t>Assets</w:t>
            </w:r>
            <w:r w:rsidRPr="00A55332">
              <w:rPr>
                <w:rFonts w:asciiTheme="minorHAnsi" w:hAnsiTheme="minorHAnsi" w:cstheme="minorHAnsi"/>
                <w:color w:val="0F243E" w:themeColor="text2" w:themeShade="80"/>
                <w:spacing w:val="-9"/>
                <w:sz w:val="20"/>
                <w:szCs w:val="20"/>
              </w:rPr>
              <w:t xml:space="preserve"> </w:t>
            </w:r>
            <w:r w:rsidRPr="00A55332">
              <w:rPr>
                <w:rFonts w:asciiTheme="minorHAnsi" w:hAnsiTheme="minorHAnsi" w:cstheme="minorHAnsi"/>
                <w:color w:val="0F243E" w:themeColor="text2" w:themeShade="80"/>
                <w:spacing w:val="-2"/>
                <w:sz w:val="20"/>
                <w:szCs w:val="20"/>
              </w:rPr>
              <w:t>Group</w:t>
            </w:r>
          </w:p>
        </w:tc>
      </w:tr>
      <w:tr w:rsidR="00AF566B" w:rsidRPr="00A55332" w14:paraId="475FABCE" w14:textId="77777777" w:rsidTr="003A2470">
        <w:trPr>
          <w:trHeight w:val="275"/>
        </w:trPr>
        <w:tc>
          <w:tcPr>
            <w:tcW w:w="1260" w:type="dxa"/>
            <w:shd w:val="clear" w:color="auto" w:fill="EFEFEF"/>
          </w:tcPr>
          <w:p w14:paraId="2A54640D" w14:textId="77777777" w:rsidR="00AF566B" w:rsidRPr="00A55332" w:rsidRDefault="00AF566B" w:rsidP="000E247D">
            <w:pPr>
              <w:pStyle w:val="TableParagraph"/>
              <w:spacing w:before="6"/>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 xml:space="preserve"> Role</w:t>
            </w:r>
          </w:p>
        </w:tc>
        <w:tc>
          <w:tcPr>
            <w:tcW w:w="9090" w:type="dxa"/>
          </w:tcPr>
          <w:p w14:paraId="028F1D32" w14:textId="77777777" w:rsidR="00AF566B" w:rsidRPr="00A55332" w:rsidRDefault="00AF566B" w:rsidP="000E247D">
            <w:pPr>
              <w:pStyle w:val="TableParagraph"/>
              <w:spacing w:before="6"/>
              <w:ind w:left="57"/>
              <w:jc w:val="both"/>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Transformation Consultant</w:t>
            </w:r>
          </w:p>
        </w:tc>
      </w:tr>
      <w:tr w:rsidR="00AF566B" w:rsidRPr="00A55332" w14:paraId="7A9EFF92" w14:textId="77777777" w:rsidTr="003A2470">
        <w:trPr>
          <w:trHeight w:val="2958"/>
        </w:trPr>
        <w:tc>
          <w:tcPr>
            <w:tcW w:w="1260" w:type="dxa"/>
            <w:shd w:val="clear" w:color="auto" w:fill="EFEFEF"/>
          </w:tcPr>
          <w:p w14:paraId="3C4ED0DC" w14:textId="77777777" w:rsidR="00AF566B" w:rsidRPr="00A55332" w:rsidRDefault="00AF566B" w:rsidP="000E247D">
            <w:pPr>
              <w:pStyle w:val="TableParagraph"/>
              <w:spacing w:before="1"/>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lastRenderedPageBreak/>
              <w:t xml:space="preserve"> Responsibilities</w:t>
            </w:r>
          </w:p>
        </w:tc>
        <w:tc>
          <w:tcPr>
            <w:tcW w:w="9090" w:type="dxa"/>
          </w:tcPr>
          <w:p w14:paraId="570C9C21" w14:textId="72F023A1" w:rsidR="00654D13" w:rsidRPr="00654D13" w:rsidRDefault="00654D13" w:rsidP="007A0B43">
            <w:pPr>
              <w:pStyle w:val="TableParagraph"/>
              <w:numPr>
                <w:ilvl w:val="0"/>
                <w:numId w:val="18"/>
              </w:numPr>
              <w:tabs>
                <w:tab w:val="left" w:pos="349"/>
              </w:tabs>
              <w:spacing w:line="252" w:lineRule="exact"/>
              <w:ind w:right="174"/>
              <w:jc w:val="both"/>
              <w:rPr>
                <w:rFonts w:asciiTheme="minorHAnsi" w:hAnsiTheme="minorHAnsi" w:cstheme="minorHAnsi"/>
                <w:color w:val="0F243E" w:themeColor="text2" w:themeShade="80"/>
                <w:sz w:val="20"/>
                <w:szCs w:val="20"/>
              </w:rPr>
            </w:pPr>
            <w:r w:rsidRPr="00654D13">
              <w:rPr>
                <w:rFonts w:asciiTheme="minorHAnsi" w:hAnsiTheme="minorHAnsi" w:cstheme="minorHAnsi"/>
                <w:color w:val="0F243E" w:themeColor="text2" w:themeShade="80"/>
                <w:sz w:val="20"/>
                <w:szCs w:val="20"/>
              </w:rPr>
              <w:t>Led digital transformation initiatives for financial institutions, developing strategic roadmaps and aligning digital strategies with business goals.</w:t>
            </w:r>
          </w:p>
          <w:p w14:paraId="19CE7DE6" w14:textId="5AC1761D" w:rsidR="00654D13" w:rsidRPr="00654D13" w:rsidRDefault="00654D13" w:rsidP="007A0B43">
            <w:pPr>
              <w:pStyle w:val="TableParagraph"/>
              <w:numPr>
                <w:ilvl w:val="0"/>
                <w:numId w:val="18"/>
              </w:numPr>
              <w:tabs>
                <w:tab w:val="left" w:pos="349"/>
              </w:tabs>
              <w:spacing w:line="252" w:lineRule="exact"/>
              <w:ind w:right="174"/>
              <w:jc w:val="both"/>
              <w:rPr>
                <w:rFonts w:asciiTheme="minorHAnsi" w:hAnsiTheme="minorHAnsi" w:cstheme="minorHAnsi"/>
                <w:color w:val="0F243E" w:themeColor="text2" w:themeShade="80"/>
                <w:sz w:val="20"/>
                <w:szCs w:val="20"/>
              </w:rPr>
            </w:pPr>
            <w:r w:rsidRPr="00654D13">
              <w:rPr>
                <w:rFonts w:asciiTheme="minorHAnsi" w:hAnsiTheme="minorHAnsi" w:cstheme="minorHAnsi"/>
                <w:color w:val="0F243E" w:themeColor="text2" w:themeShade="80"/>
                <w:sz w:val="20"/>
                <w:szCs w:val="20"/>
              </w:rPr>
              <w:t>Proposed and implemented innovative solutions for mobile banking, UPI, online payments, and AI/ML-powered digital platforms.</w:t>
            </w:r>
          </w:p>
          <w:p w14:paraId="21C0A737" w14:textId="77BCBD65" w:rsidR="00654D13" w:rsidRPr="00654D13" w:rsidRDefault="00654D13" w:rsidP="007A0B43">
            <w:pPr>
              <w:pStyle w:val="TableParagraph"/>
              <w:numPr>
                <w:ilvl w:val="0"/>
                <w:numId w:val="18"/>
              </w:numPr>
              <w:tabs>
                <w:tab w:val="left" w:pos="349"/>
              </w:tabs>
              <w:spacing w:line="252" w:lineRule="exact"/>
              <w:ind w:right="174"/>
              <w:jc w:val="both"/>
              <w:rPr>
                <w:rFonts w:asciiTheme="minorHAnsi" w:hAnsiTheme="minorHAnsi" w:cstheme="minorHAnsi"/>
                <w:color w:val="0F243E" w:themeColor="text2" w:themeShade="80"/>
                <w:sz w:val="20"/>
                <w:szCs w:val="20"/>
              </w:rPr>
            </w:pPr>
            <w:r w:rsidRPr="00654D13">
              <w:rPr>
                <w:rFonts w:asciiTheme="minorHAnsi" w:hAnsiTheme="minorHAnsi" w:cstheme="minorHAnsi"/>
                <w:color w:val="0F243E" w:themeColor="text2" w:themeShade="80"/>
                <w:sz w:val="20"/>
                <w:szCs w:val="20"/>
              </w:rPr>
              <w:t>Integrated digital security features like biometrics and ensured smooth integration with core banking systems and payment methods.</w:t>
            </w:r>
          </w:p>
          <w:p w14:paraId="76DBA778" w14:textId="585B6DB0" w:rsidR="00654D13" w:rsidRPr="00654D13" w:rsidRDefault="00654D13" w:rsidP="007A0B43">
            <w:pPr>
              <w:pStyle w:val="TableParagraph"/>
              <w:numPr>
                <w:ilvl w:val="0"/>
                <w:numId w:val="18"/>
              </w:numPr>
              <w:tabs>
                <w:tab w:val="left" w:pos="349"/>
              </w:tabs>
              <w:spacing w:line="252" w:lineRule="exact"/>
              <w:ind w:right="174"/>
              <w:jc w:val="both"/>
              <w:rPr>
                <w:rFonts w:asciiTheme="minorHAnsi" w:hAnsiTheme="minorHAnsi" w:cstheme="minorHAnsi"/>
                <w:color w:val="0F243E" w:themeColor="text2" w:themeShade="80"/>
                <w:sz w:val="20"/>
                <w:szCs w:val="20"/>
              </w:rPr>
            </w:pPr>
            <w:r w:rsidRPr="00654D13">
              <w:rPr>
                <w:rFonts w:asciiTheme="minorHAnsi" w:hAnsiTheme="minorHAnsi" w:cstheme="minorHAnsi"/>
                <w:color w:val="0F243E" w:themeColor="text2" w:themeShade="80"/>
                <w:sz w:val="20"/>
                <w:szCs w:val="20"/>
              </w:rPr>
              <w:t>Conducted market surveys, selected technology platforms, and strengthened IT resilience, disaster recovery, and regulatory compliance.</w:t>
            </w:r>
          </w:p>
          <w:p w14:paraId="63B4932A" w14:textId="20D211F3" w:rsidR="00654D13" w:rsidRPr="00654D13" w:rsidRDefault="00654D13" w:rsidP="007A0B43">
            <w:pPr>
              <w:pStyle w:val="TableParagraph"/>
              <w:numPr>
                <w:ilvl w:val="0"/>
                <w:numId w:val="18"/>
              </w:numPr>
              <w:tabs>
                <w:tab w:val="left" w:pos="349"/>
              </w:tabs>
              <w:spacing w:line="252" w:lineRule="exact"/>
              <w:ind w:right="174"/>
              <w:jc w:val="both"/>
              <w:rPr>
                <w:rFonts w:asciiTheme="minorHAnsi" w:hAnsiTheme="minorHAnsi" w:cstheme="minorHAnsi"/>
                <w:color w:val="0F243E" w:themeColor="text2" w:themeShade="80"/>
                <w:sz w:val="20"/>
                <w:szCs w:val="20"/>
              </w:rPr>
            </w:pPr>
            <w:r w:rsidRPr="00654D13">
              <w:rPr>
                <w:rFonts w:asciiTheme="minorHAnsi" w:hAnsiTheme="minorHAnsi" w:cstheme="minorHAnsi"/>
                <w:color w:val="0F243E" w:themeColor="text2" w:themeShade="80"/>
                <w:sz w:val="20"/>
                <w:szCs w:val="20"/>
              </w:rPr>
              <w:t>Gathered requirements, created and prioritized user stories, maintained product backlog, and communicated domain knowledge to technical teams.</w:t>
            </w:r>
          </w:p>
          <w:p w14:paraId="79883D27" w14:textId="53BD0BEF" w:rsidR="00AF566B" w:rsidRPr="00A55332" w:rsidRDefault="00654D13" w:rsidP="007A0B43">
            <w:pPr>
              <w:pStyle w:val="TableParagraph"/>
              <w:numPr>
                <w:ilvl w:val="0"/>
                <w:numId w:val="18"/>
              </w:numPr>
              <w:tabs>
                <w:tab w:val="left" w:pos="349"/>
              </w:tabs>
              <w:spacing w:line="252" w:lineRule="exact"/>
              <w:ind w:right="174"/>
              <w:jc w:val="both"/>
              <w:rPr>
                <w:rFonts w:asciiTheme="minorHAnsi" w:hAnsiTheme="minorHAnsi" w:cstheme="minorHAnsi"/>
                <w:color w:val="0F243E" w:themeColor="text2" w:themeShade="80"/>
                <w:sz w:val="20"/>
                <w:szCs w:val="20"/>
              </w:rPr>
            </w:pPr>
            <w:r w:rsidRPr="00654D13">
              <w:rPr>
                <w:rFonts w:asciiTheme="minorHAnsi" w:hAnsiTheme="minorHAnsi" w:cstheme="minorHAnsi"/>
                <w:color w:val="0F243E" w:themeColor="text2" w:themeShade="80"/>
                <w:sz w:val="20"/>
                <w:szCs w:val="20"/>
              </w:rPr>
              <w:t xml:space="preserve">Tracked requirements throughout development, performed functional testing, UAT, and facilitated client </w:t>
            </w:r>
            <w:r w:rsidR="00381A79" w:rsidRPr="00654D13">
              <w:rPr>
                <w:rFonts w:asciiTheme="minorHAnsi" w:hAnsiTheme="minorHAnsi" w:cstheme="minorHAnsi"/>
                <w:color w:val="0F243E" w:themeColor="text2" w:themeShade="80"/>
                <w:sz w:val="20"/>
                <w:szCs w:val="20"/>
              </w:rPr>
              <w:t>signoffs</w:t>
            </w:r>
            <w:r w:rsidRPr="00654D13">
              <w:rPr>
                <w:rFonts w:asciiTheme="minorHAnsi" w:hAnsiTheme="minorHAnsi" w:cstheme="minorHAnsi"/>
                <w:color w:val="0F243E" w:themeColor="text2" w:themeShade="80"/>
                <w:sz w:val="20"/>
                <w:szCs w:val="20"/>
              </w:rPr>
              <w:t>.</w:t>
            </w:r>
          </w:p>
        </w:tc>
      </w:tr>
    </w:tbl>
    <w:p w14:paraId="26FF4163" w14:textId="77777777" w:rsidR="00AF566B" w:rsidRPr="00A55332" w:rsidRDefault="00AF566B">
      <w:pPr>
        <w:pStyle w:val="BodyText"/>
        <w:spacing w:before="10"/>
        <w:rPr>
          <w:rFonts w:asciiTheme="minorHAnsi" w:hAnsiTheme="minorHAnsi" w:cstheme="minorHAnsi"/>
          <w:b/>
          <w:color w:val="0F243E" w:themeColor="text2" w:themeShade="80"/>
        </w:rPr>
      </w:pPr>
    </w:p>
    <w:tbl>
      <w:tblPr>
        <w:tblW w:w="10440" w:type="dxa"/>
        <w:tblInd w:w="26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1350"/>
        <w:gridCol w:w="9090"/>
      </w:tblGrid>
      <w:tr w:rsidR="00992889" w:rsidRPr="00A55332" w14:paraId="7C00E29D" w14:textId="77777777" w:rsidTr="008E489E">
        <w:trPr>
          <w:trHeight w:val="273"/>
        </w:trPr>
        <w:tc>
          <w:tcPr>
            <w:tcW w:w="1350" w:type="dxa"/>
            <w:shd w:val="clear" w:color="auto" w:fill="EFEFEF"/>
          </w:tcPr>
          <w:p w14:paraId="7D056D8C" w14:textId="77777777" w:rsidR="00992889" w:rsidRPr="00A55332" w:rsidRDefault="00992889" w:rsidP="00A172C7">
            <w:pPr>
              <w:pStyle w:val="TableParagraph"/>
              <w:spacing w:line="253" w:lineRule="exact"/>
              <w:rPr>
                <w:rFonts w:asciiTheme="minorHAnsi" w:hAnsiTheme="minorHAnsi" w:cstheme="minorHAnsi"/>
                <w:b/>
                <w:color w:val="0F243E" w:themeColor="text2" w:themeShade="80"/>
                <w:sz w:val="20"/>
                <w:szCs w:val="20"/>
              </w:rPr>
            </w:pPr>
            <w:r w:rsidRPr="00A55332">
              <w:rPr>
                <w:rFonts w:asciiTheme="minorHAnsi" w:hAnsiTheme="minorHAnsi" w:cstheme="minorHAnsi"/>
                <w:b/>
                <w:color w:val="0F243E" w:themeColor="text2" w:themeShade="80"/>
                <w:sz w:val="20"/>
                <w:szCs w:val="20"/>
              </w:rPr>
              <w:t>Project</w:t>
            </w:r>
            <w:r w:rsidRPr="00A55332">
              <w:rPr>
                <w:rFonts w:asciiTheme="minorHAnsi" w:hAnsiTheme="minorHAnsi" w:cstheme="minorHAnsi"/>
                <w:b/>
                <w:color w:val="0F243E" w:themeColor="text2" w:themeShade="80"/>
                <w:spacing w:val="-10"/>
                <w:sz w:val="20"/>
                <w:szCs w:val="20"/>
              </w:rPr>
              <w:t xml:space="preserve"> </w:t>
            </w:r>
            <w:r w:rsidRPr="00A55332">
              <w:rPr>
                <w:rFonts w:asciiTheme="minorHAnsi" w:hAnsiTheme="minorHAnsi" w:cstheme="minorHAnsi"/>
                <w:b/>
                <w:color w:val="0F243E" w:themeColor="text2" w:themeShade="80"/>
                <w:spacing w:val="-4"/>
                <w:sz w:val="20"/>
                <w:szCs w:val="20"/>
              </w:rPr>
              <w:t>Name</w:t>
            </w:r>
          </w:p>
        </w:tc>
        <w:tc>
          <w:tcPr>
            <w:tcW w:w="9090" w:type="dxa"/>
          </w:tcPr>
          <w:p w14:paraId="54487D6F" w14:textId="70499435" w:rsidR="00992889" w:rsidRPr="00A55332" w:rsidRDefault="00992889" w:rsidP="00A172C7">
            <w:pPr>
              <w:pStyle w:val="TableParagraph"/>
              <w:spacing w:line="253" w:lineRule="exact"/>
              <w:rPr>
                <w:rFonts w:asciiTheme="minorHAnsi" w:hAnsiTheme="minorHAnsi" w:cstheme="minorHAnsi"/>
                <w:b/>
                <w:color w:val="0F243E" w:themeColor="text2" w:themeShade="80"/>
                <w:sz w:val="20"/>
                <w:szCs w:val="20"/>
              </w:rPr>
            </w:pPr>
            <w:r w:rsidRPr="00A55332">
              <w:rPr>
                <w:rFonts w:asciiTheme="minorHAnsi" w:hAnsiTheme="minorHAnsi" w:cstheme="minorHAnsi"/>
                <w:b/>
                <w:bCs/>
                <w:color w:val="0F243E" w:themeColor="text2" w:themeShade="80"/>
                <w:sz w:val="20"/>
                <w:szCs w:val="20"/>
              </w:rPr>
              <w:t xml:space="preserve">  </w:t>
            </w:r>
            <w:r w:rsidR="00B40264">
              <w:rPr>
                <w:rFonts w:asciiTheme="minorHAnsi" w:hAnsiTheme="minorHAnsi" w:cstheme="minorHAnsi"/>
                <w:color w:val="0F243E" w:themeColor="text2" w:themeShade="80"/>
                <w:sz w:val="20"/>
                <w:szCs w:val="20"/>
              </w:rPr>
              <w:t xml:space="preserve">Digital and Business </w:t>
            </w:r>
            <w:r w:rsidRPr="00A55332">
              <w:rPr>
                <w:rFonts w:asciiTheme="minorHAnsi" w:hAnsiTheme="minorHAnsi" w:cstheme="minorHAnsi"/>
                <w:color w:val="0F243E" w:themeColor="text2" w:themeShade="80"/>
                <w:sz w:val="20"/>
                <w:szCs w:val="20"/>
              </w:rPr>
              <w:t>Transformation Manager for Tourism Ministry of Caribbean Country</w:t>
            </w:r>
          </w:p>
        </w:tc>
      </w:tr>
      <w:tr w:rsidR="009A3A85" w:rsidRPr="00A55332" w14:paraId="74176A8C" w14:textId="77777777" w:rsidTr="008E489E">
        <w:trPr>
          <w:trHeight w:val="273"/>
        </w:trPr>
        <w:tc>
          <w:tcPr>
            <w:tcW w:w="1350" w:type="dxa"/>
            <w:shd w:val="clear" w:color="auto" w:fill="EFEFEF"/>
          </w:tcPr>
          <w:p w14:paraId="3324DE5E" w14:textId="2E964606" w:rsidR="009A3A85" w:rsidRPr="000955BC" w:rsidRDefault="009A3A85" w:rsidP="00A172C7">
            <w:pPr>
              <w:pStyle w:val="TableParagraph"/>
              <w:spacing w:line="253" w:lineRule="exact"/>
              <w:rPr>
                <w:rFonts w:asciiTheme="minorHAnsi" w:hAnsiTheme="minorHAnsi" w:cstheme="minorHAnsi"/>
                <w:bCs/>
                <w:color w:val="0F243E" w:themeColor="text2" w:themeShade="80"/>
                <w:sz w:val="20"/>
                <w:szCs w:val="20"/>
              </w:rPr>
            </w:pPr>
            <w:r w:rsidRPr="000955BC">
              <w:rPr>
                <w:rFonts w:asciiTheme="minorHAnsi" w:hAnsiTheme="minorHAnsi" w:cstheme="minorHAnsi"/>
                <w:bCs/>
                <w:color w:val="0F243E" w:themeColor="text2" w:themeShade="80"/>
                <w:sz w:val="20"/>
                <w:szCs w:val="20"/>
              </w:rPr>
              <w:t>Duration</w:t>
            </w:r>
          </w:p>
        </w:tc>
        <w:tc>
          <w:tcPr>
            <w:tcW w:w="9090" w:type="dxa"/>
          </w:tcPr>
          <w:p w14:paraId="28738DE6" w14:textId="22B51A9A" w:rsidR="009A3A85" w:rsidRPr="000955BC" w:rsidRDefault="000955BC" w:rsidP="00A172C7">
            <w:pPr>
              <w:pStyle w:val="TableParagraph"/>
              <w:spacing w:line="253" w:lineRule="exact"/>
              <w:rPr>
                <w:rFonts w:asciiTheme="minorHAnsi" w:hAnsiTheme="minorHAnsi" w:cstheme="minorHAnsi"/>
                <w:bCs/>
                <w:color w:val="0F243E" w:themeColor="text2" w:themeShade="80"/>
                <w:sz w:val="20"/>
                <w:szCs w:val="20"/>
              </w:rPr>
            </w:pPr>
            <w:r w:rsidRPr="000955BC">
              <w:rPr>
                <w:rFonts w:asciiTheme="minorHAnsi" w:hAnsiTheme="minorHAnsi" w:cstheme="minorHAnsi"/>
                <w:bCs/>
                <w:color w:val="0F243E" w:themeColor="text2" w:themeShade="80"/>
                <w:sz w:val="20"/>
                <w:szCs w:val="20"/>
              </w:rPr>
              <w:t xml:space="preserve"> July 2016 to February 2019</w:t>
            </w:r>
          </w:p>
        </w:tc>
      </w:tr>
      <w:tr w:rsidR="00992889" w:rsidRPr="00A55332" w14:paraId="5EB5DE86" w14:textId="77777777" w:rsidTr="008E489E">
        <w:trPr>
          <w:trHeight w:val="261"/>
        </w:trPr>
        <w:tc>
          <w:tcPr>
            <w:tcW w:w="1350" w:type="dxa"/>
            <w:shd w:val="clear" w:color="auto" w:fill="EFEFEF"/>
          </w:tcPr>
          <w:p w14:paraId="49029254" w14:textId="77777777" w:rsidR="00992889" w:rsidRPr="00A55332" w:rsidRDefault="00992889" w:rsidP="00A172C7">
            <w:pPr>
              <w:pStyle w:val="TableParagraph"/>
              <w:spacing w:before="1" w:line="240" w:lineRule="exact"/>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 xml:space="preserve"> Client</w:t>
            </w:r>
            <w:r w:rsidRPr="00A55332">
              <w:rPr>
                <w:rFonts w:asciiTheme="minorHAnsi" w:hAnsiTheme="minorHAnsi" w:cstheme="minorHAnsi"/>
                <w:color w:val="0F243E" w:themeColor="text2" w:themeShade="80"/>
                <w:spacing w:val="-8"/>
                <w:sz w:val="20"/>
                <w:szCs w:val="20"/>
              </w:rPr>
              <w:t xml:space="preserve"> </w:t>
            </w:r>
            <w:r w:rsidRPr="00A55332">
              <w:rPr>
                <w:rFonts w:asciiTheme="minorHAnsi" w:hAnsiTheme="minorHAnsi" w:cstheme="minorHAnsi"/>
                <w:color w:val="0F243E" w:themeColor="text2" w:themeShade="80"/>
                <w:spacing w:val="-4"/>
                <w:sz w:val="20"/>
                <w:szCs w:val="20"/>
              </w:rPr>
              <w:t>name</w:t>
            </w:r>
          </w:p>
        </w:tc>
        <w:tc>
          <w:tcPr>
            <w:tcW w:w="9090" w:type="dxa"/>
          </w:tcPr>
          <w:p w14:paraId="02B46C92" w14:textId="77777777" w:rsidR="00992889" w:rsidRPr="00A55332" w:rsidRDefault="00992889" w:rsidP="00A172C7">
            <w:pPr>
              <w:pStyle w:val="TableParagraph"/>
              <w:spacing w:before="1" w:line="240" w:lineRule="exact"/>
              <w:ind w:left="57"/>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 xml:space="preserve"> Ministry</w:t>
            </w:r>
            <w:r w:rsidRPr="00A55332">
              <w:rPr>
                <w:rFonts w:asciiTheme="minorHAnsi" w:hAnsiTheme="minorHAnsi" w:cstheme="minorHAnsi"/>
                <w:color w:val="0F243E" w:themeColor="text2" w:themeShade="80"/>
                <w:spacing w:val="-10"/>
                <w:sz w:val="20"/>
                <w:szCs w:val="20"/>
              </w:rPr>
              <w:t xml:space="preserve"> </w:t>
            </w:r>
            <w:r w:rsidRPr="00A55332">
              <w:rPr>
                <w:rFonts w:asciiTheme="minorHAnsi" w:hAnsiTheme="minorHAnsi" w:cstheme="minorHAnsi"/>
                <w:color w:val="0F243E" w:themeColor="text2" w:themeShade="80"/>
                <w:sz w:val="20"/>
                <w:szCs w:val="20"/>
              </w:rPr>
              <w:t>of</w:t>
            </w:r>
            <w:r w:rsidRPr="00A55332">
              <w:rPr>
                <w:rFonts w:asciiTheme="minorHAnsi" w:hAnsiTheme="minorHAnsi" w:cstheme="minorHAnsi"/>
                <w:color w:val="0F243E" w:themeColor="text2" w:themeShade="80"/>
                <w:spacing w:val="-12"/>
                <w:sz w:val="20"/>
                <w:szCs w:val="20"/>
              </w:rPr>
              <w:t xml:space="preserve"> </w:t>
            </w:r>
            <w:r w:rsidRPr="00A55332">
              <w:rPr>
                <w:rFonts w:asciiTheme="minorHAnsi" w:hAnsiTheme="minorHAnsi" w:cstheme="minorHAnsi"/>
                <w:color w:val="0F243E" w:themeColor="text2" w:themeShade="80"/>
                <w:sz w:val="20"/>
                <w:szCs w:val="20"/>
              </w:rPr>
              <w:t>Tourism,</w:t>
            </w:r>
            <w:r w:rsidRPr="00A55332">
              <w:rPr>
                <w:rFonts w:asciiTheme="minorHAnsi" w:hAnsiTheme="minorHAnsi" w:cstheme="minorHAnsi"/>
                <w:color w:val="0F243E" w:themeColor="text2" w:themeShade="80"/>
                <w:spacing w:val="-8"/>
                <w:sz w:val="20"/>
                <w:szCs w:val="20"/>
              </w:rPr>
              <w:t xml:space="preserve"> </w:t>
            </w:r>
            <w:r w:rsidRPr="00A55332">
              <w:rPr>
                <w:rFonts w:asciiTheme="minorHAnsi" w:hAnsiTheme="minorHAnsi" w:cstheme="minorHAnsi"/>
                <w:color w:val="0F243E" w:themeColor="text2" w:themeShade="80"/>
                <w:spacing w:val="-2"/>
                <w:sz w:val="20"/>
                <w:szCs w:val="20"/>
              </w:rPr>
              <w:t>Bahamas</w:t>
            </w:r>
          </w:p>
        </w:tc>
      </w:tr>
      <w:tr w:rsidR="00992889" w:rsidRPr="00A55332" w14:paraId="62170BE7" w14:textId="77777777" w:rsidTr="008E489E">
        <w:trPr>
          <w:trHeight w:val="258"/>
        </w:trPr>
        <w:tc>
          <w:tcPr>
            <w:tcW w:w="1350" w:type="dxa"/>
            <w:shd w:val="clear" w:color="auto" w:fill="EFEFEF"/>
          </w:tcPr>
          <w:p w14:paraId="0226B173" w14:textId="77777777" w:rsidR="00992889" w:rsidRPr="00A55332" w:rsidRDefault="00992889" w:rsidP="00A172C7">
            <w:pPr>
              <w:pStyle w:val="TableParagraph"/>
              <w:spacing w:before="3"/>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 xml:space="preserve"> Project</w:t>
            </w:r>
            <w:r w:rsidRPr="00A55332">
              <w:rPr>
                <w:rFonts w:asciiTheme="minorHAnsi" w:hAnsiTheme="minorHAnsi" w:cstheme="minorHAnsi"/>
                <w:color w:val="0F243E" w:themeColor="text2" w:themeShade="80"/>
                <w:spacing w:val="-1"/>
                <w:sz w:val="20"/>
                <w:szCs w:val="20"/>
              </w:rPr>
              <w:t xml:space="preserve"> </w:t>
            </w:r>
            <w:r w:rsidRPr="00A55332">
              <w:rPr>
                <w:rFonts w:asciiTheme="minorHAnsi" w:hAnsiTheme="minorHAnsi" w:cstheme="minorHAnsi"/>
                <w:color w:val="0F243E" w:themeColor="text2" w:themeShade="80"/>
                <w:spacing w:val="-2"/>
                <w:sz w:val="20"/>
                <w:szCs w:val="20"/>
              </w:rPr>
              <w:t>Description</w:t>
            </w:r>
          </w:p>
        </w:tc>
        <w:tc>
          <w:tcPr>
            <w:tcW w:w="9090" w:type="dxa"/>
          </w:tcPr>
          <w:p w14:paraId="339E7C65" w14:textId="28117C8D" w:rsidR="00992889" w:rsidRPr="00A55332" w:rsidRDefault="00435D34" w:rsidP="00A172C7">
            <w:pPr>
              <w:pStyle w:val="TableParagraph"/>
              <w:spacing w:before="1"/>
              <w:ind w:left="163" w:right="223"/>
              <w:jc w:val="both"/>
              <w:rPr>
                <w:rFonts w:asciiTheme="minorHAnsi" w:hAnsiTheme="minorHAnsi" w:cstheme="minorHAnsi"/>
                <w:color w:val="0F243E" w:themeColor="text2" w:themeShade="80"/>
                <w:sz w:val="20"/>
                <w:szCs w:val="20"/>
              </w:rPr>
            </w:pPr>
            <w:r w:rsidRPr="00435D34">
              <w:rPr>
                <w:rFonts w:asciiTheme="minorHAnsi" w:hAnsiTheme="minorHAnsi" w:cstheme="minorHAnsi"/>
                <w:color w:val="0F243E" w:themeColor="text2" w:themeShade="80"/>
                <w:sz w:val="20"/>
                <w:szCs w:val="20"/>
              </w:rPr>
              <w:t>The IT transformation project for the Bahamian Government aimed to automate and streamline hotel and second-home license processing. A centralized platform was developed for license tracking, revenue reporting, and property registration, reducing manual workflows and minimizing revenue leakage. The initiative included systems for inspection approvals and tax evasion prevention, leveraging cloud technologies to enable automation, digitization, and hyper-automation. Overall, the project improved operational efficiency, compliance, and revenue collection across the islands.</w:t>
            </w:r>
          </w:p>
        </w:tc>
      </w:tr>
      <w:tr w:rsidR="00992889" w:rsidRPr="00A55332" w14:paraId="3BCCBF62" w14:textId="77777777" w:rsidTr="008E489E">
        <w:trPr>
          <w:trHeight w:val="258"/>
        </w:trPr>
        <w:tc>
          <w:tcPr>
            <w:tcW w:w="1350" w:type="dxa"/>
            <w:shd w:val="clear" w:color="auto" w:fill="EFEFEF"/>
          </w:tcPr>
          <w:p w14:paraId="29307543" w14:textId="77777777" w:rsidR="00992889" w:rsidRPr="00A55332" w:rsidRDefault="00992889" w:rsidP="00A172C7">
            <w:pPr>
              <w:pStyle w:val="TableParagraph"/>
              <w:spacing w:before="6"/>
              <w:rPr>
                <w:rFonts w:asciiTheme="minorHAnsi" w:hAnsiTheme="minorHAnsi" w:cstheme="minorHAnsi"/>
                <w:color w:val="0F243E" w:themeColor="text2" w:themeShade="80"/>
                <w:spacing w:val="-2"/>
                <w:sz w:val="20"/>
                <w:szCs w:val="20"/>
              </w:rPr>
            </w:pPr>
            <w:r w:rsidRPr="00A55332">
              <w:rPr>
                <w:rFonts w:asciiTheme="minorHAnsi" w:hAnsiTheme="minorHAnsi" w:cstheme="minorHAnsi"/>
                <w:color w:val="0F243E" w:themeColor="text2" w:themeShade="80"/>
                <w:spacing w:val="-2"/>
                <w:sz w:val="20"/>
                <w:szCs w:val="20"/>
              </w:rPr>
              <w:t xml:space="preserve"> Role</w:t>
            </w:r>
          </w:p>
        </w:tc>
        <w:tc>
          <w:tcPr>
            <w:tcW w:w="9090" w:type="dxa"/>
          </w:tcPr>
          <w:p w14:paraId="430F44BC" w14:textId="77777777" w:rsidR="00992889" w:rsidRPr="00A55332" w:rsidRDefault="00992889" w:rsidP="00A172C7">
            <w:pPr>
              <w:pStyle w:val="TableParagraph"/>
              <w:spacing w:before="3" w:line="259" w:lineRule="auto"/>
              <w:ind w:left="163"/>
              <w:jc w:val="both"/>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Business Transformation Manager</w:t>
            </w:r>
          </w:p>
        </w:tc>
      </w:tr>
      <w:tr w:rsidR="00992889" w:rsidRPr="00A55332" w14:paraId="4D2BDF9E" w14:textId="77777777" w:rsidTr="008E489E">
        <w:trPr>
          <w:trHeight w:val="820"/>
        </w:trPr>
        <w:tc>
          <w:tcPr>
            <w:tcW w:w="1350" w:type="dxa"/>
            <w:shd w:val="clear" w:color="auto" w:fill="EFEFEF"/>
          </w:tcPr>
          <w:p w14:paraId="38D6D956" w14:textId="77777777" w:rsidR="00992889" w:rsidRPr="00A55332" w:rsidRDefault="00992889" w:rsidP="00A172C7">
            <w:pPr>
              <w:pStyle w:val="TableParagraph"/>
              <w:spacing w:before="6"/>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 xml:space="preserve"> Responsibilities</w:t>
            </w:r>
          </w:p>
        </w:tc>
        <w:tc>
          <w:tcPr>
            <w:tcW w:w="9090" w:type="dxa"/>
          </w:tcPr>
          <w:p w14:paraId="29255402" w14:textId="64BE8972" w:rsidR="00784F8A" w:rsidRPr="00784F8A" w:rsidRDefault="00784F8A" w:rsidP="007A0B43">
            <w:pPr>
              <w:pStyle w:val="TableParagraph"/>
              <w:numPr>
                <w:ilvl w:val="2"/>
                <w:numId w:val="4"/>
              </w:numPr>
              <w:tabs>
                <w:tab w:val="clear" w:pos="2160"/>
              </w:tabs>
              <w:spacing w:before="4"/>
              <w:ind w:left="274" w:right="89" w:hanging="180"/>
              <w:jc w:val="both"/>
              <w:rPr>
                <w:rFonts w:asciiTheme="minorHAnsi" w:hAnsiTheme="minorHAnsi" w:cstheme="minorHAnsi"/>
                <w:color w:val="0F243E" w:themeColor="text2" w:themeShade="80"/>
                <w:sz w:val="20"/>
                <w:szCs w:val="20"/>
              </w:rPr>
            </w:pPr>
            <w:r w:rsidRPr="00784F8A">
              <w:rPr>
                <w:rFonts w:asciiTheme="minorHAnsi" w:hAnsiTheme="minorHAnsi" w:cstheme="minorHAnsi"/>
                <w:color w:val="0F243E" w:themeColor="text2" w:themeShade="80"/>
                <w:sz w:val="20"/>
                <w:szCs w:val="20"/>
              </w:rPr>
              <w:t>Served as Business Transformation Manager for the Ministry of Public Services, aligning initiatives with organizational strategy.</w:t>
            </w:r>
          </w:p>
          <w:p w14:paraId="181493CA" w14:textId="0E146EA6" w:rsidR="00784F8A" w:rsidRPr="00784F8A" w:rsidRDefault="00784F8A" w:rsidP="007A0B43">
            <w:pPr>
              <w:pStyle w:val="TableParagraph"/>
              <w:numPr>
                <w:ilvl w:val="2"/>
                <w:numId w:val="4"/>
              </w:numPr>
              <w:tabs>
                <w:tab w:val="clear" w:pos="2160"/>
              </w:tabs>
              <w:spacing w:before="4"/>
              <w:ind w:left="274" w:right="89" w:hanging="180"/>
              <w:jc w:val="both"/>
              <w:rPr>
                <w:rFonts w:asciiTheme="minorHAnsi" w:hAnsiTheme="minorHAnsi" w:cstheme="minorHAnsi"/>
                <w:color w:val="0F243E" w:themeColor="text2" w:themeShade="80"/>
                <w:sz w:val="20"/>
                <w:szCs w:val="20"/>
              </w:rPr>
            </w:pPr>
            <w:r w:rsidRPr="00784F8A">
              <w:rPr>
                <w:rFonts w:asciiTheme="minorHAnsi" w:hAnsiTheme="minorHAnsi" w:cstheme="minorHAnsi"/>
                <w:color w:val="0F243E" w:themeColor="text2" w:themeShade="80"/>
                <w:sz w:val="20"/>
                <w:szCs w:val="20"/>
              </w:rPr>
              <w:t>Led IT transformation projects, including infrastructure modernization, property registration, inspection workflows, and tax evasion prevention applications.</w:t>
            </w:r>
          </w:p>
          <w:p w14:paraId="687675A9" w14:textId="206A76B4" w:rsidR="00784F8A" w:rsidRPr="00784F8A" w:rsidRDefault="00784F8A" w:rsidP="007A0B43">
            <w:pPr>
              <w:pStyle w:val="TableParagraph"/>
              <w:numPr>
                <w:ilvl w:val="2"/>
                <w:numId w:val="4"/>
              </w:numPr>
              <w:tabs>
                <w:tab w:val="clear" w:pos="2160"/>
              </w:tabs>
              <w:spacing w:before="4"/>
              <w:ind w:left="274" w:right="89" w:hanging="180"/>
              <w:jc w:val="both"/>
              <w:rPr>
                <w:rFonts w:asciiTheme="minorHAnsi" w:hAnsiTheme="minorHAnsi" w:cstheme="minorHAnsi"/>
                <w:color w:val="0F243E" w:themeColor="text2" w:themeShade="80"/>
                <w:sz w:val="20"/>
                <w:szCs w:val="20"/>
              </w:rPr>
            </w:pPr>
            <w:r w:rsidRPr="00784F8A">
              <w:rPr>
                <w:rFonts w:asciiTheme="minorHAnsi" w:hAnsiTheme="minorHAnsi" w:cstheme="minorHAnsi"/>
                <w:color w:val="0F243E" w:themeColor="text2" w:themeShade="80"/>
                <w:sz w:val="20"/>
                <w:szCs w:val="20"/>
              </w:rPr>
              <w:t>Defined IT roadmaps to accelerate tourism, boost revenue, and ensure compliance while optimizing processes using cloud and allied technologies.</w:t>
            </w:r>
          </w:p>
          <w:p w14:paraId="238CC6F6" w14:textId="73CF891E" w:rsidR="00784F8A" w:rsidRPr="00784F8A" w:rsidRDefault="00784F8A" w:rsidP="007A0B43">
            <w:pPr>
              <w:pStyle w:val="TableParagraph"/>
              <w:numPr>
                <w:ilvl w:val="2"/>
                <w:numId w:val="4"/>
              </w:numPr>
              <w:tabs>
                <w:tab w:val="clear" w:pos="2160"/>
              </w:tabs>
              <w:spacing w:before="4"/>
              <w:ind w:left="274" w:right="89" w:hanging="180"/>
              <w:jc w:val="both"/>
              <w:rPr>
                <w:rFonts w:asciiTheme="minorHAnsi" w:hAnsiTheme="minorHAnsi" w:cstheme="minorHAnsi"/>
                <w:color w:val="0F243E" w:themeColor="text2" w:themeShade="80"/>
                <w:sz w:val="20"/>
                <w:szCs w:val="20"/>
              </w:rPr>
            </w:pPr>
            <w:r w:rsidRPr="00784F8A">
              <w:rPr>
                <w:rFonts w:asciiTheme="minorHAnsi" w:hAnsiTheme="minorHAnsi" w:cstheme="minorHAnsi"/>
                <w:color w:val="0F243E" w:themeColor="text2" w:themeShade="80"/>
                <w:sz w:val="20"/>
                <w:szCs w:val="20"/>
              </w:rPr>
              <w:t>Collaborated with executives to understand challenges, plan initiatives, and maintain transparent communication across departments and agencies.</w:t>
            </w:r>
          </w:p>
          <w:p w14:paraId="6AB99ACA" w14:textId="6C3CE1C1" w:rsidR="00784F8A" w:rsidRPr="00784F8A" w:rsidRDefault="00784F8A" w:rsidP="007A0B43">
            <w:pPr>
              <w:pStyle w:val="TableParagraph"/>
              <w:numPr>
                <w:ilvl w:val="2"/>
                <w:numId w:val="4"/>
              </w:numPr>
              <w:tabs>
                <w:tab w:val="clear" w:pos="2160"/>
              </w:tabs>
              <w:spacing w:before="4"/>
              <w:ind w:left="274" w:right="89" w:hanging="180"/>
              <w:jc w:val="both"/>
              <w:rPr>
                <w:rFonts w:asciiTheme="minorHAnsi" w:hAnsiTheme="minorHAnsi" w:cstheme="minorHAnsi"/>
                <w:color w:val="0F243E" w:themeColor="text2" w:themeShade="80"/>
                <w:sz w:val="20"/>
                <w:szCs w:val="20"/>
              </w:rPr>
            </w:pPr>
            <w:r w:rsidRPr="00784F8A">
              <w:rPr>
                <w:rFonts w:asciiTheme="minorHAnsi" w:hAnsiTheme="minorHAnsi" w:cstheme="minorHAnsi"/>
                <w:color w:val="0F243E" w:themeColor="text2" w:themeShade="80"/>
                <w:sz w:val="20"/>
                <w:szCs w:val="20"/>
              </w:rPr>
              <w:t>Delivered transformation projects on time and within budget, enhancing ROI, stakeholder experience, and operational efficiency.</w:t>
            </w:r>
          </w:p>
          <w:p w14:paraId="6D7425E6" w14:textId="26C969FF" w:rsidR="00784F8A" w:rsidRPr="00784F8A" w:rsidRDefault="00784F8A" w:rsidP="007A0B43">
            <w:pPr>
              <w:pStyle w:val="TableParagraph"/>
              <w:numPr>
                <w:ilvl w:val="2"/>
                <w:numId w:val="4"/>
              </w:numPr>
              <w:tabs>
                <w:tab w:val="clear" w:pos="2160"/>
              </w:tabs>
              <w:spacing w:before="4"/>
              <w:ind w:left="274" w:right="89" w:hanging="180"/>
              <w:jc w:val="both"/>
              <w:rPr>
                <w:rFonts w:asciiTheme="minorHAnsi" w:hAnsiTheme="minorHAnsi" w:cstheme="minorHAnsi"/>
                <w:color w:val="0F243E" w:themeColor="text2" w:themeShade="80"/>
                <w:sz w:val="20"/>
                <w:szCs w:val="20"/>
              </w:rPr>
            </w:pPr>
            <w:r w:rsidRPr="00784F8A">
              <w:rPr>
                <w:rFonts w:asciiTheme="minorHAnsi" w:hAnsiTheme="minorHAnsi" w:cstheme="minorHAnsi"/>
                <w:color w:val="0F243E" w:themeColor="text2" w:themeShade="80"/>
                <w:sz w:val="20"/>
                <w:szCs w:val="20"/>
              </w:rPr>
              <w:t>Developed a comprehensive data strategy focused on standardization, governance, and accessibility to support automation, compliance, and citizen-centric services.</w:t>
            </w:r>
          </w:p>
          <w:p w14:paraId="7A1D329E" w14:textId="5320324B" w:rsidR="00992889" w:rsidRPr="00A55332" w:rsidRDefault="00784F8A" w:rsidP="007A0B43">
            <w:pPr>
              <w:pStyle w:val="TableParagraph"/>
              <w:numPr>
                <w:ilvl w:val="2"/>
                <w:numId w:val="4"/>
              </w:numPr>
              <w:tabs>
                <w:tab w:val="clear" w:pos="2160"/>
              </w:tabs>
              <w:spacing w:before="4"/>
              <w:ind w:left="274" w:right="89" w:hanging="180"/>
              <w:jc w:val="both"/>
              <w:rPr>
                <w:rFonts w:asciiTheme="minorHAnsi" w:hAnsiTheme="minorHAnsi" w:cstheme="minorHAnsi"/>
                <w:color w:val="0F243E" w:themeColor="text2" w:themeShade="80"/>
                <w:sz w:val="20"/>
                <w:szCs w:val="20"/>
              </w:rPr>
            </w:pPr>
            <w:r w:rsidRPr="00784F8A">
              <w:rPr>
                <w:rFonts w:asciiTheme="minorHAnsi" w:hAnsiTheme="minorHAnsi" w:cstheme="minorHAnsi"/>
                <w:color w:val="0F243E" w:themeColor="text2" w:themeShade="80"/>
                <w:sz w:val="20"/>
                <w:szCs w:val="20"/>
              </w:rPr>
              <w:t>Achieved business benefits including improved efficiency, compliance, risk management, revenue growth, and enhanced collaboration across departments.</w:t>
            </w:r>
            <w:r w:rsidR="00992889" w:rsidRPr="00A55332">
              <w:rPr>
                <w:rFonts w:asciiTheme="minorHAnsi" w:hAnsiTheme="minorHAnsi" w:cstheme="minorHAnsi"/>
                <w:color w:val="0F243E" w:themeColor="text2" w:themeShade="80"/>
                <w:sz w:val="20"/>
                <w:szCs w:val="20"/>
              </w:rPr>
              <w:t xml:space="preserve"> </w:t>
            </w:r>
          </w:p>
        </w:tc>
      </w:tr>
    </w:tbl>
    <w:p w14:paraId="6841BA45" w14:textId="77777777" w:rsidR="001C5032" w:rsidRPr="00A55332" w:rsidRDefault="001C5032">
      <w:pPr>
        <w:pStyle w:val="BodyText"/>
        <w:spacing w:before="9"/>
        <w:rPr>
          <w:rFonts w:asciiTheme="minorHAnsi" w:hAnsiTheme="minorHAnsi" w:cstheme="minorHAnsi"/>
          <w:b/>
          <w:color w:val="0F243E" w:themeColor="text2" w:themeShade="80"/>
        </w:rPr>
      </w:pPr>
    </w:p>
    <w:tbl>
      <w:tblPr>
        <w:tblpPr w:leftFromText="180" w:rightFromText="180" w:vertAnchor="text" w:horzAnchor="margin" w:tblpX="255" w:tblpY="14"/>
        <w:tblW w:w="104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1360"/>
        <w:gridCol w:w="9080"/>
      </w:tblGrid>
      <w:tr w:rsidR="004E2B04" w:rsidRPr="00A55332" w14:paraId="7891DA03" w14:textId="77777777" w:rsidTr="008E489E">
        <w:trPr>
          <w:trHeight w:val="256"/>
        </w:trPr>
        <w:tc>
          <w:tcPr>
            <w:tcW w:w="1360" w:type="dxa"/>
            <w:shd w:val="clear" w:color="auto" w:fill="EEEEEE"/>
          </w:tcPr>
          <w:p w14:paraId="4D058A31" w14:textId="77777777" w:rsidR="004E2B04" w:rsidRPr="00A55332" w:rsidRDefault="004E2B04" w:rsidP="008E489E">
            <w:pPr>
              <w:pStyle w:val="TableParagraph"/>
              <w:spacing w:line="236" w:lineRule="exact"/>
              <w:rPr>
                <w:rFonts w:asciiTheme="minorHAnsi" w:hAnsiTheme="minorHAnsi" w:cstheme="minorHAnsi"/>
                <w:b/>
                <w:color w:val="0F243E" w:themeColor="text2" w:themeShade="80"/>
                <w:sz w:val="20"/>
                <w:szCs w:val="20"/>
              </w:rPr>
            </w:pPr>
            <w:r w:rsidRPr="00A55332">
              <w:rPr>
                <w:rFonts w:asciiTheme="minorHAnsi" w:hAnsiTheme="minorHAnsi" w:cstheme="minorHAnsi"/>
                <w:b/>
                <w:color w:val="0F243E" w:themeColor="text2" w:themeShade="80"/>
                <w:spacing w:val="-2"/>
                <w:sz w:val="20"/>
                <w:szCs w:val="20"/>
              </w:rPr>
              <w:t>Project</w:t>
            </w:r>
            <w:r w:rsidRPr="00A55332">
              <w:rPr>
                <w:rFonts w:asciiTheme="minorHAnsi" w:hAnsiTheme="minorHAnsi" w:cstheme="minorHAnsi"/>
                <w:b/>
                <w:color w:val="0F243E" w:themeColor="text2" w:themeShade="80"/>
                <w:spacing w:val="-3"/>
                <w:sz w:val="20"/>
                <w:szCs w:val="20"/>
              </w:rPr>
              <w:t xml:space="preserve"> </w:t>
            </w:r>
            <w:r w:rsidRPr="00A55332">
              <w:rPr>
                <w:rFonts w:asciiTheme="minorHAnsi" w:hAnsiTheme="minorHAnsi" w:cstheme="minorHAnsi"/>
                <w:b/>
                <w:color w:val="0F243E" w:themeColor="text2" w:themeShade="80"/>
                <w:spacing w:val="-4"/>
                <w:sz w:val="20"/>
                <w:szCs w:val="20"/>
              </w:rPr>
              <w:t>Name</w:t>
            </w:r>
          </w:p>
        </w:tc>
        <w:tc>
          <w:tcPr>
            <w:tcW w:w="9080" w:type="dxa"/>
          </w:tcPr>
          <w:p w14:paraId="68935E34" w14:textId="77777777" w:rsidR="004E2B04" w:rsidRPr="00A55332" w:rsidRDefault="004E2B04" w:rsidP="008E489E">
            <w:pPr>
              <w:pStyle w:val="TableParagraph"/>
              <w:spacing w:line="236" w:lineRule="exact"/>
              <w:ind w:left="110"/>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McDonald's Digital</w:t>
            </w:r>
            <w:r w:rsidRPr="00A55332">
              <w:rPr>
                <w:rFonts w:asciiTheme="minorHAnsi" w:hAnsiTheme="minorHAnsi" w:cstheme="minorHAnsi"/>
                <w:color w:val="0F243E" w:themeColor="text2" w:themeShade="80"/>
                <w:spacing w:val="-4"/>
                <w:sz w:val="20"/>
                <w:szCs w:val="20"/>
              </w:rPr>
              <w:t xml:space="preserve"> T</w:t>
            </w:r>
            <w:r w:rsidRPr="00A55332">
              <w:rPr>
                <w:rFonts w:asciiTheme="minorHAnsi" w:hAnsiTheme="minorHAnsi" w:cstheme="minorHAnsi"/>
                <w:color w:val="0F243E" w:themeColor="text2" w:themeShade="80"/>
                <w:sz w:val="20"/>
                <w:szCs w:val="20"/>
              </w:rPr>
              <w:t xml:space="preserve">ransformation </w:t>
            </w:r>
            <w:r w:rsidRPr="00A55332">
              <w:rPr>
                <w:rFonts w:asciiTheme="minorHAnsi" w:hAnsiTheme="minorHAnsi" w:cstheme="minorHAnsi"/>
                <w:color w:val="0F243E" w:themeColor="text2" w:themeShade="80"/>
                <w:spacing w:val="-2"/>
                <w:sz w:val="20"/>
                <w:szCs w:val="20"/>
              </w:rPr>
              <w:t>Initiative</w:t>
            </w:r>
          </w:p>
        </w:tc>
      </w:tr>
      <w:tr w:rsidR="000955BC" w:rsidRPr="00A55332" w14:paraId="41DAD577" w14:textId="77777777" w:rsidTr="008E489E">
        <w:trPr>
          <w:trHeight w:val="256"/>
        </w:trPr>
        <w:tc>
          <w:tcPr>
            <w:tcW w:w="1360" w:type="dxa"/>
            <w:shd w:val="clear" w:color="auto" w:fill="EEEEEE"/>
          </w:tcPr>
          <w:p w14:paraId="4D2A7962" w14:textId="2D68A42B" w:rsidR="000955BC" w:rsidRPr="000955BC" w:rsidRDefault="000955BC" w:rsidP="008E489E">
            <w:pPr>
              <w:pStyle w:val="TableParagraph"/>
              <w:spacing w:line="236" w:lineRule="exact"/>
              <w:rPr>
                <w:rFonts w:asciiTheme="minorHAnsi" w:hAnsiTheme="minorHAnsi" w:cstheme="minorHAnsi"/>
                <w:bCs/>
                <w:color w:val="0F243E" w:themeColor="text2" w:themeShade="80"/>
                <w:spacing w:val="-2"/>
                <w:sz w:val="20"/>
                <w:szCs w:val="20"/>
              </w:rPr>
            </w:pPr>
            <w:r w:rsidRPr="000955BC">
              <w:rPr>
                <w:rFonts w:asciiTheme="minorHAnsi" w:hAnsiTheme="minorHAnsi" w:cstheme="minorHAnsi"/>
                <w:bCs/>
                <w:color w:val="0F243E" w:themeColor="text2" w:themeShade="80"/>
                <w:spacing w:val="-2"/>
                <w:sz w:val="20"/>
                <w:szCs w:val="20"/>
              </w:rPr>
              <w:t xml:space="preserve">Duration </w:t>
            </w:r>
          </w:p>
        </w:tc>
        <w:tc>
          <w:tcPr>
            <w:tcW w:w="9080" w:type="dxa"/>
          </w:tcPr>
          <w:p w14:paraId="717F75E5" w14:textId="79A2FC07" w:rsidR="000955BC" w:rsidRPr="00A55332" w:rsidRDefault="00BB4DAE" w:rsidP="008E489E">
            <w:pPr>
              <w:pStyle w:val="TableParagraph"/>
              <w:spacing w:line="236" w:lineRule="exact"/>
              <w:ind w:left="110"/>
              <w:rPr>
                <w:rFonts w:asciiTheme="minorHAnsi" w:hAnsiTheme="minorHAnsi" w:cstheme="minorHAnsi"/>
                <w:color w:val="0F243E" w:themeColor="text2" w:themeShade="80"/>
                <w:sz w:val="20"/>
                <w:szCs w:val="20"/>
              </w:rPr>
            </w:pPr>
            <w:r>
              <w:rPr>
                <w:rFonts w:asciiTheme="minorHAnsi" w:hAnsiTheme="minorHAnsi" w:cstheme="minorHAnsi"/>
                <w:color w:val="0F243E" w:themeColor="text2" w:themeShade="80"/>
                <w:sz w:val="20"/>
                <w:szCs w:val="20"/>
              </w:rPr>
              <w:t>May 2021 to December 2023</w:t>
            </w:r>
          </w:p>
        </w:tc>
      </w:tr>
      <w:tr w:rsidR="004E2B04" w:rsidRPr="00A55332" w14:paraId="19848193" w14:textId="77777777" w:rsidTr="008E489E">
        <w:trPr>
          <w:trHeight w:val="1086"/>
        </w:trPr>
        <w:tc>
          <w:tcPr>
            <w:tcW w:w="1360" w:type="dxa"/>
            <w:shd w:val="clear" w:color="auto" w:fill="EEEEEE"/>
          </w:tcPr>
          <w:p w14:paraId="0E659F3A" w14:textId="77777777" w:rsidR="004E2B04" w:rsidRPr="00A55332" w:rsidRDefault="004E2B04" w:rsidP="008E489E">
            <w:pPr>
              <w:pStyle w:val="TableParagraph"/>
              <w:spacing w:before="6"/>
              <w:ind w:left="64"/>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Client</w:t>
            </w:r>
            <w:r w:rsidRPr="00A55332">
              <w:rPr>
                <w:rFonts w:asciiTheme="minorHAnsi" w:hAnsiTheme="minorHAnsi" w:cstheme="minorHAnsi"/>
                <w:color w:val="0F243E" w:themeColor="text2" w:themeShade="80"/>
                <w:spacing w:val="-1"/>
                <w:sz w:val="20"/>
                <w:szCs w:val="20"/>
              </w:rPr>
              <w:t xml:space="preserve"> </w:t>
            </w:r>
            <w:r w:rsidRPr="00A55332">
              <w:rPr>
                <w:rFonts w:asciiTheme="minorHAnsi" w:hAnsiTheme="minorHAnsi" w:cstheme="minorHAnsi"/>
                <w:color w:val="0F243E" w:themeColor="text2" w:themeShade="80"/>
                <w:spacing w:val="-4"/>
                <w:sz w:val="20"/>
                <w:szCs w:val="20"/>
              </w:rPr>
              <w:t>Name</w:t>
            </w:r>
          </w:p>
        </w:tc>
        <w:tc>
          <w:tcPr>
            <w:tcW w:w="9080" w:type="dxa"/>
          </w:tcPr>
          <w:p w14:paraId="6B9A2A8A" w14:textId="77777777" w:rsidR="004E2B04" w:rsidRPr="00A55332" w:rsidRDefault="004E2B04" w:rsidP="008E489E">
            <w:pPr>
              <w:pStyle w:val="TableParagraph"/>
              <w:spacing w:before="3" w:line="266" w:lineRule="auto"/>
              <w:ind w:left="163" w:right="175"/>
              <w:jc w:val="both"/>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McDonald's Corporation is the second largest quick service restaurant with presence in more than one hundred</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z w:val="20"/>
                <w:szCs w:val="20"/>
              </w:rPr>
              <w:t>countries.</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z w:val="20"/>
                <w:szCs w:val="20"/>
              </w:rPr>
              <w:t>Capgemini</w:t>
            </w:r>
            <w:r w:rsidRPr="00A55332">
              <w:rPr>
                <w:rFonts w:asciiTheme="minorHAnsi" w:hAnsiTheme="minorHAnsi" w:cstheme="minorHAnsi"/>
                <w:color w:val="0F243E" w:themeColor="text2" w:themeShade="80"/>
                <w:spacing w:val="-3"/>
                <w:sz w:val="20"/>
                <w:szCs w:val="20"/>
              </w:rPr>
              <w:t xml:space="preserve"> </w:t>
            </w:r>
            <w:r w:rsidRPr="00A55332">
              <w:rPr>
                <w:rFonts w:asciiTheme="minorHAnsi" w:hAnsiTheme="minorHAnsi" w:cstheme="minorHAnsi"/>
                <w:color w:val="0F243E" w:themeColor="text2" w:themeShade="80"/>
                <w:sz w:val="20"/>
                <w:szCs w:val="20"/>
              </w:rPr>
              <w:t>along</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z w:val="20"/>
                <w:szCs w:val="20"/>
              </w:rPr>
              <w:t>with</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z w:val="20"/>
                <w:szCs w:val="20"/>
              </w:rPr>
              <w:t>clients</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z w:val="20"/>
                <w:szCs w:val="20"/>
              </w:rPr>
              <w:t>has embarked</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z w:val="20"/>
                <w:szCs w:val="20"/>
              </w:rPr>
              <w:t>on</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z w:val="20"/>
                <w:szCs w:val="20"/>
              </w:rPr>
              <w:t>the</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z w:val="20"/>
                <w:szCs w:val="20"/>
              </w:rPr>
              <w:t>journey</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z w:val="20"/>
                <w:szCs w:val="20"/>
              </w:rPr>
              <w:t>of</w:t>
            </w:r>
            <w:r w:rsidRPr="00A55332">
              <w:rPr>
                <w:rFonts w:asciiTheme="minorHAnsi" w:hAnsiTheme="minorHAnsi" w:cstheme="minorHAnsi"/>
                <w:color w:val="0F243E" w:themeColor="text2" w:themeShade="80"/>
                <w:spacing w:val="-5"/>
                <w:sz w:val="20"/>
                <w:szCs w:val="20"/>
              </w:rPr>
              <w:t xml:space="preserve"> </w:t>
            </w:r>
            <w:r w:rsidRPr="00A55332">
              <w:rPr>
                <w:rFonts w:asciiTheme="minorHAnsi" w:hAnsiTheme="minorHAnsi" w:cstheme="minorHAnsi"/>
                <w:color w:val="0F243E" w:themeColor="text2" w:themeShade="80"/>
                <w:sz w:val="20"/>
                <w:szCs w:val="20"/>
              </w:rPr>
              <w:t>digital</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z w:val="20"/>
                <w:szCs w:val="20"/>
              </w:rPr>
              <w:t xml:space="preserve">transformation digitizing all their in-house applications and functionalities. As part of this program, we helped clients, </w:t>
            </w:r>
          </w:p>
          <w:p w14:paraId="145EF25C" w14:textId="77777777" w:rsidR="004E2B04" w:rsidRPr="00A55332" w:rsidRDefault="004E2B04" w:rsidP="008E489E">
            <w:pPr>
              <w:pStyle w:val="TableParagraph"/>
              <w:spacing w:before="1"/>
              <w:ind w:left="163"/>
              <w:jc w:val="both"/>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to</w:t>
            </w:r>
            <w:r w:rsidRPr="00A55332">
              <w:rPr>
                <w:rFonts w:asciiTheme="minorHAnsi" w:hAnsiTheme="minorHAnsi" w:cstheme="minorHAnsi"/>
                <w:color w:val="0F243E" w:themeColor="text2" w:themeShade="80"/>
                <w:spacing w:val="8"/>
                <w:sz w:val="20"/>
                <w:szCs w:val="20"/>
              </w:rPr>
              <w:t xml:space="preserve"> </w:t>
            </w:r>
            <w:r w:rsidRPr="00A55332">
              <w:rPr>
                <w:rFonts w:asciiTheme="minorHAnsi" w:hAnsiTheme="minorHAnsi" w:cstheme="minorHAnsi"/>
                <w:color w:val="0F243E" w:themeColor="text2" w:themeShade="80"/>
                <w:spacing w:val="-2"/>
                <w:sz w:val="20"/>
                <w:szCs w:val="20"/>
              </w:rPr>
              <w:t>convert</w:t>
            </w:r>
            <w:r w:rsidRPr="00A55332">
              <w:rPr>
                <w:rFonts w:asciiTheme="minorHAnsi" w:hAnsiTheme="minorHAnsi" w:cstheme="minorHAnsi"/>
                <w:color w:val="0F243E" w:themeColor="text2" w:themeShade="80"/>
                <w:spacing w:val="1"/>
                <w:sz w:val="20"/>
                <w:szCs w:val="20"/>
              </w:rPr>
              <w:t xml:space="preserve"> </w:t>
            </w:r>
            <w:r w:rsidRPr="00A55332">
              <w:rPr>
                <w:rFonts w:asciiTheme="minorHAnsi" w:hAnsiTheme="minorHAnsi" w:cstheme="minorHAnsi"/>
                <w:color w:val="0F243E" w:themeColor="text2" w:themeShade="80"/>
                <w:spacing w:val="-2"/>
                <w:sz w:val="20"/>
                <w:szCs w:val="20"/>
              </w:rPr>
              <w:t>their</w:t>
            </w:r>
            <w:r w:rsidRPr="00A55332">
              <w:rPr>
                <w:rFonts w:asciiTheme="minorHAnsi" w:hAnsiTheme="minorHAnsi" w:cstheme="minorHAnsi"/>
                <w:color w:val="0F243E" w:themeColor="text2" w:themeShade="80"/>
                <w:sz w:val="20"/>
                <w:szCs w:val="20"/>
              </w:rPr>
              <w:t xml:space="preserve"> </w:t>
            </w:r>
            <w:r w:rsidRPr="00A55332">
              <w:rPr>
                <w:rFonts w:asciiTheme="minorHAnsi" w:hAnsiTheme="minorHAnsi" w:cstheme="minorHAnsi"/>
                <w:color w:val="0F243E" w:themeColor="text2" w:themeShade="80"/>
                <w:spacing w:val="-2"/>
                <w:sz w:val="20"/>
                <w:szCs w:val="20"/>
              </w:rPr>
              <w:t>application</w:t>
            </w:r>
            <w:r w:rsidRPr="00A55332">
              <w:rPr>
                <w:rFonts w:asciiTheme="minorHAnsi" w:hAnsiTheme="minorHAnsi" w:cstheme="minorHAnsi"/>
                <w:color w:val="0F243E" w:themeColor="text2" w:themeShade="80"/>
                <w:spacing w:val="2"/>
                <w:sz w:val="20"/>
                <w:szCs w:val="20"/>
              </w:rPr>
              <w:t xml:space="preserve"> </w:t>
            </w:r>
            <w:r w:rsidRPr="00A55332">
              <w:rPr>
                <w:rFonts w:asciiTheme="minorHAnsi" w:hAnsiTheme="minorHAnsi" w:cstheme="minorHAnsi"/>
                <w:color w:val="0F243E" w:themeColor="text2" w:themeShade="80"/>
                <w:spacing w:val="-2"/>
                <w:sz w:val="20"/>
                <w:szCs w:val="20"/>
              </w:rPr>
              <w:t>to</w:t>
            </w:r>
            <w:r w:rsidRPr="00A55332">
              <w:rPr>
                <w:rFonts w:asciiTheme="minorHAnsi" w:hAnsiTheme="minorHAnsi" w:cstheme="minorHAnsi"/>
                <w:color w:val="0F243E" w:themeColor="text2" w:themeShade="80"/>
                <w:spacing w:val="-3"/>
                <w:sz w:val="20"/>
                <w:szCs w:val="20"/>
              </w:rPr>
              <w:t xml:space="preserve"> </w:t>
            </w:r>
            <w:r w:rsidRPr="00A55332">
              <w:rPr>
                <w:rFonts w:asciiTheme="minorHAnsi" w:hAnsiTheme="minorHAnsi" w:cstheme="minorHAnsi"/>
                <w:color w:val="0F243E" w:themeColor="text2" w:themeShade="80"/>
                <w:spacing w:val="-2"/>
                <w:sz w:val="20"/>
                <w:szCs w:val="20"/>
              </w:rPr>
              <w:t>micro</w:t>
            </w:r>
            <w:r w:rsidRPr="00A55332">
              <w:rPr>
                <w:rFonts w:asciiTheme="minorHAnsi" w:hAnsiTheme="minorHAnsi" w:cstheme="minorHAnsi"/>
                <w:color w:val="0F243E" w:themeColor="text2" w:themeShade="80"/>
                <w:sz w:val="20"/>
                <w:szCs w:val="20"/>
              </w:rPr>
              <w:t xml:space="preserve"> </w:t>
            </w:r>
            <w:r w:rsidRPr="00A55332">
              <w:rPr>
                <w:rFonts w:asciiTheme="minorHAnsi" w:hAnsiTheme="minorHAnsi" w:cstheme="minorHAnsi"/>
                <w:color w:val="0F243E" w:themeColor="text2" w:themeShade="80"/>
                <w:spacing w:val="-2"/>
                <w:sz w:val="20"/>
                <w:szCs w:val="20"/>
              </w:rPr>
              <w:t>services</w:t>
            </w:r>
            <w:r w:rsidRPr="00A55332">
              <w:rPr>
                <w:rFonts w:asciiTheme="minorHAnsi" w:hAnsiTheme="minorHAnsi" w:cstheme="minorHAnsi"/>
                <w:color w:val="0F243E" w:themeColor="text2" w:themeShade="80"/>
                <w:spacing w:val="2"/>
                <w:sz w:val="20"/>
                <w:szCs w:val="20"/>
              </w:rPr>
              <w:t xml:space="preserve"> </w:t>
            </w:r>
            <w:r w:rsidRPr="00A55332">
              <w:rPr>
                <w:rFonts w:asciiTheme="minorHAnsi" w:hAnsiTheme="minorHAnsi" w:cstheme="minorHAnsi"/>
                <w:color w:val="0F243E" w:themeColor="text2" w:themeShade="80"/>
                <w:spacing w:val="-2"/>
                <w:sz w:val="20"/>
                <w:szCs w:val="20"/>
              </w:rPr>
              <w:t>architecture</w:t>
            </w:r>
            <w:r w:rsidRPr="00A55332">
              <w:rPr>
                <w:rFonts w:asciiTheme="minorHAnsi" w:hAnsiTheme="minorHAnsi" w:cstheme="minorHAnsi"/>
                <w:color w:val="0F243E" w:themeColor="text2" w:themeShade="80"/>
                <w:spacing w:val="-1"/>
                <w:sz w:val="20"/>
                <w:szCs w:val="20"/>
              </w:rPr>
              <w:t xml:space="preserve"> </w:t>
            </w:r>
            <w:r w:rsidRPr="00A55332">
              <w:rPr>
                <w:rFonts w:asciiTheme="minorHAnsi" w:hAnsiTheme="minorHAnsi" w:cstheme="minorHAnsi"/>
                <w:color w:val="0F243E" w:themeColor="text2" w:themeShade="80"/>
                <w:spacing w:val="-2"/>
                <w:sz w:val="20"/>
                <w:szCs w:val="20"/>
              </w:rPr>
              <w:t>thereby</w:t>
            </w:r>
            <w:r w:rsidRPr="00A55332">
              <w:rPr>
                <w:rFonts w:asciiTheme="minorHAnsi" w:hAnsiTheme="minorHAnsi" w:cstheme="minorHAnsi"/>
                <w:color w:val="0F243E" w:themeColor="text2" w:themeShade="80"/>
                <w:spacing w:val="1"/>
                <w:sz w:val="20"/>
                <w:szCs w:val="20"/>
              </w:rPr>
              <w:t xml:space="preserve"> </w:t>
            </w:r>
            <w:r w:rsidRPr="00A55332">
              <w:rPr>
                <w:rFonts w:asciiTheme="minorHAnsi" w:hAnsiTheme="minorHAnsi" w:cstheme="minorHAnsi"/>
                <w:color w:val="0F243E" w:themeColor="text2" w:themeShade="80"/>
                <w:spacing w:val="-2"/>
                <w:sz w:val="20"/>
                <w:szCs w:val="20"/>
              </w:rPr>
              <w:t>enabling</w:t>
            </w:r>
            <w:r w:rsidRPr="00A55332">
              <w:rPr>
                <w:rFonts w:asciiTheme="minorHAnsi" w:hAnsiTheme="minorHAnsi" w:cstheme="minorHAnsi"/>
                <w:color w:val="0F243E" w:themeColor="text2" w:themeShade="80"/>
                <w:sz w:val="20"/>
                <w:szCs w:val="20"/>
              </w:rPr>
              <w:t xml:space="preserve"> </w:t>
            </w:r>
            <w:r w:rsidRPr="00A55332">
              <w:rPr>
                <w:rFonts w:asciiTheme="minorHAnsi" w:hAnsiTheme="minorHAnsi" w:cstheme="minorHAnsi"/>
                <w:color w:val="0F243E" w:themeColor="text2" w:themeShade="80"/>
                <w:spacing w:val="-2"/>
                <w:sz w:val="20"/>
                <w:szCs w:val="20"/>
              </w:rPr>
              <w:t>business</w:t>
            </w:r>
            <w:r w:rsidRPr="00A55332">
              <w:rPr>
                <w:rFonts w:asciiTheme="minorHAnsi" w:hAnsiTheme="minorHAnsi" w:cstheme="minorHAnsi"/>
                <w:color w:val="0F243E" w:themeColor="text2" w:themeShade="80"/>
                <w:sz w:val="20"/>
                <w:szCs w:val="20"/>
              </w:rPr>
              <w:t xml:space="preserve"> </w:t>
            </w:r>
            <w:r w:rsidRPr="00A55332">
              <w:rPr>
                <w:rFonts w:asciiTheme="minorHAnsi" w:hAnsiTheme="minorHAnsi" w:cstheme="minorHAnsi"/>
                <w:color w:val="0F243E" w:themeColor="text2" w:themeShade="80"/>
                <w:spacing w:val="-2"/>
                <w:sz w:val="20"/>
                <w:szCs w:val="20"/>
              </w:rPr>
              <w:t>agility.</w:t>
            </w:r>
          </w:p>
        </w:tc>
      </w:tr>
      <w:tr w:rsidR="004E2B04" w:rsidRPr="00A55332" w14:paraId="35936B4E" w14:textId="77777777" w:rsidTr="00354DE3">
        <w:trPr>
          <w:trHeight w:val="347"/>
        </w:trPr>
        <w:tc>
          <w:tcPr>
            <w:tcW w:w="1360" w:type="dxa"/>
            <w:shd w:val="clear" w:color="auto" w:fill="EEEEEE"/>
          </w:tcPr>
          <w:p w14:paraId="0B6BA931" w14:textId="77777777" w:rsidR="004E2B04" w:rsidRPr="00A55332" w:rsidRDefault="004E2B04" w:rsidP="008E489E">
            <w:pPr>
              <w:pStyle w:val="TableParagraph"/>
              <w:spacing w:before="3"/>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4"/>
                <w:sz w:val="20"/>
                <w:szCs w:val="20"/>
              </w:rPr>
              <w:t xml:space="preserve"> Project</w:t>
            </w:r>
            <w:r w:rsidRPr="00A55332">
              <w:rPr>
                <w:rFonts w:asciiTheme="minorHAnsi" w:hAnsiTheme="minorHAnsi" w:cstheme="minorHAnsi"/>
                <w:color w:val="0F243E" w:themeColor="text2" w:themeShade="80"/>
                <w:spacing w:val="3"/>
                <w:sz w:val="20"/>
                <w:szCs w:val="20"/>
              </w:rPr>
              <w:t xml:space="preserve"> </w:t>
            </w:r>
            <w:r w:rsidRPr="00A55332">
              <w:rPr>
                <w:rFonts w:asciiTheme="minorHAnsi" w:hAnsiTheme="minorHAnsi" w:cstheme="minorHAnsi"/>
                <w:color w:val="0F243E" w:themeColor="text2" w:themeShade="80"/>
                <w:spacing w:val="-2"/>
                <w:sz w:val="20"/>
                <w:szCs w:val="20"/>
              </w:rPr>
              <w:t>Description</w:t>
            </w:r>
          </w:p>
        </w:tc>
        <w:tc>
          <w:tcPr>
            <w:tcW w:w="9080" w:type="dxa"/>
          </w:tcPr>
          <w:p w14:paraId="66A07AC9" w14:textId="3095CA47" w:rsidR="004E2B04" w:rsidRPr="00A55332" w:rsidRDefault="00A7699A" w:rsidP="00354DE3">
            <w:pPr>
              <w:pStyle w:val="TableParagraph"/>
              <w:spacing w:before="1"/>
              <w:ind w:left="162" w:right="180"/>
              <w:jc w:val="both"/>
              <w:rPr>
                <w:rFonts w:asciiTheme="minorHAnsi" w:hAnsiTheme="minorHAnsi" w:cstheme="minorHAnsi"/>
                <w:color w:val="0F243E" w:themeColor="text2" w:themeShade="80"/>
                <w:sz w:val="20"/>
                <w:szCs w:val="20"/>
              </w:rPr>
            </w:pPr>
            <w:r w:rsidRPr="00A7699A">
              <w:rPr>
                <w:rFonts w:asciiTheme="minorHAnsi" w:hAnsiTheme="minorHAnsi" w:cstheme="minorHAnsi"/>
                <w:color w:val="0F243E" w:themeColor="text2" w:themeShade="80"/>
                <w:sz w:val="20"/>
                <w:szCs w:val="20"/>
              </w:rPr>
              <w:t>This project drove digital transformation for Quick Service Restaurants (QSRs) to enhance operations, customer experience, and marketing. Key initiatives included mobile ordering, self-service kiosks, and loyalty programs for a seamless customer journey; automation and data analytics to optimize inventory and order processing; data-driven marketing and social media engagement; and integration of POS, digital payments, and backend systems. The transformation improved efficiency, customer satisfaction, and competitiveness in a rapidly evolving industry.</w:t>
            </w:r>
          </w:p>
        </w:tc>
      </w:tr>
      <w:tr w:rsidR="004E2B04" w:rsidRPr="00A55332" w14:paraId="0BF139D9" w14:textId="77777777" w:rsidTr="008E489E">
        <w:trPr>
          <w:trHeight w:val="222"/>
        </w:trPr>
        <w:tc>
          <w:tcPr>
            <w:tcW w:w="1360" w:type="dxa"/>
            <w:shd w:val="clear" w:color="auto" w:fill="EEEEEE"/>
          </w:tcPr>
          <w:p w14:paraId="73885398" w14:textId="77777777" w:rsidR="004E2B04" w:rsidRPr="00A55332" w:rsidRDefault="004E2B04" w:rsidP="008E489E">
            <w:pPr>
              <w:pStyle w:val="TableParagraph"/>
              <w:spacing w:before="3"/>
              <w:rPr>
                <w:rFonts w:asciiTheme="minorHAnsi" w:hAnsiTheme="minorHAnsi" w:cstheme="minorHAnsi"/>
                <w:color w:val="0F243E" w:themeColor="text2" w:themeShade="80"/>
                <w:spacing w:val="-4"/>
                <w:sz w:val="20"/>
                <w:szCs w:val="20"/>
              </w:rPr>
            </w:pPr>
            <w:r w:rsidRPr="00A55332">
              <w:rPr>
                <w:rFonts w:asciiTheme="minorHAnsi" w:hAnsiTheme="minorHAnsi" w:cstheme="minorHAnsi"/>
                <w:color w:val="0F243E" w:themeColor="text2" w:themeShade="80"/>
                <w:spacing w:val="-4"/>
                <w:sz w:val="20"/>
                <w:szCs w:val="20"/>
              </w:rPr>
              <w:t xml:space="preserve"> Role </w:t>
            </w:r>
          </w:p>
        </w:tc>
        <w:tc>
          <w:tcPr>
            <w:tcW w:w="9080" w:type="dxa"/>
          </w:tcPr>
          <w:p w14:paraId="4FFBDA44" w14:textId="77777777" w:rsidR="004E2B04" w:rsidRPr="00B55032" w:rsidRDefault="004E2B04" w:rsidP="008E489E">
            <w:pPr>
              <w:pStyle w:val="TableParagraph"/>
              <w:spacing w:before="1"/>
              <w:ind w:left="163" w:right="180" w:firstLine="38"/>
              <w:jc w:val="both"/>
              <w:rPr>
                <w:rFonts w:asciiTheme="minorHAnsi" w:hAnsiTheme="minorHAnsi" w:cstheme="minorHAnsi"/>
                <w:color w:val="0F243E" w:themeColor="text2" w:themeShade="80"/>
                <w:sz w:val="20"/>
                <w:szCs w:val="20"/>
              </w:rPr>
            </w:pPr>
            <w:r w:rsidRPr="00B55032">
              <w:rPr>
                <w:rFonts w:asciiTheme="minorHAnsi" w:hAnsiTheme="minorHAnsi" w:cstheme="minorHAnsi"/>
                <w:color w:val="0F243E" w:themeColor="text2" w:themeShade="80"/>
                <w:sz w:val="20"/>
                <w:szCs w:val="20"/>
              </w:rPr>
              <w:t>Project Manager</w:t>
            </w:r>
          </w:p>
        </w:tc>
      </w:tr>
      <w:tr w:rsidR="004E2B04" w:rsidRPr="00A55332" w14:paraId="53C2CF9C" w14:textId="77777777" w:rsidTr="008E489E">
        <w:trPr>
          <w:trHeight w:val="527"/>
        </w:trPr>
        <w:tc>
          <w:tcPr>
            <w:tcW w:w="1360" w:type="dxa"/>
            <w:shd w:val="clear" w:color="auto" w:fill="EEEEEE"/>
          </w:tcPr>
          <w:p w14:paraId="4044F6D3" w14:textId="77777777" w:rsidR="004E2B04" w:rsidRPr="00A55332" w:rsidRDefault="004E2B04" w:rsidP="008E489E">
            <w:pPr>
              <w:pStyle w:val="TableParagraph"/>
              <w:spacing w:before="3"/>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 xml:space="preserve"> Responsibilities</w:t>
            </w:r>
          </w:p>
        </w:tc>
        <w:tc>
          <w:tcPr>
            <w:tcW w:w="9080" w:type="dxa"/>
          </w:tcPr>
          <w:p w14:paraId="437152E9" w14:textId="3AD70E29" w:rsidR="00B55032" w:rsidRPr="00B55032" w:rsidRDefault="00B55032" w:rsidP="007A0B43">
            <w:pPr>
              <w:pStyle w:val="TableParagraph"/>
              <w:numPr>
                <w:ilvl w:val="0"/>
                <w:numId w:val="19"/>
              </w:numPr>
              <w:spacing w:line="253" w:lineRule="exact"/>
              <w:ind w:left="432" w:right="171" w:hanging="289"/>
              <w:jc w:val="both"/>
              <w:rPr>
                <w:rFonts w:asciiTheme="minorHAnsi" w:hAnsiTheme="minorHAnsi" w:cstheme="minorHAnsi"/>
                <w:color w:val="0F243E" w:themeColor="text2" w:themeShade="80"/>
                <w:sz w:val="20"/>
                <w:szCs w:val="20"/>
              </w:rPr>
            </w:pPr>
            <w:r w:rsidRPr="00B55032">
              <w:rPr>
                <w:rFonts w:asciiTheme="minorHAnsi" w:hAnsiTheme="minorHAnsi" w:cstheme="minorHAnsi"/>
                <w:color w:val="0F243E" w:themeColor="text2" w:themeShade="80"/>
                <w:sz w:val="20"/>
                <w:szCs w:val="20"/>
              </w:rPr>
              <w:t>Project Planning &amp; Execution: Led the Orders and Payments project, defining scope, objectives, and deliverables while ensuring alignment with business goals.</w:t>
            </w:r>
          </w:p>
          <w:p w14:paraId="6D867DD9" w14:textId="76D1DAA8" w:rsidR="00B55032" w:rsidRPr="00B55032" w:rsidRDefault="00B55032" w:rsidP="007A0B43">
            <w:pPr>
              <w:pStyle w:val="TableParagraph"/>
              <w:numPr>
                <w:ilvl w:val="0"/>
                <w:numId w:val="19"/>
              </w:numPr>
              <w:spacing w:line="253" w:lineRule="exact"/>
              <w:ind w:left="432" w:right="171" w:hanging="289"/>
              <w:jc w:val="both"/>
              <w:rPr>
                <w:rFonts w:asciiTheme="minorHAnsi" w:hAnsiTheme="minorHAnsi" w:cstheme="minorHAnsi"/>
                <w:color w:val="0F243E" w:themeColor="text2" w:themeShade="80"/>
                <w:sz w:val="20"/>
                <w:szCs w:val="20"/>
              </w:rPr>
            </w:pPr>
            <w:r w:rsidRPr="00B55032">
              <w:rPr>
                <w:rFonts w:asciiTheme="minorHAnsi" w:hAnsiTheme="minorHAnsi" w:cstheme="minorHAnsi"/>
                <w:color w:val="0F243E" w:themeColor="text2" w:themeShade="80"/>
                <w:sz w:val="20"/>
                <w:szCs w:val="20"/>
              </w:rPr>
              <w:t>Stakeholder Management: Built strong relationships, communicated progress, and ensured stakeholder expectations were met throughout the project.</w:t>
            </w:r>
          </w:p>
          <w:p w14:paraId="5B96D96D" w14:textId="6BBE6082" w:rsidR="00B55032" w:rsidRPr="00B55032" w:rsidRDefault="00B55032" w:rsidP="007A0B43">
            <w:pPr>
              <w:pStyle w:val="TableParagraph"/>
              <w:numPr>
                <w:ilvl w:val="0"/>
                <w:numId w:val="19"/>
              </w:numPr>
              <w:spacing w:line="253" w:lineRule="exact"/>
              <w:ind w:left="432" w:right="171" w:hanging="289"/>
              <w:jc w:val="both"/>
              <w:rPr>
                <w:rFonts w:asciiTheme="minorHAnsi" w:hAnsiTheme="minorHAnsi" w:cstheme="minorHAnsi"/>
                <w:color w:val="0F243E" w:themeColor="text2" w:themeShade="80"/>
                <w:sz w:val="20"/>
                <w:szCs w:val="20"/>
              </w:rPr>
            </w:pPr>
            <w:r w:rsidRPr="00B55032">
              <w:rPr>
                <w:rFonts w:asciiTheme="minorHAnsi" w:hAnsiTheme="minorHAnsi" w:cstheme="minorHAnsi"/>
                <w:color w:val="0F243E" w:themeColor="text2" w:themeShade="80"/>
                <w:sz w:val="20"/>
                <w:szCs w:val="20"/>
              </w:rPr>
              <w:t>Team Coordination &amp; Resource Management: Managed internal teams and third-party vendors, assigned tasks clearly, and tracked progress for timely delivery.</w:t>
            </w:r>
          </w:p>
          <w:p w14:paraId="45202482" w14:textId="0189475A" w:rsidR="00B55032" w:rsidRPr="00B55032" w:rsidRDefault="00B55032" w:rsidP="007A0B43">
            <w:pPr>
              <w:pStyle w:val="TableParagraph"/>
              <w:numPr>
                <w:ilvl w:val="0"/>
                <w:numId w:val="19"/>
              </w:numPr>
              <w:spacing w:line="253" w:lineRule="exact"/>
              <w:ind w:left="432" w:right="171" w:hanging="289"/>
              <w:jc w:val="both"/>
              <w:rPr>
                <w:rFonts w:asciiTheme="minorHAnsi" w:hAnsiTheme="minorHAnsi" w:cstheme="minorHAnsi"/>
                <w:color w:val="0F243E" w:themeColor="text2" w:themeShade="80"/>
                <w:sz w:val="20"/>
                <w:szCs w:val="20"/>
              </w:rPr>
            </w:pPr>
            <w:r w:rsidRPr="00B55032">
              <w:rPr>
                <w:rFonts w:asciiTheme="minorHAnsi" w:hAnsiTheme="minorHAnsi" w:cstheme="minorHAnsi"/>
                <w:color w:val="0F243E" w:themeColor="text2" w:themeShade="80"/>
                <w:sz w:val="20"/>
                <w:szCs w:val="20"/>
              </w:rPr>
              <w:t xml:space="preserve">Documentation &amp; Reporting: Maintained project documentation, facilitated meetings, tracked action </w:t>
            </w:r>
            <w:r w:rsidRPr="00B55032">
              <w:rPr>
                <w:rFonts w:asciiTheme="minorHAnsi" w:hAnsiTheme="minorHAnsi" w:cstheme="minorHAnsi"/>
                <w:color w:val="0F243E" w:themeColor="text2" w:themeShade="80"/>
                <w:sz w:val="20"/>
                <w:szCs w:val="20"/>
              </w:rPr>
              <w:lastRenderedPageBreak/>
              <w:t>items, and provided regular status updates to senior management.</w:t>
            </w:r>
          </w:p>
          <w:p w14:paraId="7D255701" w14:textId="0A82FF5F" w:rsidR="00B55032" w:rsidRPr="00B55032" w:rsidRDefault="00B55032" w:rsidP="007A0B43">
            <w:pPr>
              <w:pStyle w:val="TableParagraph"/>
              <w:numPr>
                <w:ilvl w:val="0"/>
                <w:numId w:val="19"/>
              </w:numPr>
              <w:spacing w:line="253" w:lineRule="exact"/>
              <w:ind w:left="432" w:right="171" w:hanging="289"/>
              <w:jc w:val="both"/>
              <w:rPr>
                <w:rFonts w:asciiTheme="minorHAnsi" w:hAnsiTheme="minorHAnsi" w:cstheme="minorHAnsi"/>
                <w:color w:val="0F243E" w:themeColor="text2" w:themeShade="80"/>
                <w:sz w:val="20"/>
                <w:szCs w:val="20"/>
              </w:rPr>
            </w:pPr>
            <w:r w:rsidRPr="00B55032">
              <w:rPr>
                <w:rFonts w:asciiTheme="minorHAnsi" w:hAnsiTheme="minorHAnsi" w:cstheme="minorHAnsi"/>
                <w:color w:val="0F243E" w:themeColor="text2" w:themeShade="80"/>
                <w:sz w:val="20"/>
                <w:szCs w:val="20"/>
              </w:rPr>
              <w:t>Risk Management: Identified, mitigated, and escalated risks to minimize disruptions and improve project performance.</w:t>
            </w:r>
          </w:p>
          <w:p w14:paraId="1C87C205" w14:textId="5E8B916A" w:rsidR="00B55032" w:rsidRPr="00B55032" w:rsidRDefault="00B55032" w:rsidP="007A0B43">
            <w:pPr>
              <w:pStyle w:val="TableParagraph"/>
              <w:numPr>
                <w:ilvl w:val="0"/>
                <w:numId w:val="19"/>
              </w:numPr>
              <w:spacing w:line="253" w:lineRule="exact"/>
              <w:ind w:left="432" w:right="171" w:hanging="289"/>
              <w:jc w:val="both"/>
              <w:rPr>
                <w:rFonts w:asciiTheme="minorHAnsi" w:hAnsiTheme="minorHAnsi" w:cstheme="minorHAnsi"/>
                <w:color w:val="0F243E" w:themeColor="text2" w:themeShade="80"/>
                <w:sz w:val="20"/>
                <w:szCs w:val="20"/>
              </w:rPr>
            </w:pPr>
            <w:r w:rsidRPr="00B55032">
              <w:rPr>
                <w:rFonts w:asciiTheme="minorHAnsi" w:hAnsiTheme="minorHAnsi" w:cstheme="minorHAnsi"/>
                <w:color w:val="0F243E" w:themeColor="text2" w:themeShade="80"/>
                <w:sz w:val="20"/>
                <w:szCs w:val="20"/>
              </w:rPr>
              <w:t>Continuous Improvement: Implemented feedback from retrospectives to optimize processes and enhance team performance.</w:t>
            </w:r>
          </w:p>
          <w:p w14:paraId="1F2AE8A6" w14:textId="2B5673CD" w:rsidR="00B55032" w:rsidRPr="00B55032" w:rsidRDefault="00B55032" w:rsidP="007A0B43">
            <w:pPr>
              <w:pStyle w:val="TableParagraph"/>
              <w:numPr>
                <w:ilvl w:val="0"/>
                <w:numId w:val="19"/>
              </w:numPr>
              <w:spacing w:line="253" w:lineRule="exact"/>
              <w:ind w:left="432" w:right="171" w:hanging="289"/>
              <w:jc w:val="both"/>
              <w:rPr>
                <w:rFonts w:asciiTheme="minorHAnsi" w:hAnsiTheme="minorHAnsi" w:cstheme="minorHAnsi"/>
                <w:color w:val="0F243E" w:themeColor="text2" w:themeShade="80"/>
                <w:sz w:val="20"/>
                <w:szCs w:val="20"/>
              </w:rPr>
            </w:pPr>
            <w:r w:rsidRPr="00B55032">
              <w:rPr>
                <w:rFonts w:asciiTheme="minorHAnsi" w:hAnsiTheme="minorHAnsi" w:cstheme="minorHAnsi"/>
                <w:color w:val="0F243E" w:themeColor="text2" w:themeShade="80"/>
                <w:sz w:val="20"/>
                <w:szCs w:val="20"/>
              </w:rPr>
              <w:t>Team Leadership: Guided and motivated cross-functional teams, providing coaching and feedback to ensure high productivity.</w:t>
            </w:r>
          </w:p>
          <w:p w14:paraId="2FCC82CD" w14:textId="5E4F8980" w:rsidR="004E2B04" w:rsidRPr="00B55032" w:rsidRDefault="00B55032" w:rsidP="007A0B43">
            <w:pPr>
              <w:pStyle w:val="TableParagraph"/>
              <w:numPr>
                <w:ilvl w:val="0"/>
                <w:numId w:val="19"/>
              </w:numPr>
              <w:spacing w:line="253" w:lineRule="exact"/>
              <w:ind w:left="432" w:right="171" w:hanging="289"/>
              <w:jc w:val="both"/>
              <w:rPr>
                <w:rFonts w:asciiTheme="minorHAnsi" w:hAnsiTheme="minorHAnsi" w:cstheme="minorHAnsi"/>
                <w:color w:val="0F243E" w:themeColor="text2" w:themeShade="80"/>
                <w:sz w:val="20"/>
                <w:szCs w:val="20"/>
              </w:rPr>
            </w:pPr>
            <w:r w:rsidRPr="00B55032">
              <w:rPr>
                <w:rFonts w:asciiTheme="minorHAnsi" w:hAnsiTheme="minorHAnsi" w:cstheme="minorHAnsi"/>
                <w:color w:val="0F243E" w:themeColor="text2" w:themeShade="80"/>
                <w:sz w:val="20"/>
                <w:szCs w:val="20"/>
              </w:rPr>
              <w:t>Issue Resolution &amp; Monitoring: Proactively resolved project issues, tracked progress, and adjusted strategies to keep the project on track.</w:t>
            </w:r>
          </w:p>
        </w:tc>
      </w:tr>
    </w:tbl>
    <w:p w14:paraId="471FA24A" w14:textId="77777777" w:rsidR="00742C6E" w:rsidRPr="00A55332" w:rsidRDefault="00742C6E">
      <w:pPr>
        <w:pStyle w:val="BodyText"/>
        <w:spacing w:before="9"/>
        <w:rPr>
          <w:rFonts w:asciiTheme="minorHAnsi" w:hAnsiTheme="minorHAnsi" w:cstheme="minorHAnsi"/>
          <w:b/>
          <w:color w:val="0F243E" w:themeColor="text2" w:themeShade="80"/>
        </w:rPr>
      </w:pPr>
    </w:p>
    <w:tbl>
      <w:tblPr>
        <w:tblW w:w="10440" w:type="dxa"/>
        <w:tblInd w:w="26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1350"/>
        <w:gridCol w:w="9090"/>
      </w:tblGrid>
      <w:tr w:rsidR="00700030" w:rsidRPr="00A55332" w14:paraId="43D68671" w14:textId="77777777" w:rsidTr="008E489E">
        <w:trPr>
          <w:trHeight w:val="256"/>
        </w:trPr>
        <w:tc>
          <w:tcPr>
            <w:tcW w:w="1350" w:type="dxa"/>
            <w:shd w:val="clear" w:color="auto" w:fill="EFEFEF"/>
          </w:tcPr>
          <w:p w14:paraId="17BA93DA" w14:textId="77777777" w:rsidR="00A222F0" w:rsidRPr="00A55332" w:rsidRDefault="00297CC8">
            <w:pPr>
              <w:pStyle w:val="TableParagraph"/>
              <w:spacing w:line="237" w:lineRule="exact"/>
              <w:rPr>
                <w:rFonts w:asciiTheme="minorHAnsi" w:hAnsiTheme="minorHAnsi" w:cstheme="minorHAnsi"/>
                <w:b/>
                <w:color w:val="0F243E" w:themeColor="text2" w:themeShade="80"/>
                <w:sz w:val="20"/>
                <w:szCs w:val="20"/>
              </w:rPr>
            </w:pPr>
            <w:r w:rsidRPr="00A55332">
              <w:rPr>
                <w:rFonts w:asciiTheme="minorHAnsi" w:hAnsiTheme="minorHAnsi" w:cstheme="minorHAnsi"/>
                <w:b/>
                <w:color w:val="0F243E" w:themeColor="text2" w:themeShade="80"/>
                <w:sz w:val="20"/>
                <w:szCs w:val="20"/>
              </w:rPr>
              <w:t>Project</w:t>
            </w:r>
            <w:r w:rsidRPr="00A55332">
              <w:rPr>
                <w:rFonts w:asciiTheme="minorHAnsi" w:hAnsiTheme="minorHAnsi" w:cstheme="minorHAnsi"/>
                <w:b/>
                <w:color w:val="0F243E" w:themeColor="text2" w:themeShade="80"/>
                <w:spacing w:val="-10"/>
                <w:sz w:val="20"/>
                <w:szCs w:val="20"/>
              </w:rPr>
              <w:t xml:space="preserve"> </w:t>
            </w:r>
            <w:r w:rsidRPr="00A55332">
              <w:rPr>
                <w:rFonts w:asciiTheme="minorHAnsi" w:hAnsiTheme="minorHAnsi" w:cstheme="minorHAnsi"/>
                <w:b/>
                <w:color w:val="0F243E" w:themeColor="text2" w:themeShade="80"/>
                <w:spacing w:val="-4"/>
                <w:sz w:val="20"/>
                <w:szCs w:val="20"/>
              </w:rPr>
              <w:t>Name</w:t>
            </w:r>
          </w:p>
        </w:tc>
        <w:tc>
          <w:tcPr>
            <w:tcW w:w="9090" w:type="dxa"/>
          </w:tcPr>
          <w:p w14:paraId="6BC6C73E" w14:textId="4C0AB7D1" w:rsidR="00A222F0" w:rsidRPr="00A55332" w:rsidRDefault="00E842F7">
            <w:pPr>
              <w:pStyle w:val="TableParagraph"/>
              <w:spacing w:line="237" w:lineRule="exact"/>
              <w:ind w:left="103"/>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US Retirement Secure: 401(k), 403(b) RMD &amp; QBAD Compliance</w:t>
            </w:r>
            <w:r w:rsidR="00E20D6D" w:rsidRPr="00A55332">
              <w:rPr>
                <w:rFonts w:asciiTheme="minorHAnsi" w:hAnsiTheme="minorHAnsi" w:cstheme="minorHAnsi"/>
                <w:color w:val="0F243E" w:themeColor="text2" w:themeShade="80"/>
                <w:sz w:val="20"/>
                <w:szCs w:val="20"/>
              </w:rPr>
              <w:t>.</w:t>
            </w:r>
          </w:p>
        </w:tc>
      </w:tr>
      <w:tr w:rsidR="00BB4DAE" w:rsidRPr="00A55332" w14:paraId="14296A32" w14:textId="77777777" w:rsidTr="008E489E">
        <w:trPr>
          <w:trHeight w:val="256"/>
        </w:trPr>
        <w:tc>
          <w:tcPr>
            <w:tcW w:w="1350" w:type="dxa"/>
            <w:shd w:val="clear" w:color="auto" w:fill="EFEFEF"/>
          </w:tcPr>
          <w:p w14:paraId="7A4FB45B" w14:textId="670C368F" w:rsidR="00BB4DAE" w:rsidRPr="00A55332" w:rsidRDefault="00BB4DAE">
            <w:pPr>
              <w:pStyle w:val="TableParagraph"/>
              <w:spacing w:line="237" w:lineRule="exact"/>
              <w:rPr>
                <w:rFonts w:asciiTheme="minorHAnsi" w:hAnsiTheme="minorHAnsi" w:cstheme="minorHAnsi"/>
                <w:b/>
                <w:color w:val="0F243E" w:themeColor="text2" w:themeShade="80"/>
                <w:sz w:val="20"/>
                <w:szCs w:val="20"/>
              </w:rPr>
            </w:pPr>
            <w:r>
              <w:rPr>
                <w:rFonts w:asciiTheme="minorHAnsi" w:hAnsiTheme="minorHAnsi" w:cstheme="minorHAnsi"/>
                <w:b/>
                <w:color w:val="0F243E" w:themeColor="text2" w:themeShade="80"/>
                <w:sz w:val="20"/>
                <w:szCs w:val="20"/>
              </w:rPr>
              <w:t>Duration</w:t>
            </w:r>
          </w:p>
        </w:tc>
        <w:tc>
          <w:tcPr>
            <w:tcW w:w="9090" w:type="dxa"/>
          </w:tcPr>
          <w:p w14:paraId="5EC70576" w14:textId="283DEB70" w:rsidR="00BB4DAE" w:rsidRPr="00A55332" w:rsidRDefault="00C25896">
            <w:pPr>
              <w:pStyle w:val="TableParagraph"/>
              <w:spacing w:line="237" w:lineRule="exact"/>
              <w:ind w:left="103"/>
              <w:rPr>
                <w:rFonts w:asciiTheme="minorHAnsi" w:hAnsiTheme="minorHAnsi" w:cstheme="minorHAnsi"/>
                <w:color w:val="0F243E" w:themeColor="text2" w:themeShade="80"/>
                <w:sz w:val="20"/>
                <w:szCs w:val="20"/>
              </w:rPr>
            </w:pPr>
            <w:r>
              <w:rPr>
                <w:rFonts w:asciiTheme="minorHAnsi" w:hAnsiTheme="minorHAnsi" w:cstheme="minorHAnsi"/>
                <w:color w:val="0F243E" w:themeColor="text2" w:themeShade="80"/>
                <w:sz w:val="20"/>
                <w:szCs w:val="20"/>
              </w:rPr>
              <w:t>July 2015 to June 2016</w:t>
            </w:r>
          </w:p>
        </w:tc>
      </w:tr>
      <w:tr w:rsidR="00700030" w:rsidRPr="00A55332" w14:paraId="1823128E" w14:textId="77777777" w:rsidTr="008E489E">
        <w:trPr>
          <w:trHeight w:val="745"/>
        </w:trPr>
        <w:tc>
          <w:tcPr>
            <w:tcW w:w="1350" w:type="dxa"/>
            <w:shd w:val="clear" w:color="auto" w:fill="EFEFEF"/>
          </w:tcPr>
          <w:p w14:paraId="17F06CB4" w14:textId="77777777" w:rsidR="00A222F0" w:rsidRPr="00A55332" w:rsidRDefault="00297CC8">
            <w:pPr>
              <w:pStyle w:val="TableParagraph"/>
              <w:spacing w:before="3"/>
              <w:ind w:left="59"/>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Client</w:t>
            </w:r>
            <w:r w:rsidRPr="00A55332">
              <w:rPr>
                <w:rFonts w:asciiTheme="minorHAnsi" w:hAnsiTheme="minorHAnsi" w:cstheme="minorHAnsi"/>
                <w:color w:val="0F243E" w:themeColor="text2" w:themeShade="80"/>
                <w:spacing w:val="-8"/>
                <w:sz w:val="20"/>
                <w:szCs w:val="20"/>
              </w:rPr>
              <w:t xml:space="preserve"> </w:t>
            </w:r>
            <w:r w:rsidRPr="00A55332">
              <w:rPr>
                <w:rFonts w:asciiTheme="minorHAnsi" w:hAnsiTheme="minorHAnsi" w:cstheme="minorHAnsi"/>
                <w:color w:val="0F243E" w:themeColor="text2" w:themeShade="80"/>
                <w:spacing w:val="-4"/>
                <w:sz w:val="20"/>
                <w:szCs w:val="20"/>
              </w:rPr>
              <w:t>Name</w:t>
            </w:r>
          </w:p>
        </w:tc>
        <w:tc>
          <w:tcPr>
            <w:tcW w:w="9090" w:type="dxa"/>
          </w:tcPr>
          <w:p w14:paraId="7D86EC16" w14:textId="77777777" w:rsidR="00A222F0" w:rsidRPr="00A55332" w:rsidRDefault="00297CC8" w:rsidP="002C3E7A">
            <w:pPr>
              <w:pStyle w:val="TableParagraph"/>
              <w:spacing w:before="3"/>
              <w:ind w:left="127" w:right="386"/>
              <w:jc w:val="both"/>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The</w:t>
            </w:r>
            <w:r w:rsidRPr="00A55332">
              <w:rPr>
                <w:rFonts w:asciiTheme="minorHAnsi" w:hAnsiTheme="minorHAnsi" w:cstheme="minorHAnsi"/>
                <w:color w:val="0F243E" w:themeColor="text2" w:themeShade="80"/>
                <w:spacing w:val="-5"/>
                <w:sz w:val="20"/>
                <w:szCs w:val="20"/>
              </w:rPr>
              <w:t xml:space="preserve"> </w:t>
            </w:r>
            <w:r w:rsidRPr="00A55332">
              <w:rPr>
                <w:rFonts w:asciiTheme="minorHAnsi" w:hAnsiTheme="minorHAnsi" w:cstheme="minorHAnsi"/>
                <w:color w:val="0F243E" w:themeColor="text2" w:themeShade="80"/>
                <w:sz w:val="20"/>
                <w:szCs w:val="20"/>
              </w:rPr>
              <w:t>Transamerica</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z w:val="20"/>
                <w:szCs w:val="20"/>
              </w:rPr>
              <w:t>Corporation</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z w:val="20"/>
                <w:szCs w:val="20"/>
              </w:rPr>
              <w:t>is</w:t>
            </w:r>
            <w:r w:rsidRPr="00A55332">
              <w:rPr>
                <w:rFonts w:asciiTheme="minorHAnsi" w:hAnsiTheme="minorHAnsi" w:cstheme="minorHAnsi"/>
                <w:color w:val="0F243E" w:themeColor="text2" w:themeShade="80"/>
                <w:spacing w:val="-3"/>
                <w:sz w:val="20"/>
                <w:szCs w:val="20"/>
              </w:rPr>
              <w:t xml:space="preserve"> </w:t>
            </w:r>
            <w:r w:rsidRPr="00A55332">
              <w:rPr>
                <w:rFonts w:asciiTheme="minorHAnsi" w:hAnsiTheme="minorHAnsi" w:cstheme="minorHAnsi"/>
                <w:color w:val="0F243E" w:themeColor="text2" w:themeShade="80"/>
                <w:sz w:val="20"/>
                <w:szCs w:val="20"/>
              </w:rPr>
              <w:t>an</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z w:val="20"/>
                <w:szCs w:val="20"/>
              </w:rPr>
              <w:t>American</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z w:val="20"/>
                <w:szCs w:val="20"/>
              </w:rPr>
              <w:t>holding</w:t>
            </w:r>
            <w:r w:rsidRPr="00A55332">
              <w:rPr>
                <w:rFonts w:asciiTheme="minorHAnsi" w:hAnsiTheme="minorHAnsi" w:cstheme="minorHAnsi"/>
                <w:color w:val="0F243E" w:themeColor="text2" w:themeShade="80"/>
                <w:spacing w:val="-5"/>
                <w:sz w:val="20"/>
                <w:szCs w:val="20"/>
              </w:rPr>
              <w:t xml:space="preserve"> </w:t>
            </w:r>
            <w:r w:rsidRPr="00A55332">
              <w:rPr>
                <w:rFonts w:asciiTheme="minorHAnsi" w:hAnsiTheme="minorHAnsi" w:cstheme="minorHAnsi"/>
                <w:color w:val="0F243E" w:themeColor="text2" w:themeShade="80"/>
                <w:sz w:val="20"/>
                <w:szCs w:val="20"/>
              </w:rPr>
              <w:t>company</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z w:val="20"/>
                <w:szCs w:val="20"/>
              </w:rPr>
              <w:t>for</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z w:val="20"/>
                <w:szCs w:val="20"/>
              </w:rPr>
              <w:t>various</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z w:val="20"/>
                <w:szCs w:val="20"/>
              </w:rPr>
              <w:t>life</w:t>
            </w:r>
            <w:r w:rsidRPr="00A55332">
              <w:rPr>
                <w:rFonts w:asciiTheme="minorHAnsi" w:hAnsiTheme="minorHAnsi" w:cstheme="minorHAnsi"/>
                <w:color w:val="0F243E" w:themeColor="text2" w:themeShade="80"/>
                <w:spacing w:val="-5"/>
                <w:sz w:val="20"/>
                <w:szCs w:val="20"/>
              </w:rPr>
              <w:t xml:space="preserve"> </w:t>
            </w:r>
            <w:r w:rsidRPr="00A55332">
              <w:rPr>
                <w:rFonts w:asciiTheme="minorHAnsi" w:hAnsiTheme="minorHAnsi" w:cstheme="minorHAnsi"/>
                <w:color w:val="0F243E" w:themeColor="text2" w:themeShade="80"/>
                <w:sz w:val="20"/>
                <w:szCs w:val="20"/>
              </w:rPr>
              <w:t>insurance</w:t>
            </w:r>
            <w:r w:rsidRPr="00A55332">
              <w:rPr>
                <w:rFonts w:asciiTheme="minorHAnsi" w:hAnsiTheme="minorHAnsi" w:cstheme="minorHAnsi"/>
                <w:color w:val="0F243E" w:themeColor="text2" w:themeShade="80"/>
                <w:spacing w:val="-6"/>
                <w:sz w:val="20"/>
                <w:szCs w:val="20"/>
              </w:rPr>
              <w:t xml:space="preserve"> </w:t>
            </w:r>
            <w:r w:rsidRPr="00A55332">
              <w:rPr>
                <w:rFonts w:asciiTheme="minorHAnsi" w:hAnsiTheme="minorHAnsi" w:cstheme="minorHAnsi"/>
                <w:color w:val="0F243E" w:themeColor="text2" w:themeShade="80"/>
                <w:sz w:val="20"/>
                <w:szCs w:val="20"/>
              </w:rPr>
              <w:t>companies and investment firms running primarily in the United States, offering life and supplemental health.</w:t>
            </w:r>
          </w:p>
          <w:p w14:paraId="3C1BF8C3" w14:textId="77777777" w:rsidR="00A222F0" w:rsidRPr="00A55332" w:rsidRDefault="00297CC8" w:rsidP="002C3E7A">
            <w:pPr>
              <w:pStyle w:val="TableParagraph"/>
              <w:spacing w:line="234" w:lineRule="exact"/>
              <w:ind w:left="127"/>
              <w:jc w:val="both"/>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insurance,</w:t>
            </w:r>
            <w:r w:rsidRPr="00A55332">
              <w:rPr>
                <w:rFonts w:asciiTheme="minorHAnsi" w:hAnsiTheme="minorHAnsi" w:cstheme="minorHAnsi"/>
                <w:color w:val="0F243E" w:themeColor="text2" w:themeShade="80"/>
                <w:spacing w:val="5"/>
                <w:sz w:val="20"/>
                <w:szCs w:val="20"/>
              </w:rPr>
              <w:t xml:space="preserve"> </w:t>
            </w:r>
            <w:r w:rsidRPr="00A55332">
              <w:rPr>
                <w:rFonts w:asciiTheme="minorHAnsi" w:hAnsiTheme="minorHAnsi" w:cstheme="minorHAnsi"/>
                <w:color w:val="0F243E" w:themeColor="text2" w:themeShade="80"/>
                <w:spacing w:val="-2"/>
                <w:sz w:val="20"/>
                <w:szCs w:val="20"/>
              </w:rPr>
              <w:t>investments,</w:t>
            </w:r>
            <w:r w:rsidRPr="00A55332">
              <w:rPr>
                <w:rFonts w:asciiTheme="minorHAnsi" w:hAnsiTheme="minorHAnsi" w:cstheme="minorHAnsi"/>
                <w:color w:val="0F243E" w:themeColor="text2" w:themeShade="80"/>
                <w:spacing w:val="5"/>
                <w:sz w:val="20"/>
                <w:szCs w:val="20"/>
              </w:rPr>
              <w:t xml:space="preserve"> </w:t>
            </w:r>
            <w:r w:rsidRPr="00A55332">
              <w:rPr>
                <w:rFonts w:asciiTheme="minorHAnsi" w:hAnsiTheme="minorHAnsi" w:cstheme="minorHAnsi"/>
                <w:color w:val="0F243E" w:themeColor="text2" w:themeShade="80"/>
                <w:spacing w:val="-2"/>
                <w:sz w:val="20"/>
                <w:szCs w:val="20"/>
              </w:rPr>
              <w:t>and</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pacing w:val="-2"/>
                <w:sz w:val="20"/>
                <w:szCs w:val="20"/>
              </w:rPr>
              <w:t>retirement</w:t>
            </w:r>
            <w:r w:rsidRPr="00A55332">
              <w:rPr>
                <w:rFonts w:asciiTheme="minorHAnsi" w:hAnsiTheme="minorHAnsi" w:cstheme="minorHAnsi"/>
                <w:color w:val="0F243E" w:themeColor="text2" w:themeShade="80"/>
                <w:spacing w:val="4"/>
                <w:sz w:val="20"/>
                <w:szCs w:val="20"/>
              </w:rPr>
              <w:t xml:space="preserve"> </w:t>
            </w:r>
            <w:r w:rsidRPr="00A55332">
              <w:rPr>
                <w:rFonts w:asciiTheme="minorHAnsi" w:hAnsiTheme="minorHAnsi" w:cstheme="minorHAnsi"/>
                <w:color w:val="0F243E" w:themeColor="text2" w:themeShade="80"/>
                <w:spacing w:val="-2"/>
                <w:sz w:val="20"/>
                <w:szCs w:val="20"/>
              </w:rPr>
              <w:t>services.</w:t>
            </w:r>
          </w:p>
        </w:tc>
      </w:tr>
      <w:tr w:rsidR="00700030" w:rsidRPr="00A55332" w14:paraId="21A743F0" w14:textId="77777777" w:rsidTr="008E489E">
        <w:trPr>
          <w:trHeight w:val="1221"/>
        </w:trPr>
        <w:tc>
          <w:tcPr>
            <w:tcW w:w="1350" w:type="dxa"/>
            <w:shd w:val="clear" w:color="auto" w:fill="EFEFEF"/>
          </w:tcPr>
          <w:p w14:paraId="148B9087" w14:textId="0F408920" w:rsidR="00A222F0" w:rsidRPr="00A55332" w:rsidRDefault="003D602A">
            <w:pPr>
              <w:pStyle w:val="TableParagraph"/>
              <w:spacing w:before="3"/>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 xml:space="preserve"> </w:t>
            </w:r>
            <w:r w:rsidR="00297CC8" w:rsidRPr="00A55332">
              <w:rPr>
                <w:rFonts w:asciiTheme="minorHAnsi" w:hAnsiTheme="minorHAnsi" w:cstheme="minorHAnsi"/>
                <w:color w:val="0F243E" w:themeColor="text2" w:themeShade="80"/>
                <w:spacing w:val="-2"/>
                <w:sz w:val="20"/>
                <w:szCs w:val="20"/>
              </w:rPr>
              <w:t>Project Description</w:t>
            </w:r>
          </w:p>
        </w:tc>
        <w:tc>
          <w:tcPr>
            <w:tcW w:w="9090" w:type="dxa"/>
          </w:tcPr>
          <w:p w14:paraId="77A21FB4" w14:textId="389FA369" w:rsidR="00A222F0" w:rsidRPr="00A55332" w:rsidRDefault="00297CC8" w:rsidP="00260B3C">
            <w:pPr>
              <w:pStyle w:val="TableParagraph"/>
              <w:spacing w:before="1"/>
              <w:ind w:left="127" w:right="274"/>
              <w:jc w:val="both"/>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This</w:t>
            </w:r>
            <w:r w:rsidRPr="00A55332">
              <w:rPr>
                <w:rFonts w:asciiTheme="minorHAnsi" w:hAnsiTheme="minorHAnsi" w:cstheme="minorHAnsi"/>
                <w:color w:val="0F243E" w:themeColor="text2" w:themeShade="80"/>
                <w:spacing w:val="40"/>
                <w:sz w:val="20"/>
                <w:szCs w:val="20"/>
              </w:rPr>
              <w:t xml:space="preserve"> </w:t>
            </w:r>
            <w:r w:rsidRPr="00A55332">
              <w:rPr>
                <w:rFonts w:asciiTheme="minorHAnsi" w:hAnsiTheme="minorHAnsi" w:cstheme="minorHAnsi"/>
                <w:color w:val="0F243E" w:themeColor="text2" w:themeShade="80"/>
                <w:sz w:val="20"/>
                <w:szCs w:val="20"/>
              </w:rPr>
              <w:t>project</w:t>
            </w:r>
            <w:r w:rsidRPr="00A55332">
              <w:rPr>
                <w:rFonts w:asciiTheme="minorHAnsi" w:hAnsiTheme="minorHAnsi" w:cstheme="minorHAnsi"/>
                <w:color w:val="0F243E" w:themeColor="text2" w:themeShade="80"/>
                <w:spacing w:val="40"/>
                <w:sz w:val="20"/>
                <w:szCs w:val="20"/>
              </w:rPr>
              <w:t xml:space="preserve"> </w:t>
            </w:r>
            <w:r w:rsidRPr="00A55332">
              <w:rPr>
                <w:rFonts w:asciiTheme="minorHAnsi" w:hAnsiTheme="minorHAnsi" w:cstheme="minorHAnsi"/>
                <w:color w:val="0F243E" w:themeColor="text2" w:themeShade="80"/>
                <w:sz w:val="20"/>
                <w:szCs w:val="20"/>
              </w:rPr>
              <w:t>is</w:t>
            </w:r>
            <w:r w:rsidRPr="00A55332">
              <w:rPr>
                <w:rFonts w:asciiTheme="minorHAnsi" w:hAnsiTheme="minorHAnsi" w:cstheme="minorHAnsi"/>
                <w:color w:val="0F243E" w:themeColor="text2" w:themeShade="80"/>
                <w:spacing w:val="40"/>
                <w:sz w:val="20"/>
                <w:szCs w:val="20"/>
              </w:rPr>
              <w:t xml:space="preserve"> </w:t>
            </w:r>
            <w:r w:rsidRPr="00A55332">
              <w:rPr>
                <w:rFonts w:asciiTheme="minorHAnsi" w:hAnsiTheme="minorHAnsi" w:cstheme="minorHAnsi"/>
                <w:color w:val="0F243E" w:themeColor="text2" w:themeShade="80"/>
                <w:sz w:val="20"/>
                <w:szCs w:val="20"/>
              </w:rPr>
              <w:t>related</w:t>
            </w:r>
            <w:r w:rsidRPr="00A55332">
              <w:rPr>
                <w:rFonts w:asciiTheme="minorHAnsi" w:hAnsiTheme="minorHAnsi" w:cstheme="minorHAnsi"/>
                <w:color w:val="0F243E" w:themeColor="text2" w:themeShade="80"/>
                <w:spacing w:val="40"/>
                <w:sz w:val="20"/>
                <w:szCs w:val="20"/>
              </w:rPr>
              <w:t xml:space="preserve"> </w:t>
            </w:r>
            <w:r w:rsidRPr="00A55332">
              <w:rPr>
                <w:rFonts w:asciiTheme="minorHAnsi" w:hAnsiTheme="minorHAnsi" w:cstheme="minorHAnsi"/>
                <w:color w:val="0F243E" w:themeColor="text2" w:themeShade="80"/>
                <w:sz w:val="20"/>
                <w:szCs w:val="20"/>
              </w:rPr>
              <w:t>to</w:t>
            </w:r>
            <w:r w:rsidRPr="00A55332">
              <w:rPr>
                <w:rFonts w:asciiTheme="minorHAnsi" w:hAnsiTheme="minorHAnsi" w:cstheme="minorHAnsi"/>
                <w:color w:val="0F243E" w:themeColor="text2" w:themeShade="80"/>
                <w:spacing w:val="40"/>
                <w:sz w:val="20"/>
                <w:szCs w:val="20"/>
              </w:rPr>
              <w:t xml:space="preserve"> </w:t>
            </w:r>
            <w:r w:rsidRPr="00A55332">
              <w:rPr>
                <w:rFonts w:asciiTheme="minorHAnsi" w:hAnsiTheme="minorHAnsi" w:cstheme="minorHAnsi"/>
                <w:color w:val="0F243E" w:themeColor="text2" w:themeShade="80"/>
                <w:sz w:val="20"/>
                <w:szCs w:val="20"/>
              </w:rPr>
              <w:t>implementation</w:t>
            </w:r>
            <w:r w:rsidRPr="00A55332">
              <w:rPr>
                <w:rFonts w:asciiTheme="minorHAnsi" w:hAnsiTheme="minorHAnsi" w:cstheme="minorHAnsi"/>
                <w:color w:val="0F243E" w:themeColor="text2" w:themeShade="80"/>
                <w:spacing w:val="40"/>
                <w:sz w:val="20"/>
                <w:szCs w:val="20"/>
              </w:rPr>
              <w:t xml:space="preserve"> </w:t>
            </w:r>
            <w:r w:rsidRPr="00A55332">
              <w:rPr>
                <w:rFonts w:asciiTheme="minorHAnsi" w:hAnsiTheme="minorHAnsi" w:cstheme="minorHAnsi"/>
                <w:color w:val="0F243E" w:themeColor="text2" w:themeShade="80"/>
                <w:sz w:val="20"/>
                <w:szCs w:val="20"/>
              </w:rPr>
              <w:t>of</w:t>
            </w:r>
            <w:r w:rsidRPr="00A55332">
              <w:rPr>
                <w:rFonts w:asciiTheme="minorHAnsi" w:hAnsiTheme="minorHAnsi" w:cstheme="minorHAnsi"/>
                <w:color w:val="0F243E" w:themeColor="text2" w:themeShade="80"/>
                <w:spacing w:val="40"/>
                <w:sz w:val="20"/>
                <w:szCs w:val="20"/>
              </w:rPr>
              <w:t xml:space="preserve"> </w:t>
            </w:r>
            <w:r w:rsidRPr="00A55332">
              <w:rPr>
                <w:rFonts w:asciiTheme="minorHAnsi" w:hAnsiTheme="minorHAnsi" w:cstheme="minorHAnsi"/>
                <w:color w:val="0F243E" w:themeColor="text2" w:themeShade="80"/>
                <w:sz w:val="20"/>
                <w:szCs w:val="20"/>
              </w:rPr>
              <w:t>provision</w:t>
            </w:r>
            <w:r w:rsidRPr="00A55332">
              <w:rPr>
                <w:rFonts w:asciiTheme="minorHAnsi" w:hAnsiTheme="minorHAnsi" w:cstheme="minorHAnsi"/>
                <w:color w:val="0F243E" w:themeColor="text2" w:themeShade="80"/>
                <w:spacing w:val="40"/>
                <w:sz w:val="20"/>
                <w:szCs w:val="20"/>
              </w:rPr>
              <w:t xml:space="preserve"> </w:t>
            </w:r>
            <w:r w:rsidRPr="00A55332">
              <w:rPr>
                <w:rFonts w:asciiTheme="minorHAnsi" w:hAnsiTheme="minorHAnsi" w:cstheme="minorHAnsi"/>
                <w:color w:val="0F243E" w:themeColor="text2" w:themeShade="80"/>
                <w:sz w:val="20"/>
                <w:szCs w:val="20"/>
              </w:rPr>
              <w:t>of</w:t>
            </w:r>
            <w:r w:rsidRPr="00A55332">
              <w:rPr>
                <w:rFonts w:asciiTheme="minorHAnsi" w:hAnsiTheme="minorHAnsi" w:cstheme="minorHAnsi"/>
                <w:color w:val="0F243E" w:themeColor="text2" w:themeShade="80"/>
                <w:spacing w:val="38"/>
                <w:sz w:val="20"/>
                <w:szCs w:val="20"/>
              </w:rPr>
              <w:t xml:space="preserve"> </w:t>
            </w:r>
            <w:r w:rsidRPr="00A55332">
              <w:rPr>
                <w:rFonts w:asciiTheme="minorHAnsi" w:hAnsiTheme="minorHAnsi" w:cstheme="minorHAnsi"/>
                <w:color w:val="0F243E" w:themeColor="text2" w:themeShade="80"/>
                <w:sz w:val="20"/>
                <w:szCs w:val="20"/>
              </w:rPr>
              <w:t>SECURE</w:t>
            </w:r>
            <w:r w:rsidRPr="00A55332">
              <w:rPr>
                <w:rFonts w:asciiTheme="minorHAnsi" w:hAnsiTheme="minorHAnsi" w:cstheme="minorHAnsi"/>
                <w:color w:val="0F243E" w:themeColor="text2" w:themeShade="80"/>
                <w:spacing w:val="40"/>
                <w:sz w:val="20"/>
                <w:szCs w:val="20"/>
              </w:rPr>
              <w:t xml:space="preserve"> </w:t>
            </w:r>
            <w:r w:rsidRPr="00A55332">
              <w:rPr>
                <w:rFonts w:asciiTheme="minorHAnsi" w:hAnsiTheme="minorHAnsi" w:cstheme="minorHAnsi"/>
                <w:color w:val="0F243E" w:themeColor="text2" w:themeShade="80"/>
                <w:sz w:val="20"/>
                <w:szCs w:val="20"/>
              </w:rPr>
              <w:t>ACT</w:t>
            </w:r>
            <w:r w:rsidRPr="00A55332">
              <w:rPr>
                <w:rFonts w:asciiTheme="minorHAnsi" w:hAnsiTheme="minorHAnsi" w:cstheme="minorHAnsi"/>
                <w:color w:val="0F243E" w:themeColor="text2" w:themeShade="80"/>
                <w:spacing w:val="40"/>
                <w:sz w:val="20"/>
                <w:szCs w:val="20"/>
              </w:rPr>
              <w:t xml:space="preserve"> </w:t>
            </w:r>
            <w:r w:rsidRPr="00A55332">
              <w:rPr>
                <w:rFonts w:asciiTheme="minorHAnsi" w:hAnsiTheme="minorHAnsi" w:cstheme="minorHAnsi"/>
                <w:color w:val="0F243E" w:themeColor="text2" w:themeShade="80"/>
                <w:sz w:val="20"/>
                <w:szCs w:val="20"/>
              </w:rPr>
              <w:t>related</w:t>
            </w:r>
            <w:r w:rsidRPr="00A55332">
              <w:rPr>
                <w:rFonts w:asciiTheme="minorHAnsi" w:hAnsiTheme="minorHAnsi" w:cstheme="minorHAnsi"/>
                <w:color w:val="0F243E" w:themeColor="text2" w:themeShade="80"/>
                <w:spacing w:val="40"/>
                <w:sz w:val="20"/>
                <w:szCs w:val="20"/>
              </w:rPr>
              <w:t xml:space="preserve"> </w:t>
            </w:r>
            <w:r w:rsidRPr="00A55332">
              <w:rPr>
                <w:rFonts w:asciiTheme="minorHAnsi" w:hAnsiTheme="minorHAnsi" w:cstheme="minorHAnsi"/>
                <w:color w:val="0F243E" w:themeColor="text2" w:themeShade="80"/>
                <w:sz w:val="20"/>
                <w:szCs w:val="20"/>
              </w:rPr>
              <w:t>to</w:t>
            </w:r>
            <w:r w:rsidRPr="00A55332">
              <w:rPr>
                <w:rFonts w:asciiTheme="minorHAnsi" w:hAnsiTheme="minorHAnsi" w:cstheme="minorHAnsi"/>
                <w:color w:val="0F243E" w:themeColor="text2" w:themeShade="80"/>
                <w:spacing w:val="40"/>
                <w:sz w:val="20"/>
                <w:szCs w:val="20"/>
              </w:rPr>
              <w:t xml:space="preserve"> </w:t>
            </w:r>
            <w:r w:rsidRPr="00A55332">
              <w:rPr>
                <w:rFonts w:asciiTheme="minorHAnsi" w:hAnsiTheme="minorHAnsi" w:cstheme="minorHAnsi"/>
                <w:color w:val="0F243E" w:themeColor="text2" w:themeShade="80"/>
                <w:sz w:val="20"/>
                <w:szCs w:val="20"/>
              </w:rPr>
              <w:t>Required</w:t>
            </w:r>
            <w:r w:rsidRPr="00A55332">
              <w:rPr>
                <w:rFonts w:asciiTheme="minorHAnsi" w:hAnsiTheme="minorHAnsi" w:cstheme="minorHAnsi"/>
                <w:color w:val="0F243E" w:themeColor="text2" w:themeShade="80"/>
                <w:spacing w:val="40"/>
                <w:sz w:val="20"/>
                <w:szCs w:val="20"/>
              </w:rPr>
              <w:t xml:space="preserve"> </w:t>
            </w:r>
            <w:r w:rsidRPr="00A55332">
              <w:rPr>
                <w:rFonts w:asciiTheme="minorHAnsi" w:hAnsiTheme="minorHAnsi" w:cstheme="minorHAnsi"/>
                <w:color w:val="0F243E" w:themeColor="text2" w:themeShade="80"/>
                <w:sz w:val="20"/>
                <w:szCs w:val="20"/>
              </w:rPr>
              <w:t>minimum distribution (RMD 72) and Qualified Birth or Adoption distribution (QBAD). This new provision</w:t>
            </w:r>
            <w:r w:rsidRPr="00A55332">
              <w:rPr>
                <w:rFonts w:asciiTheme="minorHAnsi" w:hAnsiTheme="minorHAnsi" w:cstheme="minorHAnsi"/>
                <w:color w:val="0F243E" w:themeColor="text2" w:themeShade="80"/>
                <w:spacing w:val="40"/>
                <w:sz w:val="20"/>
                <w:szCs w:val="20"/>
              </w:rPr>
              <w:t xml:space="preserve"> </w:t>
            </w:r>
            <w:r w:rsidRPr="00A55332">
              <w:rPr>
                <w:rFonts w:asciiTheme="minorHAnsi" w:hAnsiTheme="minorHAnsi" w:cstheme="minorHAnsi"/>
                <w:color w:val="0F243E" w:themeColor="text2" w:themeShade="80"/>
                <w:sz w:val="20"/>
                <w:szCs w:val="20"/>
              </w:rPr>
              <w:t xml:space="preserve">is changing the Paris III application, DDOL and other integrated </w:t>
            </w:r>
            <w:r w:rsidR="00520AC2" w:rsidRPr="00A55332">
              <w:rPr>
                <w:rFonts w:asciiTheme="minorHAnsi" w:hAnsiTheme="minorHAnsi" w:cstheme="minorHAnsi"/>
                <w:color w:val="0F243E" w:themeColor="text2" w:themeShade="80"/>
                <w:sz w:val="20"/>
                <w:szCs w:val="20"/>
              </w:rPr>
              <w:t>applications</w:t>
            </w:r>
            <w:r w:rsidRPr="00A55332">
              <w:rPr>
                <w:rFonts w:asciiTheme="minorHAnsi" w:hAnsiTheme="minorHAnsi" w:cstheme="minorHAnsi"/>
                <w:color w:val="0F243E" w:themeColor="text2" w:themeShade="80"/>
                <w:sz w:val="20"/>
                <w:szCs w:val="20"/>
              </w:rPr>
              <w:t>. This new provision includes changes to several functional areas of these applications. The project is all about the understanding, analysis,</w:t>
            </w:r>
            <w:r w:rsidR="00260B3C" w:rsidRPr="00A55332">
              <w:rPr>
                <w:rFonts w:asciiTheme="minorHAnsi" w:hAnsiTheme="minorHAnsi" w:cstheme="minorHAnsi"/>
                <w:color w:val="0F243E" w:themeColor="text2" w:themeShade="80"/>
                <w:sz w:val="20"/>
                <w:szCs w:val="20"/>
              </w:rPr>
              <w:t xml:space="preserve"> </w:t>
            </w:r>
            <w:r w:rsidRPr="00A55332">
              <w:rPr>
                <w:rFonts w:asciiTheme="minorHAnsi" w:hAnsiTheme="minorHAnsi" w:cstheme="minorHAnsi"/>
                <w:color w:val="0F243E" w:themeColor="text2" w:themeShade="80"/>
                <w:sz w:val="20"/>
                <w:szCs w:val="20"/>
              </w:rPr>
              <w:t>development,</w:t>
            </w:r>
            <w:r w:rsidRPr="00A55332">
              <w:rPr>
                <w:rFonts w:asciiTheme="minorHAnsi" w:hAnsiTheme="minorHAnsi" w:cstheme="minorHAnsi"/>
                <w:color w:val="0F243E" w:themeColor="text2" w:themeShade="80"/>
                <w:spacing w:val="-6"/>
                <w:sz w:val="20"/>
                <w:szCs w:val="20"/>
              </w:rPr>
              <w:t xml:space="preserve"> </w:t>
            </w:r>
            <w:r w:rsidRPr="00A55332">
              <w:rPr>
                <w:rFonts w:asciiTheme="minorHAnsi" w:hAnsiTheme="minorHAnsi" w:cstheme="minorHAnsi"/>
                <w:color w:val="0F243E" w:themeColor="text2" w:themeShade="80"/>
                <w:sz w:val="20"/>
                <w:szCs w:val="20"/>
              </w:rPr>
              <w:t>and</w:t>
            </w:r>
            <w:r w:rsidRPr="00A55332">
              <w:rPr>
                <w:rFonts w:asciiTheme="minorHAnsi" w:hAnsiTheme="minorHAnsi" w:cstheme="minorHAnsi"/>
                <w:color w:val="0F243E" w:themeColor="text2" w:themeShade="80"/>
                <w:spacing w:val="-7"/>
                <w:sz w:val="20"/>
                <w:szCs w:val="20"/>
              </w:rPr>
              <w:t xml:space="preserve"> </w:t>
            </w:r>
            <w:r w:rsidRPr="00A55332">
              <w:rPr>
                <w:rFonts w:asciiTheme="minorHAnsi" w:hAnsiTheme="minorHAnsi" w:cstheme="minorHAnsi"/>
                <w:color w:val="0F243E" w:themeColor="text2" w:themeShade="80"/>
                <w:sz w:val="20"/>
                <w:szCs w:val="20"/>
              </w:rPr>
              <w:t>deployment</w:t>
            </w:r>
            <w:r w:rsidRPr="00A55332">
              <w:rPr>
                <w:rFonts w:asciiTheme="minorHAnsi" w:hAnsiTheme="minorHAnsi" w:cstheme="minorHAnsi"/>
                <w:color w:val="0F243E" w:themeColor="text2" w:themeShade="80"/>
                <w:spacing w:val="-5"/>
                <w:sz w:val="20"/>
                <w:szCs w:val="20"/>
              </w:rPr>
              <w:t xml:space="preserve"> </w:t>
            </w:r>
            <w:r w:rsidRPr="00A55332">
              <w:rPr>
                <w:rFonts w:asciiTheme="minorHAnsi" w:hAnsiTheme="minorHAnsi" w:cstheme="minorHAnsi"/>
                <w:color w:val="0F243E" w:themeColor="text2" w:themeShade="80"/>
                <w:sz w:val="20"/>
                <w:szCs w:val="20"/>
              </w:rPr>
              <w:t>of</w:t>
            </w:r>
            <w:r w:rsidRPr="00A55332">
              <w:rPr>
                <w:rFonts w:asciiTheme="minorHAnsi" w:hAnsiTheme="minorHAnsi" w:cstheme="minorHAnsi"/>
                <w:color w:val="0F243E" w:themeColor="text2" w:themeShade="80"/>
                <w:spacing w:val="-9"/>
                <w:sz w:val="20"/>
                <w:szCs w:val="20"/>
              </w:rPr>
              <w:t xml:space="preserve"> </w:t>
            </w:r>
            <w:r w:rsidRPr="00A55332">
              <w:rPr>
                <w:rFonts w:asciiTheme="minorHAnsi" w:hAnsiTheme="minorHAnsi" w:cstheme="minorHAnsi"/>
                <w:color w:val="0F243E" w:themeColor="text2" w:themeShade="80"/>
                <w:sz w:val="20"/>
                <w:szCs w:val="20"/>
              </w:rPr>
              <w:t>these</w:t>
            </w:r>
            <w:r w:rsidRPr="00A55332">
              <w:rPr>
                <w:rFonts w:asciiTheme="minorHAnsi" w:hAnsiTheme="minorHAnsi" w:cstheme="minorHAnsi"/>
                <w:color w:val="0F243E" w:themeColor="text2" w:themeShade="80"/>
                <w:spacing w:val="-7"/>
                <w:sz w:val="20"/>
                <w:szCs w:val="20"/>
              </w:rPr>
              <w:t xml:space="preserve"> </w:t>
            </w:r>
            <w:r w:rsidRPr="00A55332">
              <w:rPr>
                <w:rFonts w:asciiTheme="minorHAnsi" w:hAnsiTheme="minorHAnsi" w:cstheme="minorHAnsi"/>
                <w:color w:val="0F243E" w:themeColor="text2" w:themeShade="80"/>
                <w:sz w:val="20"/>
                <w:szCs w:val="20"/>
              </w:rPr>
              <w:t>changes</w:t>
            </w:r>
            <w:r w:rsidRPr="00A55332">
              <w:rPr>
                <w:rFonts w:asciiTheme="minorHAnsi" w:hAnsiTheme="minorHAnsi" w:cstheme="minorHAnsi"/>
                <w:color w:val="0F243E" w:themeColor="text2" w:themeShade="80"/>
                <w:spacing w:val="-7"/>
                <w:sz w:val="20"/>
                <w:szCs w:val="20"/>
              </w:rPr>
              <w:t xml:space="preserve"> </w:t>
            </w:r>
            <w:r w:rsidRPr="00A55332">
              <w:rPr>
                <w:rFonts w:asciiTheme="minorHAnsi" w:hAnsiTheme="minorHAnsi" w:cstheme="minorHAnsi"/>
                <w:color w:val="0F243E" w:themeColor="text2" w:themeShade="80"/>
                <w:sz w:val="20"/>
                <w:szCs w:val="20"/>
              </w:rPr>
              <w:t>on</w:t>
            </w:r>
            <w:r w:rsidRPr="00A55332">
              <w:rPr>
                <w:rFonts w:asciiTheme="minorHAnsi" w:hAnsiTheme="minorHAnsi" w:cstheme="minorHAnsi"/>
                <w:color w:val="0F243E" w:themeColor="text2" w:themeShade="80"/>
                <w:spacing w:val="-9"/>
                <w:sz w:val="20"/>
                <w:szCs w:val="20"/>
              </w:rPr>
              <w:t xml:space="preserve"> </w:t>
            </w:r>
            <w:r w:rsidRPr="00A55332">
              <w:rPr>
                <w:rFonts w:asciiTheme="minorHAnsi" w:hAnsiTheme="minorHAnsi" w:cstheme="minorHAnsi"/>
                <w:color w:val="0F243E" w:themeColor="text2" w:themeShade="80"/>
                <w:sz w:val="20"/>
                <w:szCs w:val="20"/>
              </w:rPr>
              <w:t>the</w:t>
            </w:r>
            <w:r w:rsidRPr="00A55332">
              <w:rPr>
                <w:rFonts w:asciiTheme="minorHAnsi" w:hAnsiTheme="minorHAnsi" w:cstheme="minorHAnsi"/>
                <w:color w:val="0F243E" w:themeColor="text2" w:themeShade="80"/>
                <w:spacing w:val="-7"/>
                <w:sz w:val="20"/>
                <w:szCs w:val="20"/>
              </w:rPr>
              <w:t xml:space="preserve"> </w:t>
            </w:r>
            <w:r w:rsidRPr="00A55332">
              <w:rPr>
                <w:rFonts w:asciiTheme="minorHAnsi" w:hAnsiTheme="minorHAnsi" w:cstheme="minorHAnsi"/>
                <w:color w:val="0F243E" w:themeColor="text2" w:themeShade="80"/>
                <w:sz w:val="20"/>
                <w:szCs w:val="20"/>
              </w:rPr>
              <w:t>existing</w:t>
            </w:r>
            <w:r w:rsidRPr="00A55332">
              <w:rPr>
                <w:rFonts w:asciiTheme="minorHAnsi" w:hAnsiTheme="minorHAnsi" w:cstheme="minorHAnsi"/>
                <w:color w:val="0F243E" w:themeColor="text2" w:themeShade="80"/>
                <w:spacing w:val="-9"/>
                <w:sz w:val="20"/>
                <w:szCs w:val="20"/>
              </w:rPr>
              <w:t xml:space="preserve"> </w:t>
            </w:r>
            <w:r w:rsidRPr="00A55332">
              <w:rPr>
                <w:rFonts w:asciiTheme="minorHAnsi" w:hAnsiTheme="minorHAnsi" w:cstheme="minorHAnsi"/>
                <w:color w:val="0F243E" w:themeColor="text2" w:themeShade="80"/>
                <w:spacing w:val="-2"/>
                <w:sz w:val="20"/>
                <w:szCs w:val="20"/>
              </w:rPr>
              <w:t>system.</w:t>
            </w:r>
          </w:p>
        </w:tc>
      </w:tr>
      <w:tr w:rsidR="003D602A" w:rsidRPr="00A55332" w14:paraId="3D68623D" w14:textId="77777777" w:rsidTr="008E489E">
        <w:trPr>
          <w:trHeight w:val="186"/>
        </w:trPr>
        <w:tc>
          <w:tcPr>
            <w:tcW w:w="1350" w:type="dxa"/>
            <w:shd w:val="clear" w:color="auto" w:fill="EFEFEF"/>
          </w:tcPr>
          <w:p w14:paraId="6749C05D" w14:textId="39D94F1E" w:rsidR="003D602A" w:rsidRPr="00A55332" w:rsidRDefault="003D602A">
            <w:pPr>
              <w:pStyle w:val="TableParagraph"/>
              <w:spacing w:before="3"/>
              <w:rPr>
                <w:rFonts w:asciiTheme="minorHAnsi" w:hAnsiTheme="minorHAnsi" w:cstheme="minorHAnsi"/>
                <w:color w:val="0F243E" w:themeColor="text2" w:themeShade="80"/>
                <w:spacing w:val="-2"/>
                <w:sz w:val="20"/>
                <w:szCs w:val="20"/>
              </w:rPr>
            </w:pPr>
            <w:r w:rsidRPr="00A55332">
              <w:rPr>
                <w:rFonts w:asciiTheme="minorHAnsi" w:hAnsiTheme="minorHAnsi" w:cstheme="minorHAnsi"/>
                <w:color w:val="0F243E" w:themeColor="text2" w:themeShade="80"/>
                <w:spacing w:val="-2"/>
                <w:sz w:val="20"/>
                <w:szCs w:val="20"/>
              </w:rPr>
              <w:t xml:space="preserve"> Role</w:t>
            </w:r>
          </w:p>
        </w:tc>
        <w:tc>
          <w:tcPr>
            <w:tcW w:w="9090" w:type="dxa"/>
          </w:tcPr>
          <w:p w14:paraId="1365A49A" w14:textId="0C67AC78" w:rsidR="003D602A" w:rsidRPr="00A55332" w:rsidRDefault="003D602A" w:rsidP="00260B3C">
            <w:pPr>
              <w:pStyle w:val="TableParagraph"/>
              <w:spacing w:before="1"/>
              <w:ind w:left="127" w:right="274"/>
              <w:jc w:val="both"/>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Lead Business Analyst</w:t>
            </w:r>
          </w:p>
        </w:tc>
      </w:tr>
      <w:tr w:rsidR="00700030" w:rsidRPr="00A55332" w14:paraId="3811576B" w14:textId="77777777" w:rsidTr="008E489E">
        <w:trPr>
          <w:trHeight w:val="1068"/>
        </w:trPr>
        <w:tc>
          <w:tcPr>
            <w:tcW w:w="1350" w:type="dxa"/>
            <w:shd w:val="clear" w:color="auto" w:fill="EFEFEF"/>
          </w:tcPr>
          <w:p w14:paraId="28E6184B" w14:textId="60BCF81B" w:rsidR="00A222F0" w:rsidRPr="00A55332" w:rsidRDefault="003D602A">
            <w:pPr>
              <w:pStyle w:val="TableParagraph"/>
              <w:spacing w:before="3"/>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 xml:space="preserve"> </w:t>
            </w:r>
            <w:r w:rsidR="00297CC8" w:rsidRPr="00A55332">
              <w:rPr>
                <w:rFonts w:asciiTheme="minorHAnsi" w:hAnsiTheme="minorHAnsi" w:cstheme="minorHAnsi"/>
                <w:color w:val="0F243E" w:themeColor="text2" w:themeShade="80"/>
                <w:spacing w:val="-2"/>
                <w:sz w:val="20"/>
                <w:szCs w:val="20"/>
              </w:rPr>
              <w:t>Responsibilities</w:t>
            </w:r>
          </w:p>
        </w:tc>
        <w:tc>
          <w:tcPr>
            <w:tcW w:w="9090" w:type="dxa"/>
          </w:tcPr>
          <w:p w14:paraId="08CBB6FB" w14:textId="6593CF19" w:rsidR="00ED6471" w:rsidRPr="00ED6471" w:rsidRDefault="00ED6471" w:rsidP="007A0B43">
            <w:pPr>
              <w:pStyle w:val="TableParagraph"/>
              <w:numPr>
                <w:ilvl w:val="0"/>
                <w:numId w:val="2"/>
              </w:numPr>
              <w:tabs>
                <w:tab w:val="left" w:pos="346"/>
              </w:tabs>
              <w:spacing w:before="29"/>
              <w:ind w:left="346" w:right="81" w:hanging="234"/>
              <w:jc w:val="both"/>
              <w:rPr>
                <w:rFonts w:asciiTheme="minorHAnsi" w:hAnsiTheme="minorHAnsi" w:cstheme="minorHAnsi"/>
                <w:color w:val="0F243E" w:themeColor="text2" w:themeShade="80"/>
                <w:sz w:val="20"/>
                <w:szCs w:val="20"/>
              </w:rPr>
            </w:pPr>
            <w:r w:rsidRPr="00ED6471">
              <w:rPr>
                <w:rFonts w:asciiTheme="minorHAnsi" w:hAnsiTheme="minorHAnsi" w:cstheme="minorHAnsi"/>
                <w:color w:val="0F243E" w:themeColor="text2" w:themeShade="80"/>
                <w:sz w:val="20"/>
                <w:szCs w:val="20"/>
              </w:rPr>
              <w:t>Translate stakeholder needs into product features and align them with strategic goals.</w:t>
            </w:r>
          </w:p>
          <w:p w14:paraId="0A377B8D" w14:textId="73CBB2FD" w:rsidR="00ED6471" w:rsidRPr="00ED6471" w:rsidRDefault="00ED6471" w:rsidP="007A0B43">
            <w:pPr>
              <w:pStyle w:val="TableParagraph"/>
              <w:numPr>
                <w:ilvl w:val="0"/>
                <w:numId w:val="2"/>
              </w:numPr>
              <w:tabs>
                <w:tab w:val="left" w:pos="346"/>
              </w:tabs>
              <w:spacing w:before="29"/>
              <w:ind w:left="346" w:right="81" w:hanging="234"/>
              <w:jc w:val="both"/>
              <w:rPr>
                <w:rFonts w:asciiTheme="minorHAnsi" w:hAnsiTheme="minorHAnsi" w:cstheme="minorHAnsi"/>
                <w:color w:val="0F243E" w:themeColor="text2" w:themeShade="80"/>
                <w:sz w:val="20"/>
                <w:szCs w:val="20"/>
              </w:rPr>
            </w:pPr>
            <w:r w:rsidRPr="00ED6471">
              <w:rPr>
                <w:rFonts w:asciiTheme="minorHAnsi" w:hAnsiTheme="minorHAnsi" w:cstheme="minorHAnsi"/>
                <w:color w:val="0F243E" w:themeColor="text2" w:themeShade="80"/>
                <w:sz w:val="20"/>
                <w:szCs w:val="20"/>
              </w:rPr>
              <w:t>Define user stories, acceptance criteria, and tests across UI, API, backend, and business logic.</w:t>
            </w:r>
          </w:p>
          <w:p w14:paraId="0D8B84D3" w14:textId="26707AFF" w:rsidR="00ED6471" w:rsidRPr="00ED6471" w:rsidRDefault="00ED6471" w:rsidP="007A0B43">
            <w:pPr>
              <w:pStyle w:val="TableParagraph"/>
              <w:numPr>
                <w:ilvl w:val="0"/>
                <w:numId w:val="2"/>
              </w:numPr>
              <w:tabs>
                <w:tab w:val="left" w:pos="346"/>
              </w:tabs>
              <w:spacing w:before="29"/>
              <w:ind w:left="346" w:right="81" w:hanging="234"/>
              <w:jc w:val="both"/>
              <w:rPr>
                <w:rFonts w:asciiTheme="minorHAnsi" w:hAnsiTheme="minorHAnsi" w:cstheme="minorHAnsi"/>
                <w:color w:val="0F243E" w:themeColor="text2" w:themeShade="80"/>
                <w:sz w:val="20"/>
                <w:szCs w:val="20"/>
              </w:rPr>
            </w:pPr>
            <w:r w:rsidRPr="00ED6471">
              <w:rPr>
                <w:rFonts w:asciiTheme="minorHAnsi" w:hAnsiTheme="minorHAnsi" w:cstheme="minorHAnsi"/>
                <w:color w:val="0F243E" w:themeColor="text2" w:themeShade="80"/>
                <w:sz w:val="20"/>
                <w:szCs w:val="20"/>
              </w:rPr>
              <w:t>Prioritize the product backlog to ensure clarity, feasibility, and maximum business value.</w:t>
            </w:r>
          </w:p>
          <w:p w14:paraId="3C7359C3" w14:textId="281DDB7D" w:rsidR="00ED6471" w:rsidRPr="00ED6471" w:rsidRDefault="00ED6471" w:rsidP="007A0B43">
            <w:pPr>
              <w:pStyle w:val="TableParagraph"/>
              <w:numPr>
                <w:ilvl w:val="0"/>
                <w:numId w:val="2"/>
              </w:numPr>
              <w:tabs>
                <w:tab w:val="left" w:pos="346"/>
              </w:tabs>
              <w:spacing w:before="29"/>
              <w:ind w:left="346" w:right="81" w:hanging="234"/>
              <w:jc w:val="both"/>
              <w:rPr>
                <w:rFonts w:asciiTheme="minorHAnsi" w:hAnsiTheme="minorHAnsi" w:cstheme="minorHAnsi"/>
                <w:color w:val="0F243E" w:themeColor="text2" w:themeShade="80"/>
                <w:sz w:val="20"/>
                <w:szCs w:val="20"/>
              </w:rPr>
            </w:pPr>
            <w:r w:rsidRPr="00ED6471">
              <w:rPr>
                <w:rFonts w:asciiTheme="minorHAnsi" w:hAnsiTheme="minorHAnsi" w:cstheme="minorHAnsi"/>
                <w:color w:val="0F243E" w:themeColor="text2" w:themeShade="80"/>
                <w:sz w:val="20"/>
                <w:szCs w:val="20"/>
              </w:rPr>
              <w:t>Collaborate with stakeholders to shape the roadmap and guide Agile sprint planning.</w:t>
            </w:r>
          </w:p>
          <w:p w14:paraId="30474FC7" w14:textId="46F17062" w:rsidR="00ED6471" w:rsidRPr="00ED6471" w:rsidRDefault="00ED6471" w:rsidP="007A0B43">
            <w:pPr>
              <w:pStyle w:val="TableParagraph"/>
              <w:numPr>
                <w:ilvl w:val="0"/>
                <w:numId w:val="2"/>
              </w:numPr>
              <w:tabs>
                <w:tab w:val="left" w:pos="346"/>
              </w:tabs>
              <w:spacing w:before="29"/>
              <w:ind w:left="346" w:right="81" w:hanging="234"/>
              <w:jc w:val="both"/>
              <w:rPr>
                <w:rFonts w:asciiTheme="minorHAnsi" w:hAnsiTheme="minorHAnsi" w:cstheme="minorHAnsi"/>
                <w:color w:val="0F243E" w:themeColor="text2" w:themeShade="80"/>
                <w:sz w:val="20"/>
                <w:szCs w:val="20"/>
              </w:rPr>
            </w:pPr>
            <w:r w:rsidRPr="00ED6471">
              <w:rPr>
                <w:rFonts w:asciiTheme="minorHAnsi" w:hAnsiTheme="minorHAnsi" w:cstheme="minorHAnsi"/>
                <w:color w:val="0F243E" w:themeColor="text2" w:themeShade="80"/>
                <w:sz w:val="20"/>
                <w:szCs w:val="20"/>
              </w:rPr>
              <w:t>Track progress in Jira, ensuring transparency, traceability, and smooth execution.</w:t>
            </w:r>
          </w:p>
          <w:p w14:paraId="3ACC5923" w14:textId="2FA939B5" w:rsidR="00ED6471" w:rsidRPr="00ED6471" w:rsidRDefault="00ED6471" w:rsidP="007A0B43">
            <w:pPr>
              <w:pStyle w:val="TableParagraph"/>
              <w:numPr>
                <w:ilvl w:val="0"/>
                <w:numId w:val="2"/>
              </w:numPr>
              <w:tabs>
                <w:tab w:val="left" w:pos="346"/>
              </w:tabs>
              <w:spacing w:before="29"/>
              <w:ind w:left="346" w:right="81" w:hanging="234"/>
              <w:jc w:val="both"/>
              <w:rPr>
                <w:rFonts w:asciiTheme="minorHAnsi" w:hAnsiTheme="minorHAnsi" w:cstheme="minorHAnsi"/>
                <w:color w:val="0F243E" w:themeColor="text2" w:themeShade="80"/>
                <w:sz w:val="20"/>
                <w:szCs w:val="20"/>
              </w:rPr>
            </w:pPr>
            <w:r w:rsidRPr="00ED6471">
              <w:rPr>
                <w:rFonts w:asciiTheme="minorHAnsi" w:hAnsiTheme="minorHAnsi" w:cstheme="minorHAnsi"/>
                <w:color w:val="0F243E" w:themeColor="text2" w:themeShade="80"/>
                <w:sz w:val="20"/>
                <w:szCs w:val="20"/>
              </w:rPr>
              <w:t>Remove blockers, refine Agile processes, and support cross-functional teams throughout sprints.</w:t>
            </w:r>
          </w:p>
          <w:p w14:paraId="4C84775E" w14:textId="13FFEA70" w:rsidR="00ED6471" w:rsidRPr="00ED6471" w:rsidRDefault="00ED6471" w:rsidP="007A0B43">
            <w:pPr>
              <w:pStyle w:val="TableParagraph"/>
              <w:numPr>
                <w:ilvl w:val="0"/>
                <w:numId w:val="2"/>
              </w:numPr>
              <w:tabs>
                <w:tab w:val="left" w:pos="346"/>
              </w:tabs>
              <w:spacing w:before="29"/>
              <w:ind w:left="346" w:right="81" w:hanging="234"/>
              <w:jc w:val="both"/>
              <w:rPr>
                <w:rFonts w:asciiTheme="minorHAnsi" w:hAnsiTheme="minorHAnsi" w:cstheme="minorHAnsi"/>
                <w:color w:val="0F243E" w:themeColor="text2" w:themeShade="80"/>
                <w:sz w:val="20"/>
                <w:szCs w:val="20"/>
              </w:rPr>
            </w:pPr>
            <w:r w:rsidRPr="00ED6471">
              <w:rPr>
                <w:rFonts w:asciiTheme="minorHAnsi" w:hAnsiTheme="minorHAnsi" w:cstheme="minorHAnsi"/>
                <w:color w:val="0F243E" w:themeColor="text2" w:themeShade="80"/>
                <w:sz w:val="20"/>
                <w:szCs w:val="20"/>
              </w:rPr>
              <w:t>Lead releases, conduct UAT and demos, and maintain comprehensive product documentation.</w:t>
            </w:r>
          </w:p>
          <w:p w14:paraId="10E44152" w14:textId="59FFFED5" w:rsidR="00ED6471" w:rsidRPr="00ED6471" w:rsidRDefault="00ED6471" w:rsidP="007A0B43">
            <w:pPr>
              <w:pStyle w:val="TableParagraph"/>
              <w:numPr>
                <w:ilvl w:val="0"/>
                <w:numId w:val="2"/>
              </w:numPr>
              <w:tabs>
                <w:tab w:val="left" w:pos="346"/>
              </w:tabs>
              <w:spacing w:before="29"/>
              <w:ind w:left="346" w:right="81" w:hanging="234"/>
              <w:jc w:val="both"/>
              <w:rPr>
                <w:rFonts w:asciiTheme="minorHAnsi" w:hAnsiTheme="minorHAnsi" w:cstheme="minorHAnsi"/>
                <w:color w:val="0F243E" w:themeColor="text2" w:themeShade="80"/>
                <w:sz w:val="20"/>
                <w:szCs w:val="20"/>
              </w:rPr>
            </w:pPr>
            <w:r w:rsidRPr="00ED6471">
              <w:rPr>
                <w:rFonts w:asciiTheme="minorHAnsi" w:hAnsiTheme="minorHAnsi" w:cstheme="minorHAnsi"/>
                <w:color w:val="0F243E" w:themeColor="text2" w:themeShade="80"/>
                <w:sz w:val="20"/>
                <w:szCs w:val="20"/>
              </w:rPr>
              <w:t>Analyze user feedback and market trends to continuously improve product features.</w:t>
            </w:r>
          </w:p>
          <w:p w14:paraId="1FAA970C" w14:textId="145788A0" w:rsidR="00ED6471" w:rsidRPr="00ED6471" w:rsidRDefault="00A73BB9" w:rsidP="007A0B43">
            <w:pPr>
              <w:pStyle w:val="TableParagraph"/>
              <w:numPr>
                <w:ilvl w:val="0"/>
                <w:numId w:val="2"/>
              </w:numPr>
              <w:tabs>
                <w:tab w:val="left" w:pos="346"/>
              </w:tabs>
              <w:spacing w:before="29"/>
              <w:ind w:left="346" w:right="81" w:hanging="234"/>
              <w:jc w:val="both"/>
              <w:rPr>
                <w:rFonts w:asciiTheme="minorHAnsi" w:hAnsiTheme="minorHAnsi" w:cstheme="minorHAnsi"/>
                <w:color w:val="0F243E" w:themeColor="text2" w:themeShade="80"/>
                <w:sz w:val="20"/>
                <w:szCs w:val="20"/>
              </w:rPr>
            </w:pPr>
            <w:r w:rsidRPr="00A73BB9">
              <w:rPr>
                <w:rFonts w:asciiTheme="minorHAnsi" w:hAnsiTheme="minorHAnsi" w:cstheme="minorHAnsi"/>
                <w:color w:val="0F243E" w:themeColor="text2" w:themeShade="80"/>
                <w:sz w:val="20"/>
                <w:szCs w:val="20"/>
              </w:rPr>
              <w:t xml:space="preserve">Bridge business and technical requirements to ensure aligned, effective </w:t>
            </w:r>
            <w:r w:rsidR="005C44B7" w:rsidRPr="00A73BB9">
              <w:rPr>
                <w:rFonts w:asciiTheme="minorHAnsi" w:hAnsiTheme="minorHAnsi" w:cstheme="minorHAnsi"/>
                <w:color w:val="0F243E" w:themeColor="text2" w:themeShade="80"/>
                <w:sz w:val="20"/>
                <w:szCs w:val="20"/>
              </w:rPr>
              <w:t>solutions.</w:t>
            </w:r>
          </w:p>
          <w:p w14:paraId="30834C42" w14:textId="039126D2" w:rsidR="00A222F0" w:rsidRPr="00A55332" w:rsidRDefault="00ED6471" w:rsidP="007A0B43">
            <w:pPr>
              <w:pStyle w:val="TableParagraph"/>
              <w:numPr>
                <w:ilvl w:val="0"/>
                <w:numId w:val="2"/>
              </w:numPr>
              <w:tabs>
                <w:tab w:val="left" w:pos="346"/>
              </w:tabs>
              <w:spacing w:before="29"/>
              <w:ind w:left="346" w:right="81" w:hanging="234"/>
              <w:jc w:val="both"/>
              <w:rPr>
                <w:rFonts w:asciiTheme="minorHAnsi" w:hAnsiTheme="minorHAnsi" w:cstheme="minorHAnsi"/>
                <w:color w:val="0F243E" w:themeColor="text2" w:themeShade="80"/>
                <w:sz w:val="20"/>
                <w:szCs w:val="20"/>
                <w:lang w:val="en-IN"/>
              </w:rPr>
            </w:pPr>
            <w:r w:rsidRPr="00ED6471">
              <w:rPr>
                <w:rFonts w:asciiTheme="minorHAnsi" w:hAnsiTheme="minorHAnsi" w:cstheme="minorHAnsi"/>
                <w:color w:val="0F243E" w:themeColor="text2" w:themeShade="80"/>
                <w:sz w:val="20"/>
                <w:szCs w:val="20"/>
              </w:rPr>
              <w:t>Partner with Sales, Marketing, and SMEs to define the product model and drive overall success.</w:t>
            </w:r>
          </w:p>
        </w:tc>
      </w:tr>
    </w:tbl>
    <w:p w14:paraId="13D8C94A" w14:textId="77777777" w:rsidR="00A222F0" w:rsidRPr="00A55332" w:rsidRDefault="00A222F0">
      <w:pPr>
        <w:pStyle w:val="BodyText"/>
        <w:spacing w:before="7"/>
        <w:rPr>
          <w:rFonts w:asciiTheme="minorHAnsi" w:hAnsiTheme="minorHAnsi" w:cstheme="minorHAnsi"/>
          <w:b/>
          <w:color w:val="0F243E" w:themeColor="text2" w:themeShade="80"/>
        </w:rPr>
      </w:pPr>
    </w:p>
    <w:tbl>
      <w:tblPr>
        <w:tblW w:w="10440" w:type="dxa"/>
        <w:tblInd w:w="26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1350"/>
        <w:gridCol w:w="9090"/>
      </w:tblGrid>
      <w:tr w:rsidR="00700030" w:rsidRPr="00A55332" w14:paraId="02EC1E55" w14:textId="77777777" w:rsidTr="008E489E">
        <w:trPr>
          <w:trHeight w:val="273"/>
        </w:trPr>
        <w:tc>
          <w:tcPr>
            <w:tcW w:w="1350" w:type="dxa"/>
            <w:shd w:val="clear" w:color="auto" w:fill="EFEFEF"/>
          </w:tcPr>
          <w:p w14:paraId="7EAEDBA5" w14:textId="18502DDA" w:rsidR="00A222F0" w:rsidRPr="00A55332" w:rsidRDefault="00811CFC">
            <w:pPr>
              <w:pStyle w:val="TableParagraph"/>
              <w:spacing w:line="253" w:lineRule="exact"/>
              <w:rPr>
                <w:rFonts w:asciiTheme="minorHAnsi" w:hAnsiTheme="minorHAnsi" w:cstheme="minorHAnsi"/>
                <w:b/>
                <w:color w:val="0F243E" w:themeColor="text2" w:themeShade="80"/>
                <w:sz w:val="20"/>
                <w:szCs w:val="20"/>
              </w:rPr>
            </w:pPr>
            <w:r w:rsidRPr="00A55332">
              <w:rPr>
                <w:rFonts w:asciiTheme="minorHAnsi" w:hAnsiTheme="minorHAnsi" w:cstheme="minorHAnsi"/>
                <w:b/>
                <w:color w:val="0F243E" w:themeColor="text2" w:themeShade="80"/>
                <w:sz w:val="20"/>
                <w:szCs w:val="20"/>
              </w:rPr>
              <w:t xml:space="preserve"> </w:t>
            </w:r>
            <w:r w:rsidR="00297CC8" w:rsidRPr="00A55332">
              <w:rPr>
                <w:rFonts w:asciiTheme="minorHAnsi" w:hAnsiTheme="minorHAnsi" w:cstheme="minorHAnsi"/>
                <w:b/>
                <w:color w:val="0F243E" w:themeColor="text2" w:themeShade="80"/>
                <w:sz w:val="20"/>
                <w:szCs w:val="20"/>
              </w:rPr>
              <w:t>Project</w:t>
            </w:r>
            <w:r w:rsidR="00297CC8" w:rsidRPr="00A55332">
              <w:rPr>
                <w:rFonts w:asciiTheme="minorHAnsi" w:hAnsiTheme="minorHAnsi" w:cstheme="minorHAnsi"/>
                <w:b/>
                <w:color w:val="0F243E" w:themeColor="text2" w:themeShade="80"/>
                <w:spacing w:val="-10"/>
                <w:sz w:val="20"/>
                <w:szCs w:val="20"/>
              </w:rPr>
              <w:t xml:space="preserve"> </w:t>
            </w:r>
            <w:r w:rsidR="00297CC8" w:rsidRPr="00A55332">
              <w:rPr>
                <w:rFonts w:asciiTheme="minorHAnsi" w:hAnsiTheme="minorHAnsi" w:cstheme="minorHAnsi"/>
                <w:b/>
                <w:color w:val="0F243E" w:themeColor="text2" w:themeShade="80"/>
                <w:spacing w:val="-4"/>
                <w:sz w:val="20"/>
                <w:szCs w:val="20"/>
              </w:rPr>
              <w:t>Name</w:t>
            </w:r>
          </w:p>
        </w:tc>
        <w:tc>
          <w:tcPr>
            <w:tcW w:w="9090" w:type="dxa"/>
          </w:tcPr>
          <w:p w14:paraId="152D38E3" w14:textId="77777777" w:rsidR="00A222F0" w:rsidRPr="00A55332" w:rsidRDefault="00297CC8">
            <w:pPr>
              <w:pStyle w:val="TableParagraph"/>
              <w:spacing w:line="253" w:lineRule="exact"/>
              <w:ind w:left="62"/>
              <w:rPr>
                <w:rFonts w:asciiTheme="minorHAnsi" w:hAnsiTheme="minorHAnsi" w:cstheme="minorHAnsi"/>
                <w:b/>
                <w:color w:val="0F243E" w:themeColor="text2" w:themeShade="80"/>
                <w:sz w:val="20"/>
                <w:szCs w:val="20"/>
              </w:rPr>
            </w:pPr>
            <w:r w:rsidRPr="00A55332">
              <w:rPr>
                <w:rFonts w:asciiTheme="minorHAnsi" w:hAnsiTheme="minorHAnsi" w:cstheme="minorHAnsi"/>
                <w:b/>
                <w:color w:val="0F243E" w:themeColor="text2" w:themeShade="80"/>
                <w:sz w:val="20"/>
                <w:szCs w:val="20"/>
              </w:rPr>
              <w:t>Trade</w:t>
            </w:r>
            <w:r w:rsidRPr="00A55332">
              <w:rPr>
                <w:rFonts w:asciiTheme="minorHAnsi" w:hAnsiTheme="minorHAnsi" w:cstheme="minorHAnsi"/>
                <w:b/>
                <w:color w:val="0F243E" w:themeColor="text2" w:themeShade="80"/>
                <w:spacing w:val="-8"/>
                <w:sz w:val="20"/>
                <w:szCs w:val="20"/>
              </w:rPr>
              <w:t xml:space="preserve"> </w:t>
            </w:r>
            <w:r w:rsidRPr="00A55332">
              <w:rPr>
                <w:rFonts w:asciiTheme="minorHAnsi" w:hAnsiTheme="minorHAnsi" w:cstheme="minorHAnsi"/>
                <w:b/>
                <w:color w:val="0F243E" w:themeColor="text2" w:themeShade="80"/>
                <w:sz w:val="20"/>
                <w:szCs w:val="20"/>
              </w:rPr>
              <w:t>Finance,</w:t>
            </w:r>
            <w:r w:rsidRPr="00A55332">
              <w:rPr>
                <w:rFonts w:asciiTheme="minorHAnsi" w:hAnsiTheme="minorHAnsi" w:cstheme="minorHAnsi"/>
                <w:b/>
                <w:color w:val="0F243E" w:themeColor="text2" w:themeShade="80"/>
                <w:spacing w:val="-9"/>
                <w:sz w:val="20"/>
                <w:szCs w:val="20"/>
              </w:rPr>
              <w:t xml:space="preserve"> </w:t>
            </w:r>
            <w:r w:rsidRPr="00A55332">
              <w:rPr>
                <w:rFonts w:asciiTheme="minorHAnsi" w:hAnsiTheme="minorHAnsi" w:cstheme="minorHAnsi"/>
                <w:b/>
                <w:color w:val="0F243E" w:themeColor="text2" w:themeShade="80"/>
                <w:sz w:val="20"/>
                <w:szCs w:val="20"/>
              </w:rPr>
              <w:t>Product</w:t>
            </w:r>
            <w:r w:rsidRPr="00A55332">
              <w:rPr>
                <w:rFonts w:asciiTheme="minorHAnsi" w:hAnsiTheme="minorHAnsi" w:cstheme="minorHAnsi"/>
                <w:b/>
                <w:color w:val="0F243E" w:themeColor="text2" w:themeShade="80"/>
                <w:spacing w:val="-7"/>
                <w:sz w:val="20"/>
                <w:szCs w:val="20"/>
              </w:rPr>
              <w:t xml:space="preserve"> </w:t>
            </w:r>
            <w:r w:rsidRPr="00A55332">
              <w:rPr>
                <w:rFonts w:asciiTheme="minorHAnsi" w:hAnsiTheme="minorHAnsi" w:cstheme="minorHAnsi"/>
                <w:b/>
                <w:color w:val="0F243E" w:themeColor="text2" w:themeShade="80"/>
                <w:sz w:val="20"/>
                <w:szCs w:val="20"/>
              </w:rPr>
              <w:t>of</w:t>
            </w:r>
            <w:r w:rsidRPr="00A55332">
              <w:rPr>
                <w:rFonts w:asciiTheme="minorHAnsi" w:hAnsiTheme="minorHAnsi" w:cstheme="minorHAnsi"/>
                <w:b/>
                <w:color w:val="0F243E" w:themeColor="text2" w:themeShade="80"/>
                <w:spacing w:val="-10"/>
                <w:sz w:val="20"/>
                <w:szCs w:val="20"/>
              </w:rPr>
              <w:t xml:space="preserve"> </w:t>
            </w:r>
            <w:r w:rsidRPr="00A55332">
              <w:rPr>
                <w:rFonts w:asciiTheme="minorHAnsi" w:hAnsiTheme="minorHAnsi" w:cstheme="minorHAnsi"/>
                <w:b/>
                <w:color w:val="0F243E" w:themeColor="text2" w:themeShade="80"/>
                <w:sz w:val="20"/>
                <w:szCs w:val="20"/>
              </w:rPr>
              <w:t>Infrasoft</w:t>
            </w:r>
            <w:r w:rsidRPr="00A55332">
              <w:rPr>
                <w:rFonts w:asciiTheme="minorHAnsi" w:hAnsiTheme="minorHAnsi" w:cstheme="minorHAnsi"/>
                <w:b/>
                <w:color w:val="0F243E" w:themeColor="text2" w:themeShade="80"/>
                <w:spacing w:val="-7"/>
                <w:sz w:val="20"/>
                <w:szCs w:val="20"/>
              </w:rPr>
              <w:t xml:space="preserve"> </w:t>
            </w:r>
            <w:r w:rsidRPr="00A55332">
              <w:rPr>
                <w:rFonts w:asciiTheme="minorHAnsi" w:hAnsiTheme="minorHAnsi" w:cstheme="minorHAnsi"/>
                <w:b/>
                <w:color w:val="0F243E" w:themeColor="text2" w:themeShade="80"/>
                <w:spacing w:val="-2"/>
                <w:sz w:val="20"/>
                <w:szCs w:val="20"/>
              </w:rPr>
              <w:t>Technologies</w:t>
            </w:r>
          </w:p>
        </w:tc>
      </w:tr>
      <w:tr w:rsidR="00C25896" w:rsidRPr="00A55332" w14:paraId="1FF87937" w14:textId="77777777" w:rsidTr="008E489E">
        <w:trPr>
          <w:trHeight w:val="273"/>
        </w:trPr>
        <w:tc>
          <w:tcPr>
            <w:tcW w:w="1350" w:type="dxa"/>
            <w:shd w:val="clear" w:color="auto" w:fill="EFEFEF"/>
          </w:tcPr>
          <w:p w14:paraId="42A36C0A" w14:textId="4DB429C4" w:rsidR="00C25896" w:rsidRPr="005232D4" w:rsidRDefault="00C25896">
            <w:pPr>
              <w:pStyle w:val="TableParagraph"/>
              <w:spacing w:line="253" w:lineRule="exact"/>
              <w:rPr>
                <w:rFonts w:asciiTheme="minorHAnsi" w:hAnsiTheme="minorHAnsi" w:cstheme="minorHAnsi"/>
                <w:bCs/>
                <w:color w:val="0F243E" w:themeColor="text2" w:themeShade="80"/>
                <w:sz w:val="20"/>
                <w:szCs w:val="20"/>
              </w:rPr>
            </w:pPr>
            <w:r w:rsidRPr="005232D4">
              <w:rPr>
                <w:rFonts w:asciiTheme="minorHAnsi" w:hAnsiTheme="minorHAnsi" w:cstheme="minorHAnsi"/>
                <w:bCs/>
                <w:color w:val="0F243E" w:themeColor="text2" w:themeShade="80"/>
                <w:sz w:val="20"/>
                <w:szCs w:val="20"/>
              </w:rPr>
              <w:t xml:space="preserve"> Duration</w:t>
            </w:r>
          </w:p>
        </w:tc>
        <w:tc>
          <w:tcPr>
            <w:tcW w:w="9090" w:type="dxa"/>
          </w:tcPr>
          <w:p w14:paraId="1274A55C" w14:textId="5F576327" w:rsidR="00C25896" w:rsidRPr="005232D4" w:rsidRDefault="005232D4">
            <w:pPr>
              <w:pStyle w:val="TableParagraph"/>
              <w:spacing w:line="253" w:lineRule="exact"/>
              <w:ind w:left="62"/>
              <w:rPr>
                <w:rFonts w:asciiTheme="minorHAnsi" w:hAnsiTheme="minorHAnsi" w:cstheme="minorHAnsi"/>
                <w:bCs/>
                <w:color w:val="0F243E" w:themeColor="text2" w:themeShade="80"/>
                <w:sz w:val="20"/>
                <w:szCs w:val="20"/>
              </w:rPr>
            </w:pPr>
            <w:r w:rsidRPr="005232D4">
              <w:rPr>
                <w:rFonts w:asciiTheme="minorHAnsi" w:hAnsiTheme="minorHAnsi" w:cstheme="minorHAnsi"/>
                <w:bCs/>
                <w:color w:val="0F243E" w:themeColor="text2" w:themeShade="80"/>
                <w:sz w:val="20"/>
                <w:szCs w:val="20"/>
              </w:rPr>
              <w:t xml:space="preserve"> July 2016 to March 2017</w:t>
            </w:r>
          </w:p>
        </w:tc>
      </w:tr>
      <w:tr w:rsidR="00700030" w:rsidRPr="00A55332" w14:paraId="3A1D113E" w14:textId="77777777" w:rsidTr="008E489E">
        <w:trPr>
          <w:trHeight w:val="256"/>
        </w:trPr>
        <w:tc>
          <w:tcPr>
            <w:tcW w:w="1350" w:type="dxa"/>
            <w:shd w:val="clear" w:color="auto" w:fill="EFEFEF"/>
          </w:tcPr>
          <w:p w14:paraId="37544965" w14:textId="56FBB592" w:rsidR="00A222F0" w:rsidRPr="00A55332" w:rsidRDefault="00811CFC">
            <w:pPr>
              <w:pStyle w:val="TableParagraph"/>
              <w:spacing w:line="236" w:lineRule="exact"/>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 xml:space="preserve"> </w:t>
            </w:r>
            <w:r w:rsidR="00297CC8" w:rsidRPr="00A55332">
              <w:rPr>
                <w:rFonts w:asciiTheme="minorHAnsi" w:hAnsiTheme="minorHAnsi" w:cstheme="minorHAnsi"/>
                <w:color w:val="0F243E" w:themeColor="text2" w:themeShade="80"/>
                <w:sz w:val="20"/>
                <w:szCs w:val="20"/>
              </w:rPr>
              <w:t>Client</w:t>
            </w:r>
            <w:r w:rsidR="00297CC8" w:rsidRPr="00A55332">
              <w:rPr>
                <w:rFonts w:asciiTheme="minorHAnsi" w:hAnsiTheme="minorHAnsi" w:cstheme="minorHAnsi"/>
                <w:color w:val="0F243E" w:themeColor="text2" w:themeShade="80"/>
                <w:spacing w:val="-8"/>
                <w:sz w:val="20"/>
                <w:szCs w:val="20"/>
              </w:rPr>
              <w:t xml:space="preserve"> </w:t>
            </w:r>
            <w:r w:rsidR="00297CC8" w:rsidRPr="00A55332">
              <w:rPr>
                <w:rFonts w:asciiTheme="minorHAnsi" w:hAnsiTheme="minorHAnsi" w:cstheme="minorHAnsi"/>
                <w:color w:val="0F243E" w:themeColor="text2" w:themeShade="80"/>
                <w:spacing w:val="-4"/>
                <w:sz w:val="20"/>
                <w:szCs w:val="20"/>
              </w:rPr>
              <w:t>name</w:t>
            </w:r>
          </w:p>
        </w:tc>
        <w:tc>
          <w:tcPr>
            <w:tcW w:w="9090" w:type="dxa"/>
          </w:tcPr>
          <w:p w14:paraId="3790691B" w14:textId="77777777" w:rsidR="00A222F0" w:rsidRPr="00A55332" w:rsidRDefault="00297CC8">
            <w:pPr>
              <w:pStyle w:val="TableParagraph"/>
              <w:spacing w:line="236" w:lineRule="exact"/>
              <w:ind w:left="57"/>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Infrasoft</w:t>
            </w:r>
            <w:r w:rsidRPr="00A55332">
              <w:rPr>
                <w:rFonts w:asciiTheme="minorHAnsi" w:hAnsiTheme="minorHAnsi" w:cstheme="minorHAnsi"/>
                <w:color w:val="0F243E" w:themeColor="text2" w:themeShade="80"/>
                <w:spacing w:val="-10"/>
                <w:sz w:val="20"/>
                <w:szCs w:val="20"/>
              </w:rPr>
              <w:t xml:space="preserve"> </w:t>
            </w:r>
            <w:r w:rsidRPr="00A55332">
              <w:rPr>
                <w:rFonts w:asciiTheme="minorHAnsi" w:hAnsiTheme="minorHAnsi" w:cstheme="minorHAnsi"/>
                <w:color w:val="0F243E" w:themeColor="text2" w:themeShade="80"/>
                <w:spacing w:val="-2"/>
                <w:sz w:val="20"/>
                <w:szCs w:val="20"/>
              </w:rPr>
              <w:t>Technologies</w:t>
            </w:r>
          </w:p>
        </w:tc>
      </w:tr>
      <w:tr w:rsidR="00700030" w:rsidRPr="00A55332" w14:paraId="405CD2B1" w14:textId="77777777" w:rsidTr="008E489E">
        <w:trPr>
          <w:trHeight w:val="976"/>
        </w:trPr>
        <w:tc>
          <w:tcPr>
            <w:tcW w:w="1350" w:type="dxa"/>
            <w:shd w:val="clear" w:color="auto" w:fill="EFEFEF"/>
          </w:tcPr>
          <w:p w14:paraId="082B4899" w14:textId="608052CB" w:rsidR="00A222F0" w:rsidRPr="00A55332" w:rsidRDefault="00F35E92">
            <w:pPr>
              <w:pStyle w:val="TableParagraph"/>
              <w:spacing w:before="3"/>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 xml:space="preserve"> </w:t>
            </w:r>
            <w:r w:rsidR="00297CC8" w:rsidRPr="00A55332">
              <w:rPr>
                <w:rFonts w:asciiTheme="minorHAnsi" w:hAnsiTheme="minorHAnsi" w:cstheme="minorHAnsi"/>
                <w:color w:val="0F243E" w:themeColor="text2" w:themeShade="80"/>
                <w:spacing w:val="-2"/>
                <w:sz w:val="20"/>
                <w:szCs w:val="20"/>
              </w:rPr>
              <w:t>Project</w:t>
            </w:r>
            <w:r w:rsidR="00297CC8" w:rsidRPr="00A55332">
              <w:rPr>
                <w:rFonts w:asciiTheme="minorHAnsi" w:hAnsiTheme="minorHAnsi" w:cstheme="minorHAnsi"/>
                <w:color w:val="0F243E" w:themeColor="text2" w:themeShade="80"/>
                <w:spacing w:val="-3"/>
                <w:sz w:val="20"/>
                <w:szCs w:val="20"/>
              </w:rPr>
              <w:t xml:space="preserve"> </w:t>
            </w:r>
            <w:r w:rsidR="00297CC8" w:rsidRPr="00A55332">
              <w:rPr>
                <w:rFonts w:asciiTheme="minorHAnsi" w:hAnsiTheme="minorHAnsi" w:cstheme="minorHAnsi"/>
                <w:color w:val="0F243E" w:themeColor="text2" w:themeShade="80"/>
                <w:spacing w:val="-2"/>
                <w:sz w:val="20"/>
                <w:szCs w:val="20"/>
              </w:rPr>
              <w:t>Description</w:t>
            </w:r>
          </w:p>
        </w:tc>
        <w:tc>
          <w:tcPr>
            <w:tcW w:w="9090" w:type="dxa"/>
          </w:tcPr>
          <w:p w14:paraId="7F8CDD96" w14:textId="11D752B1" w:rsidR="00A222F0" w:rsidRPr="00A55332" w:rsidRDefault="00297CC8" w:rsidP="00546102">
            <w:pPr>
              <w:pStyle w:val="TableParagraph"/>
              <w:spacing w:before="1"/>
              <w:ind w:left="120" w:right="175"/>
              <w:jc w:val="both"/>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 xml:space="preserve">Trade Finance is the product which supports the Banks to supply the Banking services to </w:t>
            </w:r>
            <w:r w:rsidR="00520AC2" w:rsidRPr="00A55332">
              <w:rPr>
                <w:rFonts w:asciiTheme="minorHAnsi" w:hAnsiTheme="minorHAnsi" w:cstheme="minorHAnsi"/>
                <w:color w:val="0F243E" w:themeColor="text2" w:themeShade="80"/>
                <w:sz w:val="20"/>
                <w:szCs w:val="20"/>
              </w:rPr>
              <w:t>customers</w:t>
            </w:r>
            <w:r w:rsidRPr="00A55332">
              <w:rPr>
                <w:rFonts w:asciiTheme="minorHAnsi" w:hAnsiTheme="minorHAnsi" w:cstheme="minorHAnsi"/>
                <w:color w:val="0F243E" w:themeColor="text2" w:themeShade="80"/>
                <w:sz w:val="20"/>
                <w:szCs w:val="20"/>
              </w:rPr>
              <w:t xml:space="preserve"> for International Trade functions. This was a Re-engineering project that upgraded the Delphi based</w:t>
            </w:r>
            <w:r w:rsidRPr="00A55332">
              <w:rPr>
                <w:rFonts w:asciiTheme="minorHAnsi" w:hAnsiTheme="minorHAnsi" w:cstheme="minorHAnsi"/>
                <w:color w:val="0F243E" w:themeColor="text2" w:themeShade="80"/>
                <w:spacing w:val="80"/>
                <w:sz w:val="20"/>
                <w:szCs w:val="20"/>
              </w:rPr>
              <w:t xml:space="preserve"> </w:t>
            </w:r>
            <w:r w:rsidRPr="00A55332">
              <w:rPr>
                <w:rFonts w:asciiTheme="minorHAnsi" w:hAnsiTheme="minorHAnsi" w:cstheme="minorHAnsi"/>
                <w:color w:val="0F243E" w:themeColor="text2" w:themeShade="80"/>
                <w:sz w:val="20"/>
                <w:szCs w:val="20"/>
              </w:rPr>
              <w:t>product</w:t>
            </w:r>
            <w:r w:rsidRPr="00A55332">
              <w:rPr>
                <w:rFonts w:asciiTheme="minorHAnsi" w:hAnsiTheme="minorHAnsi" w:cstheme="minorHAnsi"/>
                <w:color w:val="0F243E" w:themeColor="text2" w:themeShade="80"/>
                <w:spacing w:val="11"/>
                <w:sz w:val="20"/>
                <w:szCs w:val="20"/>
              </w:rPr>
              <w:t xml:space="preserve"> </w:t>
            </w:r>
            <w:r w:rsidRPr="00A55332">
              <w:rPr>
                <w:rFonts w:asciiTheme="minorHAnsi" w:hAnsiTheme="minorHAnsi" w:cstheme="minorHAnsi"/>
                <w:color w:val="0F243E" w:themeColor="text2" w:themeShade="80"/>
                <w:sz w:val="20"/>
                <w:szCs w:val="20"/>
              </w:rPr>
              <w:t>to</w:t>
            </w:r>
            <w:r w:rsidRPr="00A55332">
              <w:rPr>
                <w:rFonts w:asciiTheme="minorHAnsi" w:hAnsiTheme="minorHAnsi" w:cstheme="minorHAnsi"/>
                <w:color w:val="0F243E" w:themeColor="text2" w:themeShade="80"/>
                <w:spacing w:val="12"/>
                <w:sz w:val="20"/>
                <w:szCs w:val="20"/>
              </w:rPr>
              <w:t xml:space="preserve"> </w:t>
            </w:r>
            <w:r w:rsidRPr="00A55332">
              <w:rPr>
                <w:rFonts w:asciiTheme="minorHAnsi" w:hAnsiTheme="minorHAnsi" w:cstheme="minorHAnsi"/>
                <w:color w:val="0F243E" w:themeColor="text2" w:themeShade="80"/>
                <w:sz w:val="20"/>
                <w:szCs w:val="20"/>
              </w:rPr>
              <w:t>the</w:t>
            </w:r>
            <w:r w:rsidRPr="00A55332">
              <w:rPr>
                <w:rFonts w:asciiTheme="minorHAnsi" w:hAnsiTheme="minorHAnsi" w:cstheme="minorHAnsi"/>
                <w:color w:val="0F243E" w:themeColor="text2" w:themeShade="80"/>
                <w:spacing w:val="10"/>
                <w:sz w:val="20"/>
                <w:szCs w:val="20"/>
              </w:rPr>
              <w:t xml:space="preserve"> </w:t>
            </w:r>
            <w:r w:rsidRPr="00A55332">
              <w:rPr>
                <w:rFonts w:asciiTheme="minorHAnsi" w:hAnsiTheme="minorHAnsi" w:cstheme="minorHAnsi"/>
                <w:color w:val="0F243E" w:themeColor="text2" w:themeShade="80"/>
                <w:sz w:val="20"/>
                <w:szCs w:val="20"/>
              </w:rPr>
              <w:t>Java</w:t>
            </w:r>
            <w:r w:rsidRPr="00A55332">
              <w:rPr>
                <w:rFonts w:asciiTheme="minorHAnsi" w:hAnsiTheme="minorHAnsi" w:cstheme="minorHAnsi"/>
                <w:color w:val="0F243E" w:themeColor="text2" w:themeShade="80"/>
                <w:spacing w:val="10"/>
                <w:sz w:val="20"/>
                <w:szCs w:val="20"/>
              </w:rPr>
              <w:t xml:space="preserve"> </w:t>
            </w:r>
            <w:r w:rsidRPr="00A55332">
              <w:rPr>
                <w:rFonts w:asciiTheme="minorHAnsi" w:hAnsiTheme="minorHAnsi" w:cstheme="minorHAnsi"/>
                <w:color w:val="0F243E" w:themeColor="text2" w:themeShade="80"/>
                <w:sz w:val="20"/>
                <w:szCs w:val="20"/>
              </w:rPr>
              <w:t>platform,</w:t>
            </w:r>
            <w:r w:rsidRPr="00A55332">
              <w:rPr>
                <w:rFonts w:asciiTheme="minorHAnsi" w:hAnsiTheme="minorHAnsi" w:cstheme="minorHAnsi"/>
                <w:color w:val="0F243E" w:themeColor="text2" w:themeShade="80"/>
                <w:spacing w:val="11"/>
                <w:sz w:val="20"/>
                <w:szCs w:val="20"/>
              </w:rPr>
              <w:t xml:space="preserve"> </w:t>
            </w:r>
            <w:r w:rsidRPr="00A55332">
              <w:rPr>
                <w:rFonts w:asciiTheme="minorHAnsi" w:hAnsiTheme="minorHAnsi" w:cstheme="minorHAnsi"/>
                <w:color w:val="0F243E" w:themeColor="text2" w:themeShade="80"/>
                <w:sz w:val="20"/>
                <w:szCs w:val="20"/>
              </w:rPr>
              <w:t>with</w:t>
            </w:r>
            <w:r w:rsidRPr="00A55332">
              <w:rPr>
                <w:rFonts w:asciiTheme="minorHAnsi" w:hAnsiTheme="minorHAnsi" w:cstheme="minorHAnsi"/>
                <w:color w:val="0F243E" w:themeColor="text2" w:themeShade="80"/>
                <w:spacing w:val="12"/>
                <w:sz w:val="20"/>
                <w:szCs w:val="20"/>
              </w:rPr>
              <w:t xml:space="preserve"> </w:t>
            </w:r>
            <w:r w:rsidRPr="00A55332">
              <w:rPr>
                <w:rFonts w:asciiTheme="minorHAnsi" w:hAnsiTheme="minorHAnsi" w:cstheme="minorHAnsi"/>
                <w:color w:val="0F243E" w:themeColor="text2" w:themeShade="80"/>
                <w:sz w:val="20"/>
                <w:szCs w:val="20"/>
              </w:rPr>
              <w:t>user</w:t>
            </w:r>
            <w:r w:rsidRPr="00A55332">
              <w:rPr>
                <w:rFonts w:asciiTheme="minorHAnsi" w:hAnsiTheme="minorHAnsi" w:cstheme="minorHAnsi"/>
                <w:color w:val="0F243E" w:themeColor="text2" w:themeShade="80"/>
                <w:spacing w:val="12"/>
                <w:sz w:val="20"/>
                <w:szCs w:val="20"/>
              </w:rPr>
              <w:t xml:space="preserve"> </w:t>
            </w:r>
            <w:r w:rsidRPr="00A55332">
              <w:rPr>
                <w:rFonts w:asciiTheme="minorHAnsi" w:hAnsiTheme="minorHAnsi" w:cstheme="minorHAnsi"/>
                <w:color w:val="0F243E" w:themeColor="text2" w:themeShade="80"/>
                <w:sz w:val="20"/>
                <w:szCs w:val="20"/>
              </w:rPr>
              <w:t>friendly</w:t>
            </w:r>
            <w:r w:rsidRPr="00A55332">
              <w:rPr>
                <w:rFonts w:asciiTheme="minorHAnsi" w:hAnsiTheme="minorHAnsi" w:cstheme="minorHAnsi"/>
                <w:color w:val="0F243E" w:themeColor="text2" w:themeShade="80"/>
                <w:spacing w:val="11"/>
                <w:sz w:val="20"/>
                <w:szCs w:val="20"/>
              </w:rPr>
              <w:t xml:space="preserve"> </w:t>
            </w:r>
            <w:r w:rsidRPr="00A55332">
              <w:rPr>
                <w:rFonts w:asciiTheme="minorHAnsi" w:hAnsiTheme="minorHAnsi" w:cstheme="minorHAnsi"/>
                <w:color w:val="0F243E" w:themeColor="text2" w:themeShade="80"/>
                <w:sz w:val="20"/>
                <w:szCs w:val="20"/>
              </w:rPr>
              <w:t>screen,</w:t>
            </w:r>
            <w:r w:rsidRPr="00A55332">
              <w:rPr>
                <w:rFonts w:asciiTheme="minorHAnsi" w:hAnsiTheme="minorHAnsi" w:cstheme="minorHAnsi"/>
                <w:color w:val="0F243E" w:themeColor="text2" w:themeShade="80"/>
                <w:spacing w:val="9"/>
                <w:sz w:val="20"/>
                <w:szCs w:val="20"/>
              </w:rPr>
              <w:t xml:space="preserve"> </w:t>
            </w:r>
            <w:r w:rsidRPr="00A55332">
              <w:rPr>
                <w:rFonts w:asciiTheme="minorHAnsi" w:hAnsiTheme="minorHAnsi" w:cstheme="minorHAnsi"/>
                <w:color w:val="0F243E" w:themeColor="text2" w:themeShade="80"/>
                <w:sz w:val="20"/>
                <w:szCs w:val="20"/>
              </w:rPr>
              <w:t>navigations,</w:t>
            </w:r>
            <w:r w:rsidRPr="00A55332">
              <w:rPr>
                <w:rFonts w:asciiTheme="minorHAnsi" w:hAnsiTheme="minorHAnsi" w:cstheme="minorHAnsi"/>
                <w:color w:val="0F243E" w:themeColor="text2" w:themeShade="80"/>
                <w:spacing w:val="12"/>
                <w:sz w:val="20"/>
                <w:szCs w:val="20"/>
              </w:rPr>
              <w:t xml:space="preserve"> </w:t>
            </w:r>
            <w:r w:rsidRPr="00A55332">
              <w:rPr>
                <w:rFonts w:asciiTheme="minorHAnsi" w:hAnsiTheme="minorHAnsi" w:cstheme="minorHAnsi"/>
                <w:color w:val="0F243E" w:themeColor="text2" w:themeShade="80"/>
                <w:sz w:val="20"/>
                <w:szCs w:val="20"/>
              </w:rPr>
              <w:t>using</w:t>
            </w:r>
            <w:r w:rsidRPr="00A55332">
              <w:rPr>
                <w:rFonts w:asciiTheme="minorHAnsi" w:hAnsiTheme="minorHAnsi" w:cstheme="minorHAnsi"/>
                <w:color w:val="0F243E" w:themeColor="text2" w:themeShade="80"/>
                <w:spacing w:val="12"/>
                <w:sz w:val="20"/>
                <w:szCs w:val="20"/>
              </w:rPr>
              <w:t xml:space="preserve"> </w:t>
            </w:r>
            <w:r w:rsidRPr="00A55332">
              <w:rPr>
                <w:rFonts w:asciiTheme="minorHAnsi" w:hAnsiTheme="minorHAnsi" w:cstheme="minorHAnsi"/>
                <w:color w:val="0F243E" w:themeColor="text2" w:themeShade="80"/>
                <w:sz w:val="20"/>
                <w:szCs w:val="20"/>
              </w:rPr>
              <w:t>the</w:t>
            </w:r>
            <w:r w:rsidRPr="00A55332">
              <w:rPr>
                <w:rFonts w:asciiTheme="minorHAnsi" w:hAnsiTheme="minorHAnsi" w:cstheme="minorHAnsi"/>
                <w:color w:val="0F243E" w:themeColor="text2" w:themeShade="80"/>
                <w:spacing w:val="9"/>
                <w:sz w:val="20"/>
                <w:szCs w:val="20"/>
              </w:rPr>
              <w:t xml:space="preserve"> </w:t>
            </w:r>
            <w:r w:rsidRPr="00A55332">
              <w:rPr>
                <w:rFonts w:asciiTheme="minorHAnsi" w:hAnsiTheme="minorHAnsi" w:cstheme="minorHAnsi"/>
                <w:color w:val="0F243E" w:themeColor="text2" w:themeShade="80"/>
                <w:sz w:val="20"/>
                <w:szCs w:val="20"/>
              </w:rPr>
              <w:t>latest</w:t>
            </w:r>
            <w:r w:rsidRPr="00A55332">
              <w:rPr>
                <w:rFonts w:asciiTheme="minorHAnsi" w:hAnsiTheme="minorHAnsi" w:cstheme="minorHAnsi"/>
                <w:color w:val="0F243E" w:themeColor="text2" w:themeShade="80"/>
                <w:spacing w:val="10"/>
                <w:sz w:val="20"/>
                <w:szCs w:val="20"/>
              </w:rPr>
              <w:t xml:space="preserve"> </w:t>
            </w:r>
            <w:r w:rsidRPr="00A55332">
              <w:rPr>
                <w:rFonts w:asciiTheme="minorHAnsi" w:hAnsiTheme="minorHAnsi" w:cstheme="minorHAnsi"/>
                <w:color w:val="0F243E" w:themeColor="text2" w:themeShade="80"/>
                <w:sz w:val="20"/>
                <w:szCs w:val="20"/>
              </w:rPr>
              <w:t>technologies.</w:t>
            </w:r>
            <w:r w:rsidRPr="00A55332">
              <w:rPr>
                <w:rFonts w:asciiTheme="minorHAnsi" w:hAnsiTheme="minorHAnsi" w:cstheme="minorHAnsi"/>
                <w:color w:val="0F243E" w:themeColor="text2" w:themeShade="80"/>
                <w:spacing w:val="12"/>
                <w:sz w:val="20"/>
                <w:szCs w:val="20"/>
              </w:rPr>
              <w:t xml:space="preserve"> </w:t>
            </w:r>
            <w:r w:rsidRPr="00A55332">
              <w:rPr>
                <w:rFonts w:asciiTheme="minorHAnsi" w:hAnsiTheme="minorHAnsi" w:cstheme="minorHAnsi"/>
                <w:color w:val="0F243E" w:themeColor="text2" w:themeShade="80"/>
                <w:sz w:val="20"/>
                <w:szCs w:val="20"/>
              </w:rPr>
              <w:t>As</w:t>
            </w:r>
            <w:r w:rsidRPr="00A55332">
              <w:rPr>
                <w:rFonts w:asciiTheme="minorHAnsi" w:hAnsiTheme="minorHAnsi" w:cstheme="minorHAnsi"/>
                <w:color w:val="0F243E" w:themeColor="text2" w:themeShade="80"/>
                <w:spacing w:val="9"/>
                <w:sz w:val="20"/>
                <w:szCs w:val="20"/>
              </w:rPr>
              <w:t xml:space="preserve"> </w:t>
            </w:r>
            <w:r w:rsidRPr="00A55332">
              <w:rPr>
                <w:rFonts w:asciiTheme="minorHAnsi" w:hAnsiTheme="minorHAnsi" w:cstheme="minorHAnsi"/>
                <w:color w:val="0F243E" w:themeColor="text2" w:themeShade="80"/>
                <w:spacing w:val="-10"/>
                <w:sz w:val="20"/>
                <w:szCs w:val="20"/>
              </w:rPr>
              <w:t>a</w:t>
            </w:r>
          </w:p>
          <w:p w14:paraId="5A1DB2AF" w14:textId="75D5344B" w:rsidR="00A222F0" w:rsidRPr="00A55332" w:rsidRDefault="00520AC2" w:rsidP="00546102">
            <w:pPr>
              <w:pStyle w:val="TableParagraph"/>
              <w:spacing w:line="223" w:lineRule="exact"/>
              <w:ind w:left="120"/>
              <w:jc w:val="both"/>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Part</w:t>
            </w:r>
            <w:r w:rsidR="00297CC8" w:rsidRPr="00A55332">
              <w:rPr>
                <w:rFonts w:asciiTheme="minorHAnsi" w:hAnsiTheme="minorHAnsi" w:cstheme="minorHAnsi"/>
                <w:color w:val="0F243E" w:themeColor="text2" w:themeShade="80"/>
                <w:spacing w:val="-9"/>
                <w:sz w:val="20"/>
                <w:szCs w:val="20"/>
              </w:rPr>
              <w:t xml:space="preserve"> </w:t>
            </w:r>
            <w:r w:rsidR="00DF792E" w:rsidRPr="00A55332">
              <w:rPr>
                <w:rFonts w:asciiTheme="minorHAnsi" w:hAnsiTheme="minorHAnsi" w:cstheme="minorHAnsi"/>
                <w:color w:val="0F243E" w:themeColor="text2" w:themeShade="80"/>
                <w:sz w:val="20"/>
                <w:szCs w:val="20"/>
              </w:rPr>
              <w:t>of these</w:t>
            </w:r>
            <w:r w:rsidR="00297CC8" w:rsidRPr="00A55332">
              <w:rPr>
                <w:rFonts w:asciiTheme="minorHAnsi" w:hAnsiTheme="minorHAnsi" w:cstheme="minorHAnsi"/>
                <w:color w:val="0F243E" w:themeColor="text2" w:themeShade="80"/>
                <w:spacing w:val="-7"/>
                <w:sz w:val="20"/>
                <w:szCs w:val="20"/>
              </w:rPr>
              <w:t xml:space="preserve"> </w:t>
            </w:r>
            <w:r w:rsidR="00297CC8" w:rsidRPr="00A55332">
              <w:rPr>
                <w:rFonts w:asciiTheme="minorHAnsi" w:hAnsiTheme="minorHAnsi" w:cstheme="minorHAnsi"/>
                <w:color w:val="0F243E" w:themeColor="text2" w:themeShade="80"/>
                <w:sz w:val="20"/>
                <w:szCs w:val="20"/>
              </w:rPr>
              <w:t>new</w:t>
            </w:r>
            <w:r w:rsidR="00297CC8" w:rsidRPr="00A55332">
              <w:rPr>
                <w:rFonts w:asciiTheme="minorHAnsi" w:hAnsiTheme="minorHAnsi" w:cstheme="minorHAnsi"/>
                <w:color w:val="0F243E" w:themeColor="text2" w:themeShade="80"/>
                <w:spacing w:val="-8"/>
                <w:sz w:val="20"/>
                <w:szCs w:val="20"/>
              </w:rPr>
              <w:t xml:space="preserve"> </w:t>
            </w:r>
            <w:r w:rsidR="00297CC8" w:rsidRPr="00A55332">
              <w:rPr>
                <w:rFonts w:asciiTheme="minorHAnsi" w:hAnsiTheme="minorHAnsi" w:cstheme="minorHAnsi"/>
                <w:color w:val="0F243E" w:themeColor="text2" w:themeShade="80"/>
                <w:sz w:val="20"/>
                <w:szCs w:val="20"/>
              </w:rPr>
              <w:t>rules</w:t>
            </w:r>
            <w:r w:rsidR="00297CC8" w:rsidRPr="00A55332">
              <w:rPr>
                <w:rFonts w:asciiTheme="minorHAnsi" w:hAnsiTheme="minorHAnsi" w:cstheme="minorHAnsi"/>
                <w:color w:val="0F243E" w:themeColor="text2" w:themeShade="80"/>
                <w:spacing w:val="-7"/>
                <w:sz w:val="20"/>
                <w:szCs w:val="20"/>
              </w:rPr>
              <w:t xml:space="preserve"> </w:t>
            </w:r>
            <w:r w:rsidR="00297CC8" w:rsidRPr="00A55332">
              <w:rPr>
                <w:rFonts w:asciiTheme="minorHAnsi" w:hAnsiTheme="minorHAnsi" w:cstheme="minorHAnsi"/>
                <w:color w:val="0F243E" w:themeColor="text2" w:themeShade="80"/>
                <w:sz w:val="20"/>
                <w:szCs w:val="20"/>
              </w:rPr>
              <w:t>and</w:t>
            </w:r>
            <w:r w:rsidR="00297CC8" w:rsidRPr="00A55332">
              <w:rPr>
                <w:rFonts w:asciiTheme="minorHAnsi" w:hAnsiTheme="minorHAnsi" w:cstheme="minorHAnsi"/>
                <w:color w:val="0F243E" w:themeColor="text2" w:themeShade="80"/>
                <w:spacing w:val="-6"/>
                <w:sz w:val="20"/>
                <w:szCs w:val="20"/>
              </w:rPr>
              <w:t xml:space="preserve"> </w:t>
            </w:r>
            <w:r w:rsidR="00297CC8" w:rsidRPr="00A55332">
              <w:rPr>
                <w:rFonts w:asciiTheme="minorHAnsi" w:hAnsiTheme="minorHAnsi" w:cstheme="minorHAnsi"/>
                <w:color w:val="0F243E" w:themeColor="text2" w:themeShade="80"/>
                <w:sz w:val="20"/>
                <w:szCs w:val="20"/>
              </w:rPr>
              <w:t>regulations</w:t>
            </w:r>
            <w:r w:rsidR="00297CC8" w:rsidRPr="00A55332">
              <w:rPr>
                <w:rFonts w:asciiTheme="minorHAnsi" w:hAnsiTheme="minorHAnsi" w:cstheme="minorHAnsi"/>
                <w:color w:val="0F243E" w:themeColor="text2" w:themeShade="80"/>
                <w:spacing w:val="-3"/>
                <w:sz w:val="20"/>
                <w:szCs w:val="20"/>
              </w:rPr>
              <w:t xml:space="preserve"> </w:t>
            </w:r>
            <w:r w:rsidR="00297CC8" w:rsidRPr="00A55332">
              <w:rPr>
                <w:rFonts w:asciiTheme="minorHAnsi" w:hAnsiTheme="minorHAnsi" w:cstheme="minorHAnsi"/>
                <w:color w:val="0F243E" w:themeColor="text2" w:themeShade="80"/>
                <w:sz w:val="20"/>
                <w:szCs w:val="20"/>
              </w:rPr>
              <w:t>were</w:t>
            </w:r>
            <w:r w:rsidR="00297CC8" w:rsidRPr="00A55332">
              <w:rPr>
                <w:rFonts w:asciiTheme="minorHAnsi" w:hAnsiTheme="minorHAnsi" w:cstheme="minorHAnsi"/>
                <w:color w:val="0F243E" w:themeColor="text2" w:themeShade="80"/>
                <w:spacing w:val="-6"/>
                <w:sz w:val="20"/>
                <w:szCs w:val="20"/>
              </w:rPr>
              <w:t xml:space="preserve"> </w:t>
            </w:r>
            <w:r w:rsidR="00297CC8" w:rsidRPr="00A55332">
              <w:rPr>
                <w:rFonts w:asciiTheme="minorHAnsi" w:hAnsiTheme="minorHAnsi" w:cstheme="minorHAnsi"/>
                <w:color w:val="0F243E" w:themeColor="text2" w:themeShade="80"/>
                <w:sz w:val="20"/>
                <w:szCs w:val="20"/>
              </w:rPr>
              <w:t>also</w:t>
            </w:r>
            <w:r w:rsidR="00297CC8" w:rsidRPr="00A55332">
              <w:rPr>
                <w:rFonts w:asciiTheme="minorHAnsi" w:hAnsiTheme="minorHAnsi" w:cstheme="minorHAnsi"/>
                <w:color w:val="0F243E" w:themeColor="text2" w:themeShade="80"/>
                <w:spacing w:val="-6"/>
                <w:sz w:val="20"/>
                <w:szCs w:val="20"/>
              </w:rPr>
              <w:t xml:space="preserve"> </w:t>
            </w:r>
            <w:r w:rsidR="00297CC8" w:rsidRPr="00A55332">
              <w:rPr>
                <w:rFonts w:asciiTheme="minorHAnsi" w:hAnsiTheme="minorHAnsi" w:cstheme="minorHAnsi"/>
                <w:color w:val="0F243E" w:themeColor="text2" w:themeShade="80"/>
                <w:sz w:val="20"/>
                <w:szCs w:val="20"/>
              </w:rPr>
              <w:t>incorporated</w:t>
            </w:r>
            <w:r w:rsidR="00297CC8" w:rsidRPr="00A55332">
              <w:rPr>
                <w:rFonts w:asciiTheme="minorHAnsi" w:hAnsiTheme="minorHAnsi" w:cstheme="minorHAnsi"/>
                <w:color w:val="0F243E" w:themeColor="text2" w:themeShade="80"/>
                <w:spacing w:val="-7"/>
                <w:sz w:val="20"/>
                <w:szCs w:val="20"/>
              </w:rPr>
              <w:t xml:space="preserve"> </w:t>
            </w:r>
            <w:r w:rsidR="00297CC8" w:rsidRPr="00A55332">
              <w:rPr>
                <w:rFonts w:asciiTheme="minorHAnsi" w:hAnsiTheme="minorHAnsi" w:cstheme="minorHAnsi"/>
                <w:color w:val="0F243E" w:themeColor="text2" w:themeShade="80"/>
                <w:sz w:val="20"/>
                <w:szCs w:val="20"/>
              </w:rPr>
              <w:t>for</w:t>
            </w:r>
            <w:r w:rsidR="00297CC8" w:rsidRPr="00A55332">
              <w:rPr>
                <w:rFonts w:asciiTheme="minorHAnsi" w:hAnsiTheme="minorHAnsi" w:cstheme="minorHAnsi"/>
                <w:color w:val="0F243E" w:themeColor="text2" w:themeShade="80"/>
                <w:spacing w:val="-5"/>
                <w:sz w:val="20"/>
                <w:szCs w:val="20"/>
              </w:rPr>
              <w:t xml:space="preserve"> </w:t>
            </w:r>
            <w:r w:rsidR="00297CC8" w:rsidRPr="00A55332">
              <w:rPr>
                <w:rFonts w:asciiTheme="minorHAnsi" w:hAnsiTheme="minorHAnsi" w:cstheme="minorHAnsi"/>
                <w:color w:val="0F243E" w:themeColor="text2" w:themeShade="80"/>
                <w:sz w:val="20"/>
                <w:szCs w:val="20"/>
              </w:rPr>
              <w:t>international</w:t>
            </w:r>
            <w:r w:rsidR="00297CC8" w:rsidRPr="00A55332">
              <w:rPr>
                <w:rFonts w:asciiTheme="minorHAnsi" w:hAnsiTheme="minorHAnsi" w:cstheme="minorHAnsi"/>
                <w:color w:val="0F243E" w:themeColor="text2" w:themeShade="80"/>
                <w:spacing w:val="-6"/>
                <w:sz w:val="20"/>
                <w:szCs w:val="20"/>
              </w:rPr>
              <w:t xml:space="preserve"> </w:t>
            </w:r>
            <w:r w:rsidR="00297CC8" w:rsidRPr="00A55332">
              <w:rPr>
                <w:rFonts w:asciiTheme="minorHAnsi" w:hAnsiTheme="minorHAnsi" w:cstheme="minorHAnsi"/>
                <w:color w:val="0F243E" w:themeColor="text2" w:themeShade="80"/>
                <w:sz w:val="20"/>
                <w:szCs w:val="20"/>
              </w:rPr>
              <w:t>trade</w:t>
            </w:r>
            <w:r w:rsidR="00297CC8" w:rsidRPr="00A55332">
              <w:rPr>
                <w:rFonts w:asciiTheme="minorHAnsi" w:hAnsiTheme="minorHAnsi" w:cstheme="minorHAnsi"/>
                <w:color w:val="0F243E" w:themeColor="text2" w:themeShade="80"/>
                <w:spacing w:val="-8"/>
                <w:sz w:val="20"/>
                <w:szCs w:val="20"/>
              </w:rPr>
              <w:t xml:space="preserve"> </w:t>
            </w:r>
            <w:r w:rsidR="00297CC8" w:rsidRPr="00A55332">
              <w:rPr>
                <w:rFonts w:asciiTheme="minorHAnsi" w:hAnsiTheme="minorHAnsi" w:cstheme="minorHAnsi"/>
                <w:color w:val="0F243E" w:themeColor="text2" w:themeShade="80"/>
                <w:spacing w:val="-2"/>
                <w:sz w:val="20"/>
                <w:szCs w:val="20"/>
              </w:rPr>
              <w:t>functions.</w:t>
            </w:r>
          </w:p>
        </w:tc>
      </w:tr>
      <w:tr w:rsidR="00F35E92" w:rsidRPr="00A55332" w14:paraId="1566708B" w14:textId="77777777" w:rsidTr="008E489E">
        <w:trPr>
          <w:trHeight w:val="258"/>
        </w:trPr>
        <w:tc>
          <w:tcPr>
            <w:tcW w:w="1350" w:type="dxa"/>
            <w:shd w:val="clear" w:color="auto" w:fill="EFEFEF"/>
          </w:tcPr>
          <w:p w14:paraId="74C39516" w14:textId="5170E2B6" w:rsidR="00F35E92" w:rsidRPr="00A55332" w:rsidRDefault="00F35E92">
            <w:pPr>
              <w:pStyle w:val="TableParagraph"/>
              <w:spacing w:before="3"/>
              <w:rPr>
                <w:rFonts w:asciiTheme="minorHAnsi" w:hAnsiTheme="minorHAnsi" w:cstheme="minorHAnsi"/>
                <w:color w:val="0F243E" w:themeColor="text2" w:themeShade="80"/>
                <w:spacing w:val="-2"/>
                <w:sz w:val="20"/>
                <w:szCs w:val="20"/>
              </w:rPr>
            </w:pPr>
            <w:r w:rsidRPr="00A55332">
              <w:rPr>
                <w:rFonts w:asciiTheme="minorHAnsi" w:hAnsiTheme="minorHAnsi" w:cstheme="minorHAnsi"/>
                <w:color w:val="0F243E" w:themeColor="text2" w:themeShade="80"/>
                <w:spacing w:val="-2"/>
                <w:sz w:val="20"/>
                <w:szCs w:val="20"/>
              </w:rPr>
              <w:t xml:space="preserve"> Role</w:t>
            </w:r>
          </w:p>
        </w:tc>
        <w:tc>
          <w:tcPr>
            <w:tcW w:w="9090" w:type="dxa"/>
          </w:tcPr>
          <w:p w14:paraId="0E3B5632" w14:textId="5094B699" w:rsidR="00F35E92" w:rsidRPr="00A55332" w:rsidRDefault="009827ED" w:rsidP="00546102">
            <w:pPr>
              <w:pStyle w:val="TableParagraph"/>
              <w:spacing w:before="1"/>
              <w:ind w:left="120" w:right="175"/>
              <w:jc w:val="both"/>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z w:val="20"/>
                <w:szCs w:val="20"/>
              </w:rPr>
              <w:t>Product Owner</w:t>
            </w:r>
          </w:p>
        </w:tc>
      </w:tr>
      <w:tr w:rsidR="00700030" w:rsidRPr="00A55332" w14:paraId="4AFEB841" w14:textId="77777777" w:rsidTr="008E489E">
        <w:trPr>
          <w:trHeight w:val="861"/>
        </w:trPr>
        <w:tc>
          <w:tcPr>
            <w:tcW w:w="1350" w:type="dxa"/>
            <w:shd w:val="clear" w:color="auto" w:fill="EFEFEF"/>
          </w:tcPr>
          <w:p w14:paraId="440BB874" w14:textId="35F513DB" w:rsidR="00A222F0" w:rsidRPr="00A55332" w:rsidRDefault="00F35E92">
            <w:pPr>
              <w:pStyle w:val="TableParagraph"/>
              <w:spacing w:before="3"/>
              <w:rPr>
                <w:rFonts w:asciiTheme="minorHAnsi" w:hAnsiTheme="minorHAnsi" w:cstheme="minorHAnsi"/>
                <w:color w:val="0F243E" w:themeColor="text2" w:themeShade="80"/>
                <w:sz w:val="20"/>
                <w:szCs w:val="20"/>
              </w:rPr>
            </w:pPr>
            <w:r w:rsidRPr="00A55332">
              <w:rPr>
                <w:rFonts w:asciiTheme="minorHAnsi" w:hAnsiTheme="minorHAnsi" w:cstheme="minorHAnsi"/>
                <w:color w:val="0F243E" w:themeColor="text2" w:themeShade="80"/>
                <w:spacing w:val="-2"/>
                <w:sz w:val="20"/>
                <w:szCs w:val="20"/>
              </w:rPr>
              <w:t xml:space="preserve"> </w:t>
            </w:r>
            <w:r w:rsidR="00297CC8" w:rsidRPr="00A55332">
              <w:rPr>
                <w:rFonts w:asciiTheme="minorHAnsi" w:hAnsiTheme="minorHAnsi" w:cstheme="minorHAnsi"/>
                <w:color w:val="0F243E" w:themeColor="text2" w:themeShade="80"/>
                <w:spacing w:val="-2"/>
                <w:sz w:val="20"/>
                <w:szCs w:val="20"/>
              </w:rPr>
              <w:t>Responsibilities</w:t>
            </w:r>
          </w:p>
        </w:tc>
        <w:tc>
          <w:tcPr>
            <w:tcW w:w="9090" w:type="dxa"/>
          </w:tcPr>
          <w:p w14:paraId="3140BEB0" w14:textId="730080FC" w:rsidR="0065618C" w:rsidRPr="0065618C" w:rsidRDefault="0065618C" w:rsidP="007A0B43">
            <w:pPr>
              <w:pStyle w:val="TableParagraph"/>
              <w:numPr>
                <w:ilvl w:val="0"/>
                <w:numId w:val="1"/>
              </w:numPr>
              <w:tabs>
                <w:tab w:val="left" w:pos="374"/>
              </w:tabs>
              <w:spacing w:before="3" w:line="261" w:lineRule="auto"/>
              <w:ind w:right="176"/>
              <w:jc w:val="both"/>
              <w:rPr>
                <w:rFonts w:asciiTheme="minorHAnsi" w:hAnsiTheme="minorHAnsi" w:cstheme="minorHAnsi"/>
                <w:color w:val="0F243E" w:themeColor="text2" w:themeShade="80"/>
                <w:sz w:val="20"/>
                <w:szCs w:val="20"/>
              </w:rPr>
            </w:pPr>
            <w:r w:rsidRPr="0065618C">
              <w:rPr>
                <w:rFonts w:asciiTheme="minorHAnsi" w:hAnsiTheme="minorHAnsi" w:cstheme="minorHAnsi"/>
                <w:color w:val="0F243E" w:themeColor="text2" w:themeShade="80"/>
                <w:sz w:val="20"/>
                <w:szCs w:val="20"/>
              </w:rPr>
              <w:t>Defined Trade Finance product vision, strategy, and roadmap aligned with business goals and customer needs.</w:t>
            </w:r>
          </w:p>
          <w:p w14:paraId="1BE041BA" w14:textId="243B0D1B" w:rsidR="0065618C" w:rsidRPr="0065618C" w:rsidRDefault="0065618C" w:rsidP="007A0B43">
            <w:pPr>
              <w:pStyle w:val="TableParagraph"/>
              <w:numPr>
                <w:ilvl w:val="0"/>
                <w:numId w:val="1"/>
              </w:numPr>
              <w:tabs>
                <w:tab w:val="left" w:pos="374"/>
              </w:tabs>
              <w:spacing w:before="3" w:line="261" w:lineRule="auto"/>
              <w:ind w:right="176"/>
              <w:jc w:val="both"/>
              <w:rPr>
                <w:rFonts w:asciiTheme="minorHAnsi" w:hAnsiTheme="minorHAnsi" w:cstheme="minorHAnsi"/>
                <w:color w:val="0F243E" w:themeColor="text2" w:themeShade="80"/>
                <w:sz w:val="20"/>
                <w:szCs w:val="20"/>
              </w:rPr>
            </w:pPr>
            <w:r w:rsidRPr="0065618C">
              <w:rPr>
                <w:rFonts w:asciiTheme="minorHAnsi" w:hAnsiTheme="minorHAnsi" w:cstheme="minorHAnsi"/>
                <w:color w:val="0F243E" w:themeColor="text2" w:themeShade="80"/>
                <w:sz w:val="20"/>
                <w:szCs w:val="20"/>
              </w:rPr>
              <w:t>Managed and prioritized the product backlog, translating business and regulatory requirements into actionable user stories.</w:t>
            </w:r>
          </w:p>
          <w:p w14:paraId="0546439B" w14:textId="708EE6A5" w:rsidR="0065618C" w:rsidRPr="0065618C" w:rsidRDefault="0065618C" w:rsidP="007A0B43">
            <w:pPr>
              <w:pStyle w:val="TableParagraph"/>
              <w:numPr>
                <w:ilvl w:val="0"/>
                <w:numId w:val="1"/>
              </w:numPr>
              <w:tabs>
                <w:tab w:val="left" w:pos="374"/>
              </w:tabs>
              <w:spacing w:before="3" w:line="261" w:lineRule="auto"/>
              <w:ind w:right="176"/>
              <w:jc w:val="both"/>
              <w:rPr>
                <w:rFonts w:asciiTheme="minorHAnsi" w:hAnsiTheme="minorHAnsi" w:cstheme="minorHAnsi"/>
                <w:color w:val="0F243E" w:themeColor="text2" w:themeShade="80"/>
                <w:sz w:val="20"/>
                <w:szCs w:val="20"/>
              </w:rPr>
            </w:pPr>
            <w:r w:rsidRPr="0065618C">
              <w:rPr>
                <w:rFonts w:asciiTheme="minorHAnsi" w:hAnsiTheme="minorHAnsi" w:cstheme="minorHAnsi"/>
                <w:color w:val="0F243E" w:themeColor="text2" w:themeShade="80"/>
                <w:sz w:val="20"/>
                <w:szCs w:val="20"/>
              </w:rPr>
              <w:t>Collaborated with SMEs, clients, and stakeholders to capture feedback and guide system reengineering.</w:t>
            </w:r>
          </w:p>
          <w:p w14:paraId="739C4C46" w14:textId="276C8F04" w:rsidR="0065618C" w:rsidRPr="0065618C" w:rsidRDefault="0065618C" w:rsidP="007A0B43">
            <w:pPr>
              <w:pStyle w:val="TableParagraph"/>
              <w:numPr>
                <w:ilvl w:val="0"/>
                <w:numId w:val="1"/>
              </w:numPr>
              <w:tabs>
                <w:tab w:val="left" w:pos="374"/>
              </w:tabs>
              <w:spacing w:before="3" w:line="261" w:lineRule="auto"/>
              <w:ind w:right="176"/>
              <w:jc w:val="both"/>
              <w:rPr>
                <w:rFonts w:asciiTheme="minorHAnsi" w:hAnsiTheme="minorHAnsi" w:cstheme="minorHAnsi"/>
                <w:color w:val="0F243E" w:themeColor="text2" w:themeShade="80"/>
                <w:sz w:val="20"/>
                <w:szCs w:val="20"/>
              </w:rPr>
            </w:pPr>
            <w:r w:rsidRPr="0065618C">
              <w:rPr>
                <w:rFonts w:asciiTheme="minorHAnsi" w:hAnsiTheme="minorHAnsi" w:cstheme="minorHAnsi"/>
                <w:color w:val="0F243E" w:themeColor="text2" w:themeShade="80"/>
                <w:sz w:val="20"/>
                <w:szCs w:val="20"/>
              </w:rPr>
              <w:t>Led Agile development, sprint planning, and delivery while ensuring compliance with regulations.</w:t>
            </w:r>
          </w:p>
          <w:p w14:paraId="10B0000D" w14:textId="525D3D05" w:rsidR="00A222F0" w:rsidRPr="00A55332" w:rsidRDefault="0065618C" w:rsidP="007A0B43">
            <w:pPr>
              <w:pStyle w:val="TableParagraph"/>
              <w:numPr>
                <w:ilvl w:val="0"/>
                <w:numId w:val="1"/>
              </w:numPr>
              <w:tabs>
                <w:tab w:val="left" w:pos="374"/>
              </w:tabs>
              <w:spacing w:before="3" w:line="261" w:lineRule="auto"/>
              <w:ind w:right="176"/>
              <w:jc w:val="both"/>
              <w:rPr>
                <w:rFonts w:asciiTheme="minorHAnsi" w:hAnsiTheme="minorHAnsi" w:cstheme="minorHAnsi"/>
                <w:color w:val="0F243E" w:themeColor="text2" w:themeShade="80"/>
                <w:sz w:val="20"/>
                <w:szCs w:val="20"/>
              </w:rPr>
            </w:pPr>
            <w:r w:rsidRPr="0065618C">
              <w:rPr>
                <w:rFonts w:asciiTheme="minorHAnsi" w:hAnsiTheme="minorHAnsi" w:cstheme="minorHAnsi"/>
                <w:color w:val="0F243E" w:themeColor="text2" w:themeShade="80"/>
                <w:sz w:val="20"/>
                <w:szCs w:val="20"/>
              </w:rPr>
              <w:t>Monitored product performance, drove improvements, and prepared documentation and training for teams and clients.</w:t>
            </w:r>
          </w:p>
        </w:tc>
      </w:tr>
    </w:tbl>
    <w:p w14:paraId="23DF6846" w14:textId="77777777" w:rsidR="0063601A" w:rsidRPr="00A55332" w:rsidRDefault="0063601A">
      <w:pPr>
        <w:pStyle w:val="BodyText"/>
        <w:spacing w:before="6" w:after="1"/>
        <w:rPr>
          <w:rFonts w:asciiTheme="minorHAnsi" w:hAnsiTheme="minorHAnsi" w:cstheme="minorHAnsi"/>
          <w:b/>
          <w:color w:val="0F243E" w:themeColor="text2" w:themeShade="80"/>
        </w:rPr>
      </w:pPr>
    </w:p>
    <w:p w14:paraId="3FFF4052" w14:textId="77777777" w:rsidR="00A222F0" w:rsidRPr="00A55332" w:rsidRDefault="00A222F0">
      <w:pPr>
        <w:pStyle w:val="BodyText"/>
        <w:spacing w:before="4" w:after="1"/>
        <w:rPr>
          <w:rFonts w:asciiTheme="minorHAnsi" w:hAnsiTheme="minorHAnsi" w:cstheme="minorHAnsi"/>
          <w:b/>
          <w:color w:val="0F243E" w:themeColor="text2" w:themeShade="80"/>
        </w:rPr>
      </w:pPr>
    </w:p>
    <w:p w14:paraId="2F5AC53E" w14:textId="77777777" w:rsidR="00E451B5" w:rsidRPr="00A55332" w:rsidRDefault="00E451B5" w:rsidP="004E31EE">
      <w:pPr>
        <w:rPr>
          <w:rFonts w:asciiTheme="minorHAnsi" w:hAnsiTheme="minorHAnsi" w:cstheme="minorHAnsi"/>
          <w:color w:val="0F243E" w:themeColor="text2" w:themeShade="80"/>
          <w:sz w:val="20"/>
          <w:szCs w:val="20"/>
        </w:rPr>
      </w:pPr>
    </w:p>
    <w:p w14:paraId="701196A2" w14:textId="77777777" w:rsidR="004064E4" w:rsidRPr="00A55332" w:rsidRDefault="004064E4" w:rsidP="004E31EE">
      <w:pPr>
        <w:rPr>
          <w:rFonts w:asciiTheme="minorHAnsi" w:hAnsiTheme="minorHAnsi" w:cstheme="minorHAnsi"/>
          <w:color w:val="0F243E" w:themeColor="text2" w:themeShade="80"/>
          <w:sz w:val="20"/>
          <w:szCs w:val="20"/>
        </w:rPr>
      </w:pPr>
    </w:p>
    <w:sectPr w:rsidR="004064E4" w:rsidRPr="00A55332">
      <w:headerReference w:type="default" r:id="rId15"/>
      <w:footerReference w:type="default" r:id="rId16"/>
      <w:pgSz w:w="11940" w:h="16860"/>
      <w:pgMar w:top="920" w:right="500" w:bottom="740" w:left="640" w:header="269" w:footer="5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78266" w14:textId="77777777" w:rsidR="00F645D3" w:rsidRDefault="00F645D3">
      <w:r>
        <w:separator/>
      </w:r>
    </w:p>
  </w:endnote>
  <w:endnote w:type="continuationSeparator" w:id="0">
    <w:p w14:paraId="3EBB7F6B" w14:textId="77777777" w:rsidR="00F645D3" w:rsidRDefault="00F64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8F060" w14:textId="02328FF1" w:rsidR="00574E40" w:rsidRDefault="00574E40">
    <w:pPr>
      <w:pStyle w:val="Footer"/>
    </w:pPr>
  </w:p>
  <w:p w14:paraId="7C34B49E" w14:textId="78C8521D" w:rsidR="00A222F0" w:rsidRDefault="00A222F0">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77158" w14:textId="77777777" w:rsidR="00F645D3" w:rsidRDefault="00F645D3">
      <w:r>
        <w:separator/>
      </w:r>
    </w:p>
  </w:footnote>
  <w:footnote w:type="continuationSeparator" w:id="0">
    <w:p w14:paraId="18436F6D" w14:textId="77777777" w:rsidR="00F645D3" w:rsidRDefault="00F645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500FC" w14:textId="7FD58EBA" w:rsidR="000C40CC" w:rsidRDefault="000C40CC">
    <w:pPr>
      <w:pStyle w:val="Header"/>
    </w:pPr>
  </w:p>
  <w:p w14:paraId="25EBCA87" w14:textId="77777777" w:rsidR="000C40CC" w:rsidRDefault="000C40CC">
    <w:pPr>
      <w:pStyle w:val="Header"/>
    </w:pPr>
  </w:p>
  <w:p w14:paraId="0F1677A4" w14:textId="77777777" w:rsidR="000C40CC" w:rsidRDefault="000C40CC">
    <w:pPr>
      <w:pStyle w:val="Header"/>
    </w:pPr>
  </w:p>
  <w:p w14:paraId="2B8B4307" w14:textId="2A8B8333" w:rsidR="00A222F0" w:rsidRDefault="00A222F0">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12801"/>
    <w:multiLevelType w:val="hybridMultilevel"/>
    <w:tmpl w:val="DBFE4CF6"/>
    <w:lvl w:ilvl="0" w:tplc="F0CA11C6">
      <w:start w:val="1"/>
      <w:numFmt w:val="bullet"/>
      <w:lvlText w:val="•"/>
      <w:lvlJc w:val="left"/>
      <w:pPr>
        <w:tabs>
          <w:tab w:val="num" w:pos="720"/>
        </w:tabs>
        <w:ind w:left="720" w:hanging="360"/>
      </w:pPr>
      <w:rPr>
        <w:rFonts w:ascii="Arial" w:hAnsi="Arial" w:hint="default"/>
      </w:rPr>
    </w:lvl>
    <w:lvl w:ilvl="1" w:tplc="49B64AFE" w:tentative="1">
      <w:start w:val="1"/>
      <w:numFmt w:val="bullet"/>
      <w:lvlText w:val="•"/>
      <w:lvlJc w:val="left"/>
      <w:pPr>
        <w:tabs>
          <w:tab w:val="num" w:pos="1440"/>
        </w:tabs>
        <w:ind w:left="1440" w:hanging="360"/>
      </w:pPr>
      <w:rPr>
        <w:rFonts w:ascii="Arial" w:hAnsi="Arial" w:hint="default"/>
      </w:rPr>
    </w:lvl>
    <w:lvl w:ilvl="2" w:tplc="75467C32">
      <w:start w:val="1"/>
      <w:numFmt w:val="bullet"/>
      <w:lvlText w:val="•"/>
      <w:lvlJc w:val="left"/>
      <w:pPr>
        <w:tabs>
          <w:tab w:val="num" w:pos="2160"/>
        </w:tabs>
        <w:ind w:left="2160" w:hanging="360"/>
      </w:pPr>
      <w:rPr>
        <w:rFonts w:ascii="Arial" w:hAnsi="Arial" w:hint="default"/>
      </w:rPr>
    </w:lvl>
    <w:lvl w:ilvl="3" w:tplc="FC02625C" w:tentative="1">
      <w:start w:val="1"/>
      <w:numFmt w:val="bullet"/>
      <w:lvlText w:val="•"/>
      <w:lvlJc w:val="left"/>
      <w:pPr>
        <w:tabs>
          <w:tab w:val="num" w:pos="2880"/>
        </w:tabs>
        <w:ind w:left="2880" w:hanging="360"/>
      </w:pPr>
      <w:rPr>
        <w:rFonts w:ascii="Arial" w:hAnsi="Arial" w:hint="default"/>
      </w:rPr>
    </w:lvl>
    <w:lvl w:ilvl="4" w:tplc="C3869124" w:tentative="1">
      <w:start w:val="1"/>
      <w:numFmt w:val="bullet"/>
      <w:lvlText w:val="•"/>
      <w:lvlJc w:val="left"/>
      <w:pPr>
        <w:tabs>
          <w:tab w:val="num" w:pos="3600"/>
        </w:tabs>
        <w:ind w:left="3600" w:hanging="360"/>
      </w:pPr>
      <w:rPr>
        <w:rFonts w:ascii="Arial" w:hAnsi="Arial" w:hint="default"/>
      </w:rPr>
    </w:lvl>
    <w:lvl w:ilvl="5" w:tplc="A0EE45EC" w:tentative="1">
      <w:start w:val="1"/>
      <w:numFmt w:val="bullet"/>
      <w:lvlText w:val="•"/>
      <w:lvlJc w:val="left"/>
      <w:pPr>
        <w:tabs>
          <w:tab w:val="num" w:pos="4320"/>
        </w:tabs>
        <w:ind w:left="4320" w:hanging="360"/>
      </w:pPr>
      <w:rPr>
        <w:rFonts w:ascii="Arial" w:hAnsi="Arial" w:hint="default"/>
      </w:rPr>
    </w:lvl>
    <w:lvl w:ilvl="6" w:tplc="CADC15F8" w:tentative="1">
      <w:start w:val="1"/>
      <w:numFmt w:val="bullet"/>
      <w:lvlText w:val="•"/>
      <w:lvlJc w:val="left"/>
      <w:pPr>
        <w:tabs>
          <w:tab w:val="num" w:pos="5040"/>
        </w:tabs>
        <w:ind w:left="5040" w:hanging="360"/>
      </w:pPr>
      <w:rPr>
        <w:rFonts w:ascii="Arial" w:hAnsi="Arial" w:hint="default"/>
      </w:rPr>
    </w:lvl>
    <w:lvl w:ilvl="7" w:tplc="3566DCD4" w:tentative="1">
      <w:start w:val="1"/>
      <w:numFmt w:val="bullet"/>
      <w:lvlText w:val="•"/>
      <w:lvlJc w:val="left"/>
      <w:pPr>
        <w:tabs>
          <w:tab w:val="num" w:pos="5760"/>
        </w:tabs>
        <w:ind w:left="5760" w:hanging="360"/>
      </w:pPr>
      <w:rPr>
        <w:rFonts w:ascii="Arial" w:hAnsi="Arial" w:hint="default"/>
      </w:rPr>
    </w:lvl>
    <w:lvl w:ilvl="8" w:tplc="3CD0867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64F17E9"/>
    <w:multiLevelType w:val="multilevel"/>
    <w:tmpl w:val="13C0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B3C5E"/>
    <w:multiLevelType w:val="multilevel"/>
    <w:tmpl w:val="63F6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D4F5B"/>
    <w:multiLevelType w:val="multilevel"/>
    <w:tmpl w:val="5CCC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43A6A"/>
    <w:multiLevelType w:val="hybridMultilevel"/>
    <w:tmpl w:val="7EBEA9E0"/>
    <w:lvl w:ilvl="0" w:tplc="2C70444C">
      <w:numFmt w:val="bullet"/>
      <w:lvlText w:val="▪"/>
      <w:lvlJc w:val="left"/>
      <w:pPr>
        <w:ind w:left="739" w:hanging="360"/>
      </w:pPr>
      <w:rPr>
        <w:rFonts w:ascii="Times New Roman" w:eastAsia="Times New Roman" w:hAnsi="Times New Roman" w:cs="Times New Roman" w:hint="default"/>
        <w:b w:val="0"/>
        <w:bCs w:val="0"/>
        <w:i w:val="0"/>
        <w:iCs w:val="0"/>
        <w:color w:val="0D203A"/>
        <w:spacing w:val="0"/>
        <w:w w:val="100"/>
        <w:sz w:val="22"/>
        <w:szCs w:val="22"/>
        <w:lang w:val="en-US" w:eastAsia="en-US" w:bidi="ar-SA"/>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5" w15:restartNumberingAfterBreak="0">
    <w:nsid w:val="2B081D05"/>
    <w:multiLevelType w:val="hybridMultilevel"/>
    <w:tmpl w:val="18421782"/>
    <w:lvl w:ilvl="0" w:tplc="5BC4C8F4">
      <w:numFmt w:val="bullet"/>
      <w:lvlText w:val="•"/>
      <w:lvlJc w:val="left"/>
      <w:pPr>
        <w:ind w:left="739" w:hanging="360"/>
      </w:pPr>
      <w:rPr>
        <w:rFonts w:hint="default"/>
        <w:lang w:val="en-US" w:eastAsia="en-US" w:bidi="ar-SA"/>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6" w15:restartNumberingAfterBreak="0">
    <w:nsid w:val="2BB914CC"/>
    <w:multiLevelType w:val="hybridMultilevel"/>
    <w:tmpl w:val="F430706C"/>
    <w:lvl w:ilvl="0" w:tplc="BC629910">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3FB6F78"/>
    <w:multiLevelType w:val="multilevel"/>
    <w:tmpl w:val="4C06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E67C2"/>
    <w:multiLevelType w:val="hybridMultilevel"/>
    <w:tmpl w:val="7D20BAEA"/>
    <w:lvl w:ilvl="0" w:tplc="5BC4C8F4">
      <w:numFmt w:val="bullet"/>
      <w:lvlText w:val="•"/>
      <w:lvlJc w:val="left"/>
      <w:pPr>
        <w:ind w:left="739" w:hanging="360"/>
      </w:pPr>
      <w:rPr>
        <w:rFonts w:hint="default"/>
        <w:lang w:val="en-US" w:eastAsia="en-US" w:bidi="ar-SA"/>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9" w15:restartNumberingAfterBreak="0">
    <w:nsid w:val="42CB39E7"/>
    <w:multiLevelType w:val="hybridMultilevel"/>
    <w:tmpl w:val="1962069A"/>
    <w:lvl w:ilvl="0" w:tplc="8C8696E2">
      <w:numFmt w:val="bullet"/>
      <w:lvlText w:val="▪"/>
      <w:lvlJc w:val="left"/>
      <w:pPr>
        <w:ind w:left="347" w:hanging="236"/>
      </w:pPr>
      <w:rPr>
        <w:rFonts w:ascii="Times New Roman" w:eastAsia="Times New Roman" w:hAnsi="Times New Roman" w:cs="Times New Roman" w:hint="default"/>
        <w:b w:val="0"/>
        <w:bCs w:val="0"/>
        <w:i w:val="0"/>
        <w:iCs w:val="0"/>
        <w:color w:val="0D203A"/>
        <w:spacing w:val="0"/>
        <w:w w:val="100"/>
        <w:sz w:val="22"/>
        <w:szCs w:val="22"/>
        <w:lang w:val="en-US" w:eastAsia="en-US" w:bidi="ar-SA"/>
      </w:rPr>
    </w:lvl>
    <w:lvl w:ilvl="1" w:tplc="D5E2F1BC">
      <w:numFmt w:val="bullet"/>
      <w:lvlText w:val="•"/>
      <w:lvlJc w:val="left"/>
      <w:pPr>
        <w:ind w:left="1193" w:hanging="236"/>
      </w:pPr>
      <w:rPr>
        <w:rFonts w:hint="default"/>
        <w:lang w:val="en-US" w:eastAsia="en-US" w:bidi="ar-SA"/>
      </w:rPr>
    </w:lvl>
    <w:lvl w:ilvl="2" w:tplc="638A3BEE">
      <w:numFmt w:val="bullet"/>
      <w:lvlText w:val="•"/>
      <w:lvlJc w:val="left"/>
      <w:pPr>
        <w:ind w:left="2046" w:hanging="236"/>
      </w:pPr>
      <w:rPr>
        <w:rFonts w:hint="default"/>
        <w:lang w:val="en-US" w:eastAsia="en-US" w:bidi="ar-SA"/>
      </w:rPr>
    </w:lvl>
    <w:lvl w:ilvl="3" w:tplc="65EEB548">
      <w:numFmt w:val="bullet"/>
      <w:lvlText w:val="•"/>
      <w:lvlJc w:val="left"/>
      <w:pPr>
        <w:ind w:left="2899" w:hanging="236"/>
      </w:pPr>
      <w:rPr>
        <w:rFonts w:hint="default"/>
        <w:lang w:val="en-US" w:eastAsia="en-US" w:bidi="ar-SA"/>
      </w:rPr>
    </w:lvl>
    <w:lvl w:ilvl="4" w:tplc="070CB710">
      <w:numFmt w:val="bullet"/>
      <w:lvlText w:val="•"/>
      <w:lvlJc w:val="left"/>
      <w:pPr>
        <w:ind w:left="3752" w:hanging="236"/>
      </w:pPr>
      <w:rPr>
        <w:rFonts w:hint="default"/>
        <w:lang w:val="en-US" w:eastAsia="en-US" w:bidi="ar-SA"/>
      </w:rPr>
    </w:lvl>
    <w:lvl w:ilvl="5" w:tplc="4F5CF8F0">
      <w:numFmt w:val="bullet"/>
      <w:lvlText w:val="•"/>
      <w:lvlJc w:val="left"/>
      <w:pPr>
        <w:ind w:left="4606" w:hanging="236"/>
      </w:pPr>
      <w:rPr>
        <w:rFonts w:hint="default"/>
        <w:lang w:val="en-US" w:eastAsia="en-US" w:bidi="ar-SA"/>
      </w:rPr>
    </w:lvl>
    <w:lvl w:ilvl="6" w:tplc="D242C77C">
      <w:numFmt w:val="bullet"/>
      <w:lvlText w:val="•"/>
      <w:lvlJc w:val="left"/>
      <w:pPr>
        <w:ind w:left="5459" w:hanging="236"/>
      </w:pPr>
      <w:rPr>
        <w:rFonts w:hint="default"/>
        <w:lang w:val="en-US" w:eastAsia="en-US" w:bidi="ar-SA"/>
      </w:rPr>
    </w:lvl>
    <w:lvl w:ilvl="7" w:tplc="80F22B92">
      <w:numFmt w:val="bullet"/>
      <w:lvlText w:val="•"/>
      <w:lvlJc w:val="left"/>
      <w:pPr>
        <w:ind w:left="6312" w:hanging="236"/>
      </w:pPr>
      <w:rPr>
        <w:rFonts w:hint="default"/>
        <w:lang w:val="en-US" w:eastAsia="en-US" w:bidi="ar-SA"/>
      </w:rPr>
    </w:lvl>
    <w:lvl w:ilvl="8" w:tplc="F0FC7A42">
      <w:numFmt w:val="bullet"/>
      <w:lvlText w:val="•"/>
      <w:lvlJc w:val="left"/>
      <w:pPr>
        <w:ind w:left="7165" w:hanging="236"/>
      </w:pPr>
      <w:rPr>
        <w:rFonts w:hint="default"/>
        <w:lang w:val="en-US" w:eastAsia="en-US" w:bidi="ar-SA"/>
      </w:rPr>
    </w:lvl>
  </w:abstractNum>
  <w:abstractNum w:abstractNumId="10" w15:restartNumberingAfterBreak="0">
    <w:nsid w:val="4B4E4553"/>
    <w:multiLevelType w:val="hybridMultilevel"/>
    <w:tmpl w:val="74F07C28"/>
    <w:lvl w:ilvl="0" w:tplc="F0CA11C6">
      <w:start w:val="1"/>
      <w:numFmt w:val="bullet"/>
      <w:lvlText w:val="•"/>
      <w:lvlJc w:val="left"/>
      <w:pPr>
        <w:ind w:left="734" w:hanging="360"/>
      </w:pPr>
      <w:rPr>
        <w:rFonts w:ascii="Arial" w:hAnsi="Aria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1" w15:restartNumberingAfterBreak="0">
    <w:nsid w:val="4CE12686"/>
    <w:multiLevelType w:val="multilevel"/>
    <w:tmpl w:val="524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B02940"/>
    <w:multiLevelType w:val="hybridMultilevel"/>
    <w:tmpl w:val="0930D8DA"/>
    <w:lvl w:ilvl="0" w:tplc="329E4010">
      <w:numFmt w:val="bullet"/>
      <w:lvlText w:val=""/>
      <w:lvlJc w:val="left"/>
      <w:pPr>
        <w:ind w:left="549" w:hanging="360"/>
      </w:pPr>
      <w:rPr>
        <w:rFonts w:ascii="Calibri" w:eastAsia="Calibri" w:hAnsi="Calibri" w:cs="Calibri" w:hint="default"/>
      </w:rPr>
    </w:lvl>
    <w:lvl w:ilvl="1" w:tplc="04090003" w:tentative="1">
      <w:start w:val="1"/>
      <w:numFmt w:val="bullet"/>
      <w:lvlText w:val="o"/>
      <w:lvlJc w:val="left"/>
      <w:pPr>
        <w:ind w:left="1269" w:hanging="360"/>
      </w:pPr>
      <w:rPr>
        <w:rFonts w:ascii="Courier New" w:hAnsi="Courier New" w:cs="Courier New" w:hint="default"/>
      </w:rPr>
    </w:lvl>
    <w:lvl w:ilvl="2" w:tplc="04090005" w:tentative="1">
      <w:start w:val="1"/>
      <w:numFmt w:val="bullet"/>
      <w:lvlText w:val=""/>
      <w:lvlJc w:val="left"/>
      <w:pPr>
        <w:ind w:left="1989" w:hanging="360"/>
      </w:pPr>
      <w:rPr>
        <w:rFonts w:ascii="Wingdings" w:hAnsi="Wingdings" w:hint="default"/>
      </w:rPr>
    </w:lvl>
    <w:lvl w:ilvl="3" w:tplc="04090001" w:tentative="1">
      <w:start w:val="1"/>
      <w:numFmt w:val="bullet"/>
      <w:lvlText w:val=""/>
      <w:lvlJc w:val="left"/>
      <w:pPr>
        <w:ind w:left="2709" w:hanging="360"/>
      </w:pPr>
      <w:rPr>
        <w:rFonts w:ascii="Symbol" w:hAnsi="Symbol" w:hint="default"/>
      </w:rPr>
    </w:lvl>
    <w:lvl w:ilvl="4" w:tplc="04090003" w:tentative="1">
      <w:start w:val="1"/>
      <w:numFmt w:val="bullet"/>
      <w:lvlText w:val="o"/>
      <w:lvlJc w:val="left"/>
      <w:pPr>
        <w:ind w:left="3429" w:hanging="360"/>
      </w:pPr>
      <w:rPr>
        <w:rFonts w:ascii="Courier New" w:hAnsi="Courier New" w:cs="Courier New" w:hint="default"/>
      </w:rPr>
    </w:lvl>
    <w:lvl w:ilvl="5" w:tplc="04090005" w:tentative="1">
      <w:start w:val="1"/>
      <w:numFmt w:val="bullet"/>
      <w:lvlText w:val=""/>
      <w:lvlJc w:val="left"/>
      <w:pPr>
        <w:ind w:left="4149" w:hanging="360"/>
      </w:pPr>
      <w:rPr>
        <w:rFonts w:ascii="Wingdings" w:hAnsi="Wingdings" w:hint="default"/>
      </w:rPr>
    </w:lvl>
    <w:lvl w:ilvl="6" w:tplc="04090001" w:tentative="1">
      <w:start w:val="1"/>
      <w:numFmt w:val="bullet"/>
      <w:lvlText w:val=""/>
      <w:lvlJc w:val="left"/>
      <w:pPr>
        <w:ind w:left="4869" w:hanging="360"/>
      </w:pPr>
      <w:rPr>
        <w:rFonts w:ascii="Symbol" w:hAnsi="Symbol" w:hint="default"/>
      </w:rPr>
    </w:lvl>
    <w:lvl w:ilvl="7" w:tplc="04090003" w:tentative="1">
      <w:start w:val="1"/>
      <w:numFmt w:val="bullet"/>
      <w:lvlText w:val="o"/>
      <w:lvlJc w:val="left"/>
      <w:pPr>
        <w:ind w:left="5589" w:hanging="360"/>
      </w:pPr>
      <w:rPr>
        <w:rFonts w:ascii="Courier New" w:hAnsi="Courier New" w:cs="Courier New" w:hint="default"/>
      </w:rPr>
    </w:lvl>
    <w:lvl w:ilvl="8" w:tplc="04090005" w:tentative="1">
      <w:start w:val="1"/>
      <w:numFmt w:val="bullet"/>
      <w:lvlText w:val=""/>
      <w:lvlJc w:val="left"/>
      <w:pPr>
        <w:ind w:left="6309" w:hanging="360"/>
      </w:pPr>
      <w:rPr>
        <w:rFonts w:ascii="Wingdings" w:hAnsi="Wingdings" w:hint="default"/>
      </w:rPr>
    </w:lvl>
  </w:abstractNum>
  <w:abstractNum w:abstractNumId="13" w15:restartNumberingAfterBreak="0">
    <w:nsid w:val="53CD3595"/>
    <w:multiLevelType w:val="multilevel"/>
    <w:tmpl w:val="A1AE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24005C"/>
    <w:multiLevelType w:val="multilevel"/>
    <w:tmpl w:val="FC00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4373DC"/>
    <w:multiLevelType w:val="hybridMultilevel"/>
    <w:tmpl w:val="FB84997C"/>
    <w:lvl w:ilvl="0" w:tplc="5BC4C8F4">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4C34F7"/>
    <w:multiLevelType w:val="hybridMultilevel"/>
    <w:tmpl w:val="316A21F2"/>
    <w:lvl w:ilvl="0" w:tplc="5BC4C8F4">
      <w:numFmt w:val="bullet"/>
      <w:lvlText w:val="•"/>
      <w:lvlJc w:val="left"/>
      <w:pPr>
        <w:ind w:left="1083" w:hanging="360"/>
      </w:pPr>
      <w:rPr>
        <w:rFonts w:hint="default"/>
        <w:lang w:val="en-US" w:eastAsia="en-US" w:bidi="ar-SA"/>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17" w15:restartNumberingAfterBreak="0">
    <w:nsid w:val="5EBD3A4D"/>
    <w:multiLevelType w:val="hybridMultilevel"/>
    <w:tmpl w:val="593CD450"/>
    <w:lvl w:ilvl="0" w:tplc="5BC4C8F4">
      <w:numFmt w:val="bullet"/>
      <w:lvlText w:val="•"/>
      <w:lvlJc w:val="left"/>
      <w:pPr>
        <w:ind w:left="1080" w:hanging="360"/>
      </w:pPr>
      <w:rPr>
        <w:rFonts w:hint="default"/>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60F017F4"/>
    <w:multiLevelType w:val="hybridMultilevel"/>
    <w:tmpl w:val="4B8C94C0"/>
    <w:lvl w:ilvl="0" w:tplc="2C70444C">
      <w:numFmt w:val="bullet"/>
      <w:lvlText w:val="▪"/>
      <w:lvlJc w:val="left"/>
      <w:pPr>
        <w:ind w:left="374" w:hanging="269"/>
      </w:pPr>
      <w:rPr>
        <w:rFonts w:ascii="Times New Roman" w:eastAsia="Times New Roman" w:hAnsi="Times New Roman" w:cs="Times New Roman" w:hint="default"/>
        <w:b w:val="0"/>
        <w:bCs w:val="0"/>
        <w:i w:val="0"/>
        <w:iCs w:val="0"/>
        <w:color w:val="0D203A"/>
        <w:spacing w:val="0"/>
        <w:w w:val="100"/>
        <w:sz w:val="22"/>
        <w:szCs w:val="22"/>
        <w:lang w:val="en-US" w:eastAsia="en-US" w:bidi="ar-SA"/>
      </w:rPr>
    </w:lvl>
    <w:lvl w:ilvl="1" w:tplc="722C9082">
      <w:numFmt w:val="bullet"/>
      <w:lvlText w:val="•"/>
      <w:lvlJc w:val="left"/>
      <w:pPr>
        <w:ind w:left="1226" w:hanging="269"/>
      </w:pPr>
      <w:rPr>
        <w:rFonts w:hint="default"/>
        <w:lang w:val="en-US" w:eastAsia="en-US" w:bidi="ar-SA"/>
      </w:rPr>
    </w:lvl>
    <w:lvl w:ilvl="2" w:tplc="636A3CFA">
      <w:numFmt w:val="bullet"/>
      <w:lvlText w:val="•"/>
      <w:lvlJc w:val="left"/>
      <w:pPr>
        <w:ind w:left="2072" w:hanging="269"/>
      </w:pPr>
      <w:rPr>
        <w:rFonts w:hint="default"/>
        <w:lang w:val="en-US" w:eastAsia="en-US" w:bidi="ar-SA"/>
      </w:rPr>
    </w:lvl>
    <w:lvl w:ilvl="3" w:tplc="9378DE90">
      <w:numFmt w:val="bullet"/>
      <w:lvlText w:val="•"/>
      <w:lvlJc w:val="left"/>
      <w:pPr>
        <w:ind w:left="2918" w:hanging="269"/>
      </w:pPr>
      <w:rPr>
        <w:rFonts w:hint="default"/>
        <w:lang w:val="en-US" w:eastAsia="en-US" w:bidi="ar-SA"/>
      </w:rPr>
    </w:lvl>
    <w:lvl w:ilvl="4" w:tplc="E2427EEE">
      <w:numFmt w:val="bullet"/>
      <w:lvlText w:val="•"/>
      <w:lvlJc w:val="left"/>
      <w:pPr>
        <w:ind w:left="3764" w:hanging="269"/>
      </w:pPr>
      <w:rPr>
        <w:rFonts w:hint="default"/>
        <w:lang w:val="en-US" w:eastAsia="en-US" w:bidi="ar-SA"/>
      </w:rPr>
    </w:lvl>
    <w:lvl w:ilvl="5" w:tplc="E7D45046">
      <w:numFmt w:val="bullet"/>
      <w:lvlText w:val="•"/>
      <w:lvlJc w:val="left"/>
      <w:pPr>
        <w:ind w:left="4610" w:hanging="269"/>
      </w:pPr>
      <w:rPr>
        <w:rFonts w:hint="default"/>
        <w:lang w:val="en-US" w:eastAsia="en-US" w:bidi="ar-SA"/>
      </w:rPr>
    </w:lvl>
    <w:lvl w:ilvl="6" w:tplc="FDD2125A">
      <w:numFmt w:val="bullet"/>
      <w:lvlText w:val="•"/>
      <w:lvlJc w:val="left"/>
      <w:pPr>
        <w:ind w:left="5456" w:hanging="269"/>
      </w:pPr>
      <w:rPr>
        <w:rFonts w:hint="default"/>
        <w:lang w:val="en-US" w:eastAsia="en-US" w:bidi="ar-SA"/>
      </w:rPr>
    </w:lvl>
    <w:lvl w:ilvl="7" w:tplc="4BD0C3FA">
      <w:numFmt w:val="bullet"/>
      <w:lvlText w:val="•"/>
      <w:lvlJc w:val="left"/>
      <w:pPr>
        <w:ind w:left="6302" w:hanging="269"/>
      </w:pPr>
      <w:rPr>
        <w:rFonts w:hint="default"/>
        <w:lang w:val="en-US" w:eastAsia="en-US" w:bidi="ar-SA"/>
      </w:rPr>
    </w:lvl>
    <w:lvl w:ilvl="8" w:tplc="CD3640B8">
      <w:numFmt w:val="bullet"/>
      <w:lvlText w:val="•"/>
      <w:lvlJc w:val="left"/>
      <w:pPr>
        <w:ind w:left="7148" w:hanging="269"/>
      </w:pPr>
      <w:rPr>
        <w:rFonts w:hint="default"/>
        <w:lang w:val="en-US" w:eastAsia="en-US" w:bidi="ar-SA"/>
      </w:rPr>
    </w:lvl>
  </w:abstractNum>
  <w:abstractNum w:abstractNumId="19" w15:restartNumberingAfterBreak="0">
    <w:nsid w:val="625A69BD"/>
    <w:multiLevelType w:val="multilevel"/>
    <w:tmpl w:val="654A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8445AF"/>
    <w:multiLevelType w:val="hybridMultilevel"/>
    <w:tmpl w:val="FD2E9832"/>
    <w:lvl w:ilvl="0" w:tplc="5BC4C8F4">
      <w:numFmt w:val="bullet"/>
      <w:lvlText w:val="•"/>
      <w:lvlJc w:val="left"/>
      <w:pPr>
        <w:ind w:left="1171" w:hanging="360"/>
      </w:pPr>
      <w:rPr>
        <w:rFonts w:hint="default"/>
        <w:lang w:val="en-US" w:eastAsia="en-US" w:bidi="ar-SA"/>
      </w:rPr>
    </w:lvl>
    <w:lvl w:ilvl="1" w:tplc="04090003" w:tentative="1">
      <w:start w:val="1"/>
      <w:numFmt w:val="bullet"/>
      <w:lvlText w:val="o"/>
      <w:lvlJc w:val="left"/>
      <w:pPr>
        <w:ind w:left="1891" w:hanging="360"/>
      </w:pPr>
      <w:rPr>
        <w:rFonts w:ascii="Courier New" w:hAnsi="Courier New" w:cs="Courier New" w:hint="default"/>
      </w:rPr>
    </w:lvl>
    <w:lvl w:ilvl="2" w:tplc="04090005" w:tentative="1">
      <w:start w:val="1"/>
      <w:numFmt w:val="bullet"/>
      <w:lvlText w:val=""/>
      <w:lvlJc w:val="left"/>
      <w:pPr>
        <w:ind w:left="2611" w:hanging="360"/>
      </w:pPr>
      <w:rPr>
        <w:rFonts w:ascii="Wingdings" w:hAnsi="Wingdings" w:hint="default"/>
      </w:rPr>
    </w:lvl>
    <w:lvl w:ilvl="3" w:tplc="04090001" w:tentative="1">
      <w:start w:val="1"/>
      <w:numFmt w:val="bullet"/>
      <w:lvlText w:val=""/>
      <w:lvlJc w:val="left"/>
      <w:pPr>
        <w:ind w:left="3331" w:hanging="360"/>
      </w:pPr>
      <w:rPr>
        <w:rFonts w:ascii="Symbol" w:hAnsi="Symbol" w:hint="default"/>
      </w:rPr>
    </w:lvl>
    <w:lvl w:ilvl="4" w:tplc="04090003" w:tentative="1">
      <w:start w:val="1"/>
      <w:numFmt w:val="bullet"/>
      <w:lvlText w:val="o"/>
      <w:lvlJc w:val="left"/>
      <w:pPr>
        <w:ind w:left="4051" w:hanging="360"/>
      </w:pPr>
      <w:rPr>
        <w:rFonts w:ascii="Courier New" w:hAnsi="Courier New" w:cs="Courier New" w:hint="default"/>
      </w:rPr>
    </w:lvl>
    <w:lvl w:ilvl="5" w:tplc="04090005" w:tentative="1">
      <w:start w:val="1"/>
      <w:numFmt w:val="bullet"/>
      <w:lvlText w:val=""/>
      <w:lvlJc w:val="left"/>
      <w:pPr>
        <w:ind w:left="4771" w:hanging="360"/>
      </w:pPr>
      <w:rPr>
        <w:rFonts w:ascii="Wingdings" w:hAnsi="Wingdings" w:hint="default"/>
      </w:rPr>
    </w:lvl>
    <w:lvl w:ilvl="6" w:tplc="04090001" w:tentative="1">
      <w:start w:val="1"/>
      <w:numFmt w:val="bullet"/>
      <w:lvlText w:val=""/>
      <w:lvlJc w:val="left"/>
      <w:pPr>
        <w:ind w:left="5491" w:hanging="360"/>
      </w:pPr>
      <w:rPr>
        <w:rFonts w:ascii="Symbol" w:hAnsi="Symbol" w:hint="default"/>
      </w:rPr>
    </w:lvl>
    <w:lvl w:ilvl="7" w:tplc="04090003" w:tentative="1">
      <w:start w:val="1"/>
      <w:numFmt w:val="bullet"/>
      <w:lvlText w:val="o"/>
      <w:lvlJc w:val="left"/>
      <w:pPr>
        <w:ind w:left="6211" w:hanging="360"/>
      </w:pPr>
      <w:rPr>
        <w:rFonts w:ascii="Courier New" w:hAnsi="Courier New" w:cs="Courier New" w:hint="default"/>
      </w:rPr>
    </w:lvl>
    <w:lvl w:ilvl="8" w:tplc="04090005" w:tentative="1">
      <w:start w:val="1"/>
      <w:numFmt w:val="bullet"/>
      <w:lvlText w:val=""/>
      <w:lvlJc w:val="left"/>
      <w:pPr>
        <w:ind w:left="6931" w:hanging="360"/>
      </w:pPr>
      <w:rPr>
        <w:rFonts w:ascii="Wingdings" w:hAnsi="Wingdings" w:hint="default"/>
      </w:rPr>
    </w:lvl>
  </w:abstractNum>
  <w:abstractNum w:abstractNumId="21" w15:restartNumberingAfterBreak="0">
    <w:nsid w:val="701D4FA1"/>
    <w:multiLevelType w:val="hybridMultilevel"/>
    <w:tmpl w:val="1AFC7EB8"/>
    <w:lvl w:ilvl="0" w:tplc="5BC4C8F4">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F10E5D"/>
    <w:multiLevelType w:val="multilevel"/>
    <w:tmpl w:val="7EA8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72DE3"/>
    <w:multiLevelType w:val="multilevel"/>
    <w:tmpl w:val="1C5C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644E8C"/>
    <w:multiLevelType w:val="hybridMultilevel"/>
    <w:tmpl w:val="26C23C0C"/>
    <w:lvl w:ilvl="0" w:tplc="174E7EB0">
      <w:numFmt w:val="bullet"/>
      <w:lvlText w:val="•"/>
      <w:lvlJc w:val="left"/>
      <w:pPr>
        <w:ind w:left="909" w:hanging="360"/>
      </w:pPr>
      <w:rPr>
        <w:rFonts w:hint="default"/>
        <w:lang w:val="en-US" w:eastAsia="en-US" w:bidi="ar-SA"/>
      </w:rPr>
    </w:lvl>
    <w:lvl w:ilvl="1" w:tplc="04090003" w:tentative="1">
      <w:start w:val="1"/>
      <w:numFmt w:val="bullet"/>
      <w:lvlText w:val="o"/>
      <w:lvlJc w:val="left"/>
      <w:pPr>
        <w:ind w:left="1629" w:hanging="360"/>
      </w:pPr>
      <w:rPr>
        <w:rFonts w:ascii="Courier New" w:hAnsi="Courier New" w:cs="Courier New" w:hint="default"/>
      </w:rPr>
    </w:lvl>
    <w:lvl w:ilvl="2" w:tplc="04090005" w:tentative="1">
      <w:start w:val="1"/>
      <w:numFmt w:val="bullet"/>
      <w:lvlText w:val=""/>
      <w:lvlJc w:val="left"/>
      <w:pPr>
        <w:ind w:left="2349" w:hanging="360"/>
      </w:pPr>
      <w:rPr>
        <w:rFonts w:ascii="Wingdings" w:hAnsi="Wingdings" w:hint="default"/>
      </w:rPr>
    </w:lvl>
    <w:lvl w:ilvl="3" w:tplc="04090001" w:tentative="1">
      <w:start w:val="1"/>
      <w:numFmt w:val="bullet"/>
      <w:lvlText w:val=""/>
      <w:lvlJc w:val="left"/>
      <w:pPr>
        <w:ind w:left="3069" w:hanging="360"/>
      </w:pPr>
      <w:rPr>
        <w:rFonts w:ascii="Symbol" w:hAnsi="Symbol" w:hint="default"/>
      </w:rPr>
    </w:lvl>
    <w:lvl w:ilvl="4" w:tplc="04090003" w:tentative="1">
      <w:start w:val="1"/>
      <w:numFmt w:val="bullet"/>
      <w:lvlText w:val="o"/>
      <w:lvlJc w:val="left"/>
      <w:pPr>
        <w:ind w:left="3789" w:hanging="360"/>
      </w:pPr>
      <w:rPr>
        <w:rFonts w:ascii="Courier New" w:hAnsi="Courier New" w:cs="Courier New" w:hint="default"/>
      </w:rPr>
    </w:lvl>
    <w:lvl w:ilvl="5" w:tplc="04090005" w:tentative="1">
      <w:start w:val="1"/>
      <w:numFmt w:val="bullet"/>
      <w:lvlText w:val=""/>
      <w:lvlJc w:val="left"/>
      <w:pPr>
        <w:ind w:left="4509" w:hanging="360"/>
      </w:pPr>
      <w:rPr>
        <w:rFonts w:ascii="Wingdings" w:hAnsi="Wingdings" w:hint="default"/>
      </w:rPr>
    </w:lvl>
    <w:lvl w:ilvl="6" w:tplc="04090001" w:tentative="1">
      <w:start w:val="1"/>
      <w:numFmt w:val="bullet"/>
      <w:lvlText w:val=""/>
      <w:lvlJc w:val="left"/>
      <w:pPr>
        <w:ind w:left="5229" w:hanging="360"/>
      </w:pPr>
      <w:rPr>
        <w:rFonts w:ascii="Symbol" w:hAnsi="Symbol" w:hint="default"/>
      </w:rPr>
    </w:lvl>
    <w:lvl w:ilvl="7" w:tplc="04090003" w:tentative="1">
      <w:start w:val="1"/>
      <w:numFmt w:val="bullet"/>
      <w:lvlText w:val="o"/>
      <w:lvlJc w:val="left"/>
      <w:pPr>
        <w:ind w:left="5949" w:hanging="360"/>
      </w:pPr>
      <w:rPr>
        <w:rFonts w:ascii="Courier New" w:hAnsi="Courier New" w:cs="Courier New" w:hint="default"/>
      </w:rPr>
    </w:lvl>
    <w:lvl w:ilvl="8" w:tplc="04090005" w:tentative="1">
      <w:start w:val="1"/>
      <w:numFmt w:val="bullet"/>
      <w:lvlText w:val=""/>
      <w:lvlJc w:val="left"/>
      <w:pPr>
        <w:ind w:left="6669" w:hanging="360"/>
      </w:pPr>
      <w:rPr>
        <w:rFonts w:ascii="Wingdings" w:hAnsi="Wingdings" w:hint="default"/>
      </w:rPr>
    </w:lvl>
  </w:abstractNum>
  <w:abstractNum w:abstractNumId="25" w15:restartNumberingAfterBreak="0">
    <w:nsid w:val="7F9C4A4B"/>
    <w:multiLevelType w:val="hybridMultilevel"/>
    <w:tmpl w:val="DF2C4162"/>
    <w:lvl w:ilvl="0" w:tplc="BC629910">
      <w:numFmt w:val="bullet"/>
      <w:lvlText w:val="•"/>
      <w:lvlJc w:val="left"/>
      <w:pPr>
        <w:ind w:left="549" w:hanging="360"/>
      </w:pPr>
      <w:rPr>
        <w:rFonts w:hint="default"/>
        <w:lang w:val="en-US" w:eastAsia="en-US" w:bidi="ar-SA"/>
      </w:rPr>
    </w:lvl>
    <w:lvl w:ilvl="1" w:tplc="40090003" w:tentative="1">
      <w:start w:val="1"/>
      <w:numFmt w:val="bullet"/>
      <w:lvlText w:val="o"/>
      <w:lvlJc w:val="left"/>
      <w:pPr>
        <w:ind w:left="1269" w:hanging="360"/>
      </w:pPr>
      <w:rPr>
        <w:rFonts w:ascii="Courier New" w:hAnsi="Courier New" w:cs="Courier New" w:hint="default"/>
      </w:rPr>
    </w:lvl>
    <w:lvl w:ilvl="2" w:tplc="40090005" w:tentative="1">
      <w:start w:val="1"/>
      <w:numFmt w:val="bullet"/>
      <w:lvlText w:val=""/>
      <w:lvlJc w:val="left"/>
      <w:pPr>
        <w:ind w:left="1989" w:hanging="360"/>
      </w:pPr>
      <w:rPr>
        <w:rFonts w:ascii="Wingdings" w:hAnsi="Wingdings" w:hint="default"/>
      </w:rPr>
    </w:lvl>
    <w:lvl w:ilvl="3" w:tplc="40090001" w:tentative="1">
      <w:start w:val="1"/>
      <w:numFmt w:val="bullet"/>
      <w:lvlText w:val=""/>
      <w:lvlJc w:val="left"/>
      <w:pPr>
        <w:ind w:left="2709" w:hanging="360"/>
      </w:pPr>
      <w:rPr>
        <w:rFonts w:ascii="Symbol" w:hAnsi="Symbol" w:hint="default"/>
      </w:rPr>
    </w:lvl>
    <w:lvl w:ilvl="4" w:tplc="40090003" w:tentative="1">
      <w:start w:val="1"/>
      <w:numFmt w:val="bullet"/>
      <w:lvlText w:val="o"/>
      <w:lvlJc w:val="left"/>
      <w:pPr>
        <w:ind w:left="3429" w:hanging="360"/>
      </w:pPr>
      <w:rPr>
        <w:rFonts w:ascii="Courier New" w:hAnsi="Courier New" w:cs="Courier New" w:hint="default"/>
      </w:rPr>
    </w:lvl>
    <w:lvl w:ilvl="5" w:tplc="40090005" w:tentative="1">
      <w:start w:val="1"/>
      <w:numFmt w:val="bullet"/>
      <w:lvlText w:val=""/>
      <w:lvlJc w:val="left"/>
      <w:pPr>
        <w:ind w:left="4149" w:hanging="360"/>
      </w:pPr>
      <w:rPr>
        <w:rFonts w:ascii="Wingdings" w:hAnsi="Wingdings" w:hint="default"/>
      </w:rPr>
    </w:lvl>
    <w:lvl w:ilvl="6" w:tplc="40090001" w:tentative="1">
      <w:start w:val="1"/>
      <w:numFmt w:val="bullet"/>
      <w:lvlText w:val=""/>
      <w:lvlJc w:val="left"/>
      <w:pPr>
        <w:ind w:left="4869" w:hanging="360"/>
      </w:pPr>
      <w:rPr>
        <w:rFonts w:ascii="Symbol" w:hAnsi="Symbol" w:hint="default"/>
      </w:rPr>
    </w:lvl>
    <w:lvl w:ilvl="7" w:tplc="40090003" w:tentative="1">
      <w:start w:val="1"/>
      <w:numFmt w:val="bullet"/>
      <w:lvlText w:val="o"/>
      <w:lvlJc w:val="left"/>
      <w:pPr>
        <w:ind w:left="5589" w:hanging="360"/>
      </w:pPr>
      <w:rPr>
        <w:rFonts w:ascii="Courier New" w:hAnsi="Courier New" w:cs="Courier New" w:hint="default"/>
      </w:rPr>
    </w:lvl>
    <w:lvl w:ilvl="8" w:tplc="40090005" w:tentative="1">
      <w:start w:val="1"/>
      <w:numFmt w:val="bullet"/>
      <w:lvlText w:val=""/>
      <w:lvlJc w:val="left"/>
      <w:pPr>
        <w:ind w:left="6309" w:hanging="360"/>
      </w:pPr>
      <w:rPr>
        <w:rFonts w:ascii="Wingdings" w:hAnsi="Wingdings" w:hint="default"/>
      </w:rPr>
    </w:lvl>
  </w:abstractNum>
  <w:num w:numId="1" w16cid:durableId="383993396">
    <w:abstractNumId w:val="18"/>
  </w:num>
  <w:num w:numId="2" w16cid:durableId="203563346">
    <w:abstractNumId w:val="9"/>
  </w:num>
  <w:num w:numId="3" w16cid:durableId="504175950">
    <w:abstractNumId w:val="25"/>
  </w:num>
  <w:num w:numId="4" w16cid:durableId="57171701">
    <w:abstractNumId w:val="0"/>
  </w:num>
  <w:num w:numId="5" w16cid:durableId="1114204788">
    <w:abstractNumId w:val="4"/>
  </w:num>
  <w:num w:numId="6" w16cid:durableId="1001813294">
    <w:abstractNumId w:val="6"/>
  </w:num>
  <w:num w:numId="7" w16cid:durableId="1407411620">
    <w:abstractNumId w:val="23"/>
  </w:num>
  <w:num w:numId="8" w16cid:durableId="1914119059">
    <w:abstractNumId w:val="1"/>
  </w:num>
  <w:num w:numId="9" w16cid:durableId="1165166600">
    <w:abstractNumId w:val="22"/>
  </w:num>
  <w:num w:numId="10" w16cid:durableId="262494828">
    <w:abstractNumId w:val="13"/>
  </w:num>
  <w:num w:numId="11" w16cid:durableId="169760154">
    <w:abstractNumId w:val="3"/>
  </w:num>
  <w:num w:numId="12" w16cid:durableId="2120025206">
    <w:abstractNumId w:val="7"/>
  </w:num>
  <w:num w:numId="13" w16cid:durableId="941104813">
    <w:abstractNumId w:val="14"/>
  </w:num>
  <w:num w:numId="14" w16cid:durableId="1497962678">
    <w:abstractNumId w:val="17"/>
  </w:num>
  <w:num w:numId="15" w16cid:durableId="1952012365">
    <w:abstractNumId w:val="15"/>
  </w:num>
  <w:num w:numId="16" w16cid:durableId="1591498922">
    <w:abstractNumId w:val="5"/>
  </w:num>
  <w:num w:numId="17" w16cid:durableId="713043592">
    <w:abstractNumId w:val="8"/>
  </w:num>
  <w:num w:numId="18" w16cid:durableId="1882399388">
    <w:abstractNumId w:val="21"/>
  </w:num>
  <w:num w:numId="19" w16cid:durableId="1404255341">
    <w:abstractNumId w:val="20"/>
  </w:num>
  <w:num w:numId="20" w16cid:durableId="619915395">
    <w:abstractNumId w:val="16"/>
  </w:num>
  <w:num w:numId="21" w16cid:durableId="222330506">
    <w:abstractNumId w:val="11"/>
  </w:num>
  <w:num w:numId="22" w16cid:durableId="269627828">
    <w:abstractNumId w:val="24"/>
  </w:num>
  <w:num w:numId="23" w16cid:durableId="2053459543">
    <w:abstractNumId w:val="12"/>
  </w:num>
  <w:num w:numId="24" w16cid:durableId="1990666307">
    <w:abstractNumId w:val="10"/>
  </w:num>
  <w:num w:numId="25" w16cid:durableId="841628381">
    <w:abstractNumId w:val="19"/>
  </w:num>
  <w:num w:numId="26" w16cid:durableId="1895584372">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2F0"/>
    <w:rsid w:val="00000B10"/>
    <w:rsid w:val="000033CE"/>
    <w:rsid w:val="0001155E"/>
    <w:rsid w:val="00011F0B"/>
    <w:rsid w:val="00012D82"/>
    <w:rsid w:val="000133A9"/>
    <w:rsid w:val="0001416B"/>
    <w:rsid w:val="000155B9"/>
    <w:rsid w:val="000160CF"/>
    <w:rsid w:val="00020CE2"/>
    <w:rsid w:val="000219E1"/>
    <w:rsid w:val="00023830"/>
    <w:rsid w:val="000247F1"/>
    <w:rsid w:val="0002559E"/>
    <w:rsid w:val="000268DA"/>
    <w:rsid w:val="00027A23"/>
    <w:rsid w:val="00032811"/>
    <w:rsid w:val="00034EE6"/>
    <w:rsid w:val="00035F13"/>
    <w:rsid w:val="00036584"/>
    <w:rsid w:val="0004113C"/>
    <w:rsid w:val="00041231"/>
    <w:rsid w:val="00041439"/>
    <w:rsid w:val="000446CA"/>
    <w:rsid w:val="0006005E"/>
    <w:rsid w:val="00061C70"/>
    <w:rsid w:val="0007054E"/>
    <w:rsid w:val="00073935"/>
    <w:rsid w:val="000773AC"/>
    <w:rsid w:val="0008094A"/>
    <w:rsid w:val="00082142"/>
    <w:rsid w:val="00082620"/>
    <w:rsid w:val="00083D1E"/>
    <w:rsid w:val="00087422"/>
    <w:rsid w:val="00090B22"/>
    <w:rsid w:val="000926F7"/>
    <w:rsid w:val="000955BC"/>
    <w:rsid w:val="00096D93"/>
    <w:rsid w:val="000A1F92"/>
    <w:rsid w:val="000A21B5"/>
    <w:rsid w:val="000A775D"/>
    <w:rsid w:val="000B5370"/>
    <w:rsid w:val="000B631A"/>
    <w:rsid w:val="000B634A"/>
    <w:rsid w:val="000C3B79"/>
    <w:rsid w:val="000C40CC"/>
    <w:rsid w:val="000C785E"/>
    <w:rsid w:val="000D143D"/>
    <w:rsid w:val="000D46DD"/>
    <w:rsid w:val="000D50BB"/>
    <w:rsid w:val="000D668E"/>
    <w:rsid w:val="000D6EA4"/>
    <w:rsid w:val="000E1923"/>
    <w:rsid w:val="000E534A"/>
    <w:rsid w:val="000F20F4"/>
    <w:rsid w:val="000F3F76"/>
    <w:rsid w:val="00100EE0"/>
    <w:rsid w:val="00102261"/>
    <w:rsid w:val="00104247"/>
    <w:rsid w:val="0010514E"/>
    <w:rsid w:val="001160B1"/>
    <w:rsid w:val="0012149A"/>
    <w:rsid w:val="00127B0F"/>
    <w:rsid w:val="00127BB4"/>
    <w:rsid w:val="0013457B"/>
    <w:rsid w:val="00137FE4"/>
    <w:rsid w:val="0014050E"/>
    <w:rsid w:val="00144D90"/>
    <w:rsid w:val="00150E03"/>
    <w:rsid w:val="00151BBE"/>
    <w:rsid w:val="001534C2"/>
    <w:rsid w:val="00154912"/>
    <w:rsid w:val="001550D5"/>
    <w:rsid w:val="001565F0"/>
    <w:rsid w:val="00162E0F"/>
    <w:rsid w:val="00171131"/>
    <w:rsid w:val="001722AE"/>
    <w:rsid w:val="00172680"/>
    <w:rsid w:val="00172D64"/>
    <w:rsid w:val="00173DCE"/>
    <w:rsid w:val="00174F60"/>
    <w:rsid w:val="00176591"/>
    <w:rsid w:val="00180406"/>
    <w:rsid w:val="0018057A"/>
    <w:rsid w:val="00185381"/>
    <w:rsid w:val="001965AB"/>
    <w:rsid w:val="001A75AD"/>
    <w:rsid w:val="001B0BF7"/>
    <w:rsid w:val="001B5157"/>
    <w:rsid w:val="001C0902"/>
    <w:rsid w:val="001C2306"/>
    <w:rsid w:val="001C5032"/>
    <w:rsid w:val="001D0C88"/>
    <w:rsid w:val="001D1757"/>
    <w:rsid w:val="001E057A"/>
    <w:rsid w:val="001F26A1"/>
    <w:rsid w:val="001F334B"/>
    <w:rsid w:val="001F38FF"/>
    <w:rsid w:val="001F476C"/>
    <w:rsid w:val="001F4B0B"/>
    <w:rsid w:val="001F62CA"/>
    <w:rsid w:val="002007F1"/>
    <w:rsid w:val="002017AF"/>
    <w:rsid w:val="0020198B"/>
    <w:rsid w:val="00205779"/>
    <w:rsid w:val="0020755D"/>
    <w:rsid w:val="00207940"/>
    <w:rsid w:val="00210538"/>
    <w:rsid w:val="002106AB"/>
    <w:rsid w:val="00212207"/>
    <w:rsid w:val="00212F5A"/>
    <w:rsid w:val="002179DC"/>
    <w:rsid w:val="00220877"/>
    <w:rsid w:val="002262CD"/>
    <w:rsid w:val="00230221"/>
    <w:rsid w:val="00236FA5"/>
    <w:rsid w:val="002373C1"/>
    <w:rsid w:val="00243181"/>
    <w:rsid w:val="00243514"/>
    <w:rsid w:val="002435BB"/>
    <w:rsid w:val="00253C73"/>
    <w:rsid w:val="00254F16"/>
    <w:rsid w:val="00260B3C"/>
    <w:rsid w:val="0027440C"/>
    <w:rsid w:val="002756BD"/>
    <w:rsid w:val="002771E8"/>
    <w:rsid w:val="00281041"/>
    <w:rsid w:val="00281204"/>
    <w:rsid w:val="00284FB4"/>
    <w:rsid w:val="00285664"/>
    <w:rsid w:val="00285D10"/>
    <w:rsid w:val="00287A1C"/>
    <w:rsid w:val="00290FFC"/>
    <w:rsid w:val="0029639A"/>
    <w:rsid w:val="00296BC2"/>
    <w:rsid w:val="00297774"/>
    <w:rsid w:val="00297CC8"/>
    <w:rsid w:val="002A5C84"/>
    <w:rsid w:val="002A6007"/>
    <w:rsid w:val="002B1CE5"/>
    <w:rsid w:val="002B2CB8"/>
    <w:rsid w:val="002B4CB8"/>
    <w:rsid w:val="002B51F6"/>
    <w:rsid w:val="002C3E7A"/>
    <w:rsid w:val="002C4826"/>
    <w:rsid w:val="002C4E6F"/>
    <w:rsid w:val="002E20DB"/>
    <w:rsid w:val="002E4197"/>
    <w:rsid w:val="002E5A17"/>
    <w:rsid w:val="002E6709"/>
    <w:rsid w:val="002F1E78"/>
    <w:rsid w:val="002F720D"/>
    <w:rsid w:val="002F7F84"/>
    <w:rsid w:val="003047A6"/>
    <w:rsid w:val="003050A7"/>
    <w:rsid w:val="00306CA3"/>
    <w:rsid w:val="00306DF7"/>
    <w:rsid w:val="003078A2"/>
    <w:rsid w:val="003123A3"/>
    <w:rsid w:val="00312579"/>
    <w:rsid w:val="003178DB"/>
    <w:rsid w:val="003208BF"/>
    <w:rsid w:val="00321D10"/>
    <w:rsid w:val="003234A5"/>
    <w:rsid w:val="00323A0B"/>
    <w:rsid w:val="003261E7"/>
    <w:rsid w:val="00332822"/>
    <w:rsid w:val="003339B3"/>
    <w:rsid w:val="0035055A"/>
    <w:rsid w:val="00350FD4"/>
    <w:rsid w:val="00354DE3"/>
    <w:rsid w:val="00361280"/>
    <w:rsid w:val="00361D1A"/>
    <w:rsid w:val="00363EE2"/>
    <w:rsid w:val="00364998"/>
    <w:rsid w:val="00364E59"/>
    <w:rsid w:val="0037130F"/>
    <w:rsid w:val="003807A2"/>
    <w:rsid w:val="00381A79"/>
    <w:rsid w:val="00381B6E"/>
    <w:rsid w:val="00382556"/>
    <w:rsid w:val="00382E56"/>
    <w:rsid w:val="00384184"/>
    <w:rsid w:val="00385D1D"/>
    <w:rsid w:val="00386715"/>
    <w:rsid w:val="003904BE"/>
    <w:rsid w:val="003959AF"/>
    <w:rsid w:val="003A2470"/>
    <w:rsid w:val="003B7589"/>
    <w:rsid w:val="003C0308"/>
    <w:rsid w:val="003C6FDE"/>
    <w:rsid w:val="003D17E3"/>
    <w:rsid w:val="003D376A"/>
    <w:rsid w:val="003D602A"/>
    <w:rsid w:val="003E27AE"/>
    <w:rsid w:val="003E3992"/>
    <w:rsid w:val="003F1603"/>
    <w:rsid w:val="003F203C"/>
    <w:rsid w:val="004016F5"/>
    <w:rsid w:val="004064E4"/>
    <w:rsid w:val="00413CAC"/>
    <w:rsid w:val="0041546B"/>
    <w:rsid w:val="00415F7D"/>
    <w:rsid w:val="004163CB"/>
    <w:rsid w:val="004238E6"/>
    <w:rsid w:val="0042464D"/>
    <w:rsid w:val="00430EEB"/>
    <w:rsid w:val="00435D34"/>
    <w:rsid w:val="00441576"/>
    <w:rsid w:val="00441766"/>
    <w:rsid w:val="00443B49"/>
    <w:rsid w:val="00447C6A"/>
    <w:rsid w:val="00450758"/>
    <w:rsid w:val="004516C3"/>
    <w:rsid w:val="00454692"/>
    <w:rsid w:val="00465C11"/>
    <w:rsid w:val="00466FFC"/>
    <w:rsid w:val="00467E9E"/>
    <w:rsid w:val="00474371"/>
    <w:rsid w:val="00474689"/>
    <w:rsid w:val="00474F3A"/>
    <w:rsid w:val="00475BF4"/>
    <w:rsid w:val="00486EB1"/>
    <w:rsid w:val="004873B1"/>
    <w:rsid w:val="004921CA"/>
    <w:rsid w:val="00493153"/>
    <w:rsid w:val="00494190"/>
    <w:rsid w:val="004A3499"/>
    <w:rsid w:val="004A4411"/>
    <w:rsid w:val="004B0242"/>
    <w:rsid w:val="004B0ACC"/>
    <w:rsid w:val="004B31E2"/>
    <w:rsid w:val="004B3BAA"/>
    <w:rsid w:val="004B41F3"/>
    <w:rsid w:val="004B5705"/>
    <w:rsid w:val="004B6214"/>
    <w:rsid w:val="004B7199"/>
    <w:rsid w:val="004B74A0"/>
    <w:rsid w:val="004C0B3E"/>
    <w:rsid w:val="004C1049"/>
    <w:rsid w:val="004C321C"/>
    <w:rsid w:val="004C33A3"/>
    <w:rsid w:val="004C4A07"/>
    <w:rsid w:val="004D1ADC"/>
    <w:rsid w:val="004D2AEF"/>
    <w:rsid w:val="004D403C"/>
    <w:rsid w:val="004E1C1C"/>
    <w:rsid w:val="004E2B04"/>
    <w:rsid w:val="004E31EE"/>
    <w:rsid w:val="004E3D8E"/>
    <w:rsid w:val="004E7F5E"/>
    <w:rsid w:val="004F1CB9"/>
    <w:rsid w:val="004F2EBF"/>
    <w:rsid w:val="004F4D52"/>
    <w:rsid w:val="00505C8E"/>
    <w:rsid w:val="00505DB6"/>
    <w:rsid w:val="00513EAD"/>
    <w:rsid w:val="00520A9B"/>
    <w:rsid w:val="00520AC2"/>
    <w:rsid w:val="005232D4"/>
    <w:rsid w:val="00524D86"/>
    <w:rsid w:val="00525C48"/>
    <w:rsid w:val="00526514"/>
    <w:rsid w:val="00532704"/>
    <w:rsid w:val="0053314A"/>
    <w:rsid w:val="00534F0D"/>
    <w:rsid w:val="00543600"/>
    <w:rsid w:val="00546102"/>
    <w:rsid w:val="0054613B"/>
    <w:rsid w:val="0055357C"/>
    <w:rsid w:val="00553C5A"/>
    <w:rsid w:val="00553E7E"/>
    <w:rsid w:val="005553F6"/>
    <w:rsid w:val="0055621B"/>
    <w:rsid w:val="00557855"/>
    <w:rsid w:val="005601D0"/>
    <w:rsid w:val="00563E97"/>
    <w:rsid w:val="0057424A"/>
    <w:rsid w:val="00574D8A"/>
    <w:rsid w:val="00574E40"/>
    <w:rsid w:val="00575A36"/>
    <w:rsid w:val="0057701D"/>
    <w:rsid w:val="00582982"/>
    <w:rsid w:val="005837C9"/>
    <w:rsid w:val="00584359"/>
    <w:rsid w:val="005852C6"/>
    <w:rsid w:val="00586C6E"/>
    <w:rsid w:val="00587393"/>
    <w:rsid w:val="00595555"/>
    <w:rsid w:val="00597CBB"/>
    <w:rsid w:val="005A1F1C"/>
    <w:rsid w:val="005A1F38"/>
    <w:rsid w:val="005B1BB1"/>
    <w:rsid w:val="005B20FF"/>
    <w:rsid w:val="005B7C53"/>
    <w:rsid w:val="005C44B7"/>
    <w:rsid w:val="005C46A5"/>
    <w:rsid w:val="005C5CA5"/>
    <w:rsid w:val="005C64F6"/>
    <w:rsid w:val="005C71A5"/>
    <w:rsid w:val="005D41A2"/>
    <w:rsid w:val="005D489A"/>
    <w:rsid w:val="005D49D6"/>
    <w:rsid w:val="005D540E"/>
    <w:rsid w:val="005D624E"/>
    <w:rsid w:val="005E192A"/>
    <w:rsid w:val="005E56B5"/>
    <w:rsid w:val="005E56C8"/>
    <w:rsid w:val="005F17A4"/>
    <w:rsid w:val="005F262D"/>
    <w:rsid w:val="005F5F81"/>
    <w:rsid w:val="00600B5B"/>
    <w:rsid w:val="0061051B"/>
    <w:rsid w:val="00613CFC"/>
    <w:rsid w:val="00614EA7"/>
    <w:rsid w:val="00616B7F"/>
    <w:rsid w:val="006171BF"/>
    <w:rsid w:val="00621A70"/>
    <w:rsid w:val="00623E9F"/>
    <w:rsid w:val="0062412B"/>
    <w:rsid w:val="006250D9"/>
    <w:rsid w:val="00625DCA"/>
    <w:rsid w:val="00627729"/>
    <w:rsid w:val="00627771"/>
    <w:rsid w:val="0063153B"/>
    <w:rsid w:val="0063244A"/>
    <w:rsid w:val="0063601A"/>
    <w:rsid w:val="00640678"/>
    <w:rsid w:val="006459AE"/>
    <w:rsid w:val="00646987"/>
    <w:rsid w:val="00647DF6"/>
    <w:rsid w:val="006510CA"/>
    <w:rsid w:val="00651869"/>
    <w:rsid w:val="00654D13"/>
    <w:rsid w:val="0065618C"/>
    <w:rsid w:val="00663A6C"/>
    <w:rsid w:val="00664BB4"/>
    <w:rsid w:val="00670EAD"/>
    <w:rsid w:val="0067120C"/>
    <w:rsid w:val="0067142A"/>
    <w:rsid w:val="00671441"/>
    <w:rsid w:val="006718C7"/>
    <w:rsid w:val="00673561"/>
    <w:rsid w:val="0069565D"/>
    <w:rsid w:val="00696D5C"/>
    <w:rsid w:val="00697B2A"/>
    <w:rsid w:val="006A1DD5"/>
    <w:rsid w:val="006A3043"/>
    <w:rsid w:val="006B252B"/>
    <w:rsid w:val="006B31B3"/>
    <w:rsid w:val="006B572D"/>
    <w:rsid w:val="006C207B"/>
    <w:rsid w:val="006C3746"/>
    <w:rsid w:val="006D21B4"/>
    <w:rsid w:val="006D29E4"/>
    <w:rsid w:val="006D2B13"/>
    <w:rsid w:val="006E0E09"/>
    <w:rsid w:val="006E1E66"/>
    <w:rsid w:val="006E2615"/>
    <w:rsid w:val="006E340D"/>
    <w:rsid w:val="006E7CAF"/>
    <w:rsid w:val="006E7F10"/>
    <w:rsid w:val="006F25D8"/>
    <w:rsid w:val="006F386D"/>
    <w:rsid w:val="00700030"/>
    <w:rsid w:val="00702AF3"/>
    <w:rsid w:val="007050F2"/>
    <w:rsid w:val="0070513B"/>
    <w:rsid w:val="00706383"/>
    <w:rsid w:val="007204A4"/>
    <w:rsid w:val="007210BC"/>
    <w:rsid w:val="007223B3"/>
    <w:rsid w:val="00723B41"/>
    <w:rsid w:val="00725D95"/>
    <w:rsid w:val="007310CA"/>
    <w:rsid w:val="007354EB"/>
    <w:rsid w:val="00742C6E"/>
    <w:rsid w:val="00742CD1"/>
    <w:rsid w:val="00742DA1"/>
    <w:rsid w:val="007458A7"/>
    <w:rsid w:val="007524FA"/>
    <w:rsid w:val="00754026"/>
    <w:rsid w:val="0075514F"/>
    <w:rsid w:val="00755D13"/>
    <w:rsid w:val="007648CD"/>
    <w:rsid w:val="00767106"/>
    <w:rsid w:val="00771460"/>
    <w:rsid w:val="007719E9"/>
    <w:rsid w:val="00775286"/>
    <w:rsid w:val="00775A02"/>
    <w:rsid w:val="00784F8A"/>
    <w:rsid w:val="007A0B43"/>
    <w:rsid w:val="007A25A2"/>
    <w:rsid w:val="007A7F49"/>
    <w:rsid w:val="007B0D6A"/>
    <w:rsid w:val="007B3739"/>
    <w:rsid w:val="007B4C08"/>
    <w:rsid w:val="007B70A6"/>
    <w:rsid w:val="007C1534"/>
    <w:rsid w:val="007D3BFD"/>
    <w:rsid w:val="007E404D"/>
    <w:rsid w:val="007F4AD1"/>
    <w:rsid w:val="007F5351"/>
    <w:rsid w:val="007F6409"/>
    <w:rsid w:val="00801B45"/>
    <w:rsid w:val="00802EB4"/>
    <w:rsid w:val="00803D38"/>
    <w:rsid w:val="008078D6"/>
    <w:rsid w:val="00807E4D"/>
    <w:rsid w:val="008107AD"/>
    <w:rsid w:val="00811CFC"/>
    <w:rsid w:val="00812C00"/>
    <w:rsid w:val="008146B6"/>
    <w:rsid w:val="008173CD"/>
    <w:rsid w:val="008225C9"/>
    <w:rsid w:val="00824F32"/>
    <w:rsid w:val="00827168"/>
    <w:rsid w:val="00827339"/>
    <w:rsid w:val="00827934"/>
    <w:rsid w:val="00831CF7"/>
    <w:rsid w:val="00834672"/>
    <w:rsid w:val="00840CFE"/>
    <w:rsid w:val="00840E00"/>
    <w:rsid w:val="00842929"/>
    <w:rsid w:val="00843899"/>
    <w:rsid w:val="0085380D"/>
    <w:rsid w:val="00862D6C"/>
    <w:rsid w:val="0087159F"/>
    <w:rsid w:val="008722E8"/>
    <w:rsid w:val="00874039"/>
    <w:rsid w:val="00876468"/>
    <w:rsid w:val="0089122E"/>
    <w:rsid w:val="00893B7E"/>
    <w:rsid w:val="008940CA"/>
    <w:rsid w:val="00896CBF"/>
    <w:rsid w:val="00897E57"/>
    <w:rsid w:val="008A0752"/>
    <w:rsid w:val="008A2AD3"/>
    <w:rsid w:val="008A385A"/>
    <w:rsid w:val="008A5ED0"/>
    <w:rsid w:val="008A6257"/>
    <w:rsid w:val="008B3F7F"/>
    <w:rsid w:val="008B49E9"/>
    <w:rsid w:val="008B7199"/>
    <w:rsid w:val="008C050B"/>
    <w:rsid w:val="008C2C51"/>
    <w:rsid w:val="008C3787"/>
    <w:rsid w:val="008C6BBD"/>
    <w:rsid w:val="008D21A7"/>
    <w:rsid w:val="008D24B0"/>
    <w:rsid w:val="008D6D4A"/>
    <w:rsid w:val="008D7CD1"/>
    <w:rsid w:val="008E471A"/>
    <w:rsid w:val="008E489E"/>
    <w:rsid w:val="008F6558"/>
    <w:rsid w:val="008F6968"/>
    <w:rsid w:val="00916D98"/>
    <w:rsid w:val="0092080F"/>
    <w:rsid w:val="00922337"/>
    <w:rsid w:val="00923098"/>
    <w:rsid w:val="009341A9"/>
    <w:rsid w:val="0093536F"/>
    <w:rsid w:val="00935FE4"/>
    <w:rsid w:val="00936008"/>
    <w:rsid w:val="00942F85"/>
    <w:rsid w:val="00944663"/>
    <w:rsid w:val="00945A5C"/>
    <w:rsid w:val="009531D3"/>
    <w:rsid w:val="00954CCD"/>
    <w:rsid w:val="00955847"/>
    <w:rsid w:val="00955F0B"/>
    <w:rsid w:val="00956D4D"/>
    <w:rsid w:val="00961BA5"/>
    <w:rsid w:val="00963A36"/>
    <w:rsid w:val="00970CB1"/>
    <w:rsid w:val="009827ED"/>
    <w:rsid w:val="009857B1"/>
    <w:rsid w:val="00992889"/>
    <w:rsid w:val="00993B07"/>
    <w:rsid w:val="00993D60"/>
    <w:rsid w:val="0099466F"/>
    <w:rsid w:val="00996979"/>
    <w:rsid w:val="00997912"/>
    <w:rsid w:val="009A3A85"/>
    <w:rsid w:val="009A5593"/>
    <w:rsid w:val="009A5927"/>
    <w:rsid w:val="009B5421"/>
    <w:rsid w:val="009C012C"/>
    <w:rsid w:val="009C0A07"/>
    <w:rsid w:val="009C103D"/>
    <w:rsid w:val="009C7129"/>
    <w:rsid w:val="009D0BCD"/>
    <w:rsid w:val="009D1775"/>
    <w:rsid w:val="009E2F8B"/>
    <w:rsid w:val="009E387D"/>
    <w:rsid w:val="009E5F17"/>
    <w:rsid w:val="009F0679"/>
    <w:rsid w:val="00A00C02"/>
    <w:rsid w:val="00A01D64"/>
    <w:rsid w:val="00A07BD5"/>
    <w:rsid w:val="00A170DC"/>
    <w:rsid w:val="00A21B5E"/>
    <w:rsid w:val="00A222F0"/>
    <w:rsid w:val="00A230C3"/>
    <w:rsid w:val="00A23D4F"/>
    <w:rsid w:val="00A252ED"/>
    <w:rsid w:val="00A26D8A"/>
    <w:rsid w:val="00A306DC"/>
    <w:rsid w:val="00A312AB"/>
    <w:rsid w:val="00A33409"/>
    <w:rsid w:val="00A46785"/>
    <w:rsid w:val="00A50AFB"/>
    <w:rsid w:val="00A54E5B"/>
    <w:rsid w:val="00A55332"/>
    <w:rsid w:val="00A56813"/>
    <w:rsid w:val="00A62181"/>
    <w:rsid w:val="00A70855"/>
    <w:rsid w:val="00A73BB9"/>
    <w:rsid w:val="00A7699A"/>
    <w:rsid w:val="00A77A9B"/>
    <w:rsid w:val="00A95918"/>
    <w:rsid w:val="00A95A0D"/>
    <w:rsid w:val="00A95B19"/>
    <w:rsid w:val="00A96618"/>
    <w:rsid w:val="00A97CFC"/>
    <w:rsid w:val="00AA49F2"/>
    <w:rsid w:val="00AA4FA4"/>
    <w:rsid w:val="00AB262F"/>
    <w:rsid w:val="00AB5BE8"/>
    <w:rsid w:val="00AC1B8A"/>
    <w:rsid w:val="00AC7306"/>
    <w:rsid w:val="00AD132C"/>
    <w:rsid w:val="00AD2046"/>
    <w:rsid w:val="00AD2E33"/>
    <w:rsid w:val="00AD56FD"/>
    <w:rsid w:val="00AD7408"/>
    <w:rsid w:val="00AE0403"/>
    <w:rsid w:val="00AE2876"/>
    <w:rsid w:val="00AE4632"/>
    <w:rsid w:val="00AF0F39"/>
    <w:rsid w:val="00AF566B"/>
    <w:rsid w:val="00AF6FBB"/>
    <w:rsid w:val="00B0081F"/>
    <w:rsid w:val="00B04D9F"/>
    <w:rsid w:val="00B0569F"/>
    <w:rsid w:val="00B13722"/>
    <w:rsid w:val="00B2165A"/>
    <w:rsid w:val="00B21D05"/>
    <w:rsid w:val="00B22076"/>
    <w:rsid w:val="00B26D2D"/>
    <w:rsid w:val="00B312CC"/>
    <w:rsid w:val="00B323A2"/>
    <w:rsid w:val="00B352E3"/>
    <w:rsid w:val="00B3623B"/>
    <w:rsid w:val="00B36697"/>
    <w:rsid w:val="00B3785F"/>
    <w:rsid w:val="00B40264"/>
    <w:rsid w:val="00B5391D"/>
    <w:rsid w:val="00B55032"/>
    <w:rsid w:val="00B573C6"/>
    <w:rsid w:val="00B5771E"/>
    <w:rsid w:val="00B70B50"/>
    <w:rsid w:val="00B713C4"/>
    <w:rsid w:val="00B7202D"/>
    <w:rsid w:val="00B72EAF"/>
    <w:rsid w:val="00B76D02"/>
    <w:rsid w:val="00B805D1"/>
    <w:rsid w:val="00B82795"/>
    <w:rsid w:val="00B863C8"/>
    <w:rsid w:val="00B933A7"/>
    <w:rsid w:val="00B95375"/>
    <w:rsid w:val="00BA22D7"/>
    <w:rsid w:val="00BA513B"/>
    <w:rsid w:val="00BA5BA0"/>
    <w:rsid w:val="00BB01BC"/>
    <w:rsid w:val="00BB1A9A"/>
    <w:rsid w:val="00BB4218"/>
    <w:rsid w:val="00BB4DAE"/>
    <w:rsid w:val="00BC7F3F"/>
    <w:rsid w:val="00BD0C63"/>
    <w:rsid w:val="00BD3513"/>
    <w:rsid w:val="00BD48B6"/>
    <w:rsid w:val="00BD721C"/>
    <w:rsid w:val="00BE0AC9"/>
    <w:rsid w:val="00BE3331"/>
    <w:rsid w:val="00BE4191"/>
    <w:rsid w:val="00BE58FF"/>
    <w:rsid w:val="00BF08A6"/>
    <w:rsid w:val="00BF2E1A"/>
    <w:rsid w:val="00BF3826"/>
    <w:rsid w:val="00BF3C12"/>
    <w:rsid w:val="00BF427E"/>
    <w:rsid w:val="00C0133D"/>
    <w:rsid w:val="00C06D94"/>
    <w:rsid w:val="00C07116"/>
    <w:rsid w:val="00C118B3"/>
    <w:rsid w:val="00C2004B"/>
    <w:rsid w:val="00C25896"/>
    <w:rsid w:val="00C2662B"/>
    <w:rsid w:val="00C26B9F"/>
    <w:rsid w:val="00C34DA9"/>
    <w:rsid w:val="00C351AB"/>
    <w:rsid w:val="00C41C83"/>
    <w:rsid w:val="00C43390"/>
    <w:rsid w:val="00C53531"/>
    <w:rsid w:val="00C54212"/>
    <w:rsid w:val="00C62205"/>
    <w:rsid w:val="00C658C1"/>
    <w:rsid w:val="00C66350"/>
    <w:rsid w:val="00C671F4"/>
    <w:rsid w:val="00C721E7"/>
    <w:rsid w:val="00C77983"/>
    <w:rsid w:val="00C829CF"/>
    <w:rsid w:val="00C83A4F"/>
    <w:rsid w:val="00C85F70"/>
    <w:rsid w:val="00C9163F"/>
    <w:rsid w:val="00C95374"/>
    <w:rsid w:val="00CA0DC2"/>
    <w:rsid w:val="00CA1B19"/>
    <w:rsid w:val="00CA2A9C"/>
    <w:rsid w:val="00CB28B4"/>
    <w:rsid w:val="00CB4F53"/>
    <w:rsid w:val="00CB761B"/>
    <w:rsid w:val="00CC0BF7"/>
    <w:rsid w:val="00CC30CF"/>
    <w:rsid w:val="00CC3C6E"/>
    <w:rsid w:val="00CD02FD"/>
    <w:rsid w:val="00CD0EDA"/>
    <w:rsid w:val="00CD2A8A"/>
    <w:rsid w:val="00CD6E24"/>
    <w:rsid w:val="00CD7A31"/>
    <w:rsid w:val="00CE3760"/>
    <w:rsid w:val="00CE3BBC"/>
    <w:rsid w:val="00CE5E12"/>
    <w:rsid w:val="00CE5E60"/>
    <w:rsid w:val="00CE7B13"/>
    <w:rsid w:val="00CF0C57"/>
    <w:rsid w:val="00CF10F8"/>
    <w:rsid w:val="00CF171E"/>
    <w:rsid w:val="00CF5B7E"/>
    <w:rsid w:val="00CF7024"/>
    <w:rsid w:val="00D07C9A"/>
    <w:rsid w:val="00D155DF"/>
    <w:rsid w:val="00D21FD3"/>
    <w:rsid w:val="00D2289C"/>
    <w:rsid w:val="00D24C37"/>
    <w:rsid w:val="00D2656C"/>
    <w:rsid w:val="00D304AC"/>
    <w:rsid w:val="00D32BF8"/>
    <w:rsid w:val="00D34347"/>
    <w:rsid w:val="00D354E5"/>
    <w:rsid w:val="00D35BE5"/>
    <w:rsid w:val="00D3650D"/>
    <w:rsid w:val="00D373F5"/>
    <w:rsid w:val="00D4579E"/>
    <w:rsid w:val="00D458D6"/>
    <w:rsid w:val="00D47904"/>
    <w:rsid w:val="00D5166E"/>
    <w:rsid w:val="00D56216"/>
    <w:rsid w:val="00D60132"/>
    <w:rsid w:val="00D6136C"/>
    <w:rsid w:val="00D6420E"/>
    <w:rsid w:val="00D65B1E"/>
    <w:rsid w:val="00D6656B"/>
    <w:rsid w:val="00D75A3B"/>
    <w:rsid w:val="00D776C3"/>
    <w:rsid w:val="00D83074"/>
    <w:rsid w:val="00D836DE"/>
    <w:rsid w:val="00D872A4"/>
    <w:rsid w:val="00D92AF9"/>
    <w:rsid w:val="00DA38C0"/>
    <w:rsid w:val="00DA5244"/>
    <w:rsid w:val="00DA529B"/>
    <w:rsid w:val="00DA7AF4"/>
    <w:rsid w:val="00DB2342"/>
    <w:rsid w:val="00DB4BBB"/>
    <w:rsid w:val="00DC1794"/>
    <w:rsid w:val="00DC48A9"/>
    <w:rsid w:val="00DC6430"/>
    <w:rsid w:val="00DC7467"/>
    <w:rsid w:val="00DC7627"/>
    <w:rsid w:val="00DD17F1"/>
    <w:rsid w:val="00DD2759"/>
    <w:rsid w:val="00DD493A"/>
    <w:rsid w:val="00DD5AE1"/>
    <w:rsid w:val="00DD692A"/>
    <w:rsid w:val="00DE5058"/>
    <w:rsid w:val="00DE7788"/>
    <w:rsid w:val="00DF0B5A"/>
    <w:rsid w:val="00DF15E7"/>
    <w:rsid w:val="00DF1F69"/>
    <w:rsid w:val="00DF3659"/>
    <w:rsid w:val="00DF5BD4"/>
    <w:rsid w:val="00DF792E"/>
    <w:rsid w:val="00E00BB9"/>
    <w:rsid w:val="00E02106"/>
    <w:rsid w:val="00E02A26"/>
    <w:rsid w:val="00E05C56"/>
    <w:rsid w:val="00E0751C"/>
    <w:rsid w:val="00E15B89"/>
    <w:rsid w:val="00E164D2"/>
    <w:rsid w:val="00E20D6D"/>
    <w:rsid w:val="00E21724"/>
    <w:rsid w:val="00E22950"/>
    <w:rsid w:val="00E23179"/>
    <w:rsid w:val="00E243CF"/>
    <w:rsid w:val="00E3042E"/>
    <w:rsid w:val="00E42B64"/>
    <w:rsid w:val="00E451B5"/>
    <w:rsid w:val="00E45373"/>
    <w:rsid w:val="00E5143A"/>
    <w:rsid w:val="00E57118"/>
    <w:rsid w:val="00E634F5"/>
    <w:rsid w:val="00E676D7"/>
    <w:rsid w:val="00E73072"/>
    <w:rsid w:val="00E76FE7"/>
    <w:rsid w:val="00E77830"/>
    <w:rsid w:val="00E82F84"/>
    <w:rsid w:val="00E842F7"/>
    <w:rsid w:val="00E920D2"/>
    <w:rsid w:val="00E94389"/>
    <w:rsid w:val="00EA420A"/>
    <w:rsid w:val="00EA44AE"/>
    <w:rsid w:val="00EA5D49"/>
    <w:rsid w:val="00EA7581"/>
    <w:rsid w:val="00EA7835"/>
    <w:rsid w:val="00EB7014"/>
    <w:rsid w:val="00EC01BD"/>
    <w:rsid w:val="00EC01CE"/>
    <w:rsid w:val="00EC41EB"/>
    <w:rsid w:val="00EC4D80"/>
    <w:rsid w:val="00ED0321"/>
    <w:rsid w:val="00ED6471"/>
    <w:rsid w:val="00ED7449"/>
    <w:rsid w:val="00EE27A5"/>
    <w:rsid w:val="00EE41E6"/>
    <w:rsid w:val="00EE4F4E"/>
    <w:rsid w:val="00EE6D7E"/>
    <w:rsid w:val="00EE7468"/>
    <w:rsid w:val="00EF063D"/>
    <w:rsid w:val="00EF142A"/>
    <w:rsid w:val="00EF24DF"/>
    <w:rsid w:val="00EF3554"/>
    <w:rsid w:val="00EF55D9"/>
    <w:rsid w:val="00F034D7"/>
    <w:rsid w:val="00F04499"/>
    <w:rsid w:val="00F05962"/>
    <w:rsid w:val="00F101AC"/>
    <w:rsid w:val="00F106C8"/>
    <w:rsid w:val="00F205A5"/>
    <w:rsid w:val="00F3226C"/>
    <w:rsid w:val="00F35E92"/>
    <w:rsid w:val="00F40BF4"/>
    <w:rsid w:val="00F41651"/>
    <w:rsid w:val="00F45041"/>
    <w:rsid w:val="00F53CA2"/>
    <w:rsid w:val="00F57AA4"/>
    <w:rsid w:val="00F645D3"/>
    <w:rsid w:val="00F64E7D"/>
    <w:rsid w:val="00F650BE"/>
    <w:rsid w:val="00F65CA6"/>
    <w:rsid w:val="00F741A0"/>
    <w:rsid w:val="00F77EEB"/>
    <w:rsid w:val="00F81261"/>
    <w:rsid w:val="00F814D1"/>
    <w:rsid w:val="00F9256F"/>
    <w:rsid w:val="00F94575"/>
    <w:rsid w:val="00F956E1"/>
    <w:rsid w:val="00F9678C"/>
    <w:rsid w:val="00FA3FED"/>
    <w:rsid w:val="00FB616F"/>
    <w:rsid w:val="00FB74FA"/>
    <w:rsid w:val="00FC44BD"/>
    <w:rsid w:val="00FD1AC9"/>
    <w:rsid w:val="00FD2569"/>
    <w:rsid w:val="00FE2CD5"/>
    <w:rsid w:val="00FF0B91"/>
    <w:rsid w:val="00FF1741"/>
    <w:rsid w:val="00FF5185"/>
    <w:rsid w:val="00FF6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E3DD0"/>
  <w15:docId w15:val="{13831880-B19F-46BC-B342-FFF3E15C7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4E7F5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B28B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6">
    <w:name w:val="heading 6"/>
    <w:basedOn w:val="Normal"/>
    <w:next w:val="Normal"/>
    <w:link w:val="Heading6Char"/>
    <w:uiPriority w:val="9"/>
    <w:semiHidden/>
    <w:unhideWhenUsed/>
    <w:qFormat/>
    <w:rsid w:val="004E7F5E"/>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329"/>
      <w:jc w:val="both"/>
    </w:pPr>
    <w:rPr>
      <w:b/>
      <w:bCs/>
    </w:rPr>
  </w:style>
  <w:style w:type="paragraph" w:styleId="ListParagraph">
    <w:name w:val="List Paragraph"/>
    <w:basedOn w:val="Normal"/>
    <w:uiPriority w:val="1"/>
    <w:qFormat/>
    <w:pPr>
      <w:ind w:left="687" w:hanging="284"/>
      <w:jc w:val="both"/>
    </w:pPr>
  </w:style>
  <w:style w:type="paragraph" w:customStyle="1" w:styleId="TableParagraph">
    <w:name w:val="Table Paragraph"/>
    <w:basedOn w:val="Normal"/>
    <w:uiPriority w:val="1"/>
    <w:qFormat/>
    <w:pPr>
      <w:ind w:left="19"/>
    </w:pPr>
  </w:style>
  <w:style w:type="paragraph" w:styleId="Header">
    <w:name w:val="header"/>
    <w:basedOn w:val="Normal"/>
    <w:link w:val="HeaderChar"/>
    <w:uiPriority w:val="99"/>
    <w:unhideWhenUsed/>
    <w:rsid w:val="00441576"/>
    <w:pPr>
      <w:tabs>
        <w:tab w:val="center" w:pos="4680"/>
        <w:tab w:val="right" w:pos="9360"/>
      </w:tabs>
    </w:pPr>
  </w:style>
  <w:style w:type="character" w:customStyle="1" w:styleId="HeaderChar">
    <w:name w:val="Header Char"/>
    <w:basedOn w:val="DefaultParagraphFont"/>
    <w:link w:val="Header"/>
    <w:uiPriority w:val="99"/>
    <w:rsid w:val="00441576"/>
    <w:rPr>
      <w:rFonts w:ascii="Calibri" w:eastAsia="Calibri" w:hAnsi="Calibri" w:cs="Calibri"/>
    </w:rPr>
  </w:style>
  <w:style w:type="paragraph" w:styleId="Footer">
    <w:name w:val="footer"/>
    <w:basedOn w:val="Normal"/>
    <w:link w:val="FooterChar"/>
    <w:uiPriority w:val="99"/>
    <w:unhideWhenUsed/>
    <w:rsid w:val="00441576"/>
    <w:pPr>
      <w:tabs>
        <w:tab w:val="center" w:pos="4680"/>
        <w:tab w:val="right" w:pos="9360"/>
      </w:tabs>
    </w:pPr>
  </w:style>
  <w:style w:type="character" w:customStyle="1" w:styleId="FooterChar">
    <w:name w:val="Footer Char"/>
    <w:basedOn w:val="DefaultParagraphFont"/>
    <w:link w:val="Footer"/>
    <w:uiPriority w:val="99"/>
    <w:rsid w:val="00441576"/>
    <w:rPr>
      <w:rFonts w:ascii="Calibri" w:eastAsia="Calibri" w:hAnsi="Calibri" w:cs="Calibri"/>
    </w:rPr>
  </w:style>
  <w:style w:type="character" w:styleId="Hyperlink">
    <w:name w:val="Hyperlink"/>
    <w:basedOn w:val="DefaultParagraphFont"/>
    <w:uiPriority w:val="99"/>
    <w:unhideWhenUsed/>
    <w:rsid w:val="00DD17F1"/>
    <w:rPr>
      <w:color w:val="0000FF" w:themeColor="hyperlink"/>
      <w:u w:val="single"/>
    </w:rPr>
  </w:style>
  <w:style w:type="character" w:styleId="UnresolvedMention">
    <w:name w:val="Unresolved Mention"/>
    <w:basedOn w:val="DefaultParagraphFont"/>
    <w:uiPriority w:val="99"/>
    <w:semiHidden/>
    <w:unhideWhenUsed/>
    <w:rsid w:val="00DD17F1"/>
    <w:rPr>
      <w:color w:val="605E5C"/>
      <w:shd w:val="clear" w:color="auto" w:fill="E1DFDD"/>
    </w:rPr>
  </w:style>
  <w:style w:type="paragraph" w:styleId="NormalWeb">
    <w:name w:val="Normal (Web)"/>
    <w:basedOn w:val="Normal"/>
    <w:uiPriority w:val="99"/>
    <w:unhideWhenUsed/>
    <w:rsid w:val="008E471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E471A"/>
    <w:rPr>
      <w:b/>
      <w:bCs/>
    </w:rPr>
  </w:style>
  <w:style w:type="paragraph" w:styleId="NoSpacing">
    <w:name w:val="No Spacing"/>
    <w:uiPriority w:val="1"/>
    <w:qFormat/>
    <w:rsid w:val="0020198B"/>
    <w:pPr>
      <w:widowControl/>
      <w:autoSpaceDE/>
      <w:autoSpaceDN/>
    </w:pPr>
    <w:rPr>
      <w:kern w:val="2"/>
      <w14:ligatures w14:val="standardContextual"/>
    </w:rPr>
  </w:style>
  <w:style w:type="character" w:customStyle="1" w:styleId="Heading3Char">
    <w:name w:val="Heading 3 Char"/>
    <w:basedOn w:val="DefaultParagraphFont"/>
    <w:link w:val="Heading3"/>
    <w:uiPriority w:val="9"/>
    <w:semiHidden/>
    <w:rsid w:val="00CB28B4"/>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4E7F5E"/>
    <w:rPr>
      <w:rFonts w:asciiTheme="majorHAnsi" w:eastAsiaTheme="majorEastAsia" w:hAnsiTheme="majorHAnsi" w:cstheme="majorBidi"/>
      <w:color w:val="365F91" w:themeColor="accent1" w:themeShade="BF"/>
      <w:sz w:val="32"/>
      <w:szCs w:val="32"/>
    </w:rPr>
  </w:style>
  <w:style w:type="character" w:customStyle="1" w:styleId="Heading6Char">
    <w:name w:val="Heading 6 Char"/>
    <w:basedOn w:val="DefaultParagraphFont"/>
    <w:link w:val="Heading6"/>
    <w:uiPriority w:val="9"/>
    <w:semiHidden/>
    <w:rsid w:val="004E7F5E"/>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3029">
      <w:bodyDiv w:val="1"/>
      <w:marLeft w:val="0"/>
      <w:marRight w:val="0"/>
      <w:marTop w:val="0"/>
      <w:marBottom w:val="0"/>
      <w:divBdr>
        <w:top w:val="none" w:sz="0" w:space="0" w:color="auto"/>
        <w:left w:val="none" w:sz="0" w:space="0" w:color="auto"/>
        <w:bottom w:val="none" w:sz="0" w:space="0" w:color="auto"/>
        <w:right w:val="none" w:sz="0" w:space="0" w:color="auto"/>
      </w:divBdr>
    </w:div>
    <w:div w:id="15427013">
      <w:bodyDiv w:val="1"/>
      <w:marLeft w:val="0"/>
      <w:marRight w:val="0"/>
      <w:marTop w:val="0"/>
      <w:marBottom w:val="0"/>
      <w:divBdr>
        <w:top w:val="none" w:sz="0" w:space="0" w:color="auto"/>
        <w:left w:val="none" w:sz="0" w:space="0" w:color="auto"/>
        <w:bottom w:val="none" w:sz="0" w:space="0" w:color="auto"/>
        <w:right w:val="none" w:sz="0" w:space="0" w:color="auto"/>
      </w:divBdr>
    </w:div>
    <w:div w:id="91247786">
      <w:bodyDiv w:val="1"/>
      <w:marLeft w:val="0"/>
      <w:marRight w:val="0"/>
      <w:marTop w:val="0"/>
      <w:marBottom w:val="0"/>
      <w:divBdr>
        <w:top w:val="none" w:sz="0" w:space="0" w:color="auto"/>
        <w:left w:val="none" w:sz="0" w:space="0" w:color="auto"/>
        <w:bottom w:val="none" w:sz="0" w:space="0" w:color="auto"/>
        <w:right w:val="none" w:sz="0" w:space="0" w:color="auto"/>
      </w:divBdr>
    </w:div>
    <w:div w:id="148446428">
      <w:bodyDiv w:val="1"/>
      <w:marLeft w:val="0"/>
      <w:marRight w:val="0"/>
      <w:marTop w:val="0"/>
      <w:marBottom w:val="0"/>
      <w:divBdr>
        <w:top w:val="none" w:sz="0" w:space="0" w:color="auto"/>
        <w:left w:val="none" w:sz="0" w:space="0" w:color="auto"/>
        <w:bottom w:val="none" w:sz="0" w:space="0" w:color="auto"/>
        <w:right w:val="none" w:sz="0" w:space="0" w:color="auto"/>
      </w:divBdr>
    </w:div>
    <w:div w:id="162668389">
      <w:bodyDiv w:val="1"/>
      <w:marLeft w:val="0"/>
      <w:marRight w:val="0"/>
      <w:marTop w:val="0"/>
      <w:marBottom w:val="0"/>
      <w:divBdr>
        <w:top w:val="none" w:sz="0" w:space="0" w:color="auto"/>
        <w:left w:val="none" w:sz="0" w:space="0" w:color="auto"/>
        <w:bottom w:val="none" w:sz="0" w:space="0" w:color="auto"/>
        <w:right w:val="none" w:sz="0" w:space="0" w:color="auto"/>
      </w:divBdr>
      <w:divsChild>
        <w:div w:id="774205748">
          <w:marLeft w:val="274"/>
          <w:marRight w:val="0"/>
          <w:marTop w:val="0"/>
          <w:marBottom w:val="40"/>
          <w:divBdr>
            <w:top w:val="none" w:sz="0" w:space="0" w:color="auto"/>
            <w:left w:val="none" w:sz="0" w:space="0" w:color="auto"/>
            <w:bottom w:val="none" w:sz="0" w:space="0" w:color="auto"/>
            <w:right w:val="none" w:sz="0" w:space="0" w:color="auto"/>
          </w:divBdr>
        </w:div>
      </w:divsChild>
    </w:div>
    <w:div w:id="168493248">
      <w:bodyDiv w:val="1"/>
      <w:marLeft w:val="0"/>
      <w:marRight w:val="0"/>
      <w:marTop w:val="0"/>
      <w:marBottom w:val="0"/>
      <w:divBdr>
        <w:top w:val="none" w:sz="0" w:space="0" w:color="auto"/>
        <w:left w:val="none" w:sz="0" w:space="0" w:color="auto"/>
        <w:bottom w:val="none" w:sz="0" w:space="0" w:color="auto"/>
        <w:right w:val="none" w:sz="0" w:space="0" w:color="auto"/>
      </w:divBdr>
    </w:div>
    <w:div w:id="194656487">
      <w:bodyDiv w:val="1"/>
      <w:marLeft w:val="0"/>
      <w:marRight w:val="0"/>
      <w:marTop w:val="0"/>
      <w:marBottom w:val="0"/>
      <w:divBdr>
        <w:top w:val="none" w:sz="0" w:space="0" w:color="auto"/>
        <w:left w:val="none" w:sz="0" w:space="0" w:color="auto"/>
        <w:bottom w:val="none" w:sz="0" w:space="0" w:color="auto"/>
        <w:right w:val="none" w:sz="0" w:space="0" w:color="auto"/>
      </w:divBdr>
    </w:div>
    <w:div w:id="207186445">
      <w:bodyDiv w:val="1"/>
      <w:marLeft w:val="0"/>
      <w:marRight w:val="0"/>
      <w:marTop w:val="0"/>
      <w:marBottom w:val="0"/>
      <w:divBdr>
        <w:top w:val="none" w:sz="0" w:space="0" w:color="auto"/>
        <w:left w:val="none" w:sz="0" w:space="0" w:color="auto"/>
        <w:bottom w:val="none" w:sz="0" w:space="0" w:color="auto"/>
        <w:right w:val="none" w:sz="0" w:space="0" w:color="auto"/>
      </w:divBdr>
    </w:div>
    <w:div w:id="290595386">
      <w:bodyDiv w:val="1"/>
      <w:marLeft w:val="0"/>
      <w:marRight w:val="0"/>
      <w:marTop w:val="0"/>
      <w:marBottom w:val="0"/>
      <w:divBdr>
        <w:top w:val="none" w:sz="0" w:space="0" w:color="auto"/>
        <w:left w:val="none" w:sz="0" w:space="0" w:color="auto"/>
        <w:bottom w:val="none" w:sz="0" w:space="0" w:color="auto"/>
        <w:right w:val="none" w:sz="0" w:space="0" w:color="auto"/>
      </w:divBdr>
    </w:div>
    <w:div w:id="290866815">
      <w:bodyDiv w:val="1"/>
      <w:marLeft w:val="0"/>
      <w:marRight w:val="0"/>
      <w:marTop w:val="0"/>
      <w:marBottom w:val="0"/>
      <w:divBdr>
        <w:top w:val="none" w:sz="0" w:space="0" w:color="auto"/>
        <w:left w:val="none" w:sz="0" w:space="0" w:color="auto"/>
        <w:bottom w:val="none" w:sz="0" w:space="0" w:color="auto"/>
        <w:right w:val="none" w:sz="0" w:space="0" w:color="auto"/>
      </w:divBdr>
    </w:div>
    <w:div w:id="312803926">
      <w:bodyDiv w:val="1"/>
      <w:marLeft w:val="0"/>
      <w:marRight w:val="0"/>
      <w:marTop w:val="0"/>
      <w:marBottom w:val="0"/>
      <w:divBdr>
        <w:top w:val="none" w:sz="0" w:space="0" w:color="auto"/>
        <w:left w:val="none" w:sz="0" w:space="0" w:color="auto"/>
        <w:bottom w:val="none" w:sz="0" w:space="0" w:color="auto"/>
        <w:right w:val="none" w:sz="0" w:space="0" w:color="auto"/>
      </w:divBdr>
    </w:div>
    <w:div w:id="317853202">
      <w:bodyDiv w:val="1"/>
      <w:marLeft w:val="0"/>
      <w:marRight w:val="0"/>
      <w:marTop w:val="0"/>
      <w:marBottom w:val="0"/>
      <w:divBdr>
        <w:top w:val="none" w:sz="0" w:space="0" w:color="auto"/>
        <w:left w:val="none" w:sz="0" w:space="0" w:color="auto"/>
        <w:bottom w:val="none" w:sz="0" w:space="0" w:color="auto"/>
        <w:right w:val="none" w:sz="0" w:space="0" w:color="auto"/>
      </w:divBdr>
    </w:div>
    <w:div w:id="318313253">
      <w:bodyDiv w:val="1"/>
      <w:marLeft w:val="0"/>
      <w:marRight w:val="0"/>
      <w:marTop w:val="0"/>
      <w:marBottom w:val="0"/>
      <w:divBdr>
        <w:top w:val="none" w:sz="0" w:space="0" w:color="auto"/>
        <w:left w:val="none" w:sz="0" w:space="0" w:color="auto"/>
        <w:bottom w:val="none" w:sz="0" w:space="0" w:color="auto"/>
        <w:right w:val="none" w:sz="0" w:space="0" w:color="auto"/>
      </w:divBdr>
    </w:div>
    <w:div w:id="330134929">
      <w:bodyDiv w:val="1"/>
      <w:marLeft w:val="0"/>
      <w:marRight w:val="0"/>
      <w:marTop w:val="0"/>
      <w:marBottom w:val="0"/>
      <w:divBdr>
        <w:top w:val="none" w:sz="0" w:space="0" w:color="auto"/>
        <w:left w:val="none" w:sz="0" w:space="0" w:color="auto"/>
        <w:bottom w:val="none" w:sz="0" w:space="0" w:color="auto"/>
        <w:right w:val="none" w:sz="0" w:space="0" w:color="auto"/>
      </w:divBdr>
    </w:div>
    <w:div w:id="342125346">
      <w:bodyDiv w:val="1"/>
      <w:marLeft w:val="0"/>
      <w:marRight w:val="0"/>
      <w:marTop w:val="0"/>
      <w:marBottom w:val="0"/>
      <w:divBdr>
        <w:top w:val="none" w:sz="0" w:space="0" w:color="auto"/>
        <w:left w:val="none" w:sz="0" w:space="0" w:color="auto"/>
        <w:bottom w:val="none" w:sz="0" w:space="0" w:color="auto"/>
        <w:right w:val="none" w:sz="0" w:space="0" w:color="auto"/>
      </w:divBdr>
    </w:div>
    <w:div w:id="344602198">
      <w:bodyDiv w:val="1"/>
      <w:marLeft w:val="0"/>
      <w:marRight w:val="0"/>
      <w:marTop w:val="0"/>
      <w:marBottom w:val="0"/>
      <w:divBdr>
        <w:top w:val="none" w:sz="0" w:space="0" w:color="auto"/>
        <w:left w:val="none" w:sz="0" w:space="0" w:color="auto"/>
        <w:bottom w:val="none" w:sz="0" w:space="0" w:color="auto"/>
        <w:right w:val="none" w:sz="0" w:space="0" w:color="auto"/>
      </w:divBdr>
    </w:div>
    <w:div w:id="344942616">
      <w:bodyDiv w:val="1"/>
      <w:marLeft w:val="0"/>
      <w:marRight w:val="0"/>
      <w:marTop w:val="0"/>
      <w:marBottom w:val="0"/>
      <w:divBdr>
        <w:top w:val="none" w:sz="0" w:space="0" w:color="auto"/>
        <w:left w:val="none" w:sz="0" w:space="0" w:color="auto"/>
        <w:bottom w:val="none" w:sz="0" w:space="0" w:color="auto"/>
        <w:right w:val="none" w:sz="0" w:space="0" w:color="auto"/>
      </w:divBdr>
    </w:div>
    <w:div w:id="352850335">
      <w:bodyDiv w:val="1"/>
      <w:marLeft w:val="0"/>
      <w:marRight w:val="0"/>
      <w:marTop w:val="0"/>
      <w:marBottom w:val="0"/>
      <w:divBdr>
        <w:top w:val="none" w:sz="0" w:space="0" w:color="auto"/>
        <w:left w:val="none" w:sz="0" w:space="0" w:color="auto"/>
        <w:bottom w:val="none" w:sz="0" w:space="0" w:color="auto"/>
        <w:right w:val="none" w:sz="0" w:space="0" w:color="auto"/>
      </w:divBdr>
      <w:divsChild>
        <w:div w:id="1400665213">
          <w:marLeft w:val="274"/>
          <w:marRight w:val="0"/>
          <w:marTop w:val="0"/>
          <w:marBottom w:val="40"/>
          <w:divBdr>
            <w:top w:val="none" w:sz="0" w:space="0" w:color="auto"/>
            <w:left w:val="none" w:sz="0" w:space="0" w:color="auto"/>
            <w:bottom w:val="none" w:sz="0" w:space="0" w:color="auto"/>
            <w:right w:val="none" w:sz="0" w:space="0" w:color="auto"/>
          </w:divBdr>
        </w:div>
      </w:divsChild>
    </w:div>
    <w:div w:id="398750452">
      <w:bodyDiv w:val="1"/>
      <w:marLeft w:val="0"/>
      <w:marRight w:val="0"/>
      <w:marTop w:val="0"/>
      <w:marBottom w:val="0"/>
      <w:divBdr>
        <w:top w:val="none" w:sz="0" w:space="0" w:color="auto"/>
        <w:left w:val="none" w:sz="0" w:space="0" w:color="auto"/>
        <w:bottom w:val="none" w:sz="0" w:space="0" w:color="auto"/>
        <w:right w:val="none" w:sz="0" w:space="0" w:color="auto"/>
      </w:divBdr>
    </w:div>
    <w:div w:id="406536461">
      <w:bodyDiv w:val="1"/>
      <w:marLeft w:val="0"/>
      <w:marRight w:val="0"/>
      <w:marTop w:val="0"/>
      <w:marBottom w:val="0"/>
      <w:divBdr>
        <w:top w:val="none" w:sz="0" w:space="0" w:color="auto"/>
        <w:left w:val="none" w:sz="0" w:space="0" w:color="auto"/>
        <w:bottom w:val="none" w:sz="0" w:space="0" w:color="auto"/>
        <w:right w:val="none" w:sz="0" w:space="0" w:color="auto"/>
      </w:divBdr>
    </w:div>
    <w:div w:id="412094541">
      <w:bodyDiv w:val="1"/>
      <w:marLeft w:val="0"/>
      <w:marRight w:val="0"/>
      <w:marTop w:val="0"/>
      <w:marBottom w:val="0"/>
      <w:divBdr>
        <w:top w:val="none" w:sz="0" w:space="0" w:color="auto"/>
        <w:left w:val="none" w:sz="0" w:space="0" w:color="auto"/>
        <w:bottom w:val="none" w:sz="0" w:space="0" w:color="auto"/>
        <w:right w:val="none" w:sz="0" w:space="0" w:color="auto"/>
      </w:divBdr>
    </w:div>
    <w:div w:id="442766113">
      <w:bodyDiv w:val="1"/>
      <w:marLeft w:val="0"/>
      <w:marRight w:val="0"/>
      <w:marTop w:val="0"/>
      <w:marBottom w:val="0"/>
      <w:divBdr>
        <w:top w:val="none" w:sz="0" w:space="0" w:color="auto"/>
        <w:left w:val="none" w:sz="0" w:space="0" w:color="auto"/>
        <w:bottom w:val="none" w:sz="0" w:space="0" w:color="auto"/>
        <w:right w:val="none" w:sz="0" w:space="0" w:color="auto"/>
      </w:divBdr>
    </w:div>
    <w:div w:id="473834820">
      <w:bodyDiv w:val="1"/>
      <w:marLeft w:val="0"/>
      <w:marRight w:val="0"/>
      <w:marTop w:val="0"/>
      <w:marBottom w:val="0"/>
      <w:divBdr>
        <w:top w:val="none" w:sz="0" w:space="0" w:color="auto"/>
        <w:left w:val="none" w:sz="0" w:space="0" w:color="auto"/>
        <w:bottom w:val="none" w:sz="0" w:space="0" w:color="auto"/>
        <w:right w:val="none" w:sz="0" w:space="0" w:color="auto"/>
      </w:divBdr>
    </w:div>
    <w:div w:id="488209232">
      <w:bodyDiv w:val="1"/>
      <w:marLeft w:val="0"/>
      <w:marRight w:val="0"/>
      <w:marTop w:val="0"/>
      <w:marBottom w:val="0"/>
      <w:divBdr>
        <w:top w:val="none" w:sz="0" w:space="0" w:color="auto"/>
        <w:left w:val="none" w:sz="0" w:space="0" w:color="auto"/>
        <w:bottom w:val="none" w:sz="0" w:space="0" w:color="auto"/>
        <w:right w:val="none" w:sz="0" w:space="0" w:color="auto"/>
      </w:divBdr>
    </w:div>
    <w:div w:id="503908522">
      <w:bodyDiv w:val="1"/>
      <w:marLeft w:val="0"/>
      <w:marRight w:val="0"/>
      <w:marTop w:val="0"/>
      <w:marBottom w:val="0"/>
      <w:divBdr>
        <w:top w:val="none" w:sz="0" w:space="0" w:color="auto"/>
        <w:left w:val="none" w:sz="0" w:space="0" w:color="auto"/>
        <w:bottom w:val="none" w:sz="0" w:space="0" w:color="auto"/>
        <w:right w:val="none" w:sz="0" w:space="0" w:color="auto"/>
      </w:divBdr>
    </w:div>
    <w:div w:id="584077384">
      <w:bodyDiv w:val="1"/>
      <w:marLeft w:val="0"/>
      <w:marRight w:val="0"/>
      <w:marTop w:val="0"/>
      <w:marBottom w:val="0"/>
      <w:divBdr>
        <w:top w:val="none" w:sz="0" w:space="0" w:color="auto"/>
        <w:left w:val="none" w:sz="0" w:space="0" w:color="auto"/>
        <w:bottom w:val="none" w:sz="0" w:space="0" w:color="auto"/>
        <w:right w:val="none" w:sz="0" w:space="0" w:color="auto"/>
      </w:divBdr>
    </w:div>
    <w:div w:id="595409948">
      <w:bodyDiv w:val="1"/>
      <w:marLeft w:val="0"/>
      <w:marRight w:val="0"/>
      <w:marTop w:val="0"/>
      <w:marBottom w:val="0"/>
      <w:divBdr>
        <w:top w:val="none" w:sz="0" w:space="0" w:color="auto"/>
        <w:left w:val="none" w:sz="0" w:space="0" w:color="auto"/>
        <w:bottom w:val="none" w:sz="0" w:space="0" w:color="auto"/>
        <w:right w:val="none" w:sz="0" w:space="0" w:color="auto"/>
      </w:divBdr>
    </w:div>
    <w:div w:id="625821023">
      <w:bodyDiv w:val="1"/>
      <w:marLeft w:val="0"/>
      <w:marRight w:val="0"/>
      <w:marTop w:val="0"/>
      <w:marBottom w:val="0"/>
      <w:divBdr>
        <w:top w:val="none" w:sz="0" w:space="0" w:color="auto"/>
        <w:left w:val="none" w:sz="0" w:space="0" w:color="auto"/>
        <w:bottom w:val="none" w:sz="0" w:space="0" w:color="auto"/>
        <w:right w:val="none" w:sz="0" w:space="0" w:color="auto"/>
      </w:divBdr>
    </w:div>
    <w:div w:id="654913535">
      <w:bodyDiv w:val="1"/>
      <w:marLeft w:val="0"/>
      <w:marRight w:val="0"/>
      <w:marTop w:val="0"/>
      <w:marBottom w:val="0"/>
      <w:divBdr>
        <w:top w:val="none" w:sz="0" w:space="0" w:color="auto"/>
        <w:left w:val="none" w:sz="0" w:space="0" w:color="auto"/>
        <w:bottom w:val="none" w:sz="0" w:space="0" w:color="auto"/>
        <w:right w:val="none" w:sz="0" w:space="0" w:color="auto"/>
      </w:divBdr>
    </w:div>
    <w:div w:id="657660162">
      <w:bodyDiv w:val="1"/>
      <w:marLeft w:val="0"/>
      <w:marRight w:val="0"/>
      <w:marTop w:val="0"/>
      <w:marBottom w:val="0"/>
      <w:divBdr>
        <w:top w:val="none" w:sz="0" w:space="0" w:color="auto"/>
        <w:left w:val="none" w:sz="0" w:space="0" w:color="auto"/>
        <w:bottom w:val="none" w:sz="0" w:space="0" w:color="auto"/>
        <w:right w:val="none" w:sz="0" w:space="0" w:color="auto"/>
      </w:divBdr>
    </w:div>
    <w:div w:id="670521150">
      <w:bodyDiv w:val="1"/>
      <w:marLeft w:val="0"/>
      <w:marRight w:val="0"/>
      <w:marTop w:val="0"/>
      <w:marBottom w:val="0"/>
      <w:divBdr>
        <w:top w:val="none" w:sz="0" w:space="0" w:color="auto"/>
        <w:left w:val="none" w:sz="0" w:space="0" w:color="auto"/>
        <w:bottom w:val="none" w:sz="0" w:space="0" w:color="auto"/>
        <w:right w:val="none" w:sz="0" w:space="0" w:color="auto"/>
      </w:divBdr>
    </w:div>
    <w:div w:id="685405896">
      <w:bodyDiv w:val="1"/>
      <w:marLeft w:val="0"/>
      <w:marRight w:val="0"/>
      <w:marTop w:val="0"/>
      <w:marBottom w:val="0"/>
      <w:divBdr>
        <w:top w:val="none" w:sz="0" w:space="0" w:color="auto"/>
        <w:left w:val="none" w:sz="0" w:space="0" w:color="auto"/>
        <w:bottom w:val="none" w:sz="0" w:space="0" w:color="auto"/>
        <w:right w:val="none" w:sz="0" w:space="0" w:color="auto"/>
      </w:divBdr>
      <w:divsChild>
        <w:div w:id="1590848126">
          <w:marLeft w:val="274"/>
          <w:marRight w:val="0"/>
          <w:marTop w:val="0"/>
          <w:marBottom w:val="40"/>
          <w:divBdr>
            <w:top w:val="none" w:sz="0" w:space="0" w:color="auto"/>
            <w:left w:val="none" w:sz="0" w:space="0" w:color="auto"/>
            <w:bottom w:val="none" w:sz="0" w:space="0" w:color="auto"/>
            <w:right w:val="none" w:sz="0" w:space="0" w:color="auto"/>
          </w:divBdr>
        </w:div>
        <w:div w:id="595790353">
          <w:marLeft w:val="274"/>
          <w:marRight w:val="0"/>
          <w:marTop w:val="0"/>
          <w:marBottom w:val="40"/>
          <w:divBdr>
            <w:top w:val="none" w:sz="0" w:space="0" w:color="auto"/>
            <w:left w:val="none" w:sz="0" w:space="0" w:color="auto"/>
            <w:bottom w:val="none" w:sz="0" w:space="0" w:color="auto"/>
            <w:right w:val="none" w:sz="0" w:space="0" w:color="auto"/>
          </w:divBdr>
        </w:div>
        <w:div w:id="614366071">
          <w:marLeft w:val="274"/>
          <w:marRight w:val="0"/>
          <w:marTop w:val="0"/>
          <w:marBottom w:val="40"/>
          <w:divBdr>
            <w:top w:val="none" w:sz="0" w:space="0" w:color="auto"/>
            <w:left w:val="none" w:sz="0" w:space="0" w:color="auto"/>
            <w:bottom w:val="none" w:sz="0" w:space="0" w:color="auto"/>
            <w:right w:val="none" w:sz="0" w:space="0" w:color="auto"/>
          </w:divBdr>
        </w:div>
        <w:div w:id="1633708834">
          <w:marLeft w:val="274"/>
          <w:marRight w:val="0"/>
          <w:marTop w:val="0"/>
          <w:marBottom w:val="40"/>
          <w:divBdr>
            <w:top w:val="none" w:sz="0" w:space="0" w:color="auto"/>
            <w:left w:val="none" w:sz="0" w:space="0" w:color="auto"/>
            <w:bottom w:val="none" w:sz="0" w:space="0" w:color="auto"/>
            <w:right w:val="none" w:sz="0" w:space="0" w:color="auto"/>
          </w:divBdr>
        </w:div>
        <w:div w:id="1904678771">
          <w:marLeft w:val="274"/>
          <w:marRight w:val="0"/>
          <w:marTop w:val="0"/>
          <w:marBottom w:val="40"/>
          <w:divBdr>
            <w:top w:val="none" w:sz="0" w:space="0" w:color="auto"/>
            <w:left w:val="none" w:sz="0" w:space="0" w:color="auto"/>
            <w:bottom w:val="none" w:sz="0" w:space="0" w:color="auto"/>
            <w:right w:val="none" w:sz="0" w:space="0" w:color="auto"/>
          </w:divBdr>
        </w:div>
        <w:div w:id="102530972">
          <w:marLeft w:val="274"/>
          <w:marRight w:val="0"/>
          <w:marTop w:val="0"/>
          <w:marBottom w:val="40"/>
          <w:divBdr>
            <w:top w:val="none" w:sz="0" w:space="0" w:color="auto"/>
            <w:left w:val="none" w:sz="0" w:space="0" w:color="auto"/>
            <w:bottom w:val="none" w:sz="0" w:space="0" w:color="auto"/>
            <w:right w:val="none" w:sz="0" w:space="0" w:color="auto"/>
          </w:divBdr>
        </w:div>
        <w:div w:id="1813135511">
          <w:marLeft w:val="274"/>
          <w:marRight w:val="0"/>
          <w:marTop w:val="0"/>
          <w:marBottom w:val="40"/>
          <w:divBdr>
            <w:top w:val="none" w:sz="0" w:space="0" w:color="auto"/>
            <w:left w:val="none" w:sz="0" w:space="0" w:color="auto"/>
            <w:bottom w:val="none" w:sz="0" w:space="0" w:color="auto"/>
            <w:right w:val="none" w:sz="0" w:space="0" w:color="auto"/>
          </w:divBdr>
        </w:div>
        <w:div w:id="585923347">
          <w:marLeft w:val="274"/>
          <w:marRight w:val="0"/>
          <w:marTop w:val="0"/>
          <w:marBottom w:val="40"/>
          <w:divBdr>
            <w:top w:val="none" w:sz="0" w:space="0" w:color="auto"/>
            <w:left w:val="none" w:sz="0" w:space="0" w:color="auto"/>
            <w:bottom w:val="none" w:sz="0" w:space="0" w:color="auto"/>
            <w:right w:val="none" w:sz="0" w:space="0" w:color="auto"/>
          </w:divBdr>
        </w:div>
      </w:divsChild>
    </w:div>
    <w:div w:id="690686414">
      <w:bodyDiv w:val="1"/>
      <w:marLeft w:val="0"/>
      <w:marRight w:val="0"/>
      <w:marTop w:val="0"/>
      <w:marBottom w:val="0"/>
      <w:divBdr>
        <w:top w:val="none" w:sz="0" w:space="0" w:color="auto"/>
        <w:left w:val="none" w:sz="0" w:space="0" w:color="auto"/>
        <w:bottom w:val="none" w:sz="0" w:space="0" w:color="auto"/>
        <w:right w:val="none" w:sz="0" w:space="0" w:color="auto"/>
      </w:divBdr>
      <w:divsChild>
        <w:div w:id="859390178">
          <w:marLeft w:val="274"/>
          <w:marRight w:val="0"/>
          <w:marTop w:val="0"/>
          <w:marBottom w:val="40"/>
          <w:divBdr>
            <w:top w:val="none" w:sz="0" w:space="0" w:color="auto"/>
            <w:left w:val="none" w:sz="0" w:space="0" w:color="auto"/>
            <w:bottom w:val="none" w:sz="0" w:space="0" w:color="auto"/>
            <w:right w:val="none" w:sz="0" w:space="0" w:color="auto"/>
          </w:divBdr>
        </w:div>
      </w:divsChild>
    </w:div>
    <w:div w:id="713893031">
      <w:bodyDiv w:val="1"/>
      <w:marLeft w:val="0"/>
      <w:marRight w:val="0"/>
      <w:marTop w:val="0"/>
      <w:marBottom w:val="0"/>
      <w:divBdr>
        <w:top w:val="none" w:sz="0" w:space="0" w:color="auto"/>
        <w:left w:val="none" w:sz="0" w:space="0" w:color="auto"/>
        <w:bottom w:val="none" w:sz="0" w:space="0" w:color="auto"/>
        <w:right w:val="none" w:sz="0" w:space="0" w:color="auto"/>
      </w:divBdr>
    </w:div>
    <w:div w:id="768237824">
      <w:bodyDiv w:val="1"/>
      <w:marLeft w:val="0"/>
      <w:marRight w:val="0"/>
      <w:marTop w:val="0"/>
      <w:marBottom w:val="0"/>
      <w:divBdr>
        <w:top w:val="none" w:sz="0" w:space="0" w:color="auto"/>
        <w:left w:val="none" w:sz="0" w:space="0" w:color="auto"/>
        <w:bottom w:val="none" w:sz="0" w:space="0" w:color="auto"/>
        <w:right w:val="none" w:sz="0" w:space="0" w:color="auto"/>
      </w:divBdr>
    </w:div>
    <w:div w:id="787818478">
      <w:bodyDiv w:val="1"/>
      <w:marLeft w:val="0"/>
      <w:marRight w:val="0"/>
      <w:marTop w:val="0"/>
      <w:marBottom w:val="0"/>
      <w:divBdr>
        <w:top w:val="none" w:sz="0" w:space="0" w:color="auto"/>
        <w:left w:val="none" w:sz="0" w:space="0" w:color="auto"/>
        <w:bottom w:val="none" w:sz="0" w:space="0" w:color="auto"/>
        <w:right w:val="none" w:sz="0" w:space="0" w:color="auto"/>
      </w:divBdr>
    </w:div>
    <w:div w:id="790903103">
      <w:bodyDiv w:val="1"/>
      <w:marLeft w:val="0"/>
      <w:marRight w:val="0"/>
      <w:marTop w:val="0"/>
      <w:marBottom w:val="0"/>
      <w:divBdr>
        <w:top w:val="none" w:sz="0" w:space="0" w:color="auto"/>
        <w:left w:val="none" w:sz="0" w:space="0" w:color="auto"/>
        <w:bottom w:val="none" w:sz="0" w:space="0" w:color="auto"/>
        <w:right w:val="none" w:sz="0" w:space="0" w:color="auto"/>
      </w:divBdr>
    </w:div>
    <w:div w:id="822047066">
      <w:bodyDiv w:val="1"/>
      <w:marLeft w:val="0"/>
      <w:marRight w:val="0"/>
      <w:marTop w:val="0"/>
      <w:marBottom w:val="0"/>
      <w:divBdr>
        <w:top w:val="none" w:sz="0" w:space="0" w:color="auto"/>
        <w:left w:val="none" w:sz="0" w:space="0" w:color="auto"/>
        <w:bottom w:val="none" w:sz="0" w:space="0" w:color="auto"/>
        <w:right w:val="none" w:sz="0" w:space="0" w:color="auto"/>
      </w:divBdr>
    </w:div>
    <w:div w:id="874191726">
      <w:bodyDiv w:val="1"/>
      <w:marLeft w:val="0"/>
      <w:marRight w:val="0"/>
      <w:marTop w:val="0"/>
      <w:marBottom w:val="0"/>
      <w:divBdr>
        <w:top w:val="none" w:sz="0" w:space="0" w:color="auto"/>
        <w:left w:val="none" w:sz="0" w:space="0" w:color="auto"/>
        <w:bottom w:val="none" w:sz="0" w:space="0" w:color="auto"/>
        <w:right w:val="none" w:sz="0" w:space="0" w:color="auto"/>
      </w:divBdr>
    </w:div>
    <w:div w:id="895822970">
      <w:bodyDiv w:val="1"/>
      <w:marLeft w:val="0"/>
      <w:marRight w:val="0"/>
      <w:marTop w:val="0"/>
      <w:marBottom w:val="0"/>
      <w:divBdr>
        <w:top w:val="none" w:sz="0" w:space="0" w:color="auto"/>
        <w:left w:val="none" w:sz="0" w:space="0" w:color="auto"/>
        <w:bottom w:val="none" w:sz="0" w:space="0" w:color="auto"/>
        <w:right w:val="none" w:sz="0" w:space="0" w:color="auto"/>
      </w:divBdr>
    </w:div>
    <w:div w:id="917129370">
      <w:bodyDiv w:val="1"/>
      <w:marLeft w:val="0"/>
      <w:marRight w:val="0"/>
      <w:marTop w:val="0"/>
      <w:marBottom w:val="0"/>
      <w:divBdr>
        <w:top w:val="none" w:sz="0" w:space="0" w:color="auto"/>
        <w:left w:val="none" w:sz="0" w:space="0" w:color="auto"/>
        <w:bottom w:val="none" w:sz="0" w:space="0" w:color="auto"/>
        <w:right w:val="none" w:sz="0" w:space="0" w:color="auto"/>
      </w:divBdr>
    </w:div>
    <w:div w:id="929898080">
      <w:bodyDiv w:val="1"/>
      <w:marLeft w:val="0"/>
      <w:marRight w:val="0"/>
      <w:marTop w:val="0"/>
      <w:marBottom w:val="0"/>
      <w:divBdr>
        <w:top w:val="none" w:sz="0" w:space="0" w:color="auto"/>
        <w:left w:val="none" w:sz="0" w:space="0" w:color="auto"/>
        <w:bottom w:val="none" w:sz="0" w:space="0" w:color="auto"/>
        <w:right w:val="none" w:sz="0" w:space="0" w:color="auto"/>
      </w:divBdr>
    </w:div>
    <w:div w:id="940843407">
      <w:bodyDiv w:val="1"/>
      <w:marLeft w:val="0"/>
      <w:marRight w:val="0"/>
      <w:marTop w:val="0"/>
      <w:marBottom w:val="0"/>
      <w:divBdr>
        <w:top w:val="none" w:sz="0" w:space="0" w:color="auto"/>
        <w:left w:val="none" w:sz="0" w:space="0" w:color="auto"/>
        <w:bottom w:val="none" w:sz="0" w:space="0" w:color="auto"/>
        <w:right w:val="none" w:sz="0" w:space="0" w:color="auto"/>
      </w:divBdr>
    </w:div>
    <w:div w:id="944383292">
      <w:bodyDiv w:val="1"/>
      <w:marLeft w:val="0"/>
      <w:marRight w:val="0"/>
      <w:marTop w:val="0"/>
      <w:marBottom w:val="0"/>
      <w:divBdr>
        <w:top w:val="none" w:sz="0" w:space="0" w:color="auto"/>
        <w:left w:val="none" w:sz="0" w:space="0" w:color="auto"/>
        <w:bottom w:val="none" w:sz="0" w:space="0" w:color="auto"/>
        <w:right w:val="none" w:sz="0" w:space="0" w:color="auto"/>
      </w:divBdr>
    </w:div>
    <w:div w:id="996615484">
      <w:bodyDiv w:val="1"/>
      <w:marLeft w:val="0"/>
      <w:marRight w:val="0"/>
      <w:marTop w:val="0"/>
      <w:marBottom w:val="0"/>
      <w:divBdr>
        <w:top w:val="none" w:sz="0" w:space="0" w:color="auto"/>
        <w:left w:val="none" w:sz="0" w:space="0" w:color="auto"/>
        <w:bottom w:val="none" w:sz="0" w:space="0" w:color="auto"/>
        <w:right w:val="none" w:sz="0" w:space="0" w:color="auto"/>
      </w:divBdr>
    </w:div>
    <w:div w:id="1013848743">
      <w:bodyDiv w:val="1"/>
      <w:marLeft w:val="0"/>
      <w:marRight w:val="0"/>
      <w:marTop w:val="0"/>
      <w:marBottom w:val="0"/>
      <w:divBdr>
        <w:top w:val="none" w:sz="0" w:space="0" w:color="auto"/>
        <w:left w:val="none" w:sz="0" w:space="0" w:color="auto"/>
        <w:bottom w:val="none" w:sz="0" w:space="0" w:color="auto"/>
        <w:right w:val="none" w:sz="0" w:space="0" w:color="auto"/>
      </w:divBdr>
      <w:divsChild>
        <w:div w:id="1807625284">
          <w:marLeft w:val="0"/>
          <w:marRight w:val="0"/>
          <w:marTop w:val="0"/>
          <w:marBottom w:val="0"/>
          <w:divBdr>
            <w:top w:val="none" w:sz="0" w:space="0" w:color="auto"/>
            <w:left w:val="none" w:sz="0" w:space="0" w:color="auto"/>
            <w:bottom w:val="none" w:sz="0" w:space="0" w:color="auto"/>
            <w:right w:val="none" w:sz="0" w:space="0" w:color="auto"/>
          </w:divBdr>
          <w:divsChild>
            <w:div w:id="850993200">
              <w:marLeft w:val="0"/>
              <w:marRight w:val="0"/>
              <w:marTop w:val="0"/>
              <w:marBottom w:val="0"/>
              <w:divBdr>
                <w:top w:val="none" w:sz="0" w:space="0" w:color="auto"/>
                <w:left w:val="none" w:sz="0" w:space="0" w:color="auto"/>
                <w:bottom w:val="none" w:sz="0" w:space="0" w:color="auto"/>
                <w:right w:val="none" w:sz="0" w:space="0" w:color="auto"/>
              </w:divBdr>
              <w:divsChild>
                <w:div w:id="1008140886">
                  <w:marLeft w:val="0"/>
                  <w:marRight w:val="0"/>
                  <w:marTop w:val="0"/>
                  <w:marBottom w:val="0"/>
                  <w:divBdr>
                    <w:top w:val="none" w:sz="0" w:space="0" w:color="auto"/>
                    <w:left w:val="none" w:sz="0" w:space="0" w:color="auto"/>
                    <w:bottom w:val="none" w:sz="0" w:space="0" w:color="auto"/>
                    <w:right w:val="none" w:sz="0" w:space="0" w:color="auto"/>
                  </w:divBdr>
                  <w:divsChild>
                    <w:div w:id="841509844">
                      <w:marLeft w:val="0"/>
                      <w:marRight w:val="0"/>
                      <w:marTop w:val="0"/>
                      <w:marBottom w:val="0"/>
                      <w:divBdr>
                        <w:top w:val="none" w:sz="0" w:space="0" w:color="auto"/>
                        <w:left w:val="none" w:sz="0" w:space="0" w:color="auto"/>
                        <w:bottom w:val="none" w:sz="0" w:space="0" w:color="auto"/>
                        <w:right w:val="none" w:sz="0" w:space="0" w:color="auto"/>
                      </w:divBdr>
                      <w:divsChild>
                        <w:div w:id="1448696476">
                          <w:marLeft w:val="0"/>
                          <w:marRight w:val="0"/>
                          <w:marTop w:val="0"/>
                          <w:marBottom w:val="0"/>
                          <w:divBdr>
                            <w:top w:val="none" w:sz="0" w:space="0" w:color="auto"/>
                            <w:left w:val="none" w:sz="0" w:space="0" w:color="auto"/>
                            <w:bottom w:val="none" w:sz="0" w:space="0" w:color="auto"/>
                            <w:right w:val="none" w:sz="0" w:space="0" w:color="auto"/>
                          </w:divBdr>
                          <w:divsChild>
                            <w:div w:id="623196743">
                              <w:marLeft w:val="0"/>
                              <w:marRight w:val="0"/>
                              <w:marTop w:val="0"/>
                              <w:marBottom w:val="0"/>
                              <w:divBdr>
                                <w:top w:val="none" w:sz="0" w:space="0" w:color="auto"/>
                                <w:left w:val="none" w:sz="0" w:space="0" w:color="auto"/>
                                <w:bottom w:val="none" w:sz="0" w:space="0" w:color="auto"/>
                                <w:right w:val="none" w:sz="0" w:space="0" w:color="auto"/>
                              </w:divBdr>
                              <w:divsChild>
                                <w:div w:id="358046781">
                                  <w:marLeft w:val="0"/>
                                  <w:marRight w:val="0"/>
                                  <w:marTop w:val="0"/>
                                  <w:marBottom w:val="0"/>
                                  <w:divBdr>
                                    <w:top w:val="none" w:sz="0" w:space="0" w:color="auto"/>
                                    <w:left w:val="none" w:sz="0" w:space="0" w:color="auto"/>
                                    <w:bottom w:val="none" w:sz="0" w:space="0" w:color="auto"/>
                                    <w:right w:val="none" w:sz="0" w:space="0" w:color="auto"/>
                                  </w:divBdr>
                                  <w:divsChild>
                                    <w:div w:id="7091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537346">
      <w:bodyDiv w:val="1"/>
      <w:marLeft w:val="0"/>
      <w:marRight w:val="0"/>
      <w:marTop w:val="0"/>
      <w:marBottom w:val="0"/>
      <w:divBdr>
        <w:top w:val="none" w:sz="0" w:space="0" w:color="auto"/>
        <w:left w:val="none" w:sz="0" w:space="0" w:color="auto"/>
        <w:bottom w:val="none" w:sz="0" w:space="0" w:color="auto"/>
        <w:right w:val="none" w:sz="0" w:space="0" w:color="auto"/>
      </w:divBdr>
    </w:div>
    <w:div w:id="1080517473">
      <w:bodyDiv w:val="1"/>
      <w:marLeft w:val="0"/>
      <w:marRight w:val="0"/>
      <w:marTop w:val="0"/>
      <w:marBottom w:val="0"/>
      <w:divBdr>
        <w:top w:val="none" w:sz="0" w:space="0" w:color="auto"/>
        <w:left w:val="none" w:sz="0" w:space="0" w:color="auto"/>
        <w:bottom w:val="none" w:sz="0" w:space="0" w:color="auto"/>
        <w:right w:val="none" w:sz="0" w:space="0" w:color="auto"/>
      </w:divBdr>
    </w:div>
    <w:div w:id="1093284573">
      <w:bodyDiv w:val="1"/>
      <w:marLeft w:val="0"/>
      <w:marRight w:val="0"/>
      <w:marTop w:val="0"/>
      <w:marBottom w:val="0"/>
      <w:divBdr>
        <w:top w:val="none" w:sz="0" w:space="0" w:color="auto"/>
        <w:left w:val="none" w:sz="0" w:space="0" w:color="auto"/>
        <w:bottom w:val="none" w:sz="0" w:space="0" w:color="auto"/>
        <w:right w:val="none" w:sz="0" w:space="0" w:color="auto"/>
      </w:divBdr>
    </w:div>
    <w:div w:id="1100494659">
      <w:bodyDiv w:val="1"/>
      <w:marLeft w:val="0"/>
      <w:marRight w:val="0"/>
      <w:marTop w:val="0"/>
      <w:marBottom w:val="0"/>
      <w:divBdr>
        <w:top w:val="none" w:sz="0" w:space="0" w:color="auto"/>
        <w:left w:val="none" w:sz="0" w:space="0" w:color="auto"/>
        <w:bottom w:val="none" w:sz="0" w:space="0" w:color="auto"/>
        <w:right w:val="none" w:sz="0" w:space="0" w:color="auto"/>
      </w:divBdr>
    </w:div>
    <w:div w:id="1141313591">
      <w:bodyDiv w:val="1"/>
      <w:marLeft w:val="0"/>
      <w:marRight w:val="0"/>
      <w:marTop w:val="0"/>
      <w:marBottom w:val="0"/>
      <w:divBdr>
        <w:top w:val="none" w:sz="0" w:space="0" w:color="auto"/>
        <w:left w:val="none" w:sz="0" w:space="0" w:color="auto"/>
        <w:bottom w:val="none" w:sz="0" w:space="0" w:color="auto"/>
        <w:right w:val="none" w:sz="0" w:space="0" w:color="auto"/>
      </w:divBdr>
    </w:div>
    <w:div w:id="1166166670">
      <w:bodyDiv w:val="1"/>
      <w:marLeft w:val="0"/>
      <w:marRight w:val="0"/>
      <w:marTop w:val="0"/>
      <w:marBottom w:val="0"/>
      <w:divBdr>
        <w:top w:val="none" w:sz="0" w:space="0" w:color="auto"/>
        <w:left w:val="none" w:sz="0" w:space="0" w:color="auto"/>
        <w:bottom w:val="none" w:sz="0" w:space="0" w:color="auto"/>
        <w:right w:val="none" w:sz="0" w:space="0" w:color="auto"/>
      </w:divBdr>
    </w:div>
    <w:div w:id="1233346209">
      <w:bodyDiv w:val="1"/>
      <w:marLeft w:val="0"/>
      <w:marRight w:val="0"/>
      <w:marTop w:val="0"/>
      <w:marBottom w:val="0"/>
      <w:divBdr>
        <w:top w:val="none" w:sz="0" w:space="0" w:color="auto"/>
        <w:left w:val="none" w:sz="0" w:space="0" w:color="auto"/>
        <w:bottom w:val="none" w:sz="0" w:space="0" w:color="auto"/>
        <w:right w:val="none" w:sz="0" w:space="0" w:color="auto"/>
      </w:divBdr>
      <w:divsChild>
        <w:div w:id="1857497413">
          <w:marLeft w:val="274"/>
          <w:marRight w:val="0"/>
          <w:marTop w:val="0"/>
          <w:marBottom w:val="40"/>
          <w:divBdr>
            <w:top w:val="none" w:sz="0" w:space="0" w:color="auto"/>
            <w:left w:val="none" w:sz="0" w:space="0" w:color="auto"/>
            <w:bottom w:val="none" w:sz="0" w:space="0" w:color="auto"/>
            <w:right w:val="none" w:sz="0" w:space="0" w:color="auto"/>
          </w:divBdr>
        </w:div>
      </w:divsChild>
    </w:div>
    <w:div w:id="1254167703">
      <w:bodyDiv w:val="1"/>
      <w:marLeft w:val="0"/>
      <w:marRight w:val="0"/>
      <w:marTop w:val="0"/>
      <w:marBottom w:val="0"/>
      <w:divBdr>
        <w:top w:val="none" w:sz="0" w:space="0" w:color="auto"/>
        <w:left w:val="none" w:sz="0" w:space="0" w:color="auto"/>
        <w:bottom w:val="none" w:sz="0" w:space="0" w:color="auto"/>
        <w:right w:val="none" w:sz="0" w:space="0" w:color="auto"/>
      </w:divBdr>
    </w:div>
    <w:div w:id="1272517750">
      <w:bodyDiv w:val="1"/>
      <w:marLeft w:val="0"/>
      <w:marRight w:val="0"/>
      <w:marTop w:val="0"/>
      <w:marBottom w:val="0"/>
      <w:divBdr>
        <w:top w:val="none" w:sz="0" w:space="0" w:color="auto"/>
        <w:left w:val="none" w:sz="0" w:space="0" w:color="auto"/>
        <w:bottom w:val="none" w:sz="0" w:space="0" w:color="auto"/>
        <w:right w:val="none" w:sz="0" w:space="0" w:color="auto"/>
      </w:divBdr>
    </w:div>
    <w:div w:id="1286351200">
      <w:bodyDiv w:val="1"/>
      <w:marLeft w:val="0"/>
      <w:marRight w:val="0"/>
      <w:marTop w:val="0"/>
      <w:marBottom w:val="0"/>
      <w:divBdr>
        <w:top w:val="none" w:sz="0" w:space="0" w:color="auto"/>
        <w:left w:val="none" w:sz="0" w:space="0" w:color="auto"/>
        <w:bottom w:val="none" w:sz="0" w:space="0" w:color="auto"/>
        <w:right w:val="none" w:sz="0" w:space="0" w:color="auto"/>
      </w:divBdr>
    </w:div>
    <w:div w:id="1360931340">
      <w:bodyDiv w:val="1"/>
      <w:marLeft w:val="0"/>
      <w:marRight w:val="0"/>
      <w:marTop w:val="0"/>
      <w:marBottom w:val="0"/>
      <w:divBdr>
        <w:top w:val="none" w:sz="0" w:space="0" w:color="auto"/>
        <w:left w:val="none" w:sz="0" w:space="0" w:color="auto"/>
        <w:bottom w:val="none" w:sz="0" w:space="0" w:color="auto"/>
        <w:right w:val="none" w:sz="0" w:space="0" w:color="auto"/>
      </w:divBdr>
    </w:div>
    <w:div w:id="1366826836">
      <w:bodyDiv w:val="1"/>
      <w:marLeft w:val="0"/>
      <w:marRight w:val="0"/>
      <w:marTop w:val="0"/>
      <w:marBottom w:val="0"/>
      <w:divBdr>
        <w:top w:val="none" w:sz="0" w:space="0" w:color="auto"/>
        <w:left w:val="none" w:sz="0" w:space="0" w:color="auto"/>
        <w:bottom w:val="none" w:sz="0" w:space="0" w:color="auto"/>
        <w:right w:val="none" w:sz="0" w:space="0" w:color="auto"/>
      </w:divBdr>
    </w:div>
    <w:div w:id="1368720843">
      <w:bodyDiv w:val="1"/>
      <w:marLeft w:val="0"/>
      <w:marRight w:val="0"/>
      <w:marTop w:val="0"/>
      <w:marBottom w:val="0"/>
      <w:divBdr>
        <w:top w:val="none" w:sz="0" w:space="0" w:color="auto"/>
        <w:left w:val="none" w:sz="0" w:space="0" w:color="auto"/>
        <w:bottom w:val="none" w:sz="0" w:space="0" w:color="auto"/>
        <w:right w:val="none" w:sz="0" w:space="0" w:color="auto"/>
      </w:divBdr>
    </w:div>
    <w:div w:id="1372803122">
      <w:bodyDiv w:val="1"/>
      <w:marLeft w:val="0"/>
      <w:marRight w:val="0"/>
      <w:marTop w:val="0"/>
      <w:marBottom w:val="0"/>
      <w:divBdr>
        <w:top w:val="none" w:sz="0" w:space="0" w:color="auto"/>
        <w:left w:val="none" w:sz="0" w:space="0" w:color="auto"/>
        <w:bottom w:val="none" w:sz="0" w:space="0" w:color="auto"/>
        <w:right w:val="none" w:sz="0" w:space="0" w:color="auto"/>
      </w:divBdr>
    </w:div>
    <w:div w:id="1376661856">
      <w:bodyDiv w:val="1"/>
      <w:marLeft w:val="0"/>
      <w:marRight w:val="0"/>
      <w:marTop w:val="0"/>
      <w:marBottom w:val="0"/>
      <w:divBdr>
        <w:top w:val="none" w:sz="0" w:space="0" w:color="auto"/>
        <w:left w:val="none" w:sz="0" w:space="0" w:color="auto"/>
        <w:bottom w:val="none" w:sz="0" w:space="0" w:color="auto"/>
        <w:right w:val="none" w:sz="0" w:space="0" w:color="auto"/>
      </w:divBdr>
    </w:div>
    <w:div w:id="1474981455">
      <w:bodyDiv w:val="1"/>
      <w:marLeft w:val="0"/>
      <w:marRight w:val="0"/>
      <w:marTop w:val="0"/>
      <w:marBottom w:val="0"/>
      <w:divBdr>
        <w:top w:val="none" w:sz="0" w:space="0" w:color="auto"/>
        <w:left w:val="none" w:sz="0" w:space="0" w:color="auto"/>
        <w:bottom w:val="none" w:sz="0" w:space="0" w:color="auto"/>
        <w:right w:val="none" w:sz="0" w:space="0" w:color="auto"/>
      </w:divBdr>
    </w:div>
    <w:div w:id="1477648287">
      <w:bodyDiv w:val="1"/>
      <w:marLeft w:val="0"/>
      <w:marRight w:val="0"/>
      <w:marTop w:val="0"/>
      <w:marBottom w:val="0"/>
      <w:divBdr>
        <w:top w:val="none" w:sz="0" w:space="0" w:color="auto"/>
        <w:left w:val="none" w:sz="0" w:space="0" w:color="auto"/>
        <w:bottom w:val="none" w:sz="0" w:space="0" w:color="auto"/>
        <w:right w:val="none" w:sz="0" w:space="0" w:color="auto"/>
      </w:divBdr>
    </w:div>
    <w:div w:id="1477993560">
      <w:bodyDiv w:val="1"/>
      <w:marLeft w:val="0"/>
      <w:marRight w:val="0"/>
      <w:marTop w:val="0"/>
      <w:marBottom w:val="0"/>
      <w:divBdr>
        <w:top w:val="none" w:sz="0" w:space="0" w:color="auto"/>
        <w:left w:val="none" w:sz="0" w:space="0" w:color="auto"/>
        <w:bottom w:val="none" w:sz="0" w:space="0" w:color="auto"/>
        <w:right w:val="none" w:sz="0" w:space="0" w:color="auto"/>
      </w:divBdr>
    </w:div>
    <w:div w:id="1514874639">
      <w:bodyDiv w:val="1"/>
      <w:marLeft w:val="0"/>
      <w:marRight w:val="0"/>
      <w:marTop w:val="0"/>
      <w:marBottom w:val="0"/>
      <w:divBdr>
        <w:top w:val="none" w:sz="0" w:space="0" w:color="auto"/>
        <w:left w:val="none" w:sz="0" w:space="0" w:color="auto"/>
        <w:bottom w:val="none" w:sz="0" w:space="0" w:color="auto"/>
        <w:right w:val="none" w:sz="0" w:space="0" w:color="auto"/>
      </w:divBdr>
    </w:div>
    <w:div w:id="1621959102">
      <w:bodyDiv w:val="1"/>
      <w:marLeft w:val="0"/>
      <w:marRight w:val="0"/>
      <w:marTop w:val="0"/>
      <w:marBottom w:val="0"/>
      <w:divBdr>
        <w:top w:val="none" w:sz="0" w:space="0" w:color="auto"/>
        <w:left w:val="none" w:sz="0" w:space="0" w:color="auto"/>
        <w:bottom w:val="none" w:sz="0" w:space="0" w:color="auto"/>
        <w:right w:val="none" w:sz="0" w:space="0" w:color="auto"/>
      </w:divBdr>
    </w:div>
    <w:div w:id="1622035110">
      <w:bodyDiv w:val="1"/>
      <w:marLeft w:val="0"/>
      <w:marRight w:val="0"/>
      <w:marTop w:val="0"/>
      <w:marBottom w:val="0"/>
      <w:divBdr>
        <w:top w:val="none" w:sz="0" w:space="0" w:color="auto"/>
        <w:left w:val="none" w:sz="0" w:space="0" w:color="auto"/>
        <w:bottom w:val="none" w:sz="0" w:space="0" w:color="auto"/>
        <w:right w:val="none" w:sz="0" w:space="0" w:color="auto"/>
      </w:divBdr>
    </w:div>
    <w:div w:id="1654798652">
      <w:bodyDiv w:val="1"/>
      <w:marLeft w:val="0"/>
      <w:marRight w:val="0"/>
      <w:marTop w:val="0"/>
      <w:marBottom w:val="0"/>
      <w:divBdr>
        <w:top w:val="none" w:sz="0" w:space="0" w:color="auto"/>
        <w:left w:val="none" w:sz="0" w:space="0" w:color="auto"/>
        <w:bottom w:val="none" w:sz="0" w:space="0" w:color="auto"/>
        <w:right w:val="none" w:sz="0" w:space="0" w:color="auto"/>
      </w:divBdr>
    </w:div>
    <w:div w:id="1660383801">
      <w:bodyDiv w:val="1"/>
      <w:marLeft w:val="0"/>
      <w:marRight w:val="0"/>
      <w:marTop w:val="0"/>
      <w:marBottom w:val="0"/>
      <w:divBdr>
        <w:top w:val="none" w:sz="0" w:space="0" w:color="auto"/>
        <w:left w:val="none" w:sz="0" w:space="0" w:color="auto"/>
        <w:bottom w:val="none" w:sz="0" w:space="0" w:color="auto"/>
        <w:right w:val="none" w:sz="0" w:space="0" w:color="auto"/>
      </w:divBdr>
      <w:divsChild>
        <w:div w:id="794064246">
          <w:marLeft w:val="0"/>
          <w:marRight w:val="0"/>
          <w:marTop w:val="0"/>
          <w:marBottom w:val="0"/>
          <w:divBdr>
            <w:top w:val="none" w:sz="0" w:space="0" w:color="auto"/>
            <w:left w:val="none" w:sz="0" w:space="0" w:color="auto"/>
            <w:bottom w:val="none" w:sz="0" w:space="0" w:color="auto"/>
            <w:right w:val="none" w:sz="0" w:space="0" w:color="auto"/>
          </w:divBdr>
          <w:divsChild>
            <w:div w:id="490609590">
              <w:marLeft w:val="0"/>
              <w:marRight w:val="0"/>
              <w:marTop w:val="0"/>
              <w:marBottom w:val="0"/>
              <w:divBdr>
                <w:top w:val="none" w:sz="0" w:space="0" w:color="auto"/>
                <w:left w:val="none" w:sz="0" w:space="0" w:color="auto"/>
                <w:bottom w:val="none" w:sz="0" w:space="0" w:color="auto"/>
                <w:right w:val="none" w:sz="0" w:space="0" w:color="auto"/>
              </w:divBdr>
              <w:divsChild>
                <w:div w:id="887448964">
                  <w:marLeft w:val="0"/>
                  <w:marRight w:val="0"/>
                  <w:marTop w:val="0"/>
                  <w:marBottom w:val="0"/>
                  <w:divBdr>
                    <w:top w:val="none" w:sz="0" w:space="0" w:color="auto"/>
                    <w:left w:val="none" w:sz="0" w:space="0" w:color="auto"/>
                    <w:bottom w:val="none" w:sz="0" w:space="0" w:color="auto"/>
                    <w:right w:val="none" w:sz="0" w:space="0" w:color="auto"/>
                  </w:divBdr>
                  <w:divsChild>
                    <w:div w:id="413477989">
                      <w:marLeft w:val="0"/>
                      <w:marRight w:val="0"/>
                      <w:marTop w:val="0"/>
                      <w:marBottom w:val="0"/>
                      <w:divBdr>
                        <w:top w:val="none" w:sz="0" w:space="0" w:color="auto"/>
                        <w:left w:val="none" w:sz="0" w:space="0" w:color="auto"/>
                        <w:bottom w:val="none" w:sz="0" w:space="0" w:color="auto"/>
                        <w:right w:val="none" w:sz="0" w:space="0" w:color="auto"/>
                      </w:divBdr>
                      <w:divsChild>
                        <w:div w:id="226693302">
                          <w:marLeft w:val="0"/>
                          <w:marRight w:val="0"/>
                          <w:marTop w:val="0"/>
                          <w:marBottom w:val="0"/>
                          <w:divBdr>
                            <w:top w:val="none" w:sz="0" w:space="0" w:color="auto"/>
                            <w:left w:val="none" w:sz="0" w:space="0" w:color="auto"/>
                            <w:bottom w:val="none" w:sz="0" w:space="0" w:color="auto"/>
                            <w:right w:val="none" w:sz="0" w:space="0" w:color="auto"/>
                          </w:divBdr>
                          <w:divsChild>
                            <w:div w:id="624121539">
                              <w:marLeft w:val="0"/>
                              <w:marRight w:val="0"/>
                              <w:marTop w:val="0"/>
                              <w:marBottom w:val="0"/>
                              <w:divBdr>
                                <w:top w:val="none" w:sz="0" w:space="0" w:color="auto"/>
                                <w:left w:val="none" w:sz="0" w:space="0" w:color="auto"/>
                                <w:bottom w:val="none" w:sz="0" w:space="0" w:color="auto"/>
                                <w:right w:val="none" w:sz="0" w:space="0" w:color="auto"/>
                              </w:divBdr>
                              <w:divsChild>
                                <w:div w:id="1760326752">
                                  <w:marLeft w:val="0"/>
                                  <w:marRight w:val="0"/>
                                  <w:marTop w:val="0"/>
                                  <w:marBottom w:val="0"/>
                                  <w:divBdr>
                                    <w:top w:val="none" w:sz="0" w:space="0" w:color="auto"/>
                                    <w:left w:val="none" w:sz="0" w:space="0" w:color="auto"/>
                                    <w:bottom w:val="none" w:sz="0" w:space="0" w:color="auto"/>
                                    <w:right w:val="none" w:sz="0" w:space="0" w:color="auto"/>
                                  </w:divBdr>
                                  <w:divsChild>
                                    <w:div w:id="6165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1352419">
      <w:bodyDiv w:val="1"/>
      <w:marLeft w:val="0"/>
      <w:marRight w:val="0"/>
      <w:marTop w:val="0"/>
      <w:marBottom w:val="0"/>
      <w:divBdr>
        <w:top w:val="none" w:sz="0" w:space="0" w:color="auto"/>
        <w:left w:val="none" w:sz="0" w:space="0" w:color="auto"/>
        <w:bottom w:val="none" w:sz="0" w:space="0" w:color="auto"/>
        <w:right w:val="none" w:sz="0" w:space="0" w:color="auto"/>
      </w:divBdr>
    </w:div>
    <w:div w:id="1708262009">
      <w:bodyDiv w:val="1"/>
      <w:marLeft w:val="0"/>
      <w:marRight w:val="0"/>
      <w:marTop w:val="0"/>
      <w:marBottom w:val="0"/>
      <w:divBdr>
        <w:top w:val="none" w:sz="0" w:space="0" w:color="auto"/>
        <w:left w:val="none" w:sz="0" w:space="0" w:color="auto"/>
        <w:bottom w:val="none" w:sz="0" w:space="0" w:color="auto"/>
        <w:right w:val="none" w:sz="0" w:space="0" w:color="auto"/>
      </w:divBdr>
    </w:div>
    <w:div w:id="1741634919">
      <w:bodyDiv w:val="1"/>
      <w:marLeft w:val="0"/>
      <w:marRight w:val="0"/>
      <w:marTop w:val="0"/>
      <w:marBottom w:val="0"/>
      <w:divBdr>
        <w:top w:val="none" w:sz="0" w:space="0" w:color="auto"/>
        <w:left w:val="none" w:sz="0" w:space="0" w:color="auto"/>
        <w:bottom w:val="none" w:sz="0" w:space="0" w:color="auto"/>
        <w:right w:val="none" w:sz="0" w:space="0" w:color="auto"/>
      </w:divBdr>
      <w:divsChild>
        <w:div w:id="1978990992">
          <w:marLeft w:val="0"/>
          <w:marRight w:val="0"/>
          <w:marTop w:val="0"/>
          <w:marBottom w:val="0"/>
          <w:divBdr>
            <w:top w:val="none" w:sz="0" w:space="0" w:color="auto"/>
            <w:left w:val="none" w:sz="0" w:space="0" w:color="auto"/>
            <w:bottom w:val="none" w:sz="0" w:space="0" w:color="auto"/>
            <w:right w:val="none" w:sz="0" w:space="0" w:color="auto"/>
          </w:divBdr>
          <w:divsChild>
            <w:div w:id="1780448721">
              <w:marLeft w:val="0"/>
              <w:marRight w:val="0"/>
              <w:marTop w:val="0"/>
              <w:marBottom w:val="0"/>
              <w:divBdr>
                <w:top w:val="none" w:sz="0" w:space="0" w:color="auto"/>
                <w:left w:val="none" w:sz="0" w:space="0" w:color="auto"/>
                <w:bottom w:val="none" w:sz="0" w:space="0" w:color="auto"/>
                <w:right w:val="none" w:sz="0" w:space="0" w:color="auto"/>
              </w:divBdr>
              <w:divsChild>
                <w:div w:id="1857309302">
                  <w:marLeft w:val="0"/>
                  <w:marRight w:val="0"/>
                  <w:marTop w:val="0"/>
                  <w:marBottom w:val="0"/>
                  <w:divBdr>
                    <w:top w:val="none" w:sz="0" w:space="0" w:color="auto"/>
                    <w:left w:val="none" w:sz="0" w:space="0" w:color="auto"/>
                    <w:bottom w:val="none" w:sz="0" w:space="0" w:color="auto"/>
                    <w:right w:val="none" w:sz="0" w:space="0" w:color="auto"/>
                  </w:divBdr>
                  <w:divsChild>
                    <w:div w:id="1267272287">
                      <w:marLeft w:val="0"/>
                      <w:marRight w:val="0"/>
                      <w:marTop w:val="0"/>
                      <w:marBottom w:val="0"/>
                      <w:divBdr>
                        <w:top w:val="none" w:sz="0" w:space="0" w:color="auto"/>
                        <w:left w:val="none" w:sz="0" w:space="0" w:color="auto"/>
                        <w:bottom w:val="none" w:sz="0" w:space="0" w:color="auto"/>
                        <w:right w:val="none" w:sz="0" w:space="0" w:color="auto"/>
                      </w:divBdr>
                      <w:divsChild>
                        <w:div w:id="437214720">
                          <w:marLeft w:val="0"/>
                          <w:marRight w:val="0"/>
                          <w:marTop w:val="0"/>
                          <w:marBottom w:val="0"/>
                          <w:divBdr>
                            <w:top w:val="none" w:sz="0" w:space="0" w:color="auto"/>
                            <w:left w:val="none" w:sz="0" w:space="0" w:color="auto"/>
                            <w:bottom w:val="none" w:sz="0" w:space="0" w:color="auto"/>
                            <w:right w:val="none" w:sz="0" w:space="0" w:color="auto"/>
                          </w:divBdr>
                          <w:divsChild>
                            <w:div w:id="46099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658668">
                  <w:marLeft w:val="0"/>
                  <w:marRight w:val="0"/>
                  <w:marTop w:val="0"/>
                  <w:marBottom w:val="0"/>
                  <w:divBdr>
                    <w:top w:val="none" w:sz="0" w:space="0" w:color="auto"/>
                    <w:left w:val="none" w:sz="0" w:space="0" w:color="auto"/>
                    <w:bottom w:val="none" w:sz="0" w:space="0" w:color="auto"/>
                    <w:right w:val="none" w:sz="0" w:space="0" w:color="auto"/>
                  </w:divBdr>
                  <w:divsChild>
                    <w:div w:id="89739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330926">
      <w:bodyDiv w:val="1"/>
      <w:marLeft w:val="0"/>
      <w:marRight w:val="0"/>
      <w:marTop w:val="0"/>
      <w:marBottom w:val="0"/>
      <w:divBdr>
        <w:top w:val="none" w:sz="0" w:space="0" w:color="auto"/>
        <w:left w:val="none" w:sz="0" w:space="0" w:color="auto"/>
        <w:bottom w:val="none" w:sz="0" w:space="0" w:color="auto"/>
        <w:right w:val="none" w:sz="0" w:space="0" w:color="auto"/>
      </w:divBdr>
    </w:div>
    <w:div w:id="1917933503">
      <w:bodyDiv w:val="1"/>
      <w:marLeft w:val="0"/>
      <w:marRight w:val="0"/>
      <w:marTop w:val="0"/>
      <w:marBottom w:val="0"/>
      <w:divBdr>
        <w:top w:val="none" w:sz="0" w:space="0" w:color="auto"/>
        <w:left w:val="none" w:sz="0" w:space="0" w:color="auto"/>
        <w:bottom w:val="none" w:sz="0" w:space="0" w:color="auto"/>
        <w:right w:val="none" w:sz="0" w:space="0" w:color="auto"/>
      </w:divBdr>
    </w:div>
    <w:div w:id="1939438287">
      <w:bodyDiv w:val="1"/>
      <w:marLeft w:val="0"/>
      <w:marRight w:val="0"/>
      <w:marTop w:val="0"/>
      <w:marBottom w:val="0"/>
      <w:divBdr>
        <w:top w:val="none" w:sz="0" w:space="0" w:color="auto"/>
        <w:left w:val="none" w:sz="0" w:space="0" w:color="auto"/>
        <w:bottom w:val="none" w:sz="0" w:space="0" w:color="auto"/>
        <w:right w:val="none" w:sz="0" w:space="0" w:color="auto"/>
      </w:divBdr>
    </w:div>
    <w:div w:id="1939629445">
      <w:bodyDiv w:val="1"/>
      <w:marLeft w:val="0"/>
      <w:marRight w:val="0"/>
      <w:marTop w:val="0"/>
      <w:marBottom w:val="0"/>
      <w:divBdr>
        <w:top w:val="none" w:sz="0" w:space="0" w:color="auto"/>
        <w:left w:val="none" w:sz="0" w:space="0" w:color="auto"/>
        <w:bottom w:val="none" w:sz="0" w:space="0" w:color="auto"/>
        <w:right w:val="none" w:sz="0" w:space="0" w:color="auto"/>
      </w:divBdr>
    </w:div>
    <w:div w:id="1967810850">
      <w:bodyDiv w:val="1"/>
      <w:marLeft w:val="0"/>
      <w:marRight w:val="0"/>
      <w:marTop w:val="0"/>
      <w:marBottom w:val="0"/>
      <w:divBdr>
        <w:top w:val="none" w:sz="0" w:space="0" w:color="auto"/>
        <w:left w:val="none" w:sz="0" w:space="0" w:color="auto"/>
        <w:bottom w:val="none" w:sz="0" w:space="0" w:color="auto"/>
        <w:right w:val="none" w:sz="0" w:space="0" w:color="auto"/>
      </w:divBdr>
    </w:div>
    <w:div w:id="2066029564">
      <w:bodyDiv w:val="1"/>
      <w:marLeft w:val="0"/>
      <w:marRight w:val="0"/>
      <w:marTop w:val="0"/>
      <w:marBottom w:val="0"/>
      <w:divBdr>
        <w:top w:val="none" w:sz="0" w:space="0" w:color="auto"/>
        <w:left w:val="none" w:sz="0" w:space="0" w:color="auto"/>
        <w:bottom w:val="none" w:sz="0" w:space="0" w:color="auto"/>
        <w:right w:val="none" w:sz="0" w:space="0" w:color="auto"/>
      </w:divBdr>
      <w:divsChild>
        <w:div w:id="1651399389">
          <w:marLeft w:val="274"/>
          <w:marRight w:val="0"/>
          <w:marTop w:val="0"/>
          <w:marBottom w:val="40"/>
          <w:divBdr>
            <w:top w:val="none" w:sz="0" w:space="0" w:color="auto"/>
            <w:left w:val="none" w:sz="0" w:space="0" w:color="auto"/>
            <w:bottom w:val="none" w:sz="0" w:space="0" w:color="auto"/>
            <w:right w:val="none" w:sz="0" w:space="0" w:color="auto"/>
          </w:divBdr>
        </w:div>
      </w:divsChild>
    </w:div>
    <w:div w:id="2091854888">
      <w:bodyDiv w:val="1"/>
      <w:marLeft w:val="0"/>
      <w:marRight w:val="0"/>
      <w:marTop w:val="0"/>
      <w:marBottom w:val="0"/>
      <w:divBdr>
        <w:top w:val="none" w:sz="0" w:space="0" w:color="auto"/>
        <w:left w:val="none" w:sz="0" w:space="0" w:color="auto"/>
        <w:bottom w:val="none" w:sz="0" w:space="0" w:color="auto"/>
        <w:right w:val="none" w:sz="0" w:space="0" w:color="auto"/>
      </w:divBdr>
    </w:div>
    <w:div w:id="2130514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bhonde.s@gmail.com%2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bhonde.ba@gmail.com%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36D6B-DACC-431A-892D-2DB84DA1C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4864</Words>
  <Characters>27729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Pandey, Poonam</dc:creator>
  <cp:lastModifiedBy>Sagar Bhonde</cp:lastModifiedBy>
  <cp:revision>2</cp:revision>
  <cp:lastPrinted>2024-05-01T07:50:00Z</cp:lastPrinted>
  <dcterms:created xsi:type="dcterms:W3CDTF">2026-02-13T22:10:00Z</dcterms:created>
  <dcterms:modified xsi:type="dcterms:W3CDTF">2026-02-13T22:10:00Z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2024-01-08T00:00:00Z</vt:filetime>
  </property>
  <property fmtid="{D5CDD505-2E9C-101B-9397-08002B2CF9AE}" pid="3" name="Creator">
    <vt:lpwstr>Microsoft® Word for Microsoft 365</vt:lpwstr>
  </property>
  <property fmtid="{D5CDD505-2E9C-101B-9397-08002B2CF9AE}" pid="4" name="LastSaved">
    <vt:filetime>2024-04-30T00:00:00Z</vt:filetime>
  </property>
  <property fmtid="{D5CDD505-2E9C-101B-9397-08002B2CF9AE}" pid="5" name="Producer">
    <vt:lpwstr>Microsoft® Word for Microsoft 365</vt:lpwstr>
  </property>
</Properties>
</file>