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5412F" w14:textId="55822DB8" w:rsidR="006C21BB" w:rsidRDefault="003E7EF3">
      <w:pPr>
        <w:spacing w:after="0" w:line="320" w:lineRule="atLeast"/>
        <w:jc w:val="both"/>
        <w:rPr>
          <w:rFonts w:ascii="Book Antiqua" w:hAnsi="Book Antiqua"/>
          <w:b/>
          <w:bCs/>
          <w:sz w:val="36"/>
          <w:szCs w:val="36"/>
        </w:rPr>
      </w:pPr>
      <w:r>
        <w:rPr>
          <w:noProof/>
        </w:rPr>
        <mc:AlternateContent>
          <mc:Choice Requires="wps">
            <w:drawing>
              <wp:anchor distT="0" distB="0" distL="114300" distR="114300" simplePos="0" relativeHeight="251662336" behindDoc="0" locked="0" layoutInCell="1" allowOverlap="1" wp14:anchorId="29C6F985" wp14:editId="515F1AFD">
                <wp:simplePos x="0" y="0"/>
                <wp:positionH relativeFrom="column">
                  <wp:posOffset>5600700</wp:posOffset>
                </wp:positionH>
                <wp:positionV relativeFrom="paragraph">
                  <wp:posOffset>-1270</wp:posOffset>
                </wp:positionV>
                <wp:extent cx="800100" cy="684530"/>
                <wp:effectExtent l="0" t="0" r="0" b="1270"/>
                <wp:wrapNone/>
                <wp:docPr id="1618998413" name="Text Box 1"/>
                <wp:cNvGraphicFramePr/>
                <a:graphic xmlns:a="http://schemas.openxmlformats.org/drawingml/2006/main">
                  <a:graphicData uri="http://schemas.microsoft.com/office/word/2010/wordprocessingShape">
                    <wps:wsp>
                      <wps:cNvSpPr txBox="1"/>
                      <wps:spPr>
                        <a:xfrm>
                          <a:off x="0" y="0"/>
                          <a:ext cx="800100" cy="684530"/>
                        </a:xfrm>
                        <a:prstGeom prst="rect">
                          <a:avLst/>
                        </a:prstGeom>
                        <a:noFill/>
                        <a:ln w="6350">
                          <a:noFill/>
                        </a:ln>
                      </wps:spPr>
                      <wps:txbx>
                        <w:txbxContent>
                          <w:p w14:paraId="59144E4A" w14:textId="7A5A2B88" w:rsidR="006C21BB" w:rsidRDefault="006C21B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9C6F985" id="_x0000_t202" coordsize="21600,21600" o:spt="202" path="m,l,21600r21600,l21600,xe">
                <v:stroke joinstyle="miter"/>
                <v:path gradientshapeok="t" o:connecttype="rect"/>
              </v:shapetype>
              <v:shape id="Text Box 1" o:spid="_x0000_s1026" type="#_x0000_t202" style="position:absolute;left:0;text-align:left;margin-left:441pt;margin-top:-.1pt;width:63pt;height:53.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" filled="f" stroked="f" strokeweight=".5pt">
                <v:textbox>
                  <w:txbxContent>
                    <w:p w14:paraId="59144E4A" w14:textId="7A5A2B88" w:rsidR="006C21BB" w:rsidRDefault="006C21BB"/>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89B342D" wp14:editId="052D7B24">
                <wp:simplePos x="0" y="0"/>
                <wp:positionH relativeFrom="column">
                  <wp:posOffset>6172200</wp:posOffset>
                </wp:positionH>
                <wp:positionV relativeFrom="paragraph">
                  <wp:posOffset>1270</wp:posOffset>
                </wp:positionV>
                <wp:extent cx="800100" cy="684530"/>
                <wp:effectExtent l="0" t="0" r="0" b="1270"/>
                <wp:wrapNone/>
                <wp:docPr id="1881082995" name="Text Box 1"/>
                <wp:cNvGraphicFramePr/>
                <a:graphic xmlns:a="http://schemas.openxmlformats.org/drawingml/2006/main">
                  <a:graphicData uri="http://schemas.microsoft.com/office/word/2010/wordprocessingShape">
                    <wps:wsp>
                      <wps:cNvSpPr txBox="1"/>
                      <wps:spPr>
                        <a:xfrm>
                          <a:off x="0" y="0"/>
                          <a:ext cx="800100" cy="684530"/>
                        </a:xfrm>
                        <a:prstGeom prst="rect">
                          <a:avLst/>
                        </a:prstGeom>
                        <a:noFill/>
                        <a:ln w="6350">
                          <a:noFill/>
                        </a:ln>
                      </wps:spPr>
                      <wps:txbx>
                        <w:txbxContent>
                          <w:p w14:paraId="20ABBCC3" w14:textId="70450267" w:rsidR="006C21BB" w:rsidRDefault="006C21B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9B342D" id="_x0000_s1027" type="#_x0000_t202" style="position:absolute;left:0;text-align:left;margin-left:486pt;margin-top:.1pt;width:63pt;height:53.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" filled="f" stroked="f" strokeweight=".5pt">
                <v:textbox>
                  <w:txbxContent>
                    <w:p w14:paraId="20ABBCC3" w14:textId="70450267" w:rsidR="006C21BB" w:rsidRDefault="006C21BB"/>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CD9D0EC" wp14:editId="0B30B418">
                <wp:simplePos x="0" y="0"/>
                <wp:positionH relativeFrom="column">
                  <wp:posOffset>2593340</wp:posOffset>
                </wp:positionH>
                <wp:positionV relativeFrom="paragraph">
                  <wp:posOffset>-2540</wp:posOffset>
                </wp:positionV>
                <wp:extent cx="1517650" cy="342900"/>
                <wp:effectExtent l="0" t="0" r="0" b="0"/>
                <wp:wrapNone/>
                <wp:docPr id="678595230" name="Text Box 2"/>
                <wp:cNvGraphicFramePr/>
                <a:graphic xmlns:a="http://schemas.openxmlformats.org/drawingml/2006/main">
                  <a:graphicData uri="http://schemas.microsoft.com/office/word/2010/wordprocessingShape">
                    <wps:wsp>
                      <wps:cNvSpPr txBox="1"/>
                      <wps:spPr>
                        <a:xfrm>
                          <a:off x="0" y="0"/>
                          <a:ext cx="1517650" cy="342900"/>
                        </a:xfrm>
                        <a:prstGeom prst="rect">
                          <a:avLst/>
                        </a:prstGeom>
                        <a:noFill/>
                        <a:ln w="6350">
                          <a:noFill/>
                        </a:ln>
                      </wps:spPr>
                      <wps:txbx>
                        <w:txbxContent>
                          <w:p w14:paraId="6834BF21" w14:textId="5651F834" w:rsidR="006C21BB" w:rsidRDefault="006C21BB">
                            <w:pPr>
                              <w:rPr>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D9D0EC" id="Text Box 2" o:spid="_x0000_s1028" type="#_x0000_t202" style="position:absolute;left:0;text-align:left;margin-left:204.2pt;margin-top:-.2pt;width:119.5pt;height: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" filled="f" stroked="f" strokeweight=".5pt">
                <v:textbox>
                  <w:txbxContent>
                    <w:p w14:paraId="6834BF21" w14:textId="5651F834" w:rsidR="006C21BB" w:rsidRDefault="006C21BB">
                      <w:pPr>
                        <w:rPr>
                          <w:lang w:val="en-US"/>
                        </w:rPr>
                      </w:pPr>
                    </w:p>
                  </w:txbxContent>
                </v:textbox>
              </v:shape>
            </w:pict>
          </mc:Fallback>
        </mc:AlternateContent>
      </w:r>
      <w:r>
        <w:rPr>
          <w:rFonts w:ascii="Book Antiqua" w:hAnsi="Book Antiqua"/>
          <w:b/>
          <w:bCs/>
          <w:sz w:val="36"/>
          <w:szCs w:val="36"/>
        </w:rPr>
        <w:t>S</w:t>
      </w:r>
      <w:r w:rsidR="00F22766">
        <w:rPr>
          <w:rFonts w:ascii="Book Antiqua" w:hAnsi="Book Antiqua"/>
          <w:b/>
          <w:bCs/>
          <w:sz w:val="36"/>
          <w:szCs w:val="36"/>
        </w:rPr>
        <w:t>riabhigna Ravi</w:t>
      </w:r>
    </w:p>
    <w:p w14:paraId="06225F4D" w14:textId="4823C0FD" w:rsidR="006C21BB" w:rsidRPr="0017469B" w:rsidRDefault="003E7EF3">
      <w:pPr>
        <w:spacing w:after="0" w:line="320" w:lineRule="atLeast"/>
        <w:jc w:val="both"/>
        <w:rPr>
          <w:rFonts w:ascii="Book Antiqua" w:hAnsi="Book Antiqua"/>
          <w:b/>
          <w:bCs/>
          <w:sz w:val="28"/>
          <w:szCs w:val="28"/>
        </w:rPr>
      </w:pPr>
      <w:r w:rsidRPr="0017469B">
        <w:rPr>
          <w:b/>
          <w:bCs/>
          <w:noProof/>
        </w:rPr>
        <mc:AlternateContent>
          <mc:Choice Requires="wps">
            <w:drawing>
              <wp:anchor distT="0" distB="0" distL="114300" distR="114300" simplePos="0" relativeHeight="251660288" behindDoc="0" locked="0" layoutInCell="1" allowOverlap="1" wp14:anchorId="6679C5B2" wp14:editId="0C81D394">
                <wp:simplePos x="0" y="0"/>
                <wp:positionH relativeFrom="column">
                  <wp:posOffset>2633586</wp:posOffset>
                </wp:positionH>
                <wp:positionV relativeFrom="paragraph">
                  <wp:posOffset>56230</wp:posOffset>
                </wp:positionV>
                <wp:extent cx="2333296" cy="266700"/>
                <wp:effectExtent l="0" t="0" r="0" b="0"/>
                <wp:wrapNone/>
                <wp:docPr id="1415898466" name="Text Box 3"/>
                <wp:cNvGraphicFramePr/>
                <a:graphic xmlns:a="http://schemas.openxmlformats.org/drawingml/2006/main">
                  <a:graphicData uri="http://schemas.microsoft.com/office/word/2010/wordprocessingShape">
                    <wps:wsp>
                      <wps:cNvSpPr txBox="1"/>
                      <wps:spPr>
                        <a:xfrm>
                          <a:off x="0" y="0"/>
                          <a:ext cx="2333296" cy="266700"/>
                        </a:xfrm>
                        <a:prstGeom prst="rect">
                          <a:avLst/>
                        </a:prstGeom>
                        <a:noFill/>
                        <a:ln w="6350">
                          <a:noFill/>
                        </a:ln>
                      </wps:spPr>
                      <wps:txbx>
                        <w:txbxContent>
                          <w:p w14:paraId="5A6B7314" w14:textId="60806B4D" w:rsidR="006C21BB" w:rsidRDefault="006C21B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6679C5B2" id="Text Box 3" o:spid="_x0000_s1029" type="#_x0000_t202" style="position:absolute;left:0;text-align:left;margin-left:207.35pt;margin-top:4.45pt;width:183.7pt;height:2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" filled="f" stroked="f" strokeweight=".5pt">
                <v:textbox>
                  <w:txbxContent>
                    <w:p w14:paraId="5A6B7314" w14:textId="60806B4D" w:rsidR="006C21BB" w:rsidRDefault="006C21BB"/>
                  </w:txbxContent>
                </v:textbox>
              </v:shape>
            </w:pict>
          </mc:Fallback>
        </mc:AlternateContent>
      </w:r>
      <w:r w:rsidRPr="0017469B">
        <w:rPr>
          <w:rFonts w:ascii="Book Antiqua" w:hAnsi="Book Antiqua"/>
          <w:b/>
          <w:bCs/>
          <w:sz w:val="28"/>
          <w:szCs w:val="28"/>
        </w:rPr>
        <w:t>Generative A</w:t>
      </w:r>
      <w:r w:rsidR="003552F9" w:rsidRPr="0017469B">
        <w:rPr>
          <w:rFonts w:ascii="Book Antiqua" w:hAnsi="Book Antiqua"/>
          <w:b/>
          <w:bCs/>
          <w:sz w:val="28"/>
          <w:szCs w:val="28"/>
        </w:rPr>
        <w:t xml:space="preserve">I </w:t>
      </w:r>
      <w:r w:rsidRPr="0017469B">
        <w:rPr>
          <w:rFonts w:ascii="Book Antiqua" w:hAnsi="Book Antiqua"/>
          <w:b/>
          <w:bCs/>
          <w:sz w:val="28"/>
          <w:szCs w:val="28"/>
        </w:rPr>
        <w:t>Engineer</w:t>
      </w:r>
    </w:p>
    <w:p w14:paraId="6A05CD3A" w14:textId="03F6A882" w:rsidR="00D93B65" w:rsidRPr="0043038C" w:rsidRDefault="00D93B65">
      <w:pPr>
        <w:spacing w:after="0" w:line="320" w:lineRule="atLeast"/>
        <w:jc w:val="both"/>
        <w:rPr>
          <w:rFonts w:ascii="Book Antiqua" w:hAnsi="Book Antiqua"/>
          <w:sz w:val="28"/>
          <w:szCs w:val="28"/>
        </w:rPr>
      </w:pPr>
      <w:r w:rsidRPr="0043038C">
        <w:rPr>
          <w:rFonts w:ascii="Book Antiqua" w:hAnsi="Book Antiqua"/>
          <w:sz w:val="28"/>
          <w:szCs w:val="28"/>
        </w:rPr>
        <w:t>Email</w:t>
      </w:r>
      <w:r w:rsidR="008E29DD" w:rsidRPr="0043038C">
        <w:rPr>
          <w:rFonts w:ascii="Book Antiqua" w:hAnsi="Book Antiqua"/>
          <w:sz w:val="28"/>
          <w:szCs w:val="28"/>
        </w:rPr>
        <w:t xml:space="preserve">: </w:t>
      </w:r>
      <w:hyperlink r:id="rId8" w:history="1">
        <w:r w:rsidR="008E29DD" w:rsidRPr="0043038C">
          <w:rPr>
            <w:rStyle w:val="Hyperlink"/>
            <w:rFonts w:ascii="Book Antiqua" w:hAnsi="Book Antiqua"/>
            <w:sz w:val="28"/>
            <w:szCs w:val="28"/>
          </w:rPr>
          <w:t>sriabhignar@gmail.com</w:t>
        </w:r>
      </w:hyperlink>
    </w:p>
    <w:p w14:paraId="4EAC43B1" w14:textId="0EA8722F" w:rsidR="008E29DD" w:rsidRPr="0043038C" w:rsidRDefault="008E29DD">
      <w:pPr>
        <w:spacing w:after="0" w:line="320" w:lineRule="atLeast"/>
        <w:jc w:val="both"/>
        <w:rPr>
          <w:rFonts w:ascii="Book Antiqua" w:hAnsi="Book Antiqua"/>
          <w:sz w:val="28"/>
          <w:szCs w:val="28"/>
        </w:rPr>
      </w:pPr>
      <w:r w:rsidRPr="0043038C">
        <w:rPr>
          <w:rFonts w:ascii="Book Antiqua" w:hAnsi="Book Antiqua"/>
          <w:sz w:val="28"/>
          <w:szCs w:val="28"/>
        </w:rPr>
        <w:t>Phone: 773-977-8641</w:t>
      </w:r>
    </w:p>
    <w:p w14:paraId="6FAEBB6D" w14:textId="77777777" w:rsidR="006C21BB" w:rsidRDefault="003E7EF3">
      <w:pPr>
        <w:rPr>
          <w:rFonts w:ascii="Book Antiqua" w:hAnsi="Book Antiqua"/>
          <w:b/>
          <w:bCs/>
          <w:sz w:val="28"/>
          <w:szCs w:val="28"/>
        </w:rPr>
      </w:pPr>
      <w:r>
        <w:rPr>
          <w:rFonts w:ascii="Book Antiqua" w:hAnsi="Book Antiqua"/>
          <w:b/>
          <w:bCs/>
          <w:noProof/>
          <w:sz w:val="28"/>
          <w:szCs w:val="28"/>
        </w:rPr>
        <mc:AlternateContent>
          <mc:Choice Requires="wpg">
            <w:drawing>
              <wp:anchor distT="0" distB="0" distL="114300" distR="114300" simplePos="0" relativeHeight="251663360" behindDoc="0" locked="0" layoutInCell="1" allowOverlap="1" wp14:anchorId="32B384C1" wp14:editId="2BF8A6C6">
                <wp:simplePos x="0" y="0"/>
                <wp:positionH relativeFrom="column">
                  <wp:posOffset>1270</wp:posOffset>
                </wp:positionH>
                <wp:positionV relativeFrom="paragraph">
                  <wp:posOffset>326390</wp:posOffset>
                </wp:positionV>
                <wp:extent cx="6973570" cy="228600"/>
                <wp:effectExtent l="0" t="0" r="36830" b="19050"/>
                <wp:wrapNone/>
                <wp:docPr id="1183511812" name="Group 3"/>
                <wp:cNvGraphicFramePr/>
                <a:graphic xmlns:a="http://schemas.openxmlformats.org/drawingml/2006/main">
                  <a:graphicData uri="http://schemas.microsoft.com/office/word/2010/wordprocessingGroup">
                    <wpg:wgp>
                      <wpg:cNvGrpSpPr/>
                      <wpg:grpSpPr>
                        <a:xfrm>
                          <a:off x="0" y="0"/>
                          <a:ext cx="6973570" cy="228600"/>
                          <a:chOff x="0" y="0"/>
                          <a:chExt cx="6973570" cy="228600"/>
                        </a:xfrm>
                      </wpg:grpSpPr>
                      <wps:wsp>
                        <wps:cNvPr id="1298397390" name="Straight Connector 2"/>
                        <wps:cNvCnPr/>
                        <wps:spPr>
                          <a:xfrm>
                            <a:off x="0" y="0"/>
                            <a:ext cx="6973570"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1333492903" name="Straight Connector 2"/>
                        <wps:cNvCnPr/>
                        <wps:spPr>
                          <a:xfrm>
                            <a:off x="0" y="228600"/>
                            <a:ext cx="6973570"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3" o:spid="_x0000_s1026" o:spt="203" style="position:absolute;left:0pt;margin-left:0.1pt;margin-top:25.7pt;height:18pt;width:549.1pt;z-index:251663360;mso-width-relative:page;mso-height-relative:page;" coordsize="6973570,228600" o:gfxdata="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pXwx7XAAAABwEAAA8AAAAAAAAAAQAgAAAAIgAAAGRycy9kb3ducmV2Lnht&#10;bFBLAQIUABQAAAAIAIdO4kCh6ycIbAIAAEwHAAAOAAAAAAAAAAEAIAAAACYBAABkcnMvZTJvRG9j&#10;LnhtbFBLBQYAAAAABgAGAFkBAAAEBgAAAAA=&#10;">
                <o:lock v:ext="edit" aspectratio="f"/>
                <v:line id="Straight Connector 2" o:spid="_x0000_s1026" o:spt="20" style="position:absolute;left:0;top:0;height:0;width:6973570;" filled="f" stroked="t" coordsize="21600,21600" o:gfxdata="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bmJRsQAAADjAAAADwAAAAAAAAABACAAAAAiAAAAZHJzL2Rvd25yZXYueG1sUEsBAhQAFAAAAAgA&#10;h07iQDMvBZ47AAAAOQAAABAAAAAAAAAAAQAgAAAAEwEAAGRycy9zaGFwZXhtbC54bWxQSwUGAAAA&#10;AAYABgBbAQAAvQMAAAAA&#10;">
                  <v:fill on="f" focussize="0,0"/>
                  <v:stroke weight="1pt" color="#595959 [2109]" miterlimit="8" joinstyle="miter"/>
                  <v:imagedata o:title=""/>
                  <o:lock v:ext="edit" aspectratio="f"/>
                </v:line>
                <v:line id="Straight Connector 2" o:spid="_x0000_s1026" o:spt="20" style="position:absolute;left:0;top:228600;height:0;width:6973570;" filled="f" stroked="t" coordsize="21600,21600" o:gfxdata="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KgWS&#10;wAAAAOMAAAAPAAAAAAAAAAEAIAAAACIAAABkcnMvZG93bnJldi54bWxQSwECFAAUAAAACACHTuJA&#10;My8FnjsAAAA5AAAAEAAAAAAAAAABACAAAAAPAQAAZHJzL3NoYXBleG1sLnhtbFBLBQYAAAAABgAG&#10;AFsBAAC5AwAAAAA=&#10;">
                  <v:fill on="f" focussize="0,0"/>
                  <v:stroke weight="1pt" color="#595959 [2109]" miterlimit="8" joinstyle="miter"/>
                  <v:imagedata o:title=""/>
                  <o:lock v:ext="edit" aspectratio="f"/>
                </v:line>
              </v:group>
            </w:pict>
          </mc:Fallback>
        </mc:AlternateContent>
      </w:r>
    </w:p>
    <w:p w14:paraId="1D59361E" w14:textId="77777777" w:rsidR="006C21BB" w:rsidRDefault="003E7EF3">
      <w:pPr>
        <w:spacing w:after="120" w:line="320" w:lineRule="atLeast"/>
        <w:jc w:val="center"/>
        <w:rPr>
          <w:rFonts w:ascii="Book Antiqua" w:hAnsi="Book Antiqua"/>
          <w:b/>
          <w:bCs/>
          <w:sz w:val="26"/>
          <w:szCs w:val="26"/>
        </w:rPr>
      </w:pPr>
      <w:r>
        <w:rPr>
          <w:rFonts w:ascii="Book Antiqua" w:hAnsi="Book Antiqua"/>
          <w:b/>
          <w:bCs/>
          <w:sz w:val="26"/>
          <w:szCs w:val="26"/>
        </w:rPr>
        <w:t>Career Objective</w:t>
      </w:r>
    </w:p>
    <w:p w14:paraId="027DD792" w14:textId="77777777" w:rsidR="006C21BB" w:rsidRDefault="003E7EF3">
      <w:pPr>
        <w:numPr>
          <w:ilvl w:val="0"/>
          <w:numId w:val="1"/>
        </w:numPr>
        <w:spacing w:after="0" w:line="320" w:lineRule="atLeast"/>
        <w:ind w:left="284" w:hanging="284"/>
        <w:jc w:val="both"/>
        <w:rPr>
          <w:rFonts w:ascii="Book Antiqua" w:hAnsi="Book Antiqua"/>
          <w:sz w:val="20"/>
          <w:szCs w:val="20"/>
        </w:rPr>
      </w:pPr>
      <w:r>
        <w:rPr>
          <w:rFonts w:ascii="Book Antiqua" w:hAnsi="Book Antiqua"/>
          <w:sz w:val="20"/>
          <w:szCs w:val="20"/>
        </w:rPr>
        <w:t>Over</w:t>
      </w:r>
      <w:r>
        <w:rPr>
          <w:rFonts w:ascii="Book Antiqua" w:hAnsi="Book Antiqua"/>
          <w:b/>
          <w:bCs/>
          <w:sz w:val="20"/>
          <w:szCs w:val="20"/>
        </w:rPr>
        <w:t xml:space="preserve"> 5+ </w:t>
      </w:r>
      <w:r>
        <w:rPr>
          <w:rFonts w:ascii="Book Antiqua" w:hAnsi="Book Antiqua"/>
          <w:sz w:val="20"/>
          <w:szCs w:val="20"/>
        </w:rPr>
        <w:t xml:space="preserve">years of experience designing, developing, and deploying AI and ML solutions, with deep expertise in Generative AI including </w:t>
      </w:r>
      <w:r>
        <w:rPr>
          <w:rFonts w:ascii="Book Antiqua" w:hAnsi="Book Antiqua"/>
          <w:b/>
          <w:bCs/>
          <w:sz w:val="20"/>
          <w:szCs w:val="20"/>
        </w:rPr>
        <w:t>LLMs</w:t>
      </w:r>
      <w:r>
        <w:rPr>
          <w:rFonts w:ascii="Book Antiqua" w:hAnsi="Book Antiqua"/>
          <w:sz w:val="20"/>
          <w:szCs w:val="20"/>
        </w:rPr>
        <w:t xml:space="preserve">, </w:t>
      </w:r>
      <w:r>
        <w:rPr>
          <w:rFonts w:ascii="Book Antiqua" w:hAnsi="Book Antiqua"/>
          <w:b/>
          <w:bCs/>
          <w:sz w:val="20"/>
          <w:szCs w:val="20"/>
        </w:rPr>
        <w:t>GANs</w:t>
      </w:r>
      <w:r>
        <w:rPr>
          <w:rFonts w:ascii="Book Antiqua" w:hAnsi="Book Antiqua"/>
          <w:sz w:val="20"/>
          <w:szCs w:val="20"/>
        </w:rPr>
        <w:t xml:space="preserve">, </w:t>
      </w:r>
      <w:r>
        <w:rPr>
          <w:rFonts w:ascii="Book Antiqua" w:hAnsi="Book Antiqua"/>
          <w:b/>
          <w:bCs/>
          <w:sz w:val="20"/>
          <w:szCs w:val="20"/>
        </w:rPr>
        <w:t>VAEs</w:t>
      </w:r>
      <w:r>
        <w:rPr>
          <w:rFonts w:ascii="Book Antiqua" w:hAnsi="Book Antiqua"/>
          <w:sz w:val="20"/>
          <w:szCs w:val="20"/>
        </w:rPr>
        <w:t xml:space="preserve">, </w:t>
      </w:r>
      <w:r>
        <w:rPr>
          <w:rFonts w:ascii="Book Antiqua" w:hAnsi="Book Antiqua"/>
          <w:b/>
          <w:bCs/>
          <w:sz w:val="20"/>
          <w:szCs w:val="20"/>
        </w:rPr>
        <w:t>diffusion models</w:t>
      </w:r>
      <w:r>
        <w:rPr>
          <w:rFonts w:ascii="Book Antiqua" w:hAnsi="Book Antiqua"/>
          <w:sz w:val="20"/>
          <w:szCs w:val="20"/>
        </w:rPr>
        <w:t>, and multimodal AI for text, image, and audio generation.</w:t>
      </w:r>
    </w:p>
    <w:p w14:paraId="30C3B822" w14:textId="77777777" w:rsidR="006C21BB" w:rsidRDefault="003E7EF3">
      <w:pPr>
        <w:numPr>
          <w:ilvl w:val="0"/>
          <w:numId w:val="1"/>
        </w:numPr>
        <w:spacing w:after="0" w:line="320" w:lineRule="atLeast"/>
        <w:ind w:left="284" w:hanging="284"/>
        <w:jc w:val="both"/>
        <w:rPr>
          <w:rFonts w:ascii="Book Antiqua" w:hAnsi="Book Antiqua"/>
          <w:sz w:val="20"/>
          <w:szCs w:val="20"/>
        </w:rPr>
      </w:pPr>
      <w:r>
        <w:rPr>
          <w:rFonts w:ascii="Book Antiqua" w:hAnsi="Book Antiqua"/>
          <w:sz w:val="20"/>
          <w:szCs w:val="20"/>
        </w:rPr>
        <w:t xml:space="preserve">Proficient in </w:t>
      </w:r>
      <w:r>
        <w:rPr>
          <w:rFonts w:ascii="Book Antiqua" w:hAnsi="Book Antiqua"/>
          <w:b/>
          <w:bCs/>
          <w:sz w:val="20"/>
          <w:szCs w:val="20"/>
        </w:rPr>
        <w:t>Python</w:t>
      </w:r>
      <w:r>
        <w:rPr>
          <w:rFonts w:ascii="Book Antiqua" w:hAnsi="Book Antiqua"/>
          <w:sz w:val="20"/>
          <w:szCs w:val="20"/>
        </w:rPr>
        <w:t xml:space="preserve">, </w:t>
      </w:r>
      <w:r>
        <w:rPr>
          <w:rFonts w:ascii="Book Antiqua" w:hAnsi="Book Antiqua"/>
          <w:b/>
          <w:bCs/>
          <w:sz w:val="20"/>
          <w:szCs w:val="20"/>
        </w:rPr>
        <w:t>TensorFlow</w:t>
      </w:r>
      <w:r>
        <w:rPr>
          <w:rFonts w:ascii="Book Antiqua" w:hAnsi="Book Antiqua"/>
          <w:sz w:val="20"/>
          <w:szCs w:val="20"/>
        </w:rPr>
        <w:t xml:space="preserve">, </w:t>
      </w:r>
      <w:r>
        <w:rPr>
          <w:rFonts w:ascii="Book Antiqua" w:hAnsi="Book Antiqua"/>
          <w:b/>
          <w:bCs/>
          <w:sz w:val="20"/>
          <w:szCs w:val="20"/>
        </w:rPr>
        <w:t>PyTorch</w:t>
      </w:r>
      <w:r>
        <w:rPr>
          <w:rFonts w:ascii="Book Antiqua" w:hAnsi="Book Antiqua"/>
          <w:sz w:val="20"/>
          <w:szCs w:val="20"/>
        </w:rPr>
        <w:t xml:space="preserve">, </w:t>
      </w:r>
      <w:r>
        <w:rPr>
          <w:rFonts w:ascii="Book Antiqua" w:hAnsi="Book Antiqua"/>
          <w:b/>
          <w:bCs/>
          <w:sz w:val="20"/>
          <w:szCs w:val="20"/>
        </w:rPr>
        <w:t>Keras</w:t>
      </w:r>
      <w:r>
        <w:rPr>
          <w:rFonts w:ascii="Book Antiqua" w:hAnsi="Book Antiqua"/>
          <w:sz w:val="20"/>
          <w:szCs w:val="20"/>
        </w:rPr>
        <w:t xml:space="preserve">, </w:t>
      </w:r>
      <w:r>
        <w:rPr>
          <w:rFonts w:ascii="Book Antiqua" w:hAnsi="Book Antiqua"/>
          <w:b/>
          <w:bCs/>
          <w:sz w:val="20"/>
          <w:szCs w:val="20"/>
        </w:rPr>
        <w:t>JAX</w:t>
      </w:r>
      <w:r>
        <w:rPr>
          <w:rFonts w:ascii="Book Antiqua" w:hAnsi="Book Antiqua"/>
          <w:sz w:val="20"/>
          <w:szCs w:val="20"/>
        </w:rPr>
        <w:t xml:space="preserve">, and </w:t>
      </w:r>
      <w:r>
        <w:rPr>
          <w:rFonts w:ascii="Book Antiqua" w:hAnsi="Book Antiqua"/>
          <w:b/>
          <w:bCs/>
          <w:sz w:val="20"/>
          <w:szCs w:val="20"/>
        </w:rPr>
        <w:t>Hugging Face Transformers</w:t>
      </w:r>
      <w:r>
        <w:rPr>
          <w:rFonts w:ascii="Book Antiqua" w:hAnsi="Book Antiqua"/>
          <w:sz w:val="20"/>
          <w:szCs w:val="20"/>
        </w:rPr>
        <w:t xml:space="preserve">, with hands-on experience building, fine-tuning, and deploying models such as </w:t>
      </w:r>
      <w:r>
        <w:rPr>
          <w:rFonts w:ascii="Book Antiqua" w:hAnsi="Book Antiqua"/>
          <w:b/>
          <w:bCs/>
          <w:sz w:val="20"/>
          <w:szCs w:val="20"/>
        </w:rPr>
        <w:t>BERT</w:t>
      </w:r>
      <w:r>
        <w:rPr>
          <w:rFonts w:ascii="Book Antiqua" w:hAnsi="Book Antiqua"/>
          <w:sz w:val="20"/>
          <w:szCs w:val="20"/>
        </w:rPr>
        <w:t xml:space="preserve">, </w:t>
      </w:r>
      <w:r>
        <w:rPr>
          <w:rFonts w:ascii="Book Antiqua" w:hAnsi="Book Antiqua"/>
          <w:b/>
          <w:bCs/>
          <w:sz w:val="20"/>
          <w:szCs w:val="20"/>
        </w:rPr>
        <w:t>GPT</w:t>
      </w:r>
      <w:r>
        <w:rPr>
          <w:rFonts w:ascii="Book Antiqua" w:hAnsi="Book Antiqua"/>
          <w:sz w:val="20"/>
          <w:szCs w:val="20"/>
        </w:rPr>
        <w:t xml:space="preserve">, </w:t>
      </w:r>
      <w:r>
        <w:rPr>
          <w:rFonts w:ascii="Book Antiqua" w:hAnsi="Book Antiqua"/>
          <w:b/>
          <w:bCs/>
          <w:sz w:val="20"/>
          <w:szCs w:val="20"/>
        </w:rPr>
        <w:t>T5</w:t>
      </w:r>
      <w:r>
        <w:rPr>
          <w:rFonts w:ascii="Book Antiqua" w:hAnsi="Book Antiqua"/>
          <w:sz w:val="20"/>
          <w:szCs w:val="20"/>
        </w:rPr>
        <w:t>, and custom foundation models for chatbots, summarization, code generation, and multimodal tasks.</w:t>
      </w:r>
    </w:p>
    <w:p w14:paraId="5F7BBDC1" w14:textId="77777777" w:rsidR="006C21BB" w:rsidRDefault="003E7EF3">
      <w:pPr>
        <w:numPr>
          <w:ilvl w:val="0"/>
          <w:numId w:val="1"/>
        </w:numPr>
        <w:spacing w:after="0" w:line="320" w:lineRule="atLeast"/>
        <w:ind w:left="284" w:hanging="284"/>
        <w:jc w:val="both"/>
        <w:rPr>
          <w:rFonts w:ascii="Book Antiqua" w:hAnsi="Book Antiqua"/>
          <w:sz w:val="20"/>
          <w:szCs w:val="20"/>
        </w:rPr>
      </w:pPr>
      <w:r>
        <w:rPr>
          <w:rFonts w:ascii="Book Antiqua" w:hAnsi="Book Antiqua"/>
          <w:sz w:val="20"/>
          <w:szCs w:val="20"/>
        </w:rPr>
        <w:t xml:space="preserve">Architected and implemented scalable ML pipelines using </w:t>
      </w:r>
      <w:r>
        <w:rPr>
          <w:rFonts w:ascii="Book Antiqua" w:hAnsi="Book Antiqua"/>
          <w:b/>
          <w:bCs/>
          <w:sz w:val="20"/>
          <w:szCs w:val="20"/>
        </w:rPr>
        <w:t>Kubeflow</w:t>
      </w:r>
      <w:r>
        <w:rPr>
          <w:rFonts w:ascii="Book Antiqua" w:hAnsi="Book Antiqua"/>
          <w:sz w:val="20"/>
          <w:szCs w:val="20"/>
        </w:rPr>
        <w:t xml:space="preserve">, </w:t>
      </w:r>
      <w:r>
        <w:rPr>
          <w:rFonts w:ascii="Book Antiqua" w:hAnsi="Book Antiqua"/>
          <w:b/>
          <w:bCs/>
          <w:sz w:val="20"/>
          <w:szCs w:val="20"/>
        </w:rPr>
        <w:t>MLflow</w:t>
      </w:r>
      <w:r>
        <w:rPr>
          <w:rFonts w:ascii="Book Antiqua" w:hAnsi="Book Antiqua"/>
          <w:sz w:val="20"/>
          <w:szCs w:val="20"/>
        </w:rPr>
        <w:t xml:space="preserve">, </w:t>
      </w:r>
      <w:r>
        <w:rPr>
          <w:rFonts w:ascii="Book Antiqua" w:hAnsi="Book Antiqua"/>
          <w:b/>
          <w:bCs/>
          <w:sz w:val="20"/>
          <w:szCs w:val="20"/>
        </w:rPr>
        <w:t>Airflow</w:t>
      </w:r>
      <w:r>
        <w:rPr>
          <w:rFonts w:ascii="Book Antiqua" w:hAnsi="Book Antiqua"/>
          <w:sz w:val="20"/>
          <w:szCs w:val="20"/>
        </w:rPr>
        <w:t xml:space="preserve">, </w:t>
      </w:r>
      <w:r>
        <w:rPr>
          <w:rFonts w:ascii="Book Antiqua" w:hAnsi="Book Antiqua"/>
          <w:b/>
          <w:bCs/>
          <w:sz w:val="20"/>
          <w:szCs w:val="20"/>
        </w:rPr>
        <w:t>Prefect</w:t>
      </w:r>
      <w:r>
        <w:rPr>
          <w:rFonts w:ascii="Book Antiqua" w:hAnsi="Book Antiqua"/>
          <w:sz w:val="20"/>
          <w:szCs w:val="20"/>
        </w:rPr>
        <w:t>, and DAG-based orchestration to automate data ingestion, preprocessing, training, evaluation, deployment, and monitoring.</w:t>
      </w:r>
    </w:p>
    <w:p w14:paraId="292B77F2" w14:textId="77777777" w:rsidR="006C21BB" w:rsidRDefault="003E7EF3">
      <w:pPr>
        <w:numPr>
          <w:ilvl w:val="0"/>
          <w:numId w:val="1"/>
        </w:numPr>
        <w:spacing w:after="0" w:line="320" w:lineRule="atLeast"/>
        <w:ind w:left="284" w:hanging="284"/>
        <w:jc w:val="both"/>
        <w:rPr>
          <w:rFonts w:ascii="Book Antiqua" w:hAnsi="Book Antiqua"/>
          <w:sz w:val="20"/>
          <w:szCs w:val="20"/>
        </w:rPr>
      </w:pPr>
      <w:r>
        <w:rPr>
          <w:rFonts w:ascii="Book Antiqua" w:hAnsi="Book Antiqua"/>
          <w:sz w:val="20"/>
          <w:szCs w:val="20"/>
        </w:rPr>
        <w:t xml:space="preserve">Extensive experience leveraging cloud AI platforms including </w:t>
      </w:r>
      <w:r>
        <w:rPr>
          <w:rFonts w:ascii="Book Antiqua" w:hAnsi="Book Antiqua"/>
          <w:b/>
          <w:bCs/>
          <w:sz w:val="20"/>
          <w:szCs w:val="20"/>
        </w:rPr>
        <w:t>AWS SageMaker</w:t>
      </w:r>
      <w:r>
        <w:rPr>
          <w:rFonts w:ascii="Book Antiqua" w:hAnsi="Book Antiqua"/>
          <w:sz w:val="20"/>
          <w:szCs w:val="20"/>
        </w:rPr>
        <w:t xml:space="preserve">, </w:t>
      </w:r>
      <w:r>
        <w:rPr>
          <w:rFonts w:ascii="Book Antiqua" w:hAnsi="Book Antiqua"/>
          <w:b/>
          <w:bCs/>
          <w:sz w:val="20"/>
          <w:szCs w:val="20"/>
        </w:rPr>
        <w:t>Azure ML</w:t>
      </w:r>
      <w:r>
        <w:rPr>
          <w:rFonts w:ascii="Book Antiqua" w:hAnsi="Book Antiqua"/>
          <w:sz w:val="20"/>
          <w:szCs w:val="20"/>
        </w:rPr>
        <w:t xml:space="preserve">, </w:t>
      </w:r>
      <w:r>
        <w:rPr>
          <w:rFonts w:ascii="Book Antiqua" w:hAnsi="Book Antiqua"/>
          <w:b/>
          <w:bCs/>
          <w:sz w:val="20"/>
          <w:szCs w:val="20"/>
        </w:rPr>
        <w:t>Google Vertex AI</w:t>
      </w:r>
      <w:r>
        <w:rPr>
          <w:rFonts w:ascii="Book Antiqua" w:hAnsi="Book Antiqua"/>
          <w:sz w:val="20"/>
          <w:szCs w:val="20"/>
        </w:rPr>
        <w:t xml:space="preserve">, and </w:t>
      </w:r>
      <w:r>
        <w:rPr>
          <w:rFonts w:ascii="Book Antiqua" w:hAnsi="Book Antiqua"/>
          <w:b/>
          <w:bCs/>
          <w:sz w:val="20"/>
          <w:szCs w:val="20"/>
        </w:rPr>
        <w:t>OpenAI API</w:t>
      </w:r>
      <w:r>
        <w:rPr>
          <w:rFonts w:ascii="Book Antiqua" w:hAnsi="Book Antiqua"/>
          <w:sz w:val="20"/>
          <w:szCs w:val="20"/>
        </w:rPr>
        <w:t xml:space="preserve">, integrating foundation models and LLMs for enterprise AI solutions, </w:t>
      </w:r>
      <w:r>
        <w:rPr>
          <w:rFonts w:ascii="Book Antiqua" w:hAnsi="Book Antiqua"/>
          <w:b/>
          <w:bCs/>
          <w:sz w:val="20"/>
          <w:szCs w:val="20"/>
        </w:rPr>
        <w:t>RAG</w:t>
      </w:r>
      <w:r>
        <w:rPr>
          <w:rFonts w:ascii="Book Antiqua" w:hAnsi="Book Antiqua"/>
          <w:sz w:val="20"/>
          <w:szCs w:val="20"/>
        </w:rPr>
        <w:t xml:space="preserve"> pipelines, and knowledge-driven applications.</w:t>
      </w:r>
    </w:p>
    <w:p w14:paraId="03A548CC" w14:textId="77777777" w:rsidR="006C21BB" w:rsidRDefault="003E7EF3">
      <w:pPr>
        <w:numPr>
          <w:ilvl w:val="0"/>
          <w:numId w:val="1"/>
        </w:numPr>
        <w:spacing w:after="0" w:line="320" w:lineRule="atLeast"/>
        <w:ind w:left="284" w:hanging="284"/>
        <w:jc w:val="both"/>
        <w:rPr>
          <w:rFonts w:ascii="Book Antiqua" w:hAnsi="Book Antiqua"/>
          <w:sz w:val="20"/>
          <w:szCs w:val="20"/>
        </w:rPr>
      </w:pPr>
      <w:r>
        <w:rPr>
          <w:rFonts w:ascii="Book Antiqua" w:hAnsi="Book Antiqua"/>
          <w:sz w:val="20"/>
          <w:szCs w:val="20"/>
        </w:rPr>
        <w:t xml:space="preserve">Expertise in containerization, orchestration, and infrastructure automation using </w:t>
      </w:r>
      <w:r>
        <w:rPr>
          <w:rFonts w:ascii="Book Antiqua" w:hAnsi="Book Antiqua"/>
          <w:b/>
          <w:bCs/>
          <w:sz w:val="20"/>
          <w:szCs w:val="20"/>
        </w:rPr>
        <w:t>Docker</w:t>
      </w:r>
      <w:r>
        <w:rPr>
          <w:rFonts w:ascii="Book Antiqua" w:hAnsi="Book Antiqua"/>
          <w:sz w:val="20"/>
          <w:szCs w:val="20"/>
        </w:rPr>
        <w:t xml:space="preserve">, </w:t>
      </w:r>
      <w:r>
        <w:rPr>
          <w:rFonts w:ascii="Book Antiqua" w:hAnsi="Book Antiqua"/>
          <w:b/>
          <w:bCs/>
          <w:sz w:val="20"/>
          <w:szCs w:val="20"/>
        </w:rPr>
        <w:t>Kubernetes</w:t>
      </w:r>
      <w:r>
        <w:rPr>
          <w:rFonts w:ascii="Book Antiqua" w:hAnsi="Book Antiqua"/>
          <w:sz w:val="20"/>
          <w:szCs w:val="20"/>
        </w:rPr>
        <w:t xml:space="preserve">, </w:t>
      </w:r>
      <w:r>
        <w:rPr>
          <w:rFonts w:ascii="Book Antiqua" w:hAnsi="Book Antiqua"/>
          <w:b/>
          <w:bCs/>
          <w:sz w:val="20"/>
          <w:szCs w:val="20"/>
        </w:rPr>
        <w:t>Terraform</w:t>
      </w:r>
      <w:r>
        <w:rPr>
          <w:rFonts w:ascii="Book Antiqua" w:hAnsi="Book Antiqua"/>
          <w:sz w:val="20"/>
          <w:szCs w:val="20"/>
        </w:rPr>
        <w:t xml:space="preserve">, </w:t>
      </w:r>
      <w:r>
        <w:rPr>
          <w:rFonts w:ascii="Book Antiqua" w:hAnsi="Book Antiqua"/>
          <w:b/>
          <w:bCs/>
          <w:sz w:val="20"/>
          <w:szCs w:val="20"/>
        </w:rPr>
        <w:t>Helm</w:t>
      </w:r>
      <w:r>
        <w:rPr>
          <w:rFonts w:ascii="Book Antiqua" w:hAnsi="Book Antiqua"/>
          <w:sz w:val="20"/>
          <w:szCs w:val="20"/>
        </w:rPr>
        <w:t>, and serverless frameworks (</w:t>
      </w:r>
      <w:r>
        <w:rPr>
          <w:rFonts w:ascii="Book Antiqua" w:hAnsi="Book Antiqua"/>
          <w:b/>
          <w:bCs/>
          <w:sz w:val="20"/>
          <w:szCs w:val="20"/>
        </w:rPr>
        <w:t>AWS Lambda</w:t>
      </w:r>
      <w:r>
        <w:rPr>
          <w:rFonts w:ascii="Book Antiqua" w:hAnsi="Book Antiqua"/>
          <w:sz w:val="20"/>
          <w:szCs w:val="20"/>
        </w:rPr>
        <w:t xml:space="preserve">, </w:t>
      </w:r>
      <w:r>
        <w:rPr>
          <w:rFonts w:ascii="Book Antiqua" w:hAnsi="Book Antiqua"/>
          <w:b/>
          <w:bCs/>
          <w:sz w:val="20"/>
          <w:szCs w:val="20"/>
        </w:rPr>
        <w:t>API Gateway</w:t>
      </w:r>
      <w:r>
        <w:rPr>
          <w:rFonts w:ascii="Book Antiqua" w:hAnsi="Book Antiqua"/>
          <w:sz w:val="20"/>
          <w:szCs w:val="20"/>
        </w:rPr>
        <w:t xml:space="preserve">, </w:t>
      </w:r>
      <w:r>
        <w:rPr>
          <w:rFonts w:ascii="Book Antiqua" w:hAnsi="Book Antiqua"/>
          <w:b/>
          <w:bCs/>
          <w:sz w:val="20"/>
          <w:szCs w:val="20"/>
        </w:rPr>
        <w:t>Azure Functions</w:t>
      </w:r>
      <w:r>
        <w:rPr>
          <w:rFonts w:ascii="Book Antiqua" w:hAnsi="Book Antiqua"/>
          <w:sz w:val="20"/>
          <w:szCs w:val="20"/>
        </w:rPr>
        <w:t>) for production-grade AI/ML workflows.</w:t>
      </w:r>
    </w:p>
    <w:p w14:paraId="76E67154" w14:textId="77777777" w:rsidR="006C21BB" w:rsidRDefault="003E7EF3">
      <w:pPr>
        <w:numPr>
          <w:ilvl w:val="0"/>
          <w:numId w:val="1"/>
        </w:numPr>
        <w:spacing w:after="0" w:line="320" w:lineRule="atLeast"/>
        <w:ind w:left="284" w:hanging="284"/>
        <w:jc w:val="both"/>
        <w:rPr>
          <w:rFonts w:ascii="Book Antiqua" w:hAnsi="Book Antiqua"/>
          <w:sz w:val="20"/>
          <w:szCs w:val="20"/>
        </w:rPr>
      </w:pPr>
      <w:r>
        <w:rPr>
          <w:rFonts w:ascii="Book Antiqua" w:hAnsi="Book Antiqua"/>
          <w:sz w:val="20"/>
          <w:szCs w:val="20"/>
        </w:rPr>
        <w:t xml:space="preserve">Built and optimized vector search and retrieval systems using </w:t>
      </w:r>
      <w:r>
        <w:rPr>
          <w:rFonts w:ascii="Book Antiqua" w:hAnsi="Book Antiqua"/>
          <w:b/>
          <w:bCs/>
          <w:sz w:val="20"/>
          <w:szCs w:val="20"/>
        </w:rPr>
        <w:t>Pinecone</w:t>
      </w:r>
      <w:r>
        <w:rPr>
          <w:rFonts w:ascii="Book Antiqua" w:hAnsi="Book Antiqua"/>
          <w:sz w:val="20"/>
          <w:szCs w:val="20"/>
        </w:rPr>
        <w:t xml:space="preserve">, </w:t>
      </w:r>
      <w:r>
        <w:rPr>
          <w:rFonts w:ascii="Book Antiqua" w:hAnsi="Book Antiqua"/>
          <w:b/>
          <w:bCs/>
          <w:sz w:val="20"/>
          <w:szCs w:val="20"/>
        </w:rPr>
        <w:t>Weaviate</w:t>
      </w:r>
      <w:r>
        <w:rPr>
          <w:rFonts w:ascii="Book Antiqua" w:hAnsi="Book Antiqua"/>
          <w:sz w:val="20"/>
          <w:szCs w:val="20"/>
        </w:rPr>
        <w:t xml:space="preserve">, </w:t>
      </w:r>
      <w:r>
        <w:rPr>
          <w:rFonts w:ascii="Book Antiqua" w:hAnsi="Book Antiqua"/>
          <w:b/>
          <w:bCs/>
          <w:sz w:val="20"/>
          <w:szCs w:val="20"/>
        </w:rPr>
        <w:t>FAISS</w:t>
      </w:r>
      <w:r>
        <w:rPr>
          <w:rFonts w:ascii="Book Antiqua" w:hAnsi="Book Antiqua"/>
          <w:sz w:val="20"/>
          <w:szCs w:val="20"/>
        </w:rPr>
        <w:t xml:space="preserve">, </w:t>
      </w:r>
      <w:r>
        <w:rPr>
          <w:rFonts w:ascii="Book Antiqua" w:hAnsi="Book Antiqua"/>
          <w:b/>
          <w:bCs/>
          <w:sz w:val="20"/>
          <w:szCs w:val="20"/>
        </w:rPr>
        <w:t>Milvus</w:t>
      </w:r>
      <w:r>
        <w:rPr>
          <w:rFonts w:ascii="Book Antiqua" w:hAnsi="Book Antiqua"/>
          <w:sz w:val="20"/>
          <w:szCs w:val="20"/>
        </w:rPr>
        <w:t xml:space="preserve">, and </w:t>
      </w:r>
      <w:r>
        <w:rPr>
          <w:rFonts w:ascii="Book Antiqua" w:hAnsi="Book Antiqua"/>
          <w:b/>
          <w:bCs/>
          <w:sz w:val="20"/>
          <w:szCs w:val="20"/>
        </w:rPr>
        <w:t>Elasticsearch</w:t>
      </w:r>
      <w:r>
        <w:rPr>
          <w:rFonts w:ascii="Book Antiqua" w:hAnsi="Book Antiqua"/>
          <w:sz w:val="20"/>
          <w:szCs w:val="20"/>
        </w:rPr>
        <w:t xml:space="preserve"> to support semantic search, recommendation engines, and retrieval-augmented generation pipelines.</w:t>
      </w:r>
    </w:p>
    <w:p w14:paraId="01969EB4" w14:textId="77777777" w:rsidR="006C21BB" w:rsidRDefault="003E7EF3">
      <w:pPr>
        <w:numPr>
          <w:ilvl w:val="0"/>
          <w:numId w:val="1"/>
        </w:numPr>
        <w:spacing w:after="0" w:line="320" w:lineRule="atLeast"/>
        <w:ind w:left="284" w:hanging="284"/>
        <w:jc w:val="both"/>
        <w:rPr>
          <w:rFonts w:ascii="Book Antiqua" w:hAnsi="Book Antiqua"/>
          <w:sz w:val="20"/>
          <w:szCs w:val="20"/>
        </w:rPr>
      </w:pPr>
      <w:r>
        <w:rPr>
          <w:rFonts w:ascii="Book Antiqua" w:hAnsi="Book Antiqua"/>
          <w:sz w:val="20"/>
          <w:szCs w:val="20"/>
        </w:rPr>
        <w:t xml:space="preserve">Designed and implemented knowledge graphs and graph-based AI systems using </w:t>
      </w:r>
      <w:r>
        <w:rPr>
          <w:rFonts w:ascii="Book Antiqua" w:hAnsi="Book Antiqua"/>
          <w:b/>
          <w:bCs/>
          <w:sz w:val="20"/>
          <w:szCs w:val="20"/>
        </w:rPr>
        <w:t>Neo4j</w:t>
      </w:r>
      <w:r>
        <w:rPr>
          <w:rFonts w:ascii="Book Antiqua" w:hAnsi="Book Antiqua"/>
          <w:sz w:val="20"/>
          <w:szCs w:val="20"/>
        </w:rPr>
        <w:t xml:space="preserve">, </w:t>
      </w:r>
      <w:r>
        <w:rPr>
          <w:rFonts w:ascii="Book Antiqua" w:hAnsi="Book Antiqua"/>
          <w:b/>
          <w:bCs/>
          <w:sz w:val="20"/>
          <w:szCs w:val="20"/>
        </w:rPr>
        <w:t>RDF</w:t>
      </w:r>
      <w:r>
        <w:rPr>
          <w:rFonts w:ascii="Book Antiqua" w:hAnsi="Book Antiqua"/>
          <w:sz w:val="20"/>
          <w:szCs w:val="20"/>
        </w:rPr>
        <w:t xml:space="preserve">, </w:t>
      </w:r>
      <w:r>
        <w:rPr>
          <w:rFonts w:ascii="Book Antiqua" w:hAnsi="Book Antiqua"/>
          <w:b/>
          <w:bCs/>
          <w:sz w:val="20"/>
          <w:szCs w:val="20"/>
        </w:rPr>
        <w:t>GraphQL</w:t>
      </w:r>
      <w:r>
        <w:rPr>
          <w:rFonts w:ascii="Book Antiqua" w:hAnsi="Book Antiqua"/>
          <w:sz w:val="20"/>
          <w:szCs w:val="20"/>
        </w:rPr>
        <w:t xml:space="preserve">, and </w:t>
      </w:r>
      <w:r>
        <w:rPr>
          <w:rFonts w:ascii="Book Antiqua" w:hAnsi="Book Antiqua"/>
          <w:b/>
          <w:bCs/>
          <w:sz w:val="20"/>
          <w:szCs w:val="20"/>
        </w:rPr>
        <w:t>Grakn</w:t>
      </w:r>
      <w:r>
        <w:rPr>
          <w:rFonts w:ascii="Book Antiqua" w:hAnsi="Book Antiqua"/>
          <w:sz w:val="20"/>
          <w:szCs w:val="20"/>
        </w:rPr>
        <w:t>, integrating LLMs for context-aware reasoning and intelligent decision-making.</w:t>
      </w:r>
    </w:p>
    <w:p w14:paraId="0A53042F" w14:textId="77777777" w:rsidR="006C21BB" w:rsidRDefault="003E7EF3">
      <w:pPr>
        <w:numPr>
          <w:ilvl w:val="0"/>
          <w:numId w:val="1"/>
        </w:numPr>
        <w:spacing w:after="0" w:line="320" w:lineRule="atLeast"/>
        <w:ind w:left="284" w:hanging="284"/>
        <w:jc w:val="both"/>
        <w:rPr>
          <w:rFonts w:ascii="Book Antiqua" w:hAnsi="Book Antiqua"/>
          <w:sz w:val="20"/>
          <w:szCs w:val="20"/>
        </w:rPr>
      </w:pPr>
      <w:r>
        <w:rPr>
          <w:rFonts w:ascii="Book Antiqua" w:hAnsi="Book Antiqua"/>
          <w:sz w:val="20"/>
          <w:szCs w:val="20"/>
        </w:rPr>
        <w:t xml:space="preserve">Managed large-scale real-time and batch data architectures with </w:t>
      </w:r>
      <w:r>
        <w:rPr>
          <w:rFonts w:ascii="Book Antiqua" w:hAnsi="Book Antiqua"/>
          <w:b/>
          <w:bCs/>
          <w:sz w:val="20"/>
          <w:szCs w:val="20"/>
        </w:rPr>
        <w:t>Apache Kafka</w:t>
      </w:r>
      <w:r>
        <w:rPr>
          <w:rFonts w:ascii="Book Antiqua" w:hAnsi="Book Antiqua"/>
          <w:sz w:val="20"/>
          <w:szCs w:val="20"/>
        </w:rPr>
        <w:t xml:space="preserve">, </w:t>
      </w:r>
      <w:r>
        <w:rPr>
          <w:rFonts w:ascii="Book Antiqua" w:hAnsi="Book Antiqua"/>
          <w:b/>
          <w:bCs/>
          <w:sz w:val="20"/>
          <w:szCs w:val="20"/>
        </w:rPr>
        <w:t>Spark</w:t>
      </w:r>
      <w:r>
        <w:rPr>
          <w:rFonts w:ascii="Book Antiqua" w:hAnsi="Book Antiqua"/>
          <w:sz w:val="20"/>
          <w:szCs w:val="20"/>
        </w:rPr>
        <w:t xml:space="preserve">, </w:t>
      </w:r>
      <w:r>
        <w:rPr>
          <w:rFonts w:ascii="Book Antiqua" w:hAnsi="Book Antiqua"/>
          <w:b/>
          <w:bCs/>
          <w:sz w:val="20"/>
          <w:szCs w:val="20"/>
        </w:rPr>
        <w:t>Databricks</w:t>
      </w:r>
      <w:r>
        <w:rPr>
          <w:rFonts w:ascii="Book Antiqua" w:hAnsi="Book Antiqua"/>
          <w:sz w:val="20"/>
          <w:szCs w:val="20"/>
        </w:rPr>
        <w:t xml:space="preserve">, </w:t>
      </w:r>
      <w:r>
        <w:rPr>
          <w:rFonts w:ascii="Book Antiqua" w:hAnsi="Book Antiqua"/>
          <w:b/>
          <w:bCs/>
          <w:sz w:val="20"/>
          <w:szCs w:val="20"/>
        </w:rPr>
        <w:t>Delta Lake</w:t>
      </w:r>
      <w:r>
        <w:rPr>
          <w:rFonts w:ascii="Book Antiqua" w:hAnsi="Book Antiqua"/>
          <w:sz w:val="20"/>
          <w:szCs w:val="20"/>
        </w:rPr>
        <w:t xml:space="preserve">, and </w:t>
      </w:r>
      <w:r>
        <w:rPr>
          <w:rFonts w:ascii="Book Antiqua" w:hAnsi="Book Antiqua"/>
          <w:b/>
          <w:bCs/>
          <w:sz w:val="20"/>
          <w:szCs w:val="20"/>
        </w:rPr>
        <w:t>Snowflake</w:t>
      </w:r>
      <w:r>
        <w:rPr>
          <w:rFonts w:ascii="Book Antiqua" w:hAnsi="Book Antiqua"/>
          <w:sz w:val="20"/>
          <w:szCs w:val="20"/>
        </w:rPr>
        <w:t xml:space="preserve"> for AI training, inference, and analytics pipelines.</w:t>
      </w:r>
    </w:p>
    <w:p w14:paraId="2DD439AC" w14:textId="77777777" w:rsidR="006C21BB" w:rsidRDefault="003E7EF3">
      <w:pPr>
        <w:numPr>
          <w:ilvl w:val="0"/>
          <w:numId w:val="1"/>
        </w:numPr>
        <w:spacing w:after="0" w:line="320" w:lineRule="atLeast"/>
        <w:ind w:left="284" w:hanging="284"/>
        <w:jc w:val="both"/>
        <w:rPr>
          <w:rFonts w:ascii="Book Antiqua" w:hAnsi="Book Antiqua"/>
          <w:sz w:val="20"/>
          <w:szCs w:val="20"/>
        </w:rPr>
      </w:pPr>
      <w:r>
        <w:rPr>
          <w:rFonts w:ascii="Book Antiqua" w:hAnsi="Book Antiqua"/>
          <w:sz w:val="20"/>
          <w:szCs w:val="20"/>
        </w:rPr>
        <w:t>Developed advanced AI-driven interfaces including real-time chatbots (</w:t>
      </w:r>
      <w:r>
        <w:rPr>
          <w:rFonts w:ascii="Book Antiqua" w:hAnsi="Book Antiqua"/>
          <w:b/>
          <w:bCs/>
          <w:sz w:val="20"/>
          <w:szCs w:val="20"/>
        </w:rPr>
        <w:t>Next.js</w:t>
      </w:r>
      <w:r>
        <w:rPr>
          <w:rFonts w:ascii="Book Antiqua" w:hAnsi="Book Antiqua"/>
          <w:sz w:val="20"/>
          <w:szCs w:val="20"/>
        </w:rPr>
        <w:t xml:space="preserve">, </w:t>
      </w:r>
      <w:r>
        <w:rPr>
          <w:rFonts w:ascii="Book Antiqua" w:hAnsi="Book Antiqua"/>
          <w:b/>
          <w:bCs/>
          <w:sz w:val="20"/>
          <w:szCs w:val="20"/>
        </w:rPr>
        <w:t>WebSockets</w:t>
      </w:r>
      <w:r>
        <w:rPr>
          <w:rFonts w:ascii="Book Antiqua" w:hAnsi="Book Antiqua"/>
          <w:sz w:val="20"/>
          <w:szCs w:val="20"/>
        </w:rPr>
        <w:t xml:space="preserve">, </w:t>
      </w:r>
      <w:r>
        <w:rPr>
          <w:rFonts w:ascii="Book Antiqua" w:hAnsi="Book Antiqua"/>
          <w:b/>
          <w:bCs/>
          <w:sz w:val="20"/>
          <w:szCs w:val="20"/>
        </w:rPr>
        <w:t>Socket.IO</w:t>
      </w:r>
      <w:r>
        <w:rPr>
          <w:rFonts w:ascii="Book Antiqua" w:hAnsi="Book Antiqua"/>
          <w:sz w:val="20"/>
          <w:szCs w:val="20"/>
        </w:rPr>
        <w:t>), voice and speech applications (</w:t>
      </w:r>
      <w:r>
        <w:rPr>
          <w:rFonts w:ascii="Book Antiqua" w:hAnsi="Book Antiqua"/>
          <w:b/>
          <w:bCs/>
          <w:sz w:val="20"/>
          <w:szCs w:val="20"/>
        </w:rPr>
        <w:t>Whisper</w:t>
      </w:r>
      <w:r>
        <w:rPr>
          <w:rFonts w:ascii="Book Antiqua" w:hAnsi="Book Antiqua"/>
          <w:sz w:val="20"/>
          <w:szCs w:val="20"/>
        </w:rPr>
        <w:t xml:space="preserve">, </w:t>
      </w:r>
      <w:r>
        <w:rPr>
          <w:rFonts w:ascii="Book Antiqua" w:hAnsi="Book Antiqua"/>
          <w:b/>
          <w:bCs/>
          <w:sz w:val="20"/>
          <w:szCs w:val="20"/>
        </w:rPr>
        <w:t>Mozilla DeepSpeech</w:t>
      </w:r>
      <w:r>
        <w:rPr>
          <w:rFonts w:ascii="Book Antiqua" w:hAnsi="Book Antiqua"/>
          <w:sz w:val="20"/>
          <w:szCs w:val="20"/>
        </w:rPr>
        <w:t xml:space="preserve">, </w:t>
      </w:r>
      <w:r>
        <w:rPr>
          <w:rFonts w:ascii="Book Antiqua" w:hAnsi="Book Antiqua"/>
          <w:b/>
          <w:bCs/>
          <w:sz w:val="20"/>
          <w:szCs w:val="20"/>
        </w:rPr>
        <w:t>AssemblyAI</w:t>
      </w:r>
      <w:r>
        <w:rPr>
          <w:rFonts w:ascii="Book Antiqua" w:hAnsi="Book Antiqua"/>
          <w:sz w:val="20"/>
          <w:szCs w:val="20"/>
        </w:rPr>
        <w:t>), and multimodal AI applications for improved user experience and accessibility.</w:t>
      </w:r>
    </w:p>
    <w:p w14:paraId="41B53C1C" w14:textId="77777777" w:rsidR="006C21BB" w:rsidRDefault="003E7EF3">
      <w:pPr>
        <w:numPr>
          <w:ilvl w:val="0"/>
          <w:numId w:val="1"/>
        </w:numPr>
        <w:spacing w:after="0" w:line="320" w:lineRule="atLeast"/>
        <w:ind w:left="284" w:hanging="284"/>
        <w:jc w:val="both"/>
        <w:rPr>
          <w:rFonts w:ascii="Book Antiqua" w:hAnsi="Book Antiqua"/>
          <w:sz w:val="20"/>
          <w:szCs w:val="20"/>
        </w:rPr>
      </w:pPr>
      <w:r>
        <w:rPr>
          <w:rFonts w:ascii="Book Antiqua" w:hAnsi="Book Antiqua"/>
          <w:sz w:val="20"/>
          <w:szCs w:val="20"/>
        </w:rPr>
        <w:t xml:space="preserve">Led CI/CD and MLOps initiatives with </w:t>
      </w:r>
      <w:r>
        <w:rPr>
          <w:rFonts w:ascii="Book Antiqua" w:hAnsi="Book Antiqua"/>
          <w:b/>
          <w:bCs/>
          <w:sz w:val="20"/>
          <w:szCs w:val="20"/>
        </w:rPr>
        <w:t>Git</w:t>
      </w:r>
      <w:r>
        <w:rPr>
          <w:rFonts w:ascii="Book Antiqua" w:hAnsi="Book Antiqua"/>
          <w:sz w:val="20"/>
          <w:szCs w:val="20"/>
        </w:rPr>
        <w:t xml:space="preserve">, </w:t>
      </w:r>
      <w:r>
        <w:rPr>
          <w:rFonts w:ascii="Book Antiqua" w:hAnsi="Book Antiqua"/>
          <w:b/>
          <w:bCs/>
          <w:sz w:val="20"/>
          <w:szCs w:val="20"/>
        </w:rPr>
        <w:t>GitHub Actions</w:t>
      </w:r>
      <w:r>
        <w:rPr>
          <w:rFonts w:ascii="Book Antiqua" w:hAnsi="Book Antiqua"/>
          <w:sz w:val="20"/>
          <w:szCs w:val="20"/>
        </w:rPr>
        <w:t xml:space="preserve">, </w:t>
      </w:r>
      <w:r>
        <w:rPr>
          <w:rFonts w:ascii="Book Antiqua" w:hAnsi="Book Antiqua"/>
          <w:b/>
          <w:bCs/>
          <w:sz w:val="20"/>
          <w:szCs w:val="20"/>
        </w:rPr>
        <w:t>CircleCI</w:t>
      </w:r>
      <w:r>
        <w:rPr>
          <w:rFonts w:ascii="Book Antiqua" w:hAnsi="Book Antiqua"/>
          <w:sz w:val="20"/>
          <w:szCs w:val="20"/>
        </w:rPr>
        <w:t xml:space="preserve">, </w:t>
      </w:r>
      <w:r>
        <w:rPr>
          <w:rFonts w:ascii="Book Antiqua" w:hAnsi="Book Antiqua"/>
          <w:b/>
          <w:bCs/>
          <w:sz w:val="20"/>
          <w:szCs w:val="20"/>
        </w:rPr>
        <w:t>Argo Workflows</w:t>
      </w:r>
      <w:r>
        <w:rPr>
          <w:rFonts w:ascii="Book Antiqua" w:hAnsi="Book Antiqua"/>
          <w:sz w:val="20"/>
          <w:szCs w:val="20"/>
        </w:rPr>
        <w:t xml:space="preserve">, </w:t>
      </w:r>
      <w:r>
        <w:rPr>
          <w:rFonts w:ascii="Book Antiqua" w:hAnsi="Book Antiqua"/>
          <w:b/>
          <w:bCs/>
          <w:sz w:val="20"/>
          <w:szCs w:val="20"/>
        </w:rPr>
        <w:t>DVC</w:t>
      </w:r>
      <w:r>
        <w:rPr>
          <w:rFonts w:ascii="Book Antiqua" w:hAnsi="Book Antiqua"/>
          <w:sz w:val="20"/>
          <w:szCs w:val="20"/>
        </w:rPr>
        <w:t xml:space="preserve">, and </w:t>
      </w:r>
      <w:r>
        <w:rPr>
          <w:rFonts w:ascii="Book Antiqua" w:hAnsi="Book Antiqua"/>
          <w:b/>
          <w:bCs/>
          <w:sz w:val="20"/>
          <w:szCs w:val="20"/>
        </w:rPr>
        <w:t>MLflow</w:t>
      </w:r>
      <w:r>
        <w:rPr>
          <w:rFonts w:ascii="Book Antiqua" w:hAnsi="Book Antiqua"/>
          <w:sz w:val="20"/>
          <w:szCs w:val="20"/>
        </w:rPr>
        <w:t>, ensuring reproducibility, model versioning, and rapid deployment of generative AI solutions across cloud and hybrid environments.</w:t>
      </w:r>
    </w:p>
    <w:p w14:paraId="60CFDE57" w14:textId="77777777" w:rsidR="006C21BB" w:rsidRDefault="003E7EF3">
      <w:pPr>
        <w:spacing w:before="120" w:after="120" w:line="320" w:lineRule="atLeast"/>
        <w:jc w:val="center"/>
        <w:rPr>
          <w:rFonts w:ascii="Book Antiqua" w:hAnsi="Book Antiqua"/>
          <w:b/>
          <w:bCs/>
          <w:sz w:val="26"/>
          <w:szCs w:val="26"/>
        </w:rPr>
      </w:pPr>
      <w:r>
        <w:rPr>
          <w:rFonts w:ascii="Book Antiqua" w:hAnsi="Book Antiqua"/>
          <w:b/>
          <w:bCs/>
          <w:noProof/>
          <w:sz w:val="28"/>
          <w:szCs w:val="28"/>
        </w:rPr>
        <mc:AlternateContent>
          <mc:Choice Requires="wpg">
            <w:drawing>
              <wp:anchor distT="0" distB="0" distL="114300" distR="114300" simplePos="0" relativeHeight="251664384" behindDoc="0" locked="0" layoutInCell="1" allowOverlap="1" wp14:anchorId="7D22B86B" wp14:editId="3809CD71">
                <wp:simplePos x="0" y="0"/>
                <wp:positionH relativeFrom="column">
                  <wp:posOffset>0</wp:posOffset>
                </wp:positionH>
                <wp:positionV relativeFrom="paragraph">
                  <wp:posOffset>60325</wp:posOffset>
                </wp:positionV>
                <wp:extent cx="6973570" cy="228600"/>
                <wp:effectExtent l="0" t="0" r="36830" b="19050"/>
                <wp:wrapNone/>
                <wp:docPr id="1486884904" name="Group 3"/>
                <wp:cNvGraphicFramePr/>
                <a:graphic xmlns:a="http://schemas.openxmlformats.org/drawingml/2006/main">
                  <a:graphicData uri="http://schemas.microsoft.com/office/word/2010/wordprocessingGroup">
                    <wpg:wgp>
                      <wpg:cNvGrpSpPr/>
                      <wpg:grpSpPr>
                        <a:xfrm>
                          <a:off x="0" y="0"/>
                          <a:ext cx="6973570" cy="228600"/>
                          <a:chOff x="0" y="0"/>
                          <a:chExt cx="6973570" cy="228600"/>
                        </a:xfrm>
                      </wpg:grpSpPr>
                      <wps:wsp>
                        <wps:cNvPr id="1060226684" name="Straight Connector 2"/>
                        <wps:cNvCnPr/>
                        <wps:spPr>
                          <a:xfrm>
                            <a:off x="0" y="0"/>
                            <a:ext cx="6973570"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1525774618" name="Straight Connector 2"/>
                        <wps:cNvCnPr/>
                        <wps:spPr>
                          <a:xfrm>
                            <a:off x="0" y="228600"/>
                            <a:ext cx="6973570"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3" o:spid="_x0000_s1026" o:spt="203" style="position:absolute;left:0pt;margin-left:0pt;margin-top:4.75pt;height:18pt;width:549.1pt;z-index:251664384;mso-width-relative:page;mso-height-relative:page;" coordsize="6973570,228600" o:gfxdata="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4KjEitcAAAAGAQAADwAAAAAAAAABACAAAAAiAAAAZHJzL2Rvd25y&#10;ZXYueG1sUEsBAhQAFAAAAAgAh07iQIp6BfxxAgAATAcAAA4AAAAAAAAAAQAgAAAAJgEAAGRycy9l&#10;Mm9Eb2MueG1sUEsFBgAAAAAGAAYAWQEAAAkGAAAAAA==&#10;">
                <o:lock v:ext="edit" aspectratio="f"/>
                <v:line id="Straight Connector 2" o:spid="_x0000_s1026" o:spt="20" style="position:absolute;left:0;top:0;height:0;width:6973570;" filled="f" stroked="t" coordsize="21600,21600" o:gfxdata="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QDzm&#10;wAAAAOMAAAAPAAAAAAAAAAEAIAAAACIAAABkcnMvZG93bnJldi54bWxQSwECFAAUAAAACACHTuJA&#10;My8FnjsAAAA5AAAAEAAAAAAAAAABACAAAAAPAQAAZHJzL3NoYXBleG1sLnhtbFBLBQYAAAAABgAG&#10;AFsBAAC5AwAAAAA=&#10;">
                  <v:fill on="f" focussize="0,0"/>
                  <v:stroke weight="1pt" color="#595959 [2109]" miterlimit="8" joinstyle="miter"/>
                  <v:imagedata o:title=""/>
                  <o:lock v:ext="edit" aspectratio="f"/>
                </v:line>
                <v:line id="Straight Connector 2" o:spid="_x0000_s1026" o:spt="20" style="position:absolute;left:0;top:228600;height:0;width:6973570;" filled="f" stroked="t" coordsize="21600,21600" o:gfxdata="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jvKZMQAAADjAAAADwAAAAAAAAABACAAAAAiAAAAZHJzL2Rvd25yZXYueG1sUEsBAhQAFAAAAAgA&#10;h07iQDMvBZ47AAAAOQAAABAAAAAAAAAAAQAgAAAAEwEAAGRycy9zaGFwZXhtbC54bWxQSwUGAAAA&#10;AAYABgBbAQAAvQMAAAAA&#10;">
                  <v:fill on="f" focussize="0,0"/>
                  <v:stroke weight="1pt" color="#595959 [2109]" miterlimit="8" joinstyle="miter"/>
                  <v:imagedata o:title=""/>
                  <o:lock v:ext="edit" aspectratio="f"/>
                </v:line>
              </v:group>
            </w:pict>
          </mc:Fallback>
        </mc:AlternateContent>
      </w:r>
      <w:r>
        <w:rPr>
          <w:rFonts w:ascii="Book Antiqua" w:hAnsi="Book Antiqua"/>
          <w:b/>
          <w:bCs/>
          <w:sz w:val="26"/>
          <w:szCs w:val="26"/>
        </w:rPr>
        <w:t>Technical Skills</w:t>
      </w:r>
    </w:p>
    <w:p w14:paraId="2191A1E0" w14:textId="77777777" w:rsidR="006C21BB" w:rsidRDefault="003E7EF3">
      <w:pPr>
        <w:pStyle w:val="ListParagraph"/>
        <w:numPr>
          <w:ilvl w:val="0"/>
          <w:numId w:val="2"/>
        </w:numPr>
        <w:spacing w:after="0" w:line="320" w:lineRule="atLeast"/>
        <w:ind w:left="284" w:hanging="284"/>
        <w:jc w:val="both"/>
        <w:rPr>
          <w:rFonts w:ascii="Book Antiqua" w:hAnsi="Book Antiqua"/>
          <w:sz w:val="20"/>
          <w:szCs w:val="20"/>
        </w:rPr>
      </w:pPr>
      <w:r>
        <w:rPr>
          <w:rFonts w:ascii="Book Antiqua" w:hAnsi="Book Antiqua"/>
          <w:b/>
          <w:bCs/>
          <w:sz w:val="20"/>
          <w:szCs w:val="20"/>
        </w:rPr>
        <w:t>Programming:</w:t>
      </w:r>
      <w:r>
        <w:rPr>
          <w:rFonts w:ascii="Book Antiqua" w:hAnsi="Book Antiqua"/>
          <w:sz w:val="20"/>
          <w:szCs w:val="20"/>
        </w:rPr>
        <w:t xml:space="preserve"> Python, R, Java, Scala, C++, SQL, Julia</w:t>
      </w:r>
    </w:p>
    <w:p w14:paraId="6AFBC1EC" w14:textId="77777777" w:rsidR="006C21BB" w:rsidRDefault="003E7EF3">
      <w:pPr>
        <w:pStyle w:val="ListParagraph"/>
        <w:numPr>
          <w:ilvl w:val="0"/>
          <w:numId w:val="2"/>
        </w:numPr>
        <w:spacing w:after="0" w:line="320" w:lineRule="atLeast"/>
        <w:ind w:left="284" w:hanging="284"/>
        <w:jc w:val="both"/>
        <w:rPr>
          <w:rFonts w:ascii="Book Antiqua" w:hAnsi="Book Antiqua"/>
          <w:sz w:val="20"/>
          <w:szCs w:val="20"/>
        </w:rPr>
      </w:pPr>
      <w:r>
        <w:rPr>
          <w:rFonts w:ascii="Book Antiqua" w:hAnsi="Book Antiqua"/>
          <w:b/>
          <w:bCs/>
          <w:sz w:val="20"/>
          <w:szCs w:val="20"/>
        </w:rPr>
        <w:t>ML/DL Frameworks:</w:t>
      </w:r>
      <w:r>
        <w:rPr>
          <w:rFonts w:ascii="Book Antiqua" w:hAnsi="Book Antiqua"/>
          <w:sz w:val="20"/>
          <w:szCs w:val="20"/>
        </w:rPr>
        <w:t xml:space="preserve"> TensorFlow, PyTorch, Keras, Hugging Face Transformers, Scikit-learn, XGBoost, LightGBM, OpenCV, JAX</w:t>
      </w:r>
    </w:p>
    <w:p w14:paraId="574B79BD" w14:textId="77777777" w:rsidR="006C21BB" w:rsidRDefault="003E7EF3">
      <w:pPr>
        <w:pStyle w:val="ListParagraph"/>
        <w:numPr>
          <w:ilvl w:val="0"/>
          <w:numId w:val="2"/>
        </w:numPr>
        <w:spacing w:after="0" w:line="320" w:lineRule="atLeast"/>
        <w:ind w:left="284" w:hanging="284"/>
        <w:jc w:val="both"/>
        <w:rPr>
          <w:rFonts w:ascii="Book Antiqua" w:hAnsi="Book Antiqua"/>
          <w:sz w:val="20"/>
          <w:szCs w:val="20"/>
        </w:rPr>
      </w:pPr>
      <w:r>
        <w:rPr>
          <w:rFonts w:ascii="Book Antiqua" w:hAnsi="Book Antiqua"/>
          <w:b/>
          <w:bCs/>
          <w:sz w:val="20"/>
          <w:szCs w:val="20"/>
        </w:rPr>
        <w:t>Generative AI &amp; Models:</w:t>
      </w:r>
      <w:r>
        <w:rPr>
          <w:rFonts w:ascii="Book Antiqua" w:hAnsi="Book Antiqua"/>
          <w:sz w:val="20"/>
          <w:szCs w:val="20"/>
        </w:rPr>
        <w:t xml:space="preserve"> LLMs (GPT, BERT, T5), GANs, VAEs, Diffusion Models, RAG, Whisper, Stable Diffusion</w:t>
      </w:r>
    </w:p>
    <w:p w14:paraId="058A1D02" w14:textId="77777777" w:rsidR="006C21BB" w:rsidRDefault="003E7EF3">
      <w:pPr>
        <w:pStyle w:val="ListParagraph"/>
        <w:numPr>
          <w:ilvl w:val="0"/>
          <w:numId w:val="2"/>
        </w:numPr>
        <w:spacing w:after="0" w:line="320" w:lineRule="atLeast"/>
        <w:ind w:left="284" w:hanging="284"/>
        <w:jc w:val="both"/>
        <w:rPr>
          <w:rFonts w:ascii="Book Antiqua" w:hAnsi="Book Antiqua"/>
          <w:sz w:val="20"/>
          <w:szCs w:val="20"/>
        </w:rPr>
      </w:pPr>
      <w:r>
        <w:rPr>
          <w:rFonts w:ascii="Book Antiqua" w:hAnsi="Book Antiqua"/>
          <w:b/>
          <w:bCs/>
          <w:sz w:val="20"/>
          <w:szCs w:val="20"/>
        </w:rPr>
        <w:t>Big Data &amp; Cloud:</w:t>
      </w:r>
      <w:r>
        <w:rPr>
          <w:rFonts w:ascii="Book Antiqua" w:hAnsi="Book Antiqua"/>
          <w:sz w:val="20"/>
          <w:szCs w:val="20"/>
        </w:rPr>
        <w:t xml:space="preserve"> Hadoop, Spark, Kafka, Hive, AWS (SageMaker, Lambda), GCP (Vertex AI), Azure ML</w:t>
      </w:r>
    </w:p>
    <w:p w14:paraId="1E8784EF" w14:textId="77777777" w:rsidR="006C21BB" w:rsidRDefault="003E7EF3">
      <w:pPr>
        <w:pStyle w:val="ListParagraph"/>
        <w:numPr>
          <w:ilvl w:val="0"/>
          <w:numId w:val="2"/>
        </w:numPr>
        <w:spacing w:after="0" w:line="320" w:lineRule="atLeast"/>
        <w:ind w:left="284" w:hanging="284"/>
        <w:jc w:val="both"/>
        <w:rPr>
          <w:rFonts w:ascii="Book Antiqua" w:hAnsi="Book Antiqua"/>
          <w:sz w:val="20"/>
          <w:szCs w:val="20"/>
        </w:rPr>
      </w:pPr>
      <w:r>
        <w:rPr>
          <w:rFonts w:ascii="Book Antiqua" w:hAnsi="Book Antiqua"/>
          <w:b/>
          <w:bCs/>
          <w:sz w:val="20"/>
          <w:szCs w:val="20"/>
        </w:rPr>
        <w:t>Data &amp; NLP Tools:</w:t>
      </w:r>
      <w:r>
        <w:rPr>
          <w:rFonts w:ascii="Book Antiqua" w:hAnsi="Book Antiqua"/>
          <w:sz w:val="20"/>
          <w:szCs w:val="20"/>
        </w:rPr>
        <w:t xml:space="preserve"> Pandas, NumPy, Dask, NLTK, Spacy, Matplotlib, Seaborn</w:t>
      </w:r>
    </w:p>
    <w:p w14:paraId="500388EF" w14:textId="77777777" w:rsidR="006C21BB" w:rsidRDefault="003E7EF3">
      <w:pPr>
        <w:pStyle w:val="ListParagraph"/>
        <w:numPr>
          <w:ilvl w:val="0"/>
          <w:numId w:val="2"/>
        </w:numPr>
        <w:spacing w:after="0" w:line="320" w:lineRule="atLeast"/>
        <w:ind w:left="284" w:hanging="284"/>
        <w:jc w:val="both"/>
        <w:rPr>
          <w:rFonts w:ascii="Book Antiqua" w:hAnsi="Book Antiqua"/>
          <w:sz w:val="20"/>
          <w:szCs w:val="20"/>
        </w:rPr>
      </w:pPr>
      <w:r>
        <w:rPr>
          <w:rFonts w:ascii="Book Antiqua" w:hAnsi="Book Antiqua"/>
          <w:b/>
          <w:bCs/>
          <w:sz w:val="20"/>
          <w:szCs w:val="20"/>
        </w:rPr>
        <w:t>Databases:</w:t>
      </w:r>
      <w:r>
        <w:rPr>
          <w:rFonts w:ascii="Book Antiqua" w:hAnsi="Book Antiqua"/>
          <w:sz w:val="20"/>
          <w:szCs w:val="20"/>
        </w:rPr>
        <w:t xml:space="preserve"> MySQL, PostgreSQL, MongoDB, Cassandra, DynamoDB, Neo4j</w:t>
      </w:r>
    </w:p>
    <w:p w14:paraId="32A916EF" w14:textId="77777777" w:rsidR="006C21BB" w:rsidRDefault="003E7EF3">
      <w:pPr>
        <w:pStyle w:val="ListParagraph"/>
        <w:numPr>
          <w:ilvl w:val="0"/>
          <w:numId w:val="2"/>
        </w:numPr>
        <w:spacing w:after="0" w:line="320" w:lineRule="atLeast"/>
        <w:ind w:left="284" w:hanging="284"/>
        <w:jc w:val="both"/>
        <w:rPr>
          <w:rFonts w:ascii="Book Antiqua" w:hAnsi="Book Antiqua"/>
          <w:sz w:val="20"/>
          <w:szCs w:val="20"/>
        </w:rPr>
      </w:pPr>
      <w:r>
        <w:rPr>
          <w:rFonts w:ascii="Book Antiqua" w:hAnsi="Book Antiqua"/>
          <w:b/>
          <w:bCs/>
          <w:sz w:val="20"/>
          <w:szCs w:val="20"/>
        </w:rPr>
        <w:t>MLOps &amp; Deployment:</w:t>
      </w:r>
      <w:r>
        <w:rPr>
          <w:rFonts w:ascii="Book Antiqua" w:hAnsi="Book Antiqua"/>
          <w:sz w:val="20"/>
          <w:szCs w:val="20"/>
        </w:rPr>
        <w:t xml:space="preserve"> Docker, Kubernetes, Terraform, MLflow, Airflow, Flask, FastAPI, Streamlit</w:t>
      </w:r>
    </w:p>
    <w:p w14:paraId="1BE1AE10" w14:textId="77777777" w:rsidR="006C21BB" w:rsidRDefault="003E7EF3">
      <w:pPr>
        <w:pStyle w:val="ListParagraph"/>
        <w:numPr>
          <w:ilvl w:val="0"/>
          <w:numId w:val="2"/>
        </w:numPr>
        <w:spacing w:after="0" w:line="320" w:lineRule="atLeast"/>
        <w:ind w:left="284" w:hanging="284"/>
        <w:jc w:val="both"/>
        <w:rPr>
          <w:rFonts w:ascii="Book Antiqua" w:hAnsi="Book Antiqua"/>
          <w:sz w:val="20"/>
          <w:szCs w:val="20"/>
        </w:rPr>
      </w:pPr>
      <w:r>
        <w:rPr>
          <w:rFonts w:ascii="Book Antiqua" w:hAnsi="Book Antiqua"/>
          <w:b/>
          <w:bCs/>
          <w:sz w:val="20"/>
          <w:szCs w:val="20"/>
        </w:rPr>
        <w:t>Visualization &amp; AutoML:</w:t>
      </w:r>
      <w:r>
        <w:rPr>
          <w:rFonts w:ascii="Book Antiqua" w:hAnsi="Book Antiqua"/>
          <w:sz w:val="20"/>
          <w:szCs w:val="20"/>
        </w:rPr>
        <w:t xml:space="preserve"> Tableau, Power BI, Plotly, Google AutoML, H2O AutoML</w:t>
      </w:r>
    </w:p>
    <w:p w14:paraId="3BDF4A1E" w14:textId="77777777" w:rsidR="006C21BB" w:rsidRDefault="003E7EF3">
      <w:pPr>
        <w:pStyle w:val="ListParagraph"/>
        <w:numPr>
          <w:ilvl w:val="0"/>
          <w:numId w:val="2"/>
        </w:numPr>
        <w:spacing w:after="0" w:line="320" w:lineRule="atLeast"/>
        <w:ind w:left="284" w:hanging="284"/>
        <w:jc w:val="both"/>
        <w:rPr>
          <w:rFonts w:ascii="Book Antiqua" w:hAnsi="Book Antiqua"/>
          <w:sz w:val="20"/>
          <w:szCs w:val="20"/>
        </w:rPr>
      </w:pPr>
      <w:r>
        <w:rPr>
          <w:rFonts w:ascii="Book Antiqua" w:hAnsi="Book Antiqua"/>
          <w:b/>
          <w:bCs/>
          <w:sz w:val="20"/>
          <w:szCs w:val="20"/>
        </w:rPr>
        <w:t>Explainable AI:</w:t>
      </w:r>
      <w:r>
        <w:rPr>
          <w:rFonts w:ascii="Book Antiqua" w:hAnsi="Book Antiqua"/>
          <w:sz w:val="20"/>
          <w:szCs w:val="20"/>
        </w:rPr>
        <w:t xml:space="preserve"> SHAP, LIME, Fairlearn</w:t>
      </w:r>
    </w:p>
    <w:p w14:paraId="002B447B" w14:textId="77777777" w:rsidR="006C21BB" w:rsidRDefault="003E7EF3">
      <w:pPr>
        <w:pStyle w:val="ListParagraph"/>
        <w:numPr>
          <w:ilvl w:val="0"/>
          <w:numId w:val="2"/>
        </w:numPr>
        <w:spacing w:after="0" w:line="320" w:lineRule="atLeast"/>
        <w:ind w:left="284" w:hanging="284"/>
        <w:jc w:val="both"/>
        <w:rPr>
          <w:rFonts w:ascii="Book Antiqua" w:hAnsi="Book Antiqua"/>
          <w:sz w:val="20"/>
          <w:szCs w:val="20"/>
        </w:rPr>
      </w:pPr>
      <w:r>
        <w:rPr>
          <w:rFonts w:ascii="Book Antiqua" w:hAnsi="Book Antiqua"/>
          <w:b/>
          <w:bCs/>
          <w:sz w:val="20"/>
          <w:szCs w:val="20"/>
        </w:rPr>
        <w:t>Edge AI:</w:t>
      </w:r>
      <w:r>
        <w:rPr>
          <w:rFonts w:ascii="Book Antiqua" w:hAnsi="Book Antiqua"/>
          <w:sz w:val="20"/>
          <w:szCs w:val="20"/>
        </w:rPr>
        <w:t xml:space="preserve"> TensorFlow Lite, ONNX Runtime, NVIDIA Jetson</w:t>
      </w:r>
    </w:p>
    <w:p w14:paraId="16EEE586" w14:textId="77777777" w:rsidR="006C21BB" w:rsidRDefault="003E7EF3">
      <w:pPr>
        <w:spacing w:before="120" w:after="120" w:line="320" w:lineRule="atLeast"/>
        <w:jc w:val="center"/>
        <w:rPr>
          <w:rFonts w:ascii="Book Antiqua" w:hAnsi="Book Antiqua"/>
          <w:b/>
          <w:bCs/>
          <w:sz w:val="26"/>
          <w:szCs w:val="26"/>
        </w:rPr>
      </w:pPr>
      <w:r>
        <w:rPr>
          <w:noProof/>
          <w:sz w:val="28"/>
          <w:szCs w:val="28"/>
        </w:rPr>
        <mc:AlternateContent>
          <mc:Choice Requires="wpg">
            <w:drawing>
              <wp:anchor distT="0" distB="0" distL="114300" distR="114300" simplePos="0" relativeHeight="251665408" behindDoc="0" locked="0" layoutInCell="1" allowOverlap="1" wp14:anchorId="6B1B4988" wp14:editId="10E0CC50">
                <wp:simplePos x="0" y="0"/>
                <wp:positionH relativeFrom="column">
                  <wp:posOffset>0</wp:posOffset>
                </wp:positionH>
                <wp:positionV relativeFrom="paragraph">
                  <wp:posOffset>60325</wp:posOffset>
                </wp:positionV>
                <wp:extent cx="6973570" cy="228600"/>
                <wp:effectExtent l="0" t="0" r="36830" b="19050"/>
                <wp:wrapNone/>
                <wp:docPr id="2004235594" name="Group 3"/>
                <wp:cNvGraphicFramePr/>
                <a:graphic xmlns:a="http://schemas.openxmlformats.org/drawingml/2006/main">
                  <a:graphicData uri="http://schemas.microsoft.com/office/word/2010/wordprocessingGroup">
                    <wpg:wgp>
                      <wpg:cNvGrpSpPr/>
                      <wpg:grpSpPr>
                        <a:xfrm>
                          <a:off x="0" y="0"/>
                          <a:ext cx="6973570" cy="228600"/>
                          <a:chOff x="0" y="0"/>
                          <a:chExt cx="6973570" cy="228600"/>
                        </a:xfrm>
                      </wpg:grpSpPr>
                      <wps:wsp>
                        <wps:cNvPr id="279852893" name="Straight Connector 2"/>
                        <wps:cNvCnPr/>
                        <wps:spPr>
                          <a:xfrm>
                            <a:off x="0" y="0"/>
                            <a:ext cx="6973570"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2076158343" name="Straight Connector 2"/>
                        <wps:cNvCnPr/>
                        <wps:spPr>
                          <a:xfrm>
                            <a:off x="0" y="228600"/>
                            <a:ext cx="6973570"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3" o:spid="_x0000_s1026" o:spt="203" style="position:absolute;left:0pt;margin-left:0pt;margin-top:4.75pt;height:18pt;width:549.1pt;z-index:251665408;mso-width-relative:page;mso-height-relative:page;" coordsize="6973570,228600" o:gfxdata="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gqMSK1wAAAAYBAAAPAAAAAAAAAAEAIAAAACIAAABkcnMvZG93bnJldi54&#10;bWxQSwECFAAUAAAACACHTuJABEcnFm0CAABLBwAADgAAAAAAAAABACAAAAAmAQAAZHJzL2Uyb0Rv&#10;Yy54bWxQSwUGAAAAAAYABgBZAQAABQYAAAAA&#10;">
                <o:lock v:ext="edit" aspectratio="f"/>
                <v:line id="Straight Connector 2" o:spid="_x0000_s1026" o:spt="20" style="position:absolute;left:0;top:0;height:0;width:6973570;" filled="f" stroked="t" coordsize="21600,21600" o:gfxdata="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S9FJwwAAAOIAAAAPAAAAAAAAAAEAIAAAACIAAABkcnMvZG93bnJldi54bWxQSwECFAAUAAAACACH&#10;TuJAMy8FnjsAAAA5AAAAEAAAAAAAAAABACAAAAASAQAAZHJzL3NoYXBleG1sLnhtbFBLBQYAAAAA&#10;BgAGAFsBAAC8AwAAAAA=&#10;">
                  <v:fill on="f" focussize="0,0"/>
                  <v:stroke weight="1pt" color="#595959 [2109]" miterlimit="8" joinstyle="miter"/>
                  <v:imagedata o:title=""/>
                  <o:lock v:ext="edit" aspectratio="f"/>
                </v:line>
                <v:line id="Straight Connector 2" o:spid="_x0000_s1026" o:spt="20" style="position:absolute;left:0;top:228600;height:0;width:6973570;" filled="f" stroked="t" coordsize="21600,21600" o:gfxdata="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XstbcQAAADjAAAADwAAAAAAAAABACAAAAAiAAAAZHJzL2Rvd25yZXYueG1sUEsBAhQAFAAAAAgA&#10;h07iQDMvBZ47AAAAOQAAABAAAAAAAAAAAQAgAAAAEwEAAGRycy9zaGFwZXhtbC54bWxQSwUGAAAA&#10;AAYABgBbAQAAvQMAAAAA&#10;">
                  <v:fill on="f" focussize="0,0"/>
                  <v:stroke weight="1pt" color="#595959 [2109]" miterlimit="8" joinstyle="miter"/>
                  <v:imagedata o:title=""/>
                  <o:lock v:ext="edit" aspectratio="f"/>
                </v:line>
              </v:group>
            </w:pict>
          </mc:Fallback>
        </mc:AlternateContent>
      </w:r>
      <w:r>
        <w:rPr>
          <w:rFonts w:ascii="Book Antiqua" w:hAnsi="Book Antiqua"/>
          <w:b/>
          <w:bCs/>
          <w:sz w:val="26"/>
          <w:szCs w:val="26"/>
        </w:rPr>
        <w:t>Work Experience</w:t>
      </w:r>
    </w:p>
    <w:p w14:paraId="65E7FA0E" w14:textId="4811103C" w:rsidR="006C21BB" w:rsidRDefault="003E7EF3">
      <w:pPr>
        <w:spacing w:before="120" w:after="0" w:line="320" w:lineRule="atLeast"/>
        <w:jc w:val="both"/>
        <w:rPr>
          <w:rFonts w:ascii="Book Antiqua" w:hAnsi="Book Antiqua"/>
          <w:b/>
          <w:bCs/>
        </w:rPr>
      </w:pPr>
      <w:r>
        <w:rPr>
          <w:rFonts w:ascii="Book Antiqua" w:hAnsi="Book Antiqua"/>
          <w:b/>
          <w:bCs/>
        </w:rPr>
        <w:t>Client:</w:t>
      </w:r>
      <w:r w:rsidR="00D107BD">
        <w:rPr>
          <w:rFonts w:ascii="Book Antiqua" w:hAnsi="Book Antiqua"/>
          <w:b/>
          <w:bCs/>
        </w:rPr>
        <w:t xml:space="preserve"> CVS Health</w:t>
      </w:r>
      <w:r>
        <w:rPr>
          <w:rFonts w:ascii="Book Antiqua" w:hAnsi="Book Antiqua"/>
          <w:b/>
          <w:bCs/>
        </w:rPr>
        <w:t xml:space="preserve">, </w:t>
      </w:r>
      <w:r w:rsidR="006B54C9">
        <w:rPr>
          <w:rFonts w:ascii="Book Antiqua" w:hAnsi="Book Antiqua"/>
          <w:b/>
          <w:bCs/>
        </w:rPr>
        <w:t>Austin,</w:t>
      </w:r>
      <w:r>
        <w:rPr>
          <w:rFonts w:ascii="Book Antiqua" w:hAnsi="Book Antiqua"/>
          <w:b/>
          <w:bCs/>
        </w:rPr>
        <w:t xml:space="preserve"> Texas, USA </w:t>
      </w:r>
    </w:p>
    <w:p w14:paraId="0F70D206" w14:textId="6436BE1A" w:rsidR="006C21BB" w:rsidRDefault="003E7EF3">
      <w:pPr>
        <w:spacing w:after="0" w:line="320" w:lineRule="atLeast"/>
        <w:jc w:val="both"/>
        <w:rPr>
          <w:rFonts w:ascii="Book Antiqua" w:hAnsi="Book Antiqua"/>
          <w:b/>
          <w:bCs/>
        </w:rPr>
      </w:pPr>
      <w:r>
        <w:rPr>
          <w:rFonts w:ascii="Book Antiqua" w:hAnsi="Book Antiqua"/>
          <w:b/>
          <w:bCs/>
        </w:rPr>
        <w:t xml:space="preserve">Role: Generative Ai Engineer                                                                                                   </w:t>
      </w:r>
      <w:r w:rsidR="006B07B2">
        <w:rPr>
          <w:rFonts w:ascii="Book Antiqua" w:hAnsi="Book Antiqua"/>
          <w:b/>
          <w:bCs/>
        </w:rPr>
        <w:t>January</w:t>
      </w:r>
      <w:r>
        <w:rPr>
          <w:rFonts w:ascii="Book Antiqua" w:hAnsi="Book Antiqua"/>
          <w:b/>
          <w:bCs/>
        </w:rPr>
        <w:t xml:space="preserve"> 202</w:t>
      </w:r>
      <w:r w:rsidR="006B07B2">
        <w:rPr>
          <w:rFonts w:ascii="Book Antiqua" w:hAnsi="Book Antiqua"/>
          <w:b/>
          <w:bCs/>
        </w:rPr>
        <w:t xml:space="preserve">5 </w:t>
      </w:r>
      <w:r>
        <w:rPr>
          <w:rFonts w:ascii="Book Antiqua" w:hAnsi="Book Antiqua"/>
          <w:b/>
          <w:bCs/>
        </w:rPr>
        <w:t>- Current</w:t>
      </w:r>
    </w:p>
    <w:p w14:paraId="7635DB30" w14:textId="7E437D5A" w:rsidR="006C21BB" w:rsidRDefault="00AC71AB">
      <w:pPr>
        <w:spacing w:after="0" w:line="320" w:lineRule="atLeast"/>
        <w:jc w:val="both"/>
        <w:rPr>
          <w:rFonts w:ascii="Book Antiqua" w:hAnsi="Book Antiqua"/>
          <w:sz w:val="20"/>
          <w:szCs w:val="20"/>
        </w:rPr>
      </w:pPr>
      <w:r w:rsidRPr="00AC71AB">
        <w:rPr>
          <w:rFonts w:ascii="Book Antiqua" w:hAnsi="Book Antiqua"/>
          <w:sz w:val="20"/>
          <w:szCs w:val="20"/>
        </w:rPr>
        <w:lastRenderedPageBreak/>
        <w:t>CVS Health is a healthcare services organization delivering pharmacy, clinical, digital health, and benefits solutions across the United States. The company leverages advanced AI and Generative AI technologies to improve patient engagement, clinical decision support, operational efficiency, and intelligent automation across large-scale healthcare systems.</w:t>
      </w:r>
    </w:p>
    <w:p w14:paraId="0B26A452" w14:textId="77777777" w:rsidR="006C21BB" w:rsidRDefault="003E7EF3">
      <w:pPr>
        <w:spacing w:after="0" w:line="320" w:lineRule="atLeast"/>
        <w:jc w:val="both"/>
        <w:rPr>
          <w:rFonts w:ascii="Book Antiqua" w:hAnsi="Book Antiqua"/>
          <w:b/>
          <w:bCs/>
        </w:rPr>
      </w:pPr>
      <w:r>
        <w:rPr>
          <w:rFonts w:ascii="Book Antiqua" w:hAnsi="Book Antiqua"/>
          <w:b/>
          <w:bCs/>
        </w:rPr>
        <w:t>Responsibilities:</w:t>
      </w:r>
    </w:p>
    <w:p w14:paraId="585ECF41" w14:textId="5B96B1C9" w:rsidR="000C6178" w:rsidRPr="000C6178" w:rsidRDefault="000C6178" w:rsidP="000C6178">
      <w:pPr>
        <w:numPr>
          <w:ilvl w:val="0"/>
          <w:numId w:val="3"/>
        </w:numPr>
        <w:spacing w:after="0" w:line="320" w:lineRule="atLeast"/>
        <w:ind w:left="284" w:hanging="284"/>
        <w:jc w:val="both"/>
        <w:rPr>
          <w:rFonts w:ascii="Book Antiqua" w:hAnsi="Book Antiqua" w:cs="Segoe UI"/>
          <w:sz w:val="20"/>
          <w:szCs w:val="20"/>
          <w:lang w:val="en-US"/>
        </w:rPr>
      </w:pPr>
      <w:r w:rsidRPr="000C6178">
        <w:rPr>
          <w:rFonts w:ascii="Book Antiqua" w:hAnsi="Book Antiqua" w:cs="Segoe UI"/>
          <w:sz w:val="20"/>
          <w:szCs w:val="20"/>
          <w:lang w:val="en-US"/>
        </w:rPr>
        <w:t xml:space="preserve">Designed and implemented </w:t>
      </w:r>
      <w:r w:rsidRPr="000C6178">
        <w:rPr>
          <w:rFonts w:ascii="Book Antiqua" w:hAnsi="Book Antiqua" w:cs="Segoe UI"/>
          <w:b/>
          <w:bCs/>
          <w:sz w:val="20"/>
          <w:szCs w:val="20"/>
          <w:lang w:val="en-US"/>
        </w:rPr>
        <w:t>Generative AI solutions</w:t>
      </w:r>
      <w:r w:rsidRPr="000C6178">
        <w:rPr>
          <w:rFonts w:ascii="Book Antiqua" w:hAnsi="Book Antiqua" w:cs="Segoe UI"/>
          <w:sz w:val="20"/>
          <w:szCs w:val="20"/>
          <w:lang w:val="en-US"/>
        </w:rPr>
        <w:t xml:space="preserve"> to support healthcare workflows such as clinical document summarization, patient interaction automation, and internal knowledge assistance for pharmacy and care operations.</w:t>
      </w:r>
    </w:p>
    <w:p w14:paraId="4841E5F3" w14:textId="550E90A4" w:rsidR="000C6178" w:rsidRPr="000C6178" w:rsidRDefault="000C6178" w:rsidP="000C6178">
      <w:pPr>
        <w:numPr>
          <w:ilvl w:val="0"/>
          <w:numId w:val="3"/>
        </w:numPr>
        <w:spacing w:after="0" w:line="320" w:lineRule="atLeast"/>
        <w:ind w:left="284" w:hanging="284"/>
        <w:jc w:val="both"/>
        <w:rPr>
          <w:rFonts w:ascii="Book Antiqua" w:hAnsi="Book Antiqua" w:cs="Segoe UI"/>
          <w:sz w:val="20"/>
          <w:szCs w:val="20"/>
          <w:lang w:val="en-US"/>
        </w:rPr>
      </w:pPr>
      <w:r w:rsidRPr="000C6178">
        <w:rPr>
          <w:rFonts w:ascii="Book Antiqua" w:hAnsi="Book Antiqua" w:cs="Segoe UI"/>
          <w:sz w:val="20"/>
          <w:szCs w:val="20"/>
          <w:lang w:val="en-US"/>
        </w:rPr>
        <w:t xml:space="preserve">Developed and fine-tuned </w:t>
      </w:r>
      <w:r w:rsidRPr="000C6178">
        <w:rPr>
          <w:rFonts w:ascii="Book Antiqua" w:hAnsi="Book Antiqua" w:cs="Segoe UI"/>
          <w:b/>
          <w:bCs/>
          <w:sz w:val="20"/>
          <w:szCs w:val="20"/>
          <w:lang w:val="en-US"/>
        </w:rPr>
        <w:t>large language models (LLMs)</w:t>
      </w:r>
      <w:r w:rsidRPr="000C6178">
        <w:rPr>
          <w:rFonts w:ascii="Book Antiqua" w:hAnsi="Book Antiqua" w:cs="Segoe UI"/>
          <w:sz w:val="20"/>
          <w:szCs w:val="20"/>
          <w:lang w:val="en-US"/>
        </w:rPr>
        <w:t xml:space="preserve"> on healthcare-related datasets including clinical notes, insurance records, claims data, and operational documentation to generate accurate insights while adhering to compliance standards.</w:t>
      </w:r>
    </w:p>
    <w:p w14:paraId="231F865A" w14:textId="319E5C24" w:rsidR="000C6178" w:rsidRPr="000C6178" w:rsidRDefault="000C6178" w:rsidP="000C6178">
      <w:pPr>
        <w:numPr>
          <w:ilvl w:val="0"/>
          <w:numId w:val="3"/>
        </w:numPr>
        <w:spacing w:after="0" w:line="320" w:lineRule="atLeast"/>
        <w:ind w:left="284" w:hanging="284"/>
        <w:jc w:val="both"/>
        <w:rPr>
          <w:rFonts w:ascii="Book Antiqua" w:hAnsi="Book Antiqua" w:cs="Segoe UI"/>
          <w:sz w:val="20"/>
          <w:szCs w:val="20"/>
          <w:lang w:val="en-US"/>
        </w:rPr>
      </w:pPr>
      <w:r w:rsidRPr="000C6178">
        <w:rPr>
          <w:rFonts w:ascii="Book Antiqua" w:hAnsi="Book Antiqua" w:cs="Segoe UI"/>
          <w:sz w:val="20"/>
          <w:szCs w:val="20"/>
          <w:lang w:val="en-US"/>
        </w:rPr>
        <w:t xml:space="preserve">Built </w:t>
      </w:r>
      <w:r w:rsidRPr="000C6178">
        <w:rPr>
          <w:rFonts w:ascii="Book Antiqua" w:hAnsi="Book Antiqua" w:cs="Segoe UI"/>
          <w:b/>
          <w:bCs/>
          <w:sz w:val="20"/>
          <w:szCs w:val="20"/>
          <w:lang w:val="en-US"/>
        </w:rPr>
        <w:t>retrieval-augmented generation (RAG) pipelines</w:t>
      </w:r>
      <w:r w:rsidRPr="000C6178">
        <w:rPr>
          <w:rFonts w:ascii="Book Antiqua" w:hAnsi="Book Antiqua" w:cs="Segoe UI"/>
          <w:sz w:val="20"/>
          <w:szCs w:val="20"/>
          <w:lang w:val="en-US"/>
        </w:rPr>
        <w:t xml:space="preserve"> using vector databases and embedding models to enable contextual search and intelligent response generation across healthcare knowledge bases and policy documents.</w:t>
      </w:r>
    </w:p>
    <w:p w14:paraId="0B71F3D4" w14:textId="06BE3779" w:rsidR="000C6178" w:rsidRPr="000C6178" w:rsidRDefault="000C6178" w:rsidP="000C6178">
      <w:pPr>
        <w:numPr>
          <w:ilvl w:val="0"/>
          <w:numId w:val="3"/>
        </w:numPr>
        <w:spacing w:after="0" w:line="320" w:lineRule="atLeast"/>
        <w:ind w:left="284" w:hanging="284"/>
        <w:jc w:val="both"/>
        <w:rPr>
          <w:rFonts w:ascii="Book Antiqua" w:hAnsi="Book Antiqua" w:cs="Segoe UI"/>
          <w:sz w:val="20"/>
          <w:szCs w:val="20"/>
          <w:lang w:val="en-US"/>
        </w:rPr>
      </w:pPr>
      <w:r w:rsidRPr="000C6178">
        <w:rPr>
          <w:rFonts w:ascii="Book Antiqua" w:hAnsi="Book Antiqua" w:cs="Segoe UI"/>
          <w:sz w:val="20"/>
          <w:szCs w:val="20"/>
          <w:lang w:val="en-US"/>
        </w:rPr>
        <w:t xml:space="preserve">Engineered </w:t>
      </w:r>
      <w:r w:rsidRPr="000C6178">
        <w:rPr>
          <w:rFonts w:ascii="Book Antiqua" w:hAnsi="Book Antiqua" w:cs="Segoe UI"/>
          <w:b/>
          <w:bCs/>
          <w:sz w:val="20"/>
          <w:szCs w:val="20"/>
          <w:lang w:val="en-US"/>
        </w:rPr>
        <w:t>end-to-end AI pipelines</w:t>
      </w:r>
      <w:r w:rsidRPr="000C6178">
        <w:rPr>
          <w:rFonts w:ascii="Book Antiqua" w:hAnsi="Book Antiqua" w:cs="Segoe UI"/>
          <w:sz w:val="20"/>
          <w:szCs w:val="20"/>
          <w:lang w:val="en-US"/>
        </w:rPr>
        <w:t xml:space="preserve"> using Python and deep learning frameworks, ensuring scalable model training, evaluation, and deployment across cloud-based environments.</w:t>
      </w:r>
    </w:p>
    <w:p w14:paraId="2DA3CA48" w14:textId="57243F73" w:rsidR="000C6178" w:rsidRPr="000C6178" w:rsidRDefault="000C6178" w:rsidP="000C6178">
      <w:pPr>
        <w:numPr>
          <w:ilvl w:val="0"/>
          <w:numId w:val="3"/>
        </w:numPr>
        <w:spacing w:after="0" w:line="320" w:lineRule="atLeast"/>
        <w:ind w:left="284" w:hanging="284"/>
        <w:jc w:val="both"/>
        <w:rPr>
          <w:rFonts w:ascii="Book Antiqua" w:hAnsi="Book Antiqua" w:cs="Segoe UI"/>
          <w:sz w:val="20"/>
          <w:szCs w:val="20"/>
          <w:lang w:val="en-US"/>
        </w:rPr>
      </w:pPr>
      <w:r w:rsidRPr="000C6178">
        <w:rPr>
          <w:rFonts w:ascii="Book Antiqua" w:hAnsi="Book Antiqua" w:cs="Segoe UI"/>
          <w:sz w:val="20"/>
          <w:szCs w:val="20"/>
          <w:lang w:val="en-US"/>
        </w:rPr>
        <w:t xml:space="preserve">Integrated Generative AI models into </w:t>
      </w:r>
      <w:r w:rsidRPr="000C6178">
        <w:rPr>
          <w:rFonts w:ascii="Book Antiqua" w:hAnsi="Book Antiqua" w:cs="Segoe UI"/>
          <w:b/>
          <w:bCs/>
          <w:sz w:val="20"/>
          <w:szCs w:val="20"/>
          <w:lang w:val="en-US"/>
        </w:rPr>
        <w:t>API-driven microservices</w:t>
      </w:r>
      <w:r w:rsidRPr="000C6178">
        <w:rPr>
          <w:rFonts w:ascii="Book Antiqua" w:hAnsi="Book Antiqua" w:cs="Segoe UI"/>
          <w:sz w:val="20"/>
          <w:szCs w:val="20"/>
          <w:lang w:val="en-US"/>
        </w:rPr>
        <w:t>, enabling real-time inference for patient support tools, care coordination platforms, and internal analytics applications.</w:t>
      </w:r>
    </w:p>
    <w:p w14:paraId="7F9403D2" w14:textId="12B9C3FF" w:rsidR="000C6178" w:rsidRPr="000C6178" w:rsidRDefault="000C6178" w:rsidP="000C6178">
      <w:pPr>
        <w:numPr>
          <w:ilvl w:val="0"/>
          <w:numId w:val="3"/>
        </w:numPr>
        <w:spacing w:after="0" w:line="320" w:lineRule="atLeast"/>
        <w:ind w:left="284" w:hanging="284"/>
        <w:jc w:val="both"/>
        <w:rPr>
          <w:rFonts w:ascii="Book Antiqua" w:hAnsi="Book Antiqua" w:cs="Segoe UI"/>
          <w:sz w:val="20"/>
          <w:szCs w:val="20"/>
          <w:lang w:val="en-US"/>
        </w:rPr>
      </w:pPr>
      <w:r w:rsidRPr="000C6178">
        <w:rPr>
          <w:rFonts w:ascii="Book Antiqua" w:hAnsi="Book Antiqua" w:cs="Segoe UI"/>
          <w:sz w:val="20"/>
          <w:szCs w:val="20"/>
          <w:lang w:val="en-US"/>
        </w:rPr>
        <w:t xml:space="preserve">Implemented </w:t>
      </w:r>
      <w:r w:rsidRPr="000C6178">
        <w:rPr>
          <w:rFonts w:ascii="Book Antiqua" w:hAnsi="Book Antiqua" w:cs="Segoe UI"/>
          <w:b/>
          <w:bCs/>
          <w:sz w:val="20"/>
          <w:szCs w:val="20"/>
          <w:lang w:val="en-US"/>
        </w:rPr>
        <w:t>model monitoring, versioning, and governance frameworks</w:t>
      </w:r>
      <w:r w:rsidRPr="000C6178">
        <w:rPr>
          <w:rFonts w:ascii="Book Antiqua" w:hAnsi="Book Antiqua" w:cs="Segoe UI"/>
          <w:sz w:val="20"/>
          <w:szCs w:val="20"/>
          <w:lang w:val="en-US"/>
        </w:rPr>
        <w:t xml:space="preserve"> to track performance, ensure data integrity, and support responsible AI usage in regulated healthcare environments.</w:t>
      </w:r>
    </w:p>
    <w:p w14:paraId="6C637D0E" w14:textId="582649FF" w:rsidR="000C6178" w:rsidRPr="000C6178" w:rsidRDefault="000C6178" w:rsidP="000C6178">
      <w:pPr>
        <w:numPr>
          <w:ilvl w:val="0"/>
          <w:numId w:val="3"/>
        </w:numPr>
        <w:spacing w:after="0" w:line="320" w:lineRule="atLeast"/>
        <w:ind w:left="284" w:hanging="284"/>
        <w:jc w:val="both"/>
        <w:rPr>
          <w:rFonts w:ascii="Book Antiqua" w:hAnsi="Book Antiqua" w:cs="Segoe UI"/>
          <w:sz w:val="20"/>
          <w:szCs w:val="20"/>
          <w:lang w:val="en-US"/>
        </w:rPr>
      </w:pPr>
      <w:r w:rsidRPr="000C6178">
        <w:rPr>
          <w:rFonts w:ascii="Book Antiqua" w:hAnsi="Book Antiqua" w:cs="Segoe UI"/>
          <w:sz w:val="20"/>
          <w:szCs w:val="20"/>
          <w:lang w:val="en-US"/>
        </w:rPr>
        <w:t xml:space="preserve">Collaborated with clinicians, data scientists, product managers, and compliance teams to </w:t>
      </w:r>
      <w:r w:rsidRPr="000C6178">
        <w:rPr>
          <w:rFonts w:ascii="Book Antiqua" w:hAnsi="Book Antiqua" w:cs="Segoe UI"/>
          <w:b/>
          <w:bCs/>
          <w:sz w:val="20"/>
          <w:szCs w:val="20"/>
          <w:lang w:val="en-US"/>
        </w:rPr>
        <w:t>translate healthcare and business requirements into production-ready GenAI solutions</w:t>
      </w:r>
      <w:r w:rsidRPr="000C6178">
        <w:rPr>
          <w:rFonts w:ascii="Book Antiqua" w:hAnsi="Book Antiqua" w:cs="Segoe UI"/>
          <w:sz w:val="20"/>
          <w:szCs w:val="20"/>
          <w:lang w:val="en-US"/>
        </w:rPr>
        <w:t>.</w:t>
      </w:r>
    </w:p>
    <w:p w14:paraId="3FC18656" w14:textId="12D283C8" w:rsidR="000C6178" w:rsidRPr="000C6178" w:rsidRDefault="000C6178" w:rsidP="000C6178">
      <w:pPr>
        <w:numPr>
          <w:ilvl w:val="0"/>
          <w:numId w:val="3"/>
        </w:numPr>
        <w:spacing w:after="0" w:line="320" w:lineRule="atLeast"/>
        <w:ind w:left="284" w:hanging="284"/>
        <w:jc w:val="both"/>
        <w:rPr>
          <w:rFonts w:ascii="Book Antiqua" w:hAnsi="Book Antiqua" w:cs="Segoe UI"/>
          <w:sz w:val="20"/>
          <w:szCs w:val="20"/>
          <w:lang w:val="en-US"/>
        </w:rPr>
      </w:pPr>
      <w:r w:rsidRPr="000C6178">
        <w:rPr>
          <w:rFonts w:ascii="Book Antiqua" w:hAnsi="Book Antiqua" w:cs="Segoe UI"/>
          <w:sz w:val="20"/>
          <w:szCs w:val="20"/>
          <w:lang w:val="en-US"/>
        </w:rPr>
        <w:t xml:space="preserve">Optimized </w:t>
      </w:r>
      <w:r w:rsidRPr="000C6178">
        <w:rPr>
          <w:rFonts w:ascii="Book Antiqua" w:hAnsi="Book Antiqua" w:cs="Segoe UI"/>
          <w:b/>
          <w:bCs/>
          <w:sz w:val="20"/>
          <w:szCs w:val="20"/>
          <w:lang w:val="en-US"/>
        </w:rPr>
        <w:t>model inference and response latency</w:t>
      </w:r>
      <w:r w:rsidRPr="000C6178">
        <w:rPr>
          <w:rFonts w:ascii="Book Antiqua" w:hAnsi="Book Antiqua" w:cs="Segoe UI"/>
          <w:sz w:val="20"/>
          <w:szCs w:val="20"/>
          <w:lang w:val="en-US"/>
        </w:rPr>
        <w:t>, improving system performance for high-availability healthcare applications.</w:t>
      </w:r>
    </w:p>
    <w:p w14:paraId="7E4B5BA4" w14:textId="47702011" w:rsidR="000C6178" w:rsidRPr="000C6178" w:rsidRDefault="000C6178" w:rsidP="000C6178">
      <w:pPr>
        <w:numPr>
          <w:ilvl w:val="0"/>
          <w:numId w:val="3"/>
        </w:numPr>
        <w:spacing w:after="0" w:line="320" w:lineRule="atLeast"/>
        <w:ind w:left="284" w:hanging="284"/>
        <w:jc w:val="both"/>
        <w:rPr>
          <w:rFonts w:ascii="Book Antiqua" w:hAnsi="Book Antiqua" w:cs="Segoe UI"/>
          <w:sz w:val="20"/>
          <w:szCs w:val="20"/>
          <w:lang w:val="en-US"/>
        </w:rPr>
      </w:pPr>
      <w:r w:rsidRPr="000C6178">
        <w:rPr>
          <w:rFonts w:ascii="Book Antiqua" w:hAnsi="Book Antiqua" w:cs="Segoe UI"/>
          <w:sz w:val="20"/>
          <w:szCs w:val="20"/>
          <w:lang w:val="en-US"/>
        </w:rPr>
        <w:t xml:space="preserve">Automated </w:t>
      </w:r>
      <w:r w:rsidRPr="000C6178">
        <w:rPr>
          <w:rFonts w:ascii="Book Antiqua" w:hAnsi="Book Antiqua" w:cs="Segoe UI"/>
          <w:b/>
          <w:bCs/>
          <w:sz w:val="20"/>
          <w:szCs w:val="20"/>
          <w:lang w:val="en-US"/>
        </w:rPr>
        <w:t>clinical and operational reporting workflows</w:t>
      </w:r>
      <w:r w:rsidRPr="000C6178">
        <w:rPr>
          <w:rFonts w:ascii="Book Antiqua" w:hAnsi="Book Antiqua" w:cs="Segoe UI"/>
          <w:sz w:val="20"/>
          <w:szCs w:val="20"/>
          <w:lang w:val="en-US"/>
        </w:rPr>
        <w:t xml:space="preserve"> using AI-generated summaries, reducing manual effort and improving turnaround times.</w:t>
      </w:r>
    </w:p>
    <w:p w14:paraId="2C07B0F2" w14:textId="5E98B679" w:rsidR="000C6178" w:rsidRPr="000C6178" w:rsidRDefault="000C6178" w:rsidP="000C6178">
      <w:pPr>
        <w:numPr>
          <w:ilvl w:val="0"/>
          <w:numId w:val="3"/>
        </w:numPr>
        <w:spacing w:after="0" w:line="320" w:lineRule="atLeast"/>
        <w:ind w:left="284" w:hanging="284"/>
        <w:jc w:val="both"/>
        <w:rPr>
          <w:rFonts w:ascii="Book Antiqua" w:hAnsi="Book Antiqua" w:cs="Segoe UI"/>
          <w:sz w:val="20"/>
          <w:szCs w:val="20"/>
          <w:lang w:val="en-US"/>
        </w:rPr>
      </w:pPr>
      <w:r w:rsidRPr="000C6178">
        <w:rPr>
          <w:rFonts w:ascii="Book Antiqua" w:hAnsi="Book Antiqua" w:cs="Segoe UI"/>
          <w:sz w:val="20"/>
          <w:szCs w:val="20"/>
          <w:lang w:val="en-US"/>
        </w:rPr>
        <w:t xml:space="preserve">Ensured compliance with </w:t>
      </w:r>
      <w:r w:rsidRPr="000C6178">
        <w:rPr>
          <w:rFonts w:ascii="Book Antiqua" w:hAnsi="Book Antiqua" w:cs="Segoe UI"/>
          <w:b/>
          <w:bCs/>
          <w:sz w:val="20"/>
          <w:szCs w:val="20"/>
          <w:lang w:val="en-US"/>
        </w:rPr>
        <w:t>data privacy, security, and healthcare regulations</w:t>
      </w:r>
      <w:r w:rsidRPr="000C6178">
        <w:rPr>
          <w:rFonts w:ascii="Book Antiqua" w:hAnsi="Book Antiqua" w:cs="Segoe UI"/>
          <w:sz w:val="20"/>
          <w:szCs w:val="20"/>
          <w:lang w:val="en-US"/>
        </w:rPr>
        <w:t>, embedding safeguards into AI pipelines and deployment processes.</w:t>
      </w:r>
    </w:p>
    <w:p w14:paraId="0E48BEDA" w14:textId="3EB50FB9" w:rsidR="006C21BB" w:rsidRDefault="003E7EF3">
      <w:pPr>
        <w:spacing w:before="120" w:after="0" w:line="320" w:lineRule="atLeast"/>
        <w:jc w:val="both"/>
        <w:rPr>
          <w:rFonts w:ascii="Book Antiqua" w:hAnsi="Book Antiqua"/>
          <w:b/>
          <w:bCs/>
        </w:rPr>
      </w:pPr>
      <w:r>
        <w:rPr>
          <w:rFonts w:ascii="Book Antiqua" w:hAnsi="Book Antiqua"/>
          <w:b/>
          <w:bCs/>
        </w:rPr>
        <w:t xml:space="preserve">Client: </w:t>
      </w:r>
      <w:r w:rsidR="007F6934">
        <w:rPr>
          <w:rFonts w:ascii="Book Antiqua" w:hAnsi="Book Antiqua"/>
          <w:b/>
          <w:bCs/>
        </w:rPr>
        <w:t>PayPal</w:t>
      </w:r>
      <w:r>
        <w:rPr>
          <w:rFonts w:ascii="Book Antiqua" w:hAnsi="Book Antiqua"/>
          <w:b/>
          <w:bCs/>
        </w:rPr>
        <w:t>, San</w:t>
      </w:r>
      <w:r w:rsidR="000367C7">
        <w:rPr>
          <w:rFonts w:ascii="Book Antiqua" w:hAnsi="Book Antiqua"/>
          <w:b/>
          <w:bCs/>
        </w:rPr>
        <w:t>Jose</w:t>
      </w:r>
      <w:r>
        <w:rPr>
          <w:rFonts w:ascii="Book Antiqua" w:hAnsi="Book Antiqua"/>
          <w:b/>
          <w:bCs/>
        </w:rPr>
        <w:t xml:space="preserve">, </w:t>
      </w:r>
      <w:r w:rsidR="000367C7">
        <w:rPr>
          <w:rFonts w:ascii="Book Antiqua" w:hAnsi="Book Antiqua"/>
          <w:b/>
          <w:bCs/>
        </w:rPr>
        <w:t>California</w:t>
      </w:r>
      <w:r>
        <w:rPr>
          <w:rFonts w:ascii="Book Antiqua" w:hAnsi="Book Antiqua"/>
          <w:b/>
          <w:bCs/>
        </w:rPr>
        <w:t xml:space="preserve">, USA </w:t>
      </w:r>
    </w:p>
    <w:p w14:paraId="17CE5A42" w14:textId="678FA0BA" w:rsidR="006C21BB" w:rsidRDefault="003E7EF3">
      <w:pPr>
        <w:spacing w:after="0" w:line="320" w:lineRule="atLeast"/>
        <w:jc w:val="both"/>
        <w:rPr>
          <w:rFonts w:ascii="Book Antiqua" w:hAnsi="Book Antiqua"/>
          <w:b/>
          <w:bCs/>
        </w:rPr>
      </w:pPr>
      <w:r>
        <w:rPr>
          <w:rFonts w:ascii="Book Antiqua" w:hAnsi="Book Antiqua"/>
          <w:b/>
          <w:bCs/>
        </w:rPr>
        <w:t xml:space="preserve">Role: Machine Learning Engineer </w:t>
      </w:r>
      <w:r w:rsidR="00245909">
        <w:rPr>
          <w:rFonts w:ascii="Book Antiqua" w:hAnsi="Book Antiqua"/>
          <w:b/>
          <w:bCs/>
        </w:rPr>
        <w:t>- Remote</w:t>
      </w:r>
      <w:r>
        <w:rPr>
          <w:rFonts w:ascii="Book Antiqua" w:hAnsi="Book Antiqua"/>
          <w:b/>
          <w:bCs/>
        </w:rPr>
        <w:t xml:space="preserve">                                                                           </w:t>
      </w:r>
      <w:r w:rsidR="00D22457">
        <w:rPr>
          <w:rFonts w:ascii="Book Antiqua" w:hAnsi="Book Antiqua"/>
          <w:b/>
          <w:bCs/>
          <w:lang w:val="en-US"/>
        </w:rPr>
        <w:t>Dec</w:t>
      </w:r>
      <w:r>
        <w:rPr>
          <w:rFonts w:ascii="Book Antiqua" w:hAnsi="Book Antiqua"/>
          <w:b/>
          <w:bCs/>
          <w:lang w:val="en-US"/>
        </w:rPr>
        <w:t xml:space="preserve"> </w:t>
      </w:r>
      <w:r>
        <w:rPr>
          <w:rFonts w:ascii="Book Antiqua" w:hAnsi="Book Antiqua"/>
          <w:b/>
          <w:bCs/>
        </w:rPr>
        <w:t xml:space="preserve">2023 - </w:t>
      </w:r>
      <w:r w:rsidR="006B07B2">
        <w:rPr>
          <w:rFonts w:ascii="Book Antiqua" w:hAnsi="Book Antiqua"/>
          <w:b/>
          <w:bCs/>
        </w:rPr>
        <w:t>Dec</w:t>
      </w:r>
      <w:r>
        <w:rPr>
          <w:rFonts w:ascii="Book Antiqua" w:hAnsi="Book Antiqua"/>
          <w:b/>
          <w:bCs/>
        </w:rPr>
        <w:t xml:space="preserve"> 2024</w:t>
      </w:r>
    </w:p>
    <w:p w14:paraId="62695E21" w14:textId="2E4ACB16" w:rsidR="006C21BB" w:rsidRDefault="007F6934" w:rsidP="007F6934">
      <w:pPr>
        <w:spacing w:after="0" w:line="320" w:lineRule="atLeast"/>
        <w:jc w:val="both"/>
        <w:rPr>
          <w:rFonts w:ascii="Book Antiqua" w:hAnsi="Book Antiqua"/>
          <w:sz w:val="20"/>
          <w:szCs w:val="20"/>
        </w:rPr>
      </w:pPr>
      <w:r w:rsidRPr="007F6934">
        <w:rPr>
          <w:rFonts w:ascii="Book Antiqua" w:hAnsi="Book Antiqua"/>
          <w:sz w:val="20"/>
          <w:szCs w:val="20"/>
        </w:rPr>
        <w:t>PayPal is a technology-driven payments company that builds highly reliable, large-scale financial systems. Its platforms rely on data science and machine learning to detect risk, improve transaction success rates, and deliver intelligent, real-time decisioning across complex payment ecosystems.</w:t>
      </w:r>
    </w:p>
    <w:p w14:paraId="40A11D8B" w14:textId="2E82D30C" w:rsidR="00B5379F" w:rsidRPr="00B5379F" w:rsidRDefault="003E7EF3" w:rsidP="00B5379F">
      <w:pPr>
        <w:spacing w:after="0" w:line="320" w:lineRule="atLeast"/>
        <w:jc w:val="both"/>
        <w:rPr>
          <w:rFonts w:ascii="Book Antiqua" w:hAnsi="Book Antiqua"/>
          <w:b/>
          <w:bCs/>
        </w:rPr>
      </w:pPr>
      <w:r>
        <w:rPr>
          <w:rFonts w:ascii="Book Antiqua" w:hAnsi="Book Antiqua"/>
          <w:b/>
          <w:bCs/>
        </w:rPr>
        <w:t>Responsibilities:</w:t>
      </w:r>
    </w:p>
    <w:p w14:paraId="420650CA" w14:textId="0102E793" w:rsidR="007230DD" w:rsidRPr="007230DD" w:rsidRDefault="007230DD" w:rsidP="007230DD">
      <w:pPr>
        <w:numPr>
          <w:ilvl w:val="0"/>
          <w:numId w:val="4"/>
        </w:numPr>
        <w:spacing w:after="0" w:line="320" w:lineRule="atLeast"/>
        <w:ind w:left="284" w:hanging="284"/>
        <w:jc w:val="both"/>
        <w:rPr>
          <w:rFonts w:ascii="Book Antiqua" w:hAnsi="Book Antiqua"/>
          <w:sz w:val="20"/>
          <w:szCs w:val="20"/>
          <w:lang w:val="en-US"/>
        </w:rPr>
      </w:pPr>
      <w:r w:rsidRPr="007230DD">
        <w:rPr>
          <w:rFonts w:ascii="Book Antiqua" w:hAnsi="Book Antiqua"/>
          <w:sz w:val="20"/>
          <w:szCs w:val="20"/>
          <w:lang w:val="en-US"/>
        </w:rPr>
        <w:t xml:space="preserve">Designed and optimized machine learning models for fraud detection, transaction risk scoring, and payment anomaly detection using </w:t>
      </w:r>
      <w:r w:rsidRPr="007230DD">
        <w:rPr>
          <w:rFonts w:ascii="Book Antiqua" w:hAnsi="Book Antiqua"/>
          <w:b/>
          <w:bCs/>
          <w:sz w:val="20"/>
          <w:szCs w:val="20"/>
          <w:lang w:val="en-US"/>
        </w:rPr>
        <w:t xml:space="preserve">Python, Scikit-learn, </w:t>
      </w:r>
      <w:proofErr w:type="spellStart"/>
      <w:r w:rsidRPr="007230DD">
        <w:rPr>
          <w:rFonts w:ascii="Book Antiqua" w:hAnsi="Book Antiqua"/>
          <w:b/>
          <w:bCs/>
          <w:sz w:val="20"/>
          <w:szCs w:val="20"/>
          <w:lang w:val="en-US"/>
        </w:rPr>
        <w:t>XGBoost</w:t>
      </w:r>
      <w:proofErr w:type="spellEnd"/>
      <w:r w:rsidRPr="007230DD">
        <w:rPr>
          <w:rFonts w:ascii="Book Antiqua" w:hAnsi="Book Antiqua"/>
          <w:b/>
          <w:bCs/>
          <w:sz w:val="20"/>
          <w:szCs w:val="20"/>
          <w:lang w:val="en-US"/>
        </w:rPr>
        <w:t xml:space="preserve">, TensorFlow, and </w:t>
      </w:r>
      <w:proofErr w:type="spellStart"/>
      <w:r w:rsidRPr="007230DD">
        <w:rPr>
          <w:rFonts w:ascii="Book Antiqua" w:hAnsi="Book Antiqua"/>
          <w:b/>
          <w:bCs/>
          <w:sz w:val="20"/>
          <w:szCs w:val="20"/>
          <w:lang w:val="en-US"/>
        </w:rPr>
        <w:t>PyTorch</w:t>
      </w:r>
      <w:proofErr w:type="spellEnd"/>
      <w:r w:rsidRPr="007230DD">
        <w:rPr>
          <w:rFonts w:ascii="Book Antiqua" w:hAnsi="Book Antiqua"/>
          <w:sz w:val="20"/>
          <w:szCs w:val="20"/>
          <w:lang w:val="en-US"/>
        </w:rPr>
        <w:t>, improving transaction security while reducing false positives at scale.</w:t>
      </w:r>
    </w:p>
    <w:p w14:paraId="075625DC" w14:textId="6B0039E7" w:rsidR="007230DD" w:rsidRPr="007230DD" w:rsidRDefault="007230DD" w:rsidP="007230DD">
      <w:pPr>
        <w:numPr>
          <w:ilvl w:val="0"/>
          <w:numId w:val="4"/>
        </w:numPr>
        <w:spacing w:after="0" w:line="320" w:lineRule="atLeast"/>
        <w:ind w:left="284" w:hanging="284"/>
        <w:jc w:val="both"/>
        <w:rPr>
          <w:rFonts w:ascii="Book Antiqua" w:hAnsi="Book Antiqua"/>
          <w:sz w:val="20"/>
          <w:szCs w:val="20"/>
          <w:lang w:val="en-US"/>
        </w:rPr>
      </w:pPr>
      <w:r w:rsidRPr="007230DD">
        <w:rPr>
          <w:rFonts w:ascii="Book Antiqua" w:hAnsi="Book Antiqua"/>
          <w:sz w:val="20"/>
          <w:szCs w:val="20"/>
          <w:lang w:val="en-US"/>
        </w:rPr>
        <w:t xml:space="preserve">Engineered </w:t>
      </w:r>
      <w:r w:rsidRPr="007230DD">
        <w:rPr>
          <w:rFonts w:ascii="Book Antiqua" w:hAnsi="Book Antiqua"/>
          <w:b/>
          <w:bCs/>
          <w:sz w:val="20"/>
          <w:szCs w:val="20"/>
          <w:lang w:val="en-US"/>
        </w:rPr>
        <w:t>real-time and batch data pipelines</w:t>
      </w:r>
      <w:r w:rsidRPr="007230DD">
        <w:rPr>
          <w:rFonts w:ascii="Book Antiqua" w:hAnsi="Book Antiqua"/>
          <w:sz w:val="20"/>
          <w:szCs w:val="20"/>
          <w:lang w:val="en-US"/>
        </w:rPr>
        <w:t xml:space="preserve"> using </w:t>
      </w:r>
      <w:r w:rsidRPr="007230DD">
        <w:rPr>
          <w:rFonts w:ascii="Book Antiqua" w:hAnsi="Book Antiqua"/>
          <w:b/>
          <w:bCs/>
          <w:sz w:val="20"/>
          <w:szCs w:val="20"/>
          <w:lang w:val="en-US"/>
        </w:rPr>
        <w:t>Apache Kafka, Apache Spark, Apache Flink, and Airflow</w:t>
      </w:r>
      <w:r w:rsidRPr="007230DD">
        <w:rPr>
          <w:rFonts w:ascii="Book Antiqua" w:hAnsi="Book Antiqua"/>
          <w:sz w:val="20"/>
          <w:szCs w:val="20"/>
          <w:lang w:val="en-US"/>
        </w:rPr>
        <w:t xml:space="preserve"> to process high-volume payment, user behavior, and device telemetry data for low-latency risk evaluation.</w:t>
      </w:r>
    </w:p>
    <w:p w14:paraId="0EF71F8C" w14:textId="133951F6" w:rsidR="007230DD" w:rsidRPr="007230DD" w:rsidRDefault="007230DD" w:rsidP="007230DD">
      <w:pPr>
        <w:numPr>
          <w:ilvl w:val="0"/>
          <w:numId w:val="4"/>
        </w:numPr>
        <w:spacing w:after="0" w:line="320" w:lineRule="atLeast"/>
        <w:ind w:left="284" w:hanging="284"/>
        <w:jc w:val="both"/>
        <w:rPr>
          <w:rFonts w:ascii="Book Antiqua" w:hAnsi="Book Antiqua"/>
          <w:sz w:val="20"/>
          <w:szCs w:val="20"/>
          <w:lang w:val="en-US"/>
        </w:rPr>
      </w:pPr>
      <w:r w:rsidRPr="007230DD">
        <w:rPr>
          <w:rFonts w:ascii="Book Antiqua" w:hAnsi="Book Antiqua"/>
          <w:sz w:val="20"/>
          <w:szCs w:val="20"/>
          <w:lang w:val="en-US"/>
        </w:rPr>
        <w:t xml:space="preserve">Built and deployed </w:t>
      </w:r>
      <w:r w:rsidRPr="007230DD">
        <w:rPr>
          <w:rFonts w:ascii="Book Antiqua" w:hAnsi="Book Antiqua"/>
          <w:b/>
          <w:bCs/>
          <w:sz w:val="20"/>
          <w:szCs w:val="20"/>
          <w:lang w:val="en-US"/>
        </w:rPr>
        <w:t>end-to-end ML pipelines on AWS SageMaker</w:t>
      </w:r>
      <w:r w:rsidRPr="007230DD">
        <w:rPr>
          <w:rFonts w:ascii="Book Antiqua" w:hAnsi="Book Antiqua"/>
          <w:sz w:val="20"/>
          <w:szCs w:val="20"/>
          <w:lang w:val="en-US"/>
        </w:rPr>
        <w:t xml:space="preserve">, using </w:t>
      </w:r>
      <w:r w:rsidRPr="007230DD">
        <w:rPr>
          <w:rFonts w:ascii="Book Antiqua" w:hAnsi="Book Antiqua"/>
          <w:b/>
          <w:bCs/>
          <w:sz w:val="20"/>
          <w:szCs w:val="20"/>
          <w:lang w:val="en-US"/>
        </w:rPr>
        <w:t>Docker and Kubernetes (EKS)</w:t>
      </w:r>
      <w:r w:rsidRPr="007230DD">
        <w:rPr>
          <w:rFonts w:ascii="Book Antiqua" w:hAnsi="Book Antiqua"/>
          <w:sz w:val="20"/>
          <w:szCs w:val="20"/>
          <w:lang w:val="en-US"/>
        </w:rPr>
        <w:t xml:space="preserve"> for scalable model training, inference, and production orchestration.</w:t>
      </w:r>
    </w:p>
    <w:p w14:paraId="3982014C" w14:textId="65B5F53B" w:rsidR="007230DD" w:rsidRPr="007230DD" w:rsidRDefault="007230DD" w:rsidP="007230DD">
      <w:pPr>
        <w:numPr>
          <w:ilvl w:val="0"/>
          <w:numId w:val="4"/>
        </w:numPr>
        <w:spacing w:after="0" w:line="320" w:lineRule="atLeast"/>
        <w:ind w:left="284" w:hanging="284"/>
        <w:jc w:val="both"/>
        <w:rPr>
          <w:rFonts w:ascii="Book Antiqua" w:hAnsi="Book Antiqua"/>
          <w:sz w:val="20"/>
          <w:szCs w:val="20"/>
          <w:lang w:val="en-US"/>
        </w:rPr>
      </w:pPr>
      <w:r w:rsidRPr="007230DD">
        <w:rPr>
          <w:rFonts w:ascii="Book Antiqua" w:hAnsi="Book Antiqua"/>
          <w:sz w:val="20"/>
          <w:szCs w:val="20"/>
          <w:lang w:val="en-US"/>
        </w:rPr>
        <w:t xml:space="preserve">Implemented </w:t>
      </w:r>
      <w:r w:rsidRPr="007230DD">
        <w:rPr>
          <w:rFonts w:ascii="Book Antiqua" w:hAnsi="Book Antiqua"/>
          <w:b/>
          <w:bCs/>
          <w:sz w:val="20"/>
          <w:szCs w:val="20"/>
          <w:lang w:val="en-US"/>
        </w:rPr>
        <w:t>CI/CD pipelines for ML workflows</w:t>
      </w:r>
      <w:r w:rsidRPr="007230DD">
        <w:rPr>
          <w:rFonts w:ascii="Book Antiqua" w:hAnsi="Book Antiqua"/>
          <w:sz w:val="20"/>
          <w:szCs w:val="20"/>
          <w:lang w:val="en-US"/>
        </w:rPr>
        <w:t xml:space="preserve"> using </w:t>
      </w:r>
      <w:r w:rsidRPr="007230DD">
        <w:rPr>
          <w:rFonts w:ascii="Book Antiqua" w:hAnsi="Book Antiqua"/>
          <w:b/>
          <w:bCs/>
          <w:sz w:val="20"/>
          <w:szCs w:val="20"/>
          <w:lang w:val="en-US"/>
        </w:rPr>
        <w:t>Jenkins, Git, GitHub, and Bitbucket</w:t>
      </w:r>
      <w:r w:rsidRPr="007230DD">
        <w:rPr>
          <w:rFonts w:ascii="Book Antiqua" w:hAnsi="Book Antiqua"/>
          <w:sz w:val="20"/>
          <w:szCs w:val="20"/>
          <w:lang w:val="en-US"/>
        </w:rPr>
        <w:t>, enabling automated model versioning, testing, deployment, and rollback.</w:t>
      </w:r>
    </w:p>
    <w:p w14:paraId="4B78865E" w14:textId="2E7A079E" w:rsidR="007230DD" w:rsidRPr="007230DD" w:rsidRDefault="007230DD" w:rsidP="007230DD">
      <w:pPr>
        <w:numPr>
          <w:ilvl w:val="0"/>
          <w:numId w:val="4"/>
        </w:numPr>
        <w:spacing w:after="0" w:line="320" w:lineRule="atLeast"/>
        <w:ind w:left="284" w:hanging="284"/>
        <w:jc w:val="both"/>
        <w:rPr>
          <w:rFonts w:ascii="Book Antiqua" w:hAnsi="Book Antiqua"/>
          <w:sz w:val="20"/>
          <w:szCs w:val="20"/>
          <w:lang w:val="en-US"/>
        </w:rPr>
      </w:pPr>
      <w:r w:rsidRPr="007230DD">
        <w:rPr>
          <w:rFonts w:ascii="Book Antiqua" w:hAnsi="Book Antiqua"/>
          <w:sz w:val="20"/>
          <w:szCs w:val="20"/>
          <w:lang w:val="en-US"/>
        </w:rPr>
        <w:t xml:space="preserve">Developed and optimized </w:t>
      </w:r>
      <w:r w:rsidRPr="007230DD">
        <w:rPr>
          <w:rFonts w:ascii="Book Antiqua" w:hAnsi="Book Antiqua"/>
          <w:b/>
          <w:bCs/>
          <w:sz w:val="20"/>
          <w:szCs w:val="20"/>
          <w:lang w:val="en-US"/>
        </w:rPr>
        <w:t>feature engineering pipelines</w:t>
      </w:r>
      <w:r w:rsidRPr="007230DD">
        <w:rPr>
          <w:rFonts w:ascii="Book Antiqua" w:hAnsi="Book Antiqua"/>
          <w:sz w:val="20"/>
          <w:szCs w:val="20"/>
          <w:lang w:val="en-US"/>
        </w:rPr>
        <w:t xml:space="preserve"> using </w:t>
      </w:r>
      <w:r w:rsidRPr="007230DD">
        <w:rPr>
          <w:rFonts w:ascii="Book Antiqua" w:hAnsi="Book Antiqua"/>
          <w:b/>
          <w:bCs/>
          <w:sz w:val="20"/>
          <w:szCs w:val="20"/>
          <w:lang w:val="en-US"/>
        </w:rPr>
        <w:t xml:space="preserve">Python, </w:t>
      </w:r>
      <w:proofErr w:type="spellStart"/>
      <w:r w:rsidRPr="007230DD">
        <w:rPr>
          <w:rFonts w:ascii="Book Antiqua" w:hAnsi="Book Antiqua"/>
          <w:b/>
          <w:bCs/>
          <w:sz w:val="20"/>
          <w:szCs w:val="20"/>
          <w:lang w:val="en-US"/>
        </w:rPr>
        <w:t>PySpark</w:t>
      </w:r>
      <w:proofErr w:type="spellEnd"/>
      <w:r w:rsidRPr="007230DD">
        <w:rPr>
          <w:rFonts w:ascii="Book Antiqua" w:hAnsi="Book Antiqua"/>
          <w:b/>
          <w:bCs/>
          <w:sz w:val="20"/>
          <w:szCs w:val="20"/>
          <w:lang w:val="en-US"/>
        </w:rPr>
        <w:t>, SQL, and distributed data stores</w:t>
      </w:r>
      <w:r w:rsidRPr="007230DD">
        <w:rPr>
          <w:rFonts w:ascii="Book Antiqua" w:hAnsi="Book Antiqua"/>
          <w:sz w:val="20"/>
          <w:szCs w:val="20"/>
          <w:lang w:val="en-US"/>
        </w:rPr>
        <w:t>, enriching transaction data with behavioral, velocity, and contextual signals.</w:t>
      </w:r>
    </w:p>
    <w:p w14:paraId="69C7A21B" w14:textId="41D5ED9F" w:rsidR="007230DD" w:rsidRPr="007230DD" w:rsidRDefault="007230DD" w:rsidP="007230DD">
      <w:pPr>
        <w:numPr>
          <w:ilvl w:val="0"/>
          <w:numId w:val="4"/>
        </w:numPr>
        <w:spacing w:after="0" w:line="320" w:lineRule="atLeast"/>
        <w:ind w:left="284" w:hanging="284"/>
        <w:jc w:val="both"/>
        <w:rPr>
          <w:rFonts w:ascii="Book Antiqua" w:hAnsi="Book Antiqua"/>
          <w:sz w:val="20"/>
          <w:szCs w:val="20"/>
          <w:lang w:val="en-US"/>
        </w:rPr>
      </w:pPr>
      <w:r w:rsidRPr="007230DD">
        <w:rPr>
          <w:rFonts w:ascii="Book Antiqua" w:hAnsi="Book Antiqua"/>
          <w:sz w:val="20"/>
          <w:szCs w:val="20"/>
          <w:lang w:val="en-US"/>
        </w:rPr>
        <w:t xml:space="preserve">Integrated ML models into </w:t>
      </w:r>
      <w:r w:rsidRPr="007230DD">
        <w:rPr>
          <w:rFonts w:ascii="Book Antiqua" w:hAnsi="Book Antiqua"/>
          <w:b/>
          <w:bCs/>
          <w:sz w:val="20"/>
          <w:szCs w:val="20"/>
          <w:lang w:val="en-US"/>
        </w:rPr>
        <w:t>API-driven microservices</w:t>
      </w:r>
      <w:r w:rsidRPr="007230DD">
        <w:rPr>
          <w:rFonts w:ascii="Book Antiqua" w:hAnsi="Book Antiqua"/>
          <w:sz w:val="20"/>
          <w:szCs w:val="20"/>
          <w:lang w:val="en-US"/>
        </w:rPr>
        <w:t xml:space="preserve"> using </w:t>
      </w:r>
      <w:r w:rsidRPr="007230DD">
        <w:rPr>
          <w:rFonts w:ascii="Book Antiqua" w:hAnsi="Book Antiqua"/>
          <w:b/>
          <w:bCs/>
          <w:sz w:val="20"/>
          <w:szCs w:val="20"/>
          <w:lang w:val="en-US"/>
        </w:rPr>
        <w:t xml:space="preserve">Flask and </w:t>
      </w:r>
      <w:proofErr w:type="spellStart"/>
      <w:r w:rsidRPr="007230DD">
        <w:rPr>
          <w:rFonts w:ascii="Book Antiqua" w:hAnsi="Book Antiqua"/>
          <w:b/>
          <w:bCs/>
          <w:sz w:val="20"/>
          <w:szCs w:val="20"/>
          <w:lang w:val="en-US"/>
        </w:rPr>
        <w:t>FastAPI</w:t>
      </w:r>
      <w:proofErr w:type="spellEnd"/>
      <w:r w:rsidRPr="007230DD">
        <w:rPr>
          <w:rFonts w:ascii="Book Antiqua" w:hAnsi="Book Antiqua"/>
          <w:sz w:val="20"/>
          <w:szCs w:val="20"/>
          <w:lang w:val="en-US"/>
        </w:rPr>
        <w:t>, enabling real-time predictions for payment authorization and fraud risk assessment.</w:t>
      </w:r>
    </w:p>
    <w:p w14:paraId="2AA2DD78" w14:textId="0AA2BE0C" w:rsidR="007230DD" w:rsidRPr="007230DD" w:rsidRDefault="007230DD" w:rsidP="007230DD">
      <w:pPr>
        <w:numPr>
          <w:ilvl w:val="0"/>
          <w:numId w:val="4"/>
        </w:numPr>
        <w:spacing w:after="0" w:line="320" w:lineRule="atLeast"/>
        <w:ind w:left="284" w:hanging="284"/>
        <w:jc w:val="both"/>
        <w:rPr>
          <w:rFonts w:ascii="Book Antiqua" w:hAnsi="Book Antiqua"/>
          <w:sz w:val="20"/>
          <w:szCs w:val="20"/>
          <w:lang w:val="en-US"/>
        </w:rPr>
      </w:pPr>
      <w:r w:rsidRPr="007230DD">
        <w:rPr>
          <w:rFonts w:ascii="Book Antiqua" w:hAnsi="Book Antiqua"/>
          <w:sz w:val="20"/>
          <w:szCs w:val="20"/>
          <w:lang w:val="en-US"/>
        </w:rPr>
        <w:t xml:space="preserve">Designed and maintained </w:t>
      </w:r>
      <w:r w:rsidRPr="007230DD">
        <w:rPr>
          <w:rFonts w:ascii="Book Antiqua" w:hAnsi="Book Antiqua"/>
          <w:b/>
          <w:bCs/>
          <w:sz w:val="20"/>
          <w:szCs w:val="20"/>
          <w:lang w:val="en-US"/>
        </w:rPr>
        <w:t>relational and NoSQL databases</w:t>
      </w:r>
      <w:r w:rsidRPr="007230DD">
        <w:rPr>
          <w:rFonts w:ascii="Book Antiqua" w:hAnsi="Book Antiqua"/>
          <w:sz w:val="20"/>
          <w:szCs w:val="20"/>
          <w:lang w:val="en-US"/>
        </w:rPr>
        <w:t xml:space="preserve"> including </w:t>
      </w:r>
      <w:r w:rsidRPr="007230DD">
        <w:rPr>
          <w:rFonts w:ascii="Book Antiqua" w:hAnsi="Book Antiqua"/>
          <w:b/>
          <w:bCs/>
          <w:sz w:val="20"/>
          <w:szCs w:val="20"/>
          <w:lang w:val="en-US"/>
        </w:rPr>
        <w:t>PostgreSQL, MySQL, MongoDB, and Cassandra</w:t>
      </w:r>
      <w:r w:rsidRPr="007230DD">
        <w:rPr>
          <w:rFonts w:ascii="Book Antiqua" w:hAnsi="Book Antiqua"/>
          <w:sz w:val="20"/>
          <w:szCs w:val="20"/>
          <w:lang w:val="en-US"/>
        </w:rPr>
        <w:t>, optimizing schemas and queries for high-throughput analytics and ML workloads.</w:t>
      </w:r>
    </w:p>
    <w:p w14:paraId="45172181" w14:textId="1F738C1B" w:rsidR="007230DD" w:rsidRPr="007230DD" w:rsidRDefault="007230DD" w:rsidP="007230DD">
      <w:pPr>
        <w:numPr>
          <w:ilvl w:val="0"/>
          <w:numId w:val="4"/>
        </w:numPr>
        <w:spacing w:after="0" w:line="320" w:lineRule="atLeast"/>
        <w:ind w:left="284" w:hanging="284"/>
        <w:jc w:val="both"/>
        <w:rPr>
          <w:rFonts w:ascii="Book Antiqua" w:hAnsi="Book Antiqua"/>
          <w:sz w:val="20"/>
          <w:szCs w:val="20"/>
          <w:lang w:val="en-US"/>
        </w:rPr>
      </w:pPr>
      <w:r w:rsidRPr="007230DD">
        <w:rPr>
          <w:rFonts w:ascii="Book Antiqua" w:hAnsi="Book Antiqua"/>
          <w:sz w:val="20"/>
          <w:szCs w:val="20"/>
          <w:lang w:val="en-US"/>
        </w:rPr>
        <w:t xml:space="preserve">Implemented </w:t>
      </w:r>
      <w:r w:rsidRPr="007230DD">
        <w:rPr>
          <w:rFonts w:ascii="Book Antiqua" w:hAnsi="Book Antiqua"/>
          <w:b/>
          <w:bCs/>
          <w:sz w:val="20"/>
          <w:szCs w:val="20"/>
          <w:lang w:val="en-US"/>
        </w:rPr>
        <w:t>model monitoring and performance tracking</w:t>
      </w:r>
      <w:r w:rsidRPr="007230DD">
        <w:rPr>
          <w:rFonts w:ascii="Book Antiqua" w:hAnsi="Book Antiqua"/>
          <w:sz w:val="20"/>
          <w:szCs w:val="20"/>
          <w:lang w:val="en-US"/>
        </w:rPr>
        <w:t xml:space="preserve"> using </w:t>
      </w:r>
      <w:proofErr w:type="spellStart"/>
      <w:r w:rsidRPr="007230DD">
        <w:rPr>
          <w:rFonts w:ascii="Book Antiqua" w:hAnsi="Book Antiqua"/>
          <w:b/>
          <w:bCs/>
          <w:sz w:val="20"/>
          <w:szCs w:val="20"/>
          <w:lang w:val="en-US"/>
        </w:rPr>
        <w:t>MLflow</w:t>
      </w:r>
      <w:proofErr w:type="spellEnd"/>
      <w:r w:rsidRPr="007230DD">
        <w:rPr>
          <w:rFonts w:ascii="Book Antiqua" w:hAnsi="Book Antiqua"/>
          <w:b/>
          <w:bCs/>
          <w:sz w:val="20"/>
          <w:szCs w:val="20"/>
          <w:lang w:val="en-US"/>
        </w:rPr>
        <w:t>, CloudWatch, and custom logging frameworks</w:t>
      </w:r>
      <w:r w:rsidRPr="007230DD">
        <w:rPr>
          <w:rFonts w:ascii="Book Antiqua" w:hAnsi="Book Antiqua"/>
          <w:sz w:val="20"/>
          <w:szCs w:val="20"/>
          <w:lang w:val="en-US"/>
        </w:rPr>
        <w:t>, detecting data drift and ensuring consistent model behavior in dynamic payment environments.</w:t>
      </w:r>
    </w:p>
    <w:p w14:paraId="236D34B2" w14:textId="408DDE2A" w:rsidR="007230DD" w:rsidRPr="007230DD" w:rsidRDefault="007230DD" w:rsidP="007230DD">
      <w:pPr>
        <w:numPr>
          <w:ilvl w:val="0"/>
          <w:numId w:val="4"/>
        </w:numPr>
        <w:spacing w:after="0" w:line="320" w:lineRule="atLeast"/>
        <w:ind w:left="284" w:hanging="284"/>
        <w:jc w:val="both"/>
        <w:rPr>
          <w:rFonts w:ascii="Book Antiqua" w:hAnsi="Book Antiqua"/>
          <w:sz w:val="20"/>
          <w:szCs w:val="20"/>
          <w:lang w:val="en-US"/>
        </w:rPr>
      </w:pPr>
      <w:r w:rsidRPr="007230DD">
        <w:rPr>
          <w:rFonts w:ascii="Book Antiqua" w:hAnsi="Book Antiqua"/>
          <w:sz w:val="20"/>
          <w:szCs w:val="20"/>
          <w:lang w:val="en-US"/>
        </w:rPr>
        <w:lastRenderedPageBreak/>
        <w:t xml:space="preserve">Collaborated with </w:t>
      </w:r>
      <w:r w:rsidRPr="007230DD">
        <w:rPr>
          <w:rFonts w:ascii="Book Antiqua" w:hAnsi="Book Antiqua"/>
          <w:b/>
          <w:bCs/>
          <w:sz w:val="20"/>
          <w:szCs w:val="20"/>
          <w:lang w:val="en-US"/>
        </w:rPr>
        <w:t>product, risk, and compliance teams</w:t>
      </w:r>
      <w:r w:rsidRPr="007230DD">
        <w:rPr>
          <w:rFonts w:ascii="Book Antiqua" w:hAnsi="Book Antiqua"/>
          <w:sz w:val="20"/>
          <w:szCs w:val="20"/>
          <w:lang w:val="en-US"/>
        </w:rPr>
        <w:t xml:space="preserve"> to translate business and regulatory requirements into secure, production-ready ML solutions.</w:t>
      </w:r>
    </w:p>
    <w:p w14:paraId="5D507A99" w14:textId="77777777" w:rsidR="007230DD" w:rsidRDefault="007230DD" w:rsidP="007230DD">
      <w:pPr>
        <w:numPr>
          <w:ilvl w:val="0"/>
          <w:numId w:val="4"/>
        </w:numPr>
        <w:spacing w:after="0" w:line="320" w:lineRule="atLeast"/>
        <w:ind w:left="284" w:hanging="284"/>
        <w:jc w:val="both"/>
        <w:rPr>
          <w:rFonts w:ascii="Book Antiqua" w:hAnsi="Book Antiqua"/>
          <w:sz w:val="20"/>
          <w:szCs w:val="20"/>
          <w:lang w:val="en-US"/>
        </w:rPr>
      </w:pPr>
      <w:r w:rsidRPr="007230DD">
        <w:rPr>
          <w:rFonts w:ascii="Book Antiqua" w:hAnsi="Book Antiqua"/>
          <w:sz w:val="20"/>
          <w:szCs w:val="20"/>
          <w:lang w:val="en-US"/>
        </w:rPr>
        <w:t xml:space="preserve">Delivered actionable insights through </w:t>
      </w:r>
      <w:r w:rsidRPr="007230DD">
        <w:rPr>
          <w:rFonts w:ascii="Book Antiqua" w:hAnsi="Book Antiqua"/>
          <w:b/>
          <w:bCs/>
          <w:sz w:val="20"/>
          <w:szCs w:val="20"/>
          <w:lang w:val="en-US"/>
        </w:rPr>
        <w:t>Tableau, Power BI, and Python-based visualizations</w:t>
      </w:r>
      <w:r w:rsidRPr="007230DD">
        <w:rPr>
          <w:rFonts w:ascii="Book Antiqua" w:hAnsi="Book Antiqua"/>
          <w:sz w:val="20"/>
          <w:szCs w:val="20"/>
          <w:lang w:val="en-US"/>
        </w:rPr>
        <w:t>, supporting continuous optimization of fraud prevention and transaction success rates.</w:t>
      </w:r>
    </w:p>
    <w:p w14:paraId="516A8955" w14:textId="1D478F48" w:rsidR="006C21BB" w:rsidRPr="007230DD" w:rsidRDefault="003E7EF3" w:rsidP="007230DD">
      <w:pPr>
        <w:spacing w:after="0" w:line="320" w:lineRule="atLeast"/>
        <w:jc w:val="both"/>
        <w:rPr>
          <w:rFonts w:ascii="Book Antiqua" w:hAnsi="Book Antiqua"/>
          <w:sz w:val="20"/>
          <w:szCs w:val="20"/>
          <w:lang w:val="en-US"/>
        </w:rPr>
      </w:pPr>
      <w:r w:rsidRPr="007230DD">
        <w:rPr>
          <w:rFonts w:ascii="Book Antiqua" w:hAnsi="Book Antiqua"/>
          <w:b/>
          <w:bCs/>
        </w:rPr>
        <w:t xml:space="preserve">Client: </w:t>
      </w:r>
      <w:r w:rsidR="00CB4F7E" w:rsidRPr="007230DD">
        <w:rPr>
          <w:rFonts w:ascii="Book Antiqua" w:hAnsi="Book Antiqua"/>
          <w:b/>
          <w:bCs/>
        </w:rPr>
        <w:t>Salesforce</w:t>
      </w:r>
      <w:r w:rsidRPr="007230DD">
        <w:rPr>
          <w:rFonts w:ascii="Book Antiqua" w:hAnsi="Book Antiqua"/>
          <w:b/>
          <w:bCs/>
        </w:rPr>
        <w:t xml:space="preserve">, </w:t>
      </w:r>
      <w:r w:rsidR="00CB4F7E" w:rsidRPr="007230DD">
        <w:rPr>
          <w:rFonts w:ascii="Book Antiqua" w:hAnsi="Book Antiqua"/>
          <w:b/>
          <w:bCs/>
        </w:rPr>
        <w:t>Hyderabad</w:t>
      </w:r>
      <w:r w:rsidRPr="007230DD">
        <w:rPr>
          <w:rFonts w:ascii="Book Antiqua" w:hAnsi="Book Antiqua"/>
          <w:b/>
          <w:bCs/>
        </w:rPr>
        <w:t xml:space="preserve">, India </w:t>
      </w:r>
    </w:p>
    <w:p w14:paraId="7F236DEC" w14:textId="5A72EFB4" w:rsidR="006C21BB" w:rsidRDefault="003E7EF3">
      <w:pPr>
        <w:spacing w:after="0" w:line="320" w:lineRule="atLeast"/>
        <w:jc w:val="both"/>
        <w:rPr>
          <w:rFonts w:ascii="Book Antiqua" w:hAnsi="Book Antiqua"/>
          <w:b/>
          <w:bCs/>
          <w:sz w:val="20"/>
          <w:szCs w:val="20"/>
        </w:rPr>
      </w:pPr>
      <w:r>
        <w:rPr>
          <w:rFonts w:ascii="Book Antiqua" w:hAnsi="Book Antiqua"/>
          <w:b/>
          <w:bCs/>
        </w:rPr>
        <w:t>Role: Data Scientist</w:t>
      </w:r>
      <w:r w:rsidR="00784141">
        <w:rPr>
          <w:rFonts w:ascii="Book Antiqua" w:hAnsi="Book Antiqua"/>
          <w:b/>
          <w:bCs/>
        </w:rPr>
        <w:t xml:space="preserve"> </w:t>
      </w:r>
      <w:r w:rsidR="00BA4407">
        <w:rPr>
          <w:rFonts w:ascii="Book Antiqua" w:hAnsi="Book Antiqua"/>
          <w:b/>
          <w:bCs/>
        </w:rPr>
        <w:t>–</w:t>
      </w:r>
      <w:r w:rsidR="00784141">
        <w:rPr>
          <w:rFonts w:ascii="Book Antiqua" w:hAnsi="Book Antiqua"/>
          <w:b/>
          <w:bCs/>
        </w:rPr>
        <w:t xml:space="preserve"> </w:t>
      </w:r>
      <w:r w:rsidR="00BA4407">
        <w:rPr>
          <w:rFonts w:ascii="Book Antiqua" w:hAnsi="Book Antiqua"/>
          <w:b/>
          <w:bCs/>
        </w:rPr>
        <w:t xml:space="preserve">Onsite &amp; </w:t>
      </w:r>
      <w:r w:rsidR="00784141">
        <w:rPr>
          <w:rFonts w:ascii="Book Antiqua" w:hAnsi="Book Antiqua"/>
          <w:b/>
          <w:bCs/>
        </w:rPr>
        <w:t>Remote</w:t>
      </w:r>
      <w:r>
        <w:rPr>
          <w:rFonts w:ascii="Book Antiqua" w:hAnsi="Book Antiqua"/>
          <w:b/>
          <w:bCs/>
        </w:rPr>
        <w:t xml:space="preserve">                                                                                              </w:t>
      </w:r>
      <w:r w:rsidR="004703D5">
        <w:rPr>
          <w:rFonts w:ascii="Book Antiqua" w:hAnsi="Book Antiqua"/>
          <w:b/>
          <w:bCs/>
        </w:rPr>
        <w:t>June</w:t>
      </w:r>
      <w:r>
        <w:rPr>
          <w:rFonts w:ascii="Book Antiqua" w:hAnsi="Book Antiqua"/>
          <w:b/>
          <w:bCs/>
        </w:rPr>
        <w:t xml:space="preserve"> 20</w:t>
      </w:r>
      <w:r w:rsidR="004703D5">
        <w:rPr>
          <w:rFonts w:ascii="Book Antiqua" w:hAnsi="Book Antiqua"/>
          <w:b/>
          <w:bCs/>
        </w:rPr>
        <w:t>19</w:t>
      </w:r>
      <w:r>
        <w:rPr>
          <w:rFonts w:ascii="Book Antiqua" w:hAnsi="Book Antiqua"/>
          <w:b/>
          <w:bCs/>
        </w:rPr>
        <w:t xml:space="preserve"> - </w:t>
      </w:r>
      <w:r w:rsidR="004703D5">
        <w:rPr>
          <w:rFonts w:ascii="Book Antiqua" w:hAnsi="Book Antiqua"/>
          <w:b/>
          <w:bCs/>
        </w:rPr>
        <w:t>Dec</w:t>
      </w:r>
      <w:r>
        <w:rPr>
          <w:rFonts w:ascii="Book Antiqua" w:hAnsi="Book Antiqua"/>
          <w:b/>
          <w:bCs/>
        </w:rPr>
        <w:t xml:space="preserve"> 202</w:t>
      </w:r>
      <w:r w:rsidR="004703D5">
        <w:rPr>
          <w:rFonts w:ascii="Book Antiqua" w:hAnsi="Book Antiqua"/>
          <w:b/>
          <w:bCs/>
        </w:rPr>
        <w:t>2</w:t>
      </w:r>
    </w:p>
    <w:p w14:paraId="0D3CF418" w14:textId="54A03C45" w:rsidR="006C21BB" w:rsidRDefault="00867F6E">
      <w:pPr>
        <w:spacing w:after="0" w:line="320" w:lineRule="atLeast"/>
        <w:jc w:val="both"/>
        <w:rPr>
          <w:rFonts w:ascii="Book Antiqua" w:hAnsi="Book Antiqua"/>
          <w:sz w:val="20"/>
          <w:szCs w:val="20"/>
        </w:rPr>
      </w:pPr>
      <w:r w:rsidRPr="00867F6E">
        <w:rPr>
          <w:rFonts w:ascii="Book Antiqua" w:hAnsi="Book Antiqua"/>
          <w:b/>
          <w:bCs/>
          <w:sz w:val="20"/>
          <w:szCs w:val="20"/>
        </w:rPr>
        <w:t>Salesforce</w:t>
      </w:r>
      <w:r w:rsidRPr="00867F6E">
        <w:rPr>
          <w:rFonts w:ascii="Book Antiqua" w:hAnsi="Book Antiqua"/>
          <w:sz w:val="20"/>
          <w:szCs w:val="20"/>
        </w:rPr>
        <w:t xml:space="preserve"> is a global leader in cloud-based enterprise software, delivering innovative solutions across CRM, analytics, AI, and data platforms. The organization focuses heavily on AI-driven products, large-scale data intelligence, and next-generation Generative AI capabilities to help businesses make smarter, faster, and more personalized decisions.</w:t>
      </w:r>
    </w:p>
    <w:p w14:paraId="766CEBD8" w14:textId="77777777" w:rsidR="006C21BB" w:rsidRDefault="003E7EF3">
      <w:pPr>
        <w:spacing w:after="0" w:line="320" w:lineRule="atLeast"/>
        <w:jc w:val="both"/>
        <w:rPr>
          <w:rFonts w:ascii="Book Antiqua" w:hAnsi="Book Antiqua"/>
          <w:b/>
          <w:bCs/>
        </w:rPr>
      </w:pPr>
      <w:r>
        <w:rPr>
          <w:rFonts w:ascii="Book Antiqua" w:hAnsi="Book Antiqua"/>
          <w:b/>
          <w:bCs/>
        </w:rPr>
        <w:t>Responsibilities:</w:t>
      </w:r>
    </w:p>
    <w:p w14:paraId="1A7032A2" w14:textId="52D79DD4" w:rsidR="00C46F88" w:rsidRPr="00C46F88" w:rsidRDefault="00C46F88" w:rsidP="00C46F88">
      <w:pPr>
        <w:numPr>
          <w:ilvl w:val="0"/>
          <w:numId w:val="6"/>
        </w:numPr>
        <w:spacing w:after="0" w:line="320" w:lineRule="atLeast"/>
        <w:ind w:left="284" w:hanging="284"/>
        <w:jc w:val="both"/>
        <w:rPr>
          <w:rFonts w:ascii="Book Antiqua" w:hAnsi="Book Antiqua"/>
          <w:sz w:val="20"/>
          <w:szCs w:val="20"/>
          <w:lang w:val="en-US"/>
        </w:rPr>
      </w:pPr>
      <w:r w:rsidRPr="00C46F88">
        <w:rPr>
          <w:rFonts w:ascii="Book Antiqua" w:hAnsi="Book Antiqua"/>
          <w:sz w:val="20"/>
          <w:szCs w:val="20"/>
          <w:lang w:val="en-US"/>
        </w:rPr>
        <w:t xml:space="preserve">Performed large-scale </w:t>
      </w:r>
      <w:r w:rsidRPr="00C46F88">
        <w:rPr>
          <w:rFonts w:ascii="Book Antiqua" w:hAnsi="Book Antiqua"/>
          <w:b/>
          <w:bCs/>
          <w:sz w:val="20"/>
          <w:szCs w:val="20"/>
          <w:lang w:val="en-US"/>
        </w:rPr>
        <w:t>exploratory data analysis (EDA)</w:t>
      </w:r>
      <w:r w:rsidRPr="00C46F88">
        <w:rPr>
          <w:rFonts w:ascii="Book Antiqua" w:hAnsi="Book Antiqua"/>
          <w:sz w:val="20"/>
          <w:szCs w:val="20"/>
          <w:lang w:val="en-US"/>
        </w:rPr>
        <w:t xml:space="preserve"> using </w:t>
      </w:r>
      <w:r w:rsidRPr="00C46F88">
        <w:rPr>
          <w:rFonts w:ascii="Book Antiqua" w:hAnsi="Book Antiqua"/>
          <w:b/>
          <w:bCs/>
          <w:sz w:val="20"/>
          <w:szCs w:val="20"/>
          <w:lang w:val="en-US"/>
        </w:rPr>
        <w:t>Python (Pandas, NumPy), SQL, and Jupyter Notebooks</w:t>
      </w:r>
      <w:r w:rsidRPr="00C46F88">
        <w:rPr>
          <w:rFonts w:ascii="Book Antiqua" w:hAnsi="Book Antiqua"/>
          <w:sz w:val="20"/>
          <w:szCs w:val="20"/>
          <w:lang w:val="en-US"/>
        </w:rPr>
        <w:t xml:space="preserve"> on CRM and product usage datasets to uncover customer behavior trends and platform adoption patterns.</w:t>
      </w:r>
    </w:p>
    <w:p w14:paraId="5D5343A5" w14:textId="1502B4E9" w:rsidR="00C46F88" w:rsidRPr="00C46F88" w:rsidRDefault="00C46F88" w:rsidP="00C46F88">
      <w:pPr>
        <w:numPr>
          <w:ilvl w:val="0"/>
          <w:numId w:val="6"/>
        </w:numPr>
        <w:spacing w:after="0" w:line="320" w:lineRule="atLeast"/>
        <w:ind w:left="284" w:hanging="284"/>
        <w:jc w:val="both"/>
        <w:rPr>
          <w:rFonts w:ascii="Book Antiqua" w:hAnsi="Book Antiqua"/>
          <w:sz w:val="20"/>
          <w:szCs w:val="20"/>
          <w:lang w:val="en-US"/>
        </w:rPr>
      </w:pPr>
      <w:r w:rsidRPr="00C46F88">
        <w:rPr>
          <w:rFonts w:ascii="Book Antiqua" w:hAnsi="Book Antiqua"/>
          <w:sz w:val="20"/>
          <w:szCs w:val="20"/>
          <w:lang w:val="en-US"/>
        </w:rPr>
        <w:t xml:space="preserve">Developed and evaluated </w:t>
      </w:r>
      <w:r w:rsidRPr="00C46F88">
        <w:rPr>
          <w:rFonts w:ascii="Book Antiqua" w:hAnsi="Book Antiqua"/>
          <w:b/>
          <w:bCs/>
          <w:sz w:val="20"/>
          <w:szCs w:val="20"/>
          <w:lang w:val="en-US"/>
        </w:rPr>
        <w:t>machine learning models</w:t>
      </w:r>
      <w:r w:rsidRPr="00C46F88">
        <w:rPr>
          <w:rFonts w:ascii="Book Antiqua" w:hAnsi="Book Antiqua"/>
          <w:sz w:val="20"/>
          <w:szCs w:val="20"/>
          <w:lang w:val="en-US"/>
        </w:rPr>
        <w:t xml:space="preserve"> using </w:t>
      </w:r>
      <w:r w:rsidRPr="00C46F88">
        <w:rPr>
          <w:rFonts w:ascii="Book Antiqua" w:hAnsi="Book Antiqua"/>
          <w:b/>
          <w:bCs/>
          <w:sz w:val="20"/>
          <w:szCs w:val="20"/>
          <w:lang w:val="en-US"/>
        </w:rPr>
        <w:t xml:space="preserve">Scikit-learn, </w:t>
      </w:r>
      <w:proofErr w:type="spellStart"/>
      <w:r w:rsidRPr="00C46F88">
        <w:rPr>
          <w:rFonts w:ascii="Book Antiqua" w:hAnsi="Book Antiqua"/>
          <w:b/>
          <w:bCs/>
          <w:sz w:val="20"/>
          <w:szCs w:val="20"/>
          <w:lang w:val="en-US"/>
        </w:rPr>
        <w:t>XGBoost</w:t>
      </w:r>
      <w:proofErr w:type="spellEnd"/>
      <w:r w:rsidRPr="00C46F88">
        <w:rPr>
          <w:rFonts w:ascii="Book Antiqua" w:hAnsi="Book Antiqua"/>
          <w:b/>
          <w:bCs/>
          <w:sz w:val="20"/>
          <w:szCs w:val="20"/>
          <w:lang w:val="en-US"/>
        </w:rPr>
        <w:t xml:space="preserve">, and </w:t>
      </w:r>
      <w:proofErr w:type="spellStart"/>
      <w:r w:rsidRPr="00C46F88">
        <w:rPr>
          <w:rFonts w:ascii="Book Antiqua" w:hAnsi="Book Antiqua"/>
          <w:b/>
          <w:bCs/>
          <w:sz w:val="20"/>
          <w:szCs w:val="20"/>
          <w:lang w:val="en-US"/>
        </w:rPr>
        <w:t>LightGBM</w:t>
      </w:r>
      <w:proofErr w:type="spellEnd"/>
      <w:r w:rsidRPr="00C46F88">
        <w:rPr>
          <w:rFonts w:ascii="Book Antiqua" w:hAnsi="Book Antiqua"/>
          <w:sz w:val="20"/>
          <w:szCs w:val="20"/>
          <w:lang w:val="en-US"/>
        </w:rPr>
        <w:t xml:space="preserve"> for customer segmentation, churn prediction, lead scoring, and opportunity forecasting across Sales and Service Cloud data.</w:t>
      </w:r>
    </w:p>
    <w:p w14:paraId="5E570621" w14:textId="02D6C09C" w:rsidR="00C46F88" w:rsidRPr="00C46F88" w:rsidRDefault="00C46F88" w:rsidP="00C46F88">
      <w:pPr>
        <w:numPr>
          <w:ilvl w:val="0"/>
          <w:numId w:val="6"/>
        </w:numPr>
        <w:spacing w:after="0" w:line="320" w:lineRule="atLeast"/>
        <w:ind w:left="284" w:hanging="284"/>
        <w:jc w:val="both"/>
        <w:rPr>
          <w:rFonts w:ascii="Book Antiqua" w:hAnsi="Book Antiqua"/>
          <w:sz w:val="20"/>
          <w:szCs w:val="20"/>
          <w:lang w:val="en-US"/>
        </w:rPr>
      </w:pPr>
      <w:r w:rsidRPr="00C46F88">
        <w:rPr>
          <w:rFonts w:ascii="Book Antiqua" w:hAnsi="Book Antiqua"/>
          <w:sz w:val="20"/>
          <w:szCs w:val="20"/>
          <w:lang w:val="en-US"/>
        </w:rPr>
        <w:t xml:space="preserve">Applied advanced </w:t>
      </w:r>
      <w:r w:rsidRPr="00C46F88">
        <w:rPr>
          <w:rFonts w:ascii="Book Antiqua" w:hAnsi="Book Antiqua"/>
          <w:b/>
          <w:bCs/>
          <w:sz w:val="20"/>
          <w:szCs w:val="20"/>
          <w:lang w:val="en-US"/>
        </w:rPr>
        <w:t>feature engineering and data preprocessing techniques</w:t>
      </w:r>
      <w:r w:rsidRPr="00C46F88">
        <w:rPr>
          <w:rFonts w:ascii="Book Antiqua" w:hAnsi="Book Antiqua"/>
          <w:sz w:val="20"/>
          <w:szCs w:val="20"/>
          <w:lang w:val="en-US"/>
        </w:rPr>
        <w:t xml:space="preserve"> using </w:t>
      </w:r>
      <w:r w:rsidRPr="00C46F88">
        <w:rPr>
          <w:rFonts w:ascii="Book Antiqua" w:hAnsi="Book Antiqua"/>
          <w:b/>
          <w:bCs/>
          <w:sz w:val="20"/>
          <w:szCs w:val="20"/>
          <w:lang w:val="en-US"/>
        </w:rPr>
        <w:t xml:space="preserve">Pandas, </w:t>
      </w:r>
      <w:proofErr w:type="spellStart"/>
      <w:r w:rsidRPr="00C46F88">
        <w:rPr>
          <w:rFonts w:ascii="Book Antiqua" w:hAnsi="Book Antiqua"/>
          <w:b/>
          <w:bCs/>
          <w:sz w:val="20"/>
          <w:szCs w:val="20"/>
          <w:lang w:val="en-US"/>
        </w:rPr>
        <w:t>PySpark</w:t>
      </w:r>
      <w:proofErr w:type="spellEnd"/>
      <w:r w:rsidRPr="00C46F88">
        <w:rPr>
          <w:rFonts w:ascii="Book Antiqua" w:hAnsi="Book Antiqua"/>
          <w:b/>
          <w:bCs/>
          <w:sz w:val="20"/>
          <w:szCs w:val="20"/>
          <w:lang w:val="en-US"/>
        </w:rPr>
        <w:t>, and SQL</w:t>
      </w:r>
      <w:r w:rsidRPr="00C46F88">
        <w:rPr>
          <w:rFonts w:ascii="Book Antiqua" w:hAnsi="Book Antiqua"/>
          <w:sz w:val="20"/>
          <w:szCs w:val="20"/>
          <w:lang w:val="en-US"/>
        </w:rPr>
        <w:t>, improving model accuracy and interpretability for enterprise analytics use cases.</w:t>
      </w:r>
    </w:p>
    <w:p w14:paraId="4B92FD20" w14:textId="7154669B" w:rsidR="00C46F88" w:rsidRPr="00C46F88" w:rsidRDefault="00C46F88" w:rsidP="00C46F88">
      <w:pPr>
        <w:numPr>
          <w:ilvl w:val="0"/>
          <w:numId w:val="6"/>
        </w:numPr>
        <w:spacing w:after="0" w:line="320" w:lineRule="atLeast"/>
        <w:ind w:left="284" w:hanging="284"/>
        <w:jc w:val="both"/>
        <w:rPr>
          <w:rFonts w:ascii="Book Antiqua" w:hAnsi="Book Antiqua"/>
          <w:sz w:val="20"/>
          <w:szCs w:val="20"/>
          <w:lang w:val="en-US"/>
        </w:rPr>
      </w:pPr>
      <w:r w:rsidRPr="00C46F88">
        <w:rPr>
          <w:rFonts w:ascii="Book Antiqua" w:hAnsi="Book Antiqua"/>
          <w:sz w:val="20"/>
          <w:szCs w:val="20"/>
          <w:lang w:val="en-US"/>
        </w:rPr>
        <w:t xml:space="preserve">Designed and maintained </w:t>
      </w:r>
      <w:r w:rsidRPr="00C46F88">
        <w:rPr>
          <w:rFonts w:ascii="Book Antiqua" w:hAnsi="Book Antiqua"/>
          <w:b/>
          <w:bCs/>
          <w:sz w:val="20"/>
          <w:szCs w:val="20"/>
          <w:lang w:val="en-US"/>
        </w:rPr>
        <w:t>scalable data pipelines</w:t>
      </w:r>
      <w:r w:rsidRPr="00C46F88">
        <w:rPr>
          <w:rFonts w:ascii="Book Antiqua" w:hAnsi="Book Antiqua"/>
          <w:sz w:val="20"/>
          <w:szCs w:val="20"/>
          <w:lang w:val="en-US"/>
        </w:rPr>
        <w:t xml:space="preserve"> leveraging </w:t>
      </w:r>
      <w:r w:rsidRPr="00C46F88">
        <w:rPr>
          <w:rFonts w:ascii="Book Antiqua" w:hAnsi="Book Antiqua"/>
          <w:b/>
          <w:bCs/>
          <w:sz w:val="20"/>
          <w:szCs w:val="20"/>
          <w:lang w:val="en-US"/>
        </w:rPr>
        <w:t xml:space="preserve">Apache Spark, </w:t>
      </w:r>
      <w:proofErr w:type="spellStart"/>
      <w:r w:rsidRPr="00C46F88">
        <w:rPr>
          <w:rFonts w:ascii="Book Antiqua" w:hAnsi="Book Antiqua"/>
          <w:b/>
          <w:bCs/>
          <w:sz w:val="20"/>
          <w:szCs w:val="20"/>
          <w:lang w:val="en-US"/>
        </w:rPr>
        <w:t>PySpark</w:t>
      </w:r>
      <w:proofErr w:type="spellEnd"/>
      <w:r w:rsidRPr="00C46F88">
        <w:rPr>
          <w:rFonts w:ascii="Book Antiqua" w:hAnsi="Book Antiqua"/>
          <w:b/>
          <w:bCs/>
          <w:sz w:val="20"/>
          <w:szCs w:val="20"/>
          <w:lang w:val="en-US"/>
        </w:rPr>
        <w:t>, Airflow, and AWS S3</w:t>
      </w:r>
      <w:r w:rsidRPr="00C46F88">
        <w:rPr>
          <w:rFonts w:ascii="Book Antiqua" w:hAnsi="Book Antiqua"/>
          <w:sz w:val="20"/>
          <w:szCs w:val="20"/>
          <w:lang w:val="en-US"/>
        </w:rPr>
        <w:t>, enabling efficient processing of high-volume customer interaction and transactional data.</w:t>
      </w:r>
    </w:p>
    <w:p w14:paraId="610585FF" w14:textId="261CFDA3" w:rsidR="00C46F88" w:rsidRPr="00C46F88" w:rsidRDefault="00C46F88" w:rsidP="00C46F88">
      <w:pPr>
        <w:numPr>
          <w:ilvl w:val="0"/>
          <w:numId w:val="6"/>
        </w:numPr>
        <w:spacing w:after="0" w:line="320" w:lineRule="atLeast"/>
        <w:ind w:left="284" w:hanging="284"/>
        <w:jc w:val="both"/>
        <w:rPr>
          <w:rFonts w:ascii="Book Antiqua" w:hAnsi="Book Antiqua"/>
          <w:sz w:val="20"/>
          <w:szCs w:val="20"/>
          <w:lang w:val="en-US"/>
        </w:rPr>
      </w:pPr>
      <w:r w:rsidRPr="00C46F88">
        <w:rPr>
          <w:rFonts w:ascii="Book Antiqua" w:hAnsi="Book Antiqua"/>
          <w:sz w:val="20"/>
          <w:szCs w:val="20"/>
          <w:lang w:val="en-US"/>
        </w:rPr>
        <w:t xml:space="preserve">Conducted </w:t>
      </w:r>
      <w:r w:rsidRPr="00C46F88">
        <w:rPr>
          <w:rFonts w:ascii="Book Antiqua" w:hAnsi="Book Antiqua"/>
          <w:b/>
          <w:bCs/>
          <w:sz w:val="20"/>
          <w:szCs w:val="20"/>
          <w:lang w:val="en-US"/>
        </w:rPr>
        <w:t>statistical analysis, hypothesis testing, and A/B experiments</w:t>
      </w:r>
      <w:r w:rsidRPr="00C46F88">
        <w:rPr>
          <w:rFonts w:ascii="Book Antiqua" w:hAnsi="Book Antiqua"/>
          <w:sz w:val="20"/>
          <w:szCs w:val="20"/>
          <w:lang w:val="en-US"/>
        </w:rPr>
        <w:t xml:space="preserve"> using </w:t>
      </w:r>
      <w:r w:rsidRPr="00C46F88">
        <w:rPr>
          <w:rFonts w:ascii="Book Antiqua" w:hAnsi="Book Antiqua"/>
          <w:b/>
          <w:bCs/>
          <w:sz w:val="20"/>
          <w:szCs w:val="20"/>
          <w:lang w:val="en-US"/>
        </w:rPr>
        <w:t xml:space="preserve">SciPy, </w:t>
      </w:r>
      <w:proofErr w:type="spellStart"/>
      <w:r w:rsidRPr="00C46F88">
        <w:rPr>
          <w:rFonts w:ascii="Book Antiqua" w:hAnsi="Book Antiqua"/>
          <w:b/>
          <w:bCs/>
          <w:sz w:val="20"/>
          <w:szCs w:val="20"/>
          <w:lang w:val="en-US"/>
        </w:rPr>
        <w:t>StatsModels</w:t>
      </w:r>
      <w:proofErr w:type="spellEnd"/>
      <w:r w:rsidRPr="00C46F88">
        <w:rPr>
          <w:rFonts w:ascii="Book Antiqua" w:hAnsi="Book Antiqua"/>
          <w:b/>
          <w:bCs/>
          <w:sz w:val="20"/>
          <w:szCs w:val="20"/>
          <w:lang w:val="en-US"/>
        </w:rPr>
        <w:t>, and SQL</w:t>
      </w:r>
      <w:r w:rsidRPr="00C46F88">
        <w:rPr>
          <w:rFonts w:ascii="Book Antiqua" w:hAnsi="Book Antiqua"/>
          <w:sz w:val="20"/>
          <w:szCs w:val="20"/>
          <w:lang w:val="en-US"/>
        </w:rPr>
        <w:t xml:space="preserve"> to evaluate the impact of product features and process improvements.</w:t>
      </w:r>
    </w:p>
    <w:p w14:paraId="2BF26B85" w14:textId="7A688FFA" w:rsidR="00C46F88" w:rsidRPr="00C46F88" w:rsidRDefault="00C46F88" w:rsidP="00C46F88">
      <w:pPr>
        <w:numPr>
          <w:ilvl w:val="0"/>
          <w:numId w:val="6"/>
        </w:numPr>
        <w:spacing w:after="0" w:line="320" w:lineRule="atLeast"/>
        <w:ind w:left="284" w:hanging="284"/>
        <w:jc w:val="both"/>
        <w:rPr>
          <w:rFonts w:ascii="Book Antiqua" w:hAnsi="Book Antiqua"/>
          <w:sz w:val="20"/>
          <w:szCs w:val="20"/>
          <w:lang w:val="en-US"/>
        </w:rPr>
      </w:pPr>
      <w:r w:rsidRPr="00C46F88">
        <w:rPr>
          <w:rFonts w:ascii="Book Antiqua" w:hAnsi="Book Antiqua"/>
          <w:sz w:val="20"/>
          <w:szCs w:val="20"/>
          <w:lang w:val="en-US"/>
        </w:rPr>
        <w:t xml:space="preserve">Built and deployed analytical models through </w:t>
      </w:r>
      <w:r w:rsidRPr="00C46F88">
        <w:rPr>
          <w:rFonts w:ascii="Book Antiqua" w:hAnsi="Book Antiqua"/>
          <w:b/>
          <w:bCs/>
          <w:sz w:val="20"/>
          <w:szCs w:val="20"/>
          <w:lang w:val="en-US"/>
        </w:rPr>
        <w:t xml:space="preserve">Python-based APIs using Flask and </w:t>
      </w:r>
      <w:proofErr w:type="spellStart"/>
      <w:r w:rsidRPr="00C46F88">
        <w:rPr>
          <w:rFonts w:ascii="Book Antiqua" w:hAnsi="Book Antiqua"/>
          <w:b/>
          <w:bCs/>
          <w:sz w:val="20"/>
          <w:szCs w:val="20"/>
          <w:lang w:val="en-US"/>
        </w:rPr>
        <w:t>FastAPI</w:t>
      </w:r>
      <w:proofErr w:type="spellEnd"/>
      <w:r w:rsidRPr="00C46F88">
        <w:rPr>
          <w:rFonts w:ascii="Book Antiqua" w:hAnsi="Book Antiqua"/>
          <w:sz w:val="20"/>
          <w:szCs w:val="20"/>
          <w:lang w:val="en-US"/>
        </w:rPr>
        <w:t>, enabling integration of predictive insights into internal Salesforce applications.</w:t>
      </w:r>
    </w:p>
    <w:p w14:paraId="0E1385AA" w14:textId="33542F28" w:rsidR="00C46F88" w:rsidRPr="00C46F88" w:rsidRDefault="00C46F88" w:rsidP="00C46F88">
      <w:pPr>
        <w:numPr>
          <w:ilvl w:val="0"/>
          <w:numId w:val="6"/>
        </w:numPr>
        <w:spacing w:after="0" w:line="320" w:lineRule="atLeast"/>
        <w:ind w:left="284" w:hanging="284"/>
        <w:jc w:val="both"/>
        <w:rPr>
          <w:rFonts w:ascii="Book Antiqua" w:hAnsi="Book Antiqua"/>
          <w:sz w:val="20"/>
          <w:szCs w:val="20"/>
          <w:lang w:val="en-US"/>
        </w:rPr>
      </w:pPr>
      <w:r w:rsidRPr="00C46F88">
        <w:rPr>
          <w:rFonts w:ascii="Book Antiqua" w:hAnsi="Book Antiqua"/>
          <w:sz w:val="20"/>
          <w:szCs w:val="20"/>
          <w:lang w:val="en-US"/>
        </w:rPr>
        <w:t xml:space="preserve">Implemented </w:t>
      </w:r>
      <w:r w:rsidRPr="00C46F88">
        <w:rPr>
          <w:rFonts w:ascii="Book Antiqua" w:hAnsi="Book Antiqua"/>
          <w:b/>
          <w:bCs/>
          <w:sz w:val="20"/>
          <w:szCs w:val="20"/>
          <w:lang w:val="en-US"/>
        </w:rPr>
        <w:t>model validation, performance tracking, and monitoring</w:t>
      </w:r>
      <w:r w:rsidRPr="00C46F88">
        <w:rPr>
          <w:rFonts w:ascii="Book Antiqua" w:hAnsi="Book Antiqua"/>
          <w:sz w:val="20"/>
          <w:szCs w:val="20"/>
          <w:lang w:val="en-US"/>
        </w:rPr>
        <w:t xml:space="preserve"> using </w:t>
      </w:r>
      <w:proofErr w:type="spellStart"/>
      <w:r w:rsidRPr="00C46F88">
        <w:rPr>
          <w:rFonts w:ascii="Book Antiqua" w:hAnsi="Book Antiqua"/>
          <w:b/>
          <w:bCs/>
          <w:sz w:val="20"/>
          <w:szCs w:val="20"/>
          <w:lang w:val="en-US"/>
        </w:rPr>
        <w:t>MLflow</w:t>
      </w:r>
      <w:proofErr w:type="spellEnd"/>
      <w:r w:rsidRPr="00C46F88">
        <w:rPr>
          <w:rFonts w:ascii="Book Antiqua" w:hAnsi="Book Antiqua"/>
          <w:b/>
          <w:bCs/>
          <w:sz w:val="20"/>
          <w:szCs w:val="20"/>
          <w:lang w:val="en-US"/>
        </w:rPr>
        <w:t>, custom Python scripts, and logging frameworks</w:t>
      </w:r>
      <w:r w:rsidRPr="00C46F88">
        <w:rPr>
          <w:rFonts w:ascii="Book Antiqua" w:hAnsi="Book Antiqua"/>
          <w:sz w:val="20"/>
          <w:szCs w:val="20"/>
          <w:lang w:val="en-US"/>
        </w:rPr>
        <w:t>, ensuring reliability and consistency in production environments.</w:t>
      </w:r>
    </w:p>
    <w:p w14:paraId="1DFB9504" w14:textId="77029016" w:rsidR="00C46F88" w:rsidRPr="00C46F88" w:rsidRDefault="00C46F88" w:rsidP="00C46F88">
      <w:pPr>
        <w:numPr>
          <w:ilvl w:val="0"/>
          <w:numId w:val="6"/>
        </w:numPr>
        <w:spacing w:after="0" w:line="320" w:lineRule="atLeast"/>
        <w:ind w:left="284" w:hanging="284"/>
        <w:jc w:val="both"/>
        <w:rPr>
          <w:rFonts w:ascii="Book Antiqua" w:hAnsi="Book Antiqua"/>
          <w:sz w:val="20"/>
          <w:szCs w:val="20"/>
          <w:lang w:val="en-US"/>
        </w:rPr>
      </w:pPr>
      <w:r w:rsidRPr="00C46F88">
        <w:rPr>
          <w:rFonts w:ascii="Book Antiqua" w:hAnsi="Book Antiqua"/>
          <w:sz w:val="20"/>
          <w:szCs w:val="20"/>
          <w:lang w:val="en-US"/>
        </w:rPr>
        <w:t xml:space="preserve">Automated </w:t>
      </w:r>
      <w:r w:rsidRPr="00C46F88">
        <w:rPr>
          <w:rFonts w:ascii="Book Antiqua" w:hAnsi="Book Antiqua"/>
          <w:b/>
          <w:bCs/>
          <w:sz w:val="20"/>
          <w:szCs w:val="20"/>
          <w:lang w:val="en-US"/>
        </w:rPr>
        <w:t>data preparation, reporting, and analytics workflows</w:t>
      </w:r>
      <w:r w:rsidRPr="00C46F88">
        <w:rPr>
          <w:rFonts w:ascii="Book Antiqua" w:hAnsi="Book Antiqua"/>
          <w:sz w:val="20"/>
          <w:szCs w:val="20"/>
          <w:lang w:val="en-US"/>
        </w:rPr>
        <w:t xml:space="preserve"> using </w:t>
      </w:r>
      <w:r w:rsidRPr="00C46F88">
        <w:rPr>
          <w:rFonts w:ascii="Book Antiqua" w:hAnsi="Book Antiqua"/>
          <w:b/>
          <w:bCs/>
          <w:sz w:val="20"/>
          <w:szCs w:val="20"/>
          <w:lang w:val="en-US"/>
        </w:rPr>
        <w:t>Airflow, Python, and SQL</w:t>
      </w:r>
      <w:r w:rsidRPr="00C46F88">
        <w:rPr>
          <w:rFonts w:ascii="Book Antiqua" w:hAnsi="Book Antiqua"/>
          <w:sz w:val="20"/>
          <w:szCs w:val="20"/>
          <w:lang w:val="en-US"/>
        </w:rPr>
        <w:t>, reducing manual effort and accelerating insight delivery.</w:t>
      </w:r>
    </w:p>
    <w:p w14:paraId="57906E27" w14:textId="7F185A32" w:rsidR="00C46F88" w:rsidRPr="00C46F88" w:rsidRDefault="00C46F88" w:rsidP="00C46F88">
      <w:pPr>
        <w:numPr>
          <w:ilvl w:val="0"/>
          <w:numId w:val="6"/>
        </w:numPr>
        <w:spacing w:after="0" w:line="320" w:lineRule="atLeast"/>
        <w:ind w:left="284" w:hanging="284"/>
        <w:jc w:val="both"/>
        <w:rPr>
          <w:rFonts w:ascii="Book Antiqua" w:hAnsi="Book Antiqua"/>
          <w:sz w:val="20"/>
          <w:szCs w:val="20"/>
          <w:lang w:val="en-US"/>
        </w:rPr>
      </w:pPr>
      <w:r w:rsidRPr="00C46F88">
        <w:rPr>
          <w:rFonts w:ascii="Book Antiqua" w:hAnsi="Book Antiqua"/>
          <w:sz w:val="20"/>
          <w:szCs w:val="20"/>
          <w:lang w:val="en-US"/>
        </w:rPr>
        <w:t xml:space="preserve">Created </w:t>
      </w:r>
      <w:r w:rsidRPr="00C46F88">
        <w:rPr>
          <w:rFonts w:ascii="Book Antiqua" w:hAnsi="Book Antiqua"/>
          <w:b/>
          <w:bCs/>
          <w:sz w:val="20"/>
          <w:szCs w:val="20"/>
          <w:lang w:val="en-US"/>
        </w:rPr>
        <w:t>interactive dashboards and visualizations</w:t>
      </w:r>
      <w:r w:rsidRPr="00C46F88">
        <w:rPr>
          <w:rFonts w:ascii="Book Antiqua" w:hAnsi="Book Antiqua"/>
          <w:sz w:val="20"/>
          <w:szCs w:val="20"/>
          <w:lang w:val="en-US"/>
        </w:rPr>
        <w:t xml:space="preserve"> using </w:t>
      </w:r>
      <w:r w:rsidRPr="00C46F88">
        <w:rPr>
          <w:rFonts w:ascii="Book Antiqua" w:hAnsi="Book Antiqua"/>
          <w:b/>
          <w:bCs/>
          <w:sz w:val="20"/>
          <w:szCs w:val="20"/>
          <w:lang w:val="en-US"/>
        </w:rPr>
        <w:t>Tableau, Power BI, Matplotlib, and Seaborn</w:t>
      </w:r>
      <w:r w:rsidRPr="00C46F88">
        <w:rPr>
          <w:rFonts w:ascii="Book Antiqua" w:hAnsi="Book Antiqua"/>
          <w:sz w:val="20"/>
          <w:szCs w:val="20"/>
          <w:lang w:val="en-US"/>
        </w:rPr>
        <w:t>, enabling clear communication of insights to stakeholders.</w:t>
      </w:r>
    </w:p>
    <w:p w14:paraId="5ADEB4BE" w14:textId="1DCC47E5" w:rsidR="00C46F88" w:rsidRPr="00C46F88" w:rsidRDefault="00C46F88" w:rsidP="00C46F88">
      <w:pPr>
        <w:numPr>
          <w:ilvl w:val="0"/>
          <w:numId w:val="6"/>
        </w:numPr>
        <w:spacing w:after="0" w:line="320" w:lineRule="atLeast"/>
        <w:ind w:left="284" w:hanging="284"/>
        <w:jc w:val="both"/>
        <w:rPr>
          <w:rFonts w:ascii="Book Antiqua" w:hAnsi="Book Antiqua"/>
          <w:sz w:val="20"/>
          <w:szCs w:val="20"/>
          <w:lang w:val="en-US"/>
        </w:rPr>
      </w:pPr>
      <w:r w:rsidRPr="00C46F88">
        <w:rPr>
          <w:rFonts w:ascii="Book Antiqua" w:hAnsi="Book Antiqua"/>
          <w:sz w:val="20"/>
          <w:szCs w:val="20"/>
          <w:lang w:val="en-US"/>
        </w:rPr>
        <w:t xml:space="preserve">Ensured data quality and governance by implementing </w:t>
      </w:r>
      <w:r w:rsidRPr="00C46F88">
        <w:rPr>
          <w:rFonts w:ascii="Book Antiqua" w:hAnsi="Book Antiqua"/>
          <w:b/>
          <w:bCs/>
          <w:sz w:val="20"/>
          <w:szCs w:val="20"/>
          <w:lang w:val="en-US"/>
        </w:rPr>
        <w:t>data validation, access controls, and security best practices</w:t>
      </w:r>
      <w:r w:rsidRPr="00C46F88">
        <w:rPr>
          <w:rFonts w:ascii="Book Antiqua" w:hAnsi="Book Antiqua"/>
          <w:sz w:val="20"/>
          <w:szCs w:val="20"/>
          <w:lang w:val="en-US"/>
        </w:rPr>
        <w:t xml:space="preserve"> across analytics pipelines and reporting systems.</w:t>
      </w:r>
    </w:p>
    <w:p w14:paraId="7EE5942B" w14:textId="77777777" w:rsidR="006C21BB" w:rsidRDefault="003E7EF3">
      <w:pPr>
        <w:spacing w:before="240" w:after="120" w:line="320" w:lineRule="atLeast"/>
        <w:jc w:val="center"/>
        <w:rPr>
          <w:rFonts w:ascii="Book Antiqua" w:hAnsi="Book Antiqua"/>
          <w:b/>
          <w:bCs/>
          <w:sz w:val="26"/>
          <w:szCs w:val="26"/>
        </w:rPr>
      </w:pPr>
      <w:r>
        <w:rPr>
          <w:noProof/>
          <w:sz w:val="28"/>
          <w:szCs w:val="28"/>
        </w:rPr>
        <mc:AlternateContent>
          <mc:Choice Requires="wpg">
            <w:drawing>
              <wp:anchor distT="0" distB="0" distL="114300" distR="114300" simplePos="0" relativeHeight="251666432" behindDoc="0" locked="0" layoutInCell="1" allowOverlap="1" wp14:anchorId="1B0ACDBD" wp14:editId="088399BD">
                <wp:simplePos x="0" y="0"/>
                <wp:positionH relativeFrom="column">
                  <wp:posOffset>0</wp:posOffset>
                </wp:positionH>
                <wp:positionV relativeFrom="paragraph">
                  <wp:posOffset>136525</wp:posOffset>
                </wp:positionV>
                <wp:extent cx="6973570" cy="228600"/>
                <wp:effectExtent l="0" t="0" r="36830" b="19050"/>
                <wp:wrapNone/>
                <wp:docPr id="959506965" name="Group 3"/>
                <wp:cNvGraphicFramePr/>
                <a:graphic xmlns:a="http://schemas.openxmlformats.org/drawingml/2006/main">
                  <a:graphicData uri="http://schemas.microsoft.com/office/word/2010/wordprocessingGroup">
                    <wpg:wgp>
                      <wpg:cNvGrpSpPr/>
                      <wpg:grpSpPr>
                        <a:xfrm>
                          <a:off x="0" y="0"/>
                          <a:ext cx="6973570" cy="228600"/>
                          <a:chOff x="0" y="0"/>
                          <a:chExt cx="6973570" cy="228600"/>
                        </a:xfrm>
                      </wpg:grpSpPr>
                      <wps:wsp>
                        <wps:cNvPr id="365003428" name="Straight Connector 2"/>
                        <wps:cNvCnPr/>
                        <wps:spPr>
                          <a:xfrm>
                            <a:off x="0" y="0"/>
                            <a:ext cx="6973570"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782562179" name="Straight Connector 2"/>
                        <wps:cNvCnPr/>
                        <wps:spPr>
                          <a:xfrm>
                            <a:off x="0" y="228600"/>
                            <a:ext cx="6973570"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3" o:spid="_x0000_s1026" o:spt="203" style="position:absolute;left:0pt;margin-left:0pt;margin-top:10.75pt;height:18pt;width:549.1pt;z-index:251666432;mso-width-relative:page;mso-height-relative:page;" coordsize="6973570,228600" o:gfxdata="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TnHK89cAAAAHAQAADwAAAAAAAAABACAAAAAiAAAAZHJzL2Rvd25yZXYu&#10;eG1sUEsBAhQAFAAAAAgAh07iQPF37c1uAgAASQcAAA4AAAAAAAAAAQAgAAAAJgEAAGRycy9lMm9E&#10;b2MueG1sUEsFBgAAAAAGAAYAWQEAAAYGAAAAAA==&#10;">
                <o:lock v:ext="edit" aspectratio="f"/>
                <v:line id="Straight Connector 2" o:spid="_x0000_s1026" o:spt="20" style="position:absolute;left:0;top:0;height:0;width:6973570;" filled="f" stroked="t" coordsize="21600,21600" o:gfxdata="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ZKsX6/&#10;AAAA4gAAAA8AAAAAAAAAAQAgAAAAIgAAAGRycy9kb3ducmV2LnhtbFBLAQIUABQAAAAIAIdO4kAz&#10;LwWeOwAAADkAAAAQAAAAAAAAAAEAIAAAAA4BAABkcnMvc2hhcGV4bWwueG1sUEsFBgAAAAAGAAYA&#10;WwEAALgDAAAAAA==&#10;">
                  <v:fill on="f" focussize="0,0"/>
                  <v:stroke weight="1pt" color="#595959 [2109]" miterlimit="8" joinstyle="miter"/>
                  <v:imagedata o:title=""/>
                  <o:lock v:ext="edit" aspectratio="f"/>
                </v:line>
                <v:line id="Straight Connector 2" o:spid="_x0000_s1026" o:spt="20" style="position:absolute;left:0;top:228600;height:0;width:6973570;" filled="f" stroked="t" coordsize="21600,21600" o:gfxdata="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xy&#10;4lnCAAAA4gAAAA8AAAAAAAAAAQAgAAAAIgAAAGRycy9kb3ducmV2LnhtbFBLAQIUABQAAAAIAIdO&#10;4kAzLwWeOwAAADkAAAAQAAAAAAAAAAEAIAAAABEBAABkcnMvc2hhcGV4bWwueG1sUEsFBgAAAAAG&#10;AAYAWwEAALsDAAAAAA==&#10;">
                  <v:fill on="f" focussize="0,0"/>
                  <v:stroke weight="1pt" color="#595959 [2109]" miterlimit="8" joinstyle="miter"/>
                  <v:imagedata o:title=""/>
                  <o:lock v:ext="edit" aspectratio="f"/>
                </v:line>
              </v:group>
            </w:pict>
          </mc:Fallback>
        </mc:AlternateContent>
      </w:r>
      <w:r>
        <w:rPr>
          <w:rFonts w:ascii="Book Antiqua" w:hAnsi="Book Antiqua"/>
          <w:b/>
          <w:bCs/>
          <w:sz w:val="26"/>
          <w:szCs w:val="26"/>
        </w:rPr>
        <w:t>Education Details</w:t>
      </w:r>
    </w:p>
    <w:p w14:paraId="487221F8" w14:textId="77777777" w:rsidR="006C21BB" w:rsidRDefault="003E7EF3">
      <w:pPr>
        <w:spacing w:after="0" w:line="320" w:lineRule="atLeast"/>
        <w:jc w:val="both"/>
        <w:rPr>
          <w:rFonts w:ascii="Book Antiqua" w:hAnsi="Book Antiqua"/>
          <w:sz w:val="20"/>
          <w:szCs w:val="20"/>
        </w:rPr>
      </w:pPr>
      <w:r>
        <w:rPr>
          <w:rFonts w:ascii="Book Antiqua" w:hAnsi="Book Antiqua"/>
          <w:sz w:val="20"/>
          <w:szCs w:val="20"/>
        </w:rPr>
        <w:t>Texas A&amp;M University - Kingsville, Texas, USA</w:t>
      </w:r>
    </w:p>
    <w:p w14:paraId="5D8DF398" w14:textId="6F13730F" w:rsidR="006C21BB" w:rsidRDefault="003E7EF3">
      <w:pPr>
        <w:pStyle w:val="ListParagraph"/>
        <w:numPr>
          <w:ilvl w:val="0"/>
          <w:numId w:val="7"/>
        </w:numPr>
        <w:spacing w:after="0" w:line="320" w:lineRule="atLeast"/>
        <w:jc w:val="both"/>
        <w:rPr>
          <w:rFonts w:ascii="Book Antiqua" w:hAnsi="Book Antiqua"/>
          <w:sz w:val="20"/>
          <w:szCs w:val="20"/>
        </w:rPr>
      </w:pPr>
      <w:r>
        <w:rPr>
          <w:rFonts w:ascii="Book Antiqua" w:hAnsi="Book Antiqua"/>
          <w:sz w:val="20"/>
          <w:szCs w:val="20"/>
        </w:rPr>
        <w:t>Masters / Computer Science (</w:t>
      </w:r>
      <w:r w:rsidR="001553B1">
        <w:rPr>
          <w:rFonts w:ascii="Book Antiqua" w:hAnsi="Book Antiqua"/>
          <w:sz w:val="20"/>
          <w:szCs w:val="20"/>
        </w:rPr>
        <w:t>2023</w:t>
      </w:r>
      <w:r>
        <w:rPr>
          <w:rFonts w:ascii="Book Antiqua" w:hAnsi="Book Antiqua"/>
          <w:sz w:val="20"/>
          <w:szCs w:val="20"/>
        </w:rPr>
        <w:t xml:space="preserve"> - </w:t>
      </w:r>
      <w:r w:rsidR="001553B1">
        <w:rPr>
          <w:rFonts w:ascii="Book Antiqua" w:hAnsi="Book Antiqua"/>
          <w:sz w:val="20"/>
          <w:szCs w:val="20"/>
        </w:rPr>
        <w:t>2024</w:t>
      </w:r>
      <w:r>
        <w:rPr>
          <w:rFonts w:ascii="Book Antiqua" w:hAnsi="Book Antiqua"/>
          <w:sz w:val="20"/>
          <w:szCs w:val="20"/>
        </w:rPr>
        <w:t>)</w:t>
      </w:r>
    </w:p>
    <w:p w14:paraId="238FC980" w14:textId="47488185" w:rsidR="001553B1" w:rsidRDefault="00B92F3F" w:rsidP="001553B1">
      <w:pPr>
        <w:spacing w:after="0" w:line="320" w:lineRule="atLeast"/>
        <w:jc w:val="both"/>
        <w:rPr>
          <w:rFonts w:ascii="Book Antiqua" w:hAnsi="Book Antiqua"/>
          <w:sz w:val="20"/>
          <w:szCs w:val="20"/>
        </w:rPr>
      </w:pPr>
      <w:r>
        <w:rPr>
          <w:rFonts w:ascii="Book Antiqua" w:hAnsi="Book Antiqua"/>
          <w:sz w:val="20"/>
          <w:szCs w:val="20"/>
        </w:rPr>
        <w:t>KL University</w:t>
      </w:r>
      <w:r w:rsidR="001553B1">
        <w:rPr>
          <w:rFonts w:ascii="Book Antiqua" w:hAnsi="Book Antiqua"/>
          <w:sz w:val="20"/>
          <w:szCs w:val="20"/>
        </w:rPr>
        <w:t xml:space="preserve">, </w:t>
      </w:r>
      <w:r w:rsidR="001F6E12">
        <w:rPr>
          <w:rFonts w:ascii="Book Antiqua" w:hAnsi="Book Antiqua"/>
          <w:sz w:val="20"/>
          <w:szCs w:val="20"/>
        </w:rPr>
        <w:t>Vijayawada</w:t>
      </w:r>
      <w:r w:rsidR="001553B1">
        <w:rPr>
          <w:rFonts w:ascii="Book Antiqua" w:hAnsi="Book Antiqua"/>
          <w:sz w:val="20"/>
          <w:szCs w:val="20"/>
        </w:rPr>
        <w:t>, India</w:t>
      </w:r>
    </w:p>
    <w:p w14:paraId="568D14B5" w14:textId="161543B5" w:rsidR="001553B1" w:rsidRPr="001553B1" w:rsidRDefault="001553B1" w:rsidP="001553B1">
      <w:pPr>
        <w:pStyle w:val="ListParagraph"/>
        <w:numPr>
          <w:ilvl w:val="0"/>
          <w:numId w:val="8"/>
        </w:numPr>
        <w:spacing w:after="0" w:line="320" w:lineRule="atLeast"/>
        <w:jc w:val="both"/>
        <w:rPr>
          <w:rFonts w:ascii="Book Antiqua" w:hAnsi="Book Antiqua"/>
          <w:sz w:val="20"/>
          <w:szCs w:val="20"/>
        </w:rPr>
      </w:pPr>
      <w:r>
        <w:rPr>
          <w:rFonts w:ascii="Book Antiqua" w:hAnsi="Book Antiqua"/>
          <w:sz w:val="20"/>
          <w:szCs w:val="20"/>
        </w:rPr>
        <w:t>Bachelors/ Computer Science (201</w:t>
      </w:r>
      <w:r w:rsidR="002809E9">
        <w:rPr>
          <w:rFonts w:ascii="Book Antiqua" w:hAnsi="Book Antiqua"/>
          <w:sz w:val="20"/>
          <w:szCs w:val="20"/>
        </w:rPr>
        <w:t>5</w:t>
      </w:r>
      <w:r>
        <w:rPr>
          <w:rFonts w:ascii="Book Antiqua" w:hAnsi="Book Antiqua"/>
          <w:sz w:val="20"/>
          <w:szCs w:val="20"/>
        </w:rPr>
        <w:t xml:space="preserve"> – 20</w:t>
      </w:r>
      <w:r w:rsidR="002809E9">
        <w:rPr>
          <w:rFonts w:ascii="Book Antiqua" w:hAnsi="Book Antiqua"/>
          <w:sz w:val="20"/>
          <w:szCs w:val="20"/>
        </w:rPr>
        <w:t>19</w:t>
      </w:r>
      <w:r>
        <w:rPr>
          <w:rFonts w:ascii="Book Antiqua" w:hAnsi="Book Antiqua"/>
          <w:sz w:val="20"/>
          <w:szCs w:val="20"/>
        </w:rPr>
        <w:t>)</w:t>
      </w:r>
    </w:p>
    <w:sectPr w:rsidR="001553B1" w:rsidRPr="001553B1">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92E18" w14:textId="77777777" w:rsidR="004D1C70" w:rsidRDefault="004D1C70">
      <w:pPr>
        <w:spacing w:line="240" w:lineRule="auto"/>
      </w:pPr>
      <w:r>
        <w:separator/>
      </w:r>
    </w:p>
  </w:endnote>
  <w:endnote w:type="continuationSeparator" w:id="0">
    <w:p w14:paraId="167AA024" w14:textId="77777777" w:rsidR="004D1C70" w:rsidRDefault="004D1C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Book Antiqua">
    <w:altName w:val="苹方-简"/>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D155F" w14:textId="77777777" w:rsidR="004D1C70" w:rsidRDefault="004D1C70">
      <w:pPr>
        <w:spacing w:after="0"/>
      </w:pPr>
      <w:r>
        <w:separator/>
      </w:r>
    </w:p>
  </w:footnote>
  <w:footnote w:type="continuationSeparator" w:id="0">
    <w:p w14:paraId="34B5FF39" w14:textId="77777777" w:rsidR="004D1C70" w:rsidRDefault="004D1C7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654B"/>
    <w:multiLevelType w:val="multilevel"/>
    <w:tmpl w:val="95FA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060ED1"/>
    <w:multiLevelType w:val="hybridMultilevel"/>
    <w:tmpl w:val="54DE4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2D64CA"/>
    <w:multiLevelType w:val="multilevel"/>
    <w:tmpl w:val="462D64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AF56442"/>
    <w:multiLevelType w:val="multilevel"/>
    <w:tmpl w:val="4AF56442"/>
    <w:lvl w:ilvl="0">
      <w:start w:val="1"/>
      <w:numFmt w:val="bullet"/>
      <w:lvlText w:val=""/>
      <w:lvlJc w:val="left"/>
      <w:pPr>
        <w:tabs>
          <w:tab w:val="left" w:pos="4590"/>
        </w:tabs>
        <w:ind w:left="4590" w:hanging="360"/>
      </w:pPr>
      <w:rPr>
        <w:rFonts w:ascii="Symbol" w:hAnsi="Symbol" w:hint="default"/>
        <w:sz w:val="20"/>
      </w:rPr>
    </w:lvl>
    <w:lvl w:ilvl="1">
      <w:start w:val="1"/>
      <w:numFmt w:val="bullet"/>
      <w:lvlText w:val="o"/>
      <w:lvlJc w:val="left"/>
      <w:pPr>
        <w:tabs>
          <w:tab w:val="left" w:pos="5310"/>
        </w:tabs>
        <w:ind w:left="5310" w:hanging="360"/>
      </w:pPr>
      <w:rPr>
        <w:rFonts w:ascii="Courier New" w:hAnsi="Courier New" w:hint="default"/>
        <w:sz w:val="20"/>
      </w:rPr>
    </w:lvl>
    <w:lvl w:ilvl="2">
      <w:start w:val="1"/>
      <w:numFmt w:val="bullet"/>
      <w:lvlText w:val=""/>
      <w:lvlJc w:val="left"/>
      <w:pPr>
        <w:tabs>
          <w:tab w:val="left" w:pos="6030"/>
        </w:tabs>
        <w:ind w:left="6030" w:hanging="360"/>
      </w:pPr>
      <w:rPr>
        <w:rFonts w:ascii="Wingdings" w:hAnsi="Wingdings" w:hint="default"/>
        <w:sz w:val="20"/>
      </w:rPr>
    </w:lvl>
    <w:lvl w:ilvl="3">
      <w:start w:val="1"/>
      <w:numFmt w:val="bullet"/>
      <w:lvlText w:val=""/>
      <w:lvlJc w:val="left"/>
      <w:pPr>
        <w:tabs>
          <w:tab w:val="left" w:pos="6750"/>
        </w:tabs>
        <w:ind w:left="6750" w:hanging="360"/>
      </w:pPr>
      <w:rPr>
        <w:rFonts w:ascii="Wingdings" w:hAnsi="Wingdings" w:hint="default"/>
        <w:sz w:val="20"/>
      </w:rPr>
    </w:lvl>
    <w:lvl w:ilvl="4">
      <w:start w:val="1"/>
      <w:numFmt w:val="bullet"/>
      <w:lvlText w:val=""/>
      <w:lvlJc w:val="left"/>
      <w:pPr>
        <w:tabs>
          <w:tab w:val="left" w:pos="7470"/>
        </w:tabs>
        <w:ind w:left="7470" w:hanging="360"/>
      </w:pPr>
      <w:rPr>
        <w:rFonts w:ascii="Wingdings" w:hAnsi="Wingdings" w:hint="default"/>
        <w:sz w:val="20"/>
      </w:rPr>
    </w:lvl>
    <w:lvl w:ilvl="5">
      <w:start w:val="1"/>
      <w:numFmt w:val="bullet"/>
      <w:lvlText w:val=""/>
      <w:lvlJc w:val="left"/>
      <w:pPr>
        <w:tabs>
          <w:tab w:val="left" w:pos="8190"/>
        </w:tabs>
        <w:ind w:left="8190" w:hanging="360"/>
      </w:pPr>
      <w:rPr>
        <w:rFonts w:ascii="Wingdings" w:hAnsi="Wingdings" w:hint="default"/>
        <w:sz w:val="20"/>
      </w:rPr>
    </w:lvl>
    <w:lvl w:ilvl="6">
      <w:start w:val="1"/>
      <w:numFmt w:val="bullet"/>
      <w:lvlText w:val=""/>
      <w:lvlJc w:val="left"/>
      <w:pPr>
        <w:tabs>
          <w:tab w:val="left" w:pos="8910"/>
        </w:tabs>
        <w:ind w:left="8910" w:hanging="360"/>
      </w:pPr>
      <w:rPr>
        <w:rFonts w:ascii="Wingdings" w:hAnsi="Wingdings" w:hint="default"/>
        <w:sz w:val="20"/>
      </w:rPr>
    </w:lvl>
    <w:lvl w:ilvl="7">
      <w:start w:val="1"/>
      <w:numFmt w:val="bullet"/>
      <w:lvlText w:val=""/>
      <w:lvlJc w:val="left"/>
      <w:pPr>
        <w:tabs>
          <w:tab w:val="left" w:pos="9630"/>
        </w:tabs>
        <w:ind w:left="9630" w:hanging="360"/>
      </w:pPr>
      <w:rPr>
        <w:rFonts w:ascii="Wingdings" w:hAnsi="Wingdings" w:hint="default"/>
        <w:sz w:val="20"/>
      </w:rPr>
    </w:lvl>
    <w:lvl w:ilvl="8">
      <w:start w:val="1"/>
      <w:numFmt w:val="bullet"/>
      <w:lvlText w:val=""/>
      <w:lvlJc w:val="left"/>
      <w:pPr>
        <w:tabs>
          <w:tab w:val="left" w:pos="10350"/>
        </w:tabs>
        <w:ind w:left="10350" w:hanging="360"/>
      </w:pPr>
      <w:rPr>
        <w:rFonts w:ascii="Wingdings" w:hAnsi="Wingdings" w:hint="default"/>
        <w:sz w:val="20"/>
      </w:rPr>
    </w:lvl>
  </w:abstractNum>
  <w:abstractNum w:abstractNumId="4" w15:restartNumberingAfterBreak="0">
    <w:nsid w:val="57245B8A"/>
    <w:multiLevelType w:val="multilevel"/>
    <w:tmpl w:val="57245B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CD163A5"/>
    <w:multiLevelType w:val="multilevel"/>
    <w:tmpl w:val="6CD163A5"/>
    <w:lvl w:ilvl="0">
      <w:start w:val="1"/>
      <w:numFmt w:val="bullet"/>
      <w:lvlText w:val=""/>
      <w:lvlJc w:val="left"/>
      <w:pPr>
        <w:tabs>
          <w:tab w:val="left" w:pos="9149"/>
        </w:tabs>
        <w:ind w:left="9149" w:hanging="360"/>
      </w:pPr>
      <w:rPr>
        <w:rFonts w:ascii="Symbol" w:hAnsi="Symbol" w:hint="default"/>
        <w:sz w:val="20"/>
      </w:rPr>
    </w:lvl>
    <w:lvl w:ilvl="1">
      <w:start w:val="1"/>
      <w:numFmt w:val="bullet"/>
      <w:lvlText w:val="o"/>
      <w:lvlJc w:val="left"/>
      <w:pPr>
        <w:tabs>
          <w:tab w:val="left" w:pos="9869"/>
        </w:tabs>
        <w:ind w:left="9869" w:hanging="360"/>
      </w:pPr>
      <w:rPr>
        <w:rFonts w:ascii="Courier New" w:hAnsi="Courier New" w:hint="default"/>
        <w:sz w:val="20"/>
      </w:rPr>
    </w:lvl>
    <w:lvl w:ilvl="2">
      <w:start w:val="1"/>
      <w:numFmt w:val="bullet"/>
      <w:lvlText w:val=""/>
      <w:lvlJc w:val="left"/>
      <w:pPr>
        <w:tabs>
          <w:tab w:val="left" w:pos="10589"/>
        </w:tabs>
        <w:ind w:left="10589" w:hanging="360"/>
      </w:pPr>
      <w:rPr>
        <w:rFonts w:ascii="Wingdings" w:hAnsi="Wingdings" w:hint="default"/>
        <w:sz w:val="20"/>
      </w:rPr>
    </w:lvl>
    <w:lvl w:ilvl="3">
      <w:start w:val="1"/>
      <w:numFmt w:val="bullet"/>
      <w:lvlText w:val=""/>
      <w:lvlJc w:val="left"/>
      <w:pPr>
        <w:tabs>
          <w:tab w:val="left" w:pos="11309"/>
        </w:tabs>
        <w:ind w:left="11309" w:hanging="360"/>
      </w:pPr>
      <w:rPr>
        <w:rFonts w:ascii="Wingdings" w:hAnsi="Wingdings" w:hint="default"/>
        <w:sz w:val="20"/>
      </w:rPr>
    </w:lvl>
    <w:lvl w:ilvl="4">
      <w:start w:val="1"/>
      <w:numFmt w:val="bullet"/>
      <w:lvlText w:val=""/>
      <w:lvlJc w:val="left"/>
      <w:pPr>
        <w:tabs>
          <w:tab w:val="left" w:pos="12029"/>
        </w:tabs>
        <w:ind w:left="12029" w:hanging="360"/>
      </w:pPr>
      <w:rPr>
        <w:rFonts w:ascii="Wingdings" w:hAnsi="Wingdings" w:hint="default"/>
        <w:sz w:val="20"/>
      </w:rPr>
    </w:lvl>
    <w:lvl w:ilvl="5">
      <w:start w:val="1"/>
      <w:numFmt w:val="bullet"/>
      <w:lvlText w:val=""/>
      <w:lvlJc w:val="left"/>
      <w:pPr>
        <w:tabs>
          <w:tab w:val="left" w:pos="12749"/>
        </w:tabs>
        <w:ind w:left="12749" w:hanging="360"/>
      </w:pPr>
      <w:rPr>
        <w:rFonts w:ascii="Wingdings" w:hAnsi="Wingdings" w:hint="default"/>
        <w:sz w:val="20"/>
      </w:rPr>
    </w:lvl>
    <w:lvl w:ilvl="6">
      <w:start w:val="1"/>
      <w:numFmt w:val="bullet"/>
      <w:lvlText w:val=""/>
      <w:lvlJc w:val="left"/>
      <w:pPr>
        <w:tabs>
          <w:tab w:val="left" w:pos="13469"/>
        </w:tabs>
        <w:ind w:left="13469" w:hanging="360"/>
      </w:pPr>
      <w:rPr>
        <w:rFonts w:ascii="Wingdings" w:hAnsi="Wingdings" w:hint="default"/>
        <w:sz w:val="20"/>
      </w:rPr>
    </w:lvl>
    <w:lvl w:ilvl="7">
      <w:start w:val="1"/>
      <w:numFmt w:val="bullet"/>
      <w:lvlText w:val=""/>
      <w:lvlJc w:val="left"/>
      <w:pPr>
        <w:tabs>
          <w:tab w:val="left" w:pos="14189"/>
        </w:tabs>
        <w:ind w:left="14189" w:hanging="360"/>
      </w:pPr>
      <w:rPr>
        <w:rFonts w:ascii="Wingdings" w:hAnsi="Wingdings" w:hint="default"/>
        <w:sz w:val="20"/>
      </w:rPr>
    </w:lvl>
    <w:lvl w:ilvl="8">
      <w:start w:val="1"/>
      <w:numFmt w:val="bullet"/>
      <w:lvlText w:val=""/>
      <w:lvlJc w:val="left"/>
      <w:pPr>
        <w:tabs>
          <w:tab w:val="left" w:pos="14909"/>
        </w:tabs>
        <w:ind w:left="14909" w:hanging="360"/>
      </w:pPr>
      <w:rPr>
        <w:rFonts w:ascii="Wingdings" w:hAnsi="Wingdings" w:hint="default"/>
        <w:sz w:val="20"/>
      </w:rPr>
    </w:lvl>
  </w:abstractNum>
  <w:abstractNum w:abstractNumId="6" w15:restartNumberingAfterBreak="0">
    <w:nsid w:val="74605859"/>
    <w:multiLevelType w:val="multilevel"/>
    <w:tmpl w:val="746058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747E62DF"/>
    <w:multiLevelType w:val="multilevel"/>
    <w:tmpl w:val="747E62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7DC7256"/>
    <w:multiLevelType w:val="multilevel"/>
    <w:tmpl w:val="77DC72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93861302">
    <w:abstractNumId w:val="3"/>
  </w:num>
  <w:num w:numId="2" w16cid:durableId="851796141">
    <w:abstractNumId w:val="7"/>
  </w:num>
  <w:num w:numId="3" w16cid:durableId="2081520661">
    <w:abstractNumId w:val="6"/>
  </w:num>
  <w:num w:numId="4" w16cid:durableId="1228490096">
    <w:abstractNumId w:val="4"/>
  </w:num>
  <w:num w:numId="5" w16cid:durableId="771634273">
    <w:abstractNumId w:val="2"/>
  </w:num>
  <w:num w:numId="6" w16cid:durableId="1831559198">
    <w:abstractNumId w:val="5"/>
  </w:num>
  <w:num w:numId="7" w16cid:durableId="496262089">
    <w:abstractNumId w:val="8"/>
  </w:num>
  <w:num w:numId="8" w16cid:durableId="550386339">
    <w:abstractNumId w:val="1"/>
  </w:num>
  <w:num w:numId="9" w16cid:durableId="95102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6F5"/>
    <w:rsid w:val="00002051"/>
    <w:rsid w:val="00005DB3"/>
    <w:rsid w:val="00015F84"/>
    <w:rsid w:val="000367C7"/>
    <w:rsid w:val="000B6091"/>
    <w:rsid w:val="000C6178"/>
    <w:rsid w:val="001553B1"/>
    <w:rsid w:val="0017469B"/>
    <w:rsid w:val="001761B8"/>
    <w:rsid w:val="001E3012"/>
    <w:rsid w:val="001E5B77"/>
    <w:rsid w:val="001F6E12"/>
    <w:rsid w:val="0023706B"/>
    <w:rsid w:val="00245909"/>
    <w:rsid w:val="0026680F"/>
    <w:rsid w:val="002809E9"/>
    <w:rsid w:val="00287699"/>
    <w:rsid w:val="00293FA6"/>
    <w:rsid w:val="002D4A4F"/>
    <w:rsid w:val="002F06F5"/>
    <w:rsid w:val="00342F66"/>
    <w:rsid w:val="003552F9"/>
    <w:rsid w:val="003A4A3B"/>
    <w:rsid w:val="003C0925"/>
    <w:rsid w:val="003E686A"/>
    <w:rsid w:val="003E7EF3"/>
    <w:rsid w:val="0043038C"/>
    <w:rsid w:val="004518C9"/>
    <w:rsid w:val="004703D5"/>
    <w:rsid w:val="00485D62"/>
    <w:rsid w:val="004D1C70"/>
    <w:rsid w:val="004F7652"/>
    <w:rsid w:val="00513986"/>
    <w:rsid w:val="00521B6F"/>
    <w:rsid w:val="00613C5B"/>
    <w:rsid w:val="0062698D"/>
    <w:rsid w:val="0066105F"/>
    <w:rsid w:val="0066706D"/>
    <w:rsid w:val="00687204"/>
    <w:rsid w:val="006A5856"/>
    <w:rsid w:val="006A766D"/>
    <w:rsid w:val="006B07B2"/>
    <w:rsid w:val="006B54C9"/>
    <w:rsid w:val="006C21BB"/>
    <w:rsid w:val="006E3DB6"/>
    <w:rsid w:val="0070784F"/>
    <w:rsid w:val="007230DD"/>
    <w:rsid w:val="00784141"/>
    <w:rsid w:val="007945F4"/>
    <w:rsid w:val="007C709C"/>
    <w:rsid w:val="007F6934"/>
    <w:rsid w:val="00867F6E"/>
    <w:rsid w:val="00893358"/>
    <w:rsid w:val="008E29DD"/>
    <w:rsid w:val="008F575E"/>
    <w:rsid w:val="00927ECE"/>
    <w:rsid w:val="00973BB0"/>
    <w:rsid w:val="009D44A9"/>
    <w:rsid w:val="009D5298"/>
    <w:rsid w:val="00A07DC2"/>
    <w:rsid w:val="00A27C0A"/>
    <w:rsid w:val="00A37246"/>
    <w:rsid w:val="00AA13C1"/>
    <w:rsid w:val="00AC71AB"/>
    <w:rsid w:val="00B5379F"/>
    <w:rsid w:val="00B57E89"/>
    <w:rsid w:val="00B92F3F"/>
    <w:rsid w:val="00BA4407"/>
    <w:rsid w:val="00BE5CF6"/>
    <w:rsid w:val="00C46F88"/>
    <w:rsid w:val="00C54A86"/>
    <w:rsid w:val="00CB4F7E"/>
    <w:rsid w:val="00CD5907"/>
    <w:rsid w:val="00CE11F0"/>
    <w:rsid w:val="00D107BD"/>
    <w:rsid w:val="00D22457"/>
    <w:rsid w:val="00D310A9"/>
    <w:rsid w:val="00D705EC"/>
    <w:rsid w:val="00D93B65"/>
    <w:rsid w:val="00DA4A4A"/>
    <w:rsid w:val="00DB1C4A"/>
    <w:rsid w:val="00DF50FB"/>
    <w:rsid w:val="00E765DD"/>
    <w:rsid w:val="00E94ABD"/>
    <w:rsid w:val="00EF0BBA"/>
    <w:rsid w:val="00EF5C3A"/>
    <w:rsid w:val="00F22766"/>
    <w:rsid w:val="3DD61C7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42829D0"/>
  <w15:docId w15:val="{97713078-0435-514A-81B0-3D68B3316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rmalWeb">
    <w:name w:val="Normal (Web)"/>
    <w:basedOn w:val="Normal"/>
    <w:uiPriority w:val="99"/>
    <w:semiHidden/>
    <w:unhideWhenUsed/>
    <w:rsid w:val="000C6178"/>
    <w:rPr>
      <w:rFonts w:ascii="Times New Roman" w:hAnsi="Times New Roman" w:cs="Times New Roman"/>
      <w:sz w:val="24"/>
      <w:szCs w:val="24"/>
    </w:rPr>
  </w:style>
  <w:style w:type="character" w:styleId="Hyperlink">
    <w:name w:val="Hyperlink"/>
    <w:basedOn w:val="DefaultParagraphFont"/>
    <w:uiPriority w:val="99"/>
    <w:unhideWhenUsed/>
    <w:rsid w:val="008E29DD"/>
    <w:rPr>
      <w:color w:val="0563C1" w:themeColor="hyperlink"/>
      <w:u w:val="single"/>
    </w:rPr>
  </w:style>
  <w:style w:type="character" w:styleId="UnresolvedMention">
    <w:name w:val="Unresolved Mention"/>
    <w:basedOn w:val="DefaultParagraphFont"/>
    <w:uiPriority w:val="99"/>
    <w:semiHidden/>
    <w:unhideWhenUsed/>
    <w:rsid w:val="008E2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riabhignar@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2473</TotalTime>
  <Pages>3</Pages>
  <Words>1564</Words>
  <Characters>8920</Characters>
  <Application>Microsoft Office Word</Application>
  <DocSecurity>0</DocSecurity>
  <Lines>74</Lines>
  <Paragraphs>20</Paragraphs>
  <ScaleCrop>false</ScaleCrop>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Phanindra Kurra</dc:creator>
  <cp:lastModifiedBy>Abhigna Ravi</cp:lastModifiedBy>
  <cp:revision>47</cp:revision>
  <dcterms:created xsi:type="dcterms:W3CDTF">2026-01-19T01:53:00Z</dcterms:created>
  <dcterms:modified xsi:type="dcterms:W3CDTF">2026-01-20T20:10:00Z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F89B76D822C880364D88F268B725423E_42</vt:lpwstr>
  </property>
</Properties>
</file>