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1159" w14:textId="77777777" w:rsidR="00E74E10" w:rsidRPr="00A9088F" w:rsidRDefault="00E74E10" w:rsidP="00E74E10">
      <w:pPr>
        <w:spacing w:after="0" w:line="240" w:lineRule="auto"/>
        <w:rPr>
          <w:rFonts w:cstheme="minorHAnsi"/>
          <w:b/>
          <w:color w:val="000000" w:themeColor="text1"/>
          <w:shd w:val="clear" w:color="auto" w:fill="FFFFFF"/>
        </w:rPr>
      </w:pPr>
    </w:p>
    <w:p w14:paraId="03CD70F5" w14:textId="77777777" w:rsidR="00E74E10" w:rsidRPr="00A9088F" w:rsidRDefault="00E74E10" w:rsidP="00E74E10">
      <w:pPr>
        <w:pStyle w:val="NormalWeb"/>
        <w:spacing w:before="0" w:beforeAutospacing="0" w:after="0" w:afterAutospacing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36715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S</w:t>
      </w:r>
      <w:r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R</w:t>
      </w:r>
      <w:r w:rsidRPr="00736715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>. QA</w:t>
      </w:r>
      <w:r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 AUTOMATION</w:t>
      </w:r>
      <w:r w:rsidRPr="00736715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t xml:space="preserve"> ENGINEER</w:t>
      </w:r>
      <w:r w:rsidRPr="00736715">
        <w:rPr>
          <w:rFonts w:asciiTheme="minorHAnsi" w:hAnsiTheme="minorHAnsi" w:cstheme="minorHAnsi"/>
          <w:b/>
          <w:color w:val="000000" w:themeColor="text1"/>
          <w:sz w:val="28"/>
          <w:szCs w:val="28"/>
          <w:shd w:val="clear" w:color="auto" w:fill="FFFFFF"/>
        </w:rPr>
        <w:br/>
      </w:r>
      <w:r w:rsidRPr="00736715">
        <w:rPr>
          <w:rFonts w:asciiTheme="minorHAnsi" w:hAnsiTheme="minorHAnsi" w:cstheme="minorHAnsi"/>
          <w:b/>
          <w:sz w:val="28"/>
          <w:szCs w:val="28"/>
        </w:rPr>
        <w:t>VENKATESH GAJJI</w:t>
      </w:r>
      <w:r w:rsidRPr="00736715">
        <w:rPr>
          <w:rFonts w:asciiTheme="minorHAnsi" w:hAnsiTheme="minorHAnsi" w:cstheme="minorHAnsi"/>
          <w:b/>
          <w:sz w:val="28"/>
          <w:szCs w:val="28"/>
        </w:rPr>
        <w:br/>
      </w:r>
      <w:hyperlink r:id="rId5" w:history="1">
        <w:r w:rsidRPr="00CD450E">
          <w:rPr>
            <w:rStyle w:val="Hyperlink"/>
            <w:rFonts w:asciiTheme="minorHAnsi" w:eastAsiaTheme="majorEastAsia" w:hAnsiTheme="minorHAnsi" w:cstheme="minorHAnsi"/>
            <w:b/>
            <w:sz w:val="22"/>
            <w:szCs w:val="22"/>
          </w:rPr>
          <w:t>venkatesh.g9992@gmail.com</w:t>
        </w:r>
      </w:hyperlink>
      <w:r>
        <w:rPr>
          <w:rFonts w:asciiTheme="minorHAnsi" w:hAnsiTheme="minorHAnsi" w:cstheme="minorHAnsi"/>
          <w:b/>
          <w:sz w:val="22"/>
          <w:szCs w:val="22"/>
        </w:rPr>
        <w:t xml:space="preserve"> ||+1 </w:t>
      </w:r>
      <w:r w:rsidRPr="00736715">
        <w:rPr>
          <w:rFonts w:asciiTheme="minorHAnsi" w:hAnsiTheme="minorHAnsi" w:cstheme="minorHAnsi"/>
          <w:b/>
          <w:sz w:val="22"/>
          <w:szCs w:val="22"/>
        </w:rPr>
        <w:t>(872) 254-3201</w:t>
      </w:r>
    </w:p>
    <w:p w14:paraId="7B731096" w14:textId="77777777" w:rsidR="00E74E10" w:rsidRPr="00A9088F" w:rsidRDefault="00E74E10" w:rsidP="00E74E10">
      <w:pPr>
        <w:spacing w:after="0" w:line="240" w:lineRule="auto"/>
        <w:rPr>
          <w:rFonts w:eastAsia="Times New Roman" w:cstheme="minorHAnsi"/>
          <w:b/>
        </w:rPr>
      </w:pPr>
      <w:r w:rsidRPr="00A9088F">
        <w:rPr>
          <w:rFonts w:eastAsia="Times New Roman" w:cstheme="minorHAnsi"/>
          <w:b/>
        </w:rPr>
        <w:t xml:space="preserve"> </w:t>
      </w:r>
    </w:p>
    <w:p w14:paraId="0850436E" w14:textId="77777777" w:rsidR="00E74E10" w:rsidRPr="00A9088F" w:rsidRDefault="00E74E10" w:rsidP="00E74E10">
      <w:pPr>
        <w:pStyle w:val="NormalWeb"/>
        <w:shd w:val="clear" w:color="auto" w:fill="83CAEB" w:themeFill="accent1" w:themeFillTint="66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CAREER OBJECTIVE:</w:t>
      </w:r>
    </w:p>
    <w:p w14:paraId="0A378D09" w14:textId="5197AE95" w:rsidR="00E74E10" w:rsidRPr="00E74E10" w:rsidRDefault="001D390E" w:rsidP="00E74E10">
      <w:pPr>
        <w:spacing w:before="100" w:beforeAutospacing="1" w:after="100" w:afterAutospacing="1" w:line="240" w:lineRule="auto"/>
        <w:jc w:val="both"/>
        <w:rPr>
          <w:rFonts w:eastAsia="Times New Roman" w:cs="Calibri"/>
        </w:rPr>
      </w:pPr>
      <w:r w:rsidRPr="001D390E">
        <w:rPr>
          <w:rFonts w:eastAsia="Times New Roman" w:cs="Calibri"/>
        </w:rPr>
        <w:t xml:space="preserve">Results-driven </w:t>
      </w:r>
      <w:r w:rsidRPr="001D390E">
        <w:rPr>
          <w:rFonts w:eastAsia="Times New Roman" w:cs="Calibri"/>
          <w:b/>
          <w:bCs/>
        </w:rPr>
        <w:t>QA Automation Engineer / SDET</w:t>
      </w:r>
      <w:r w:rsidRPr="001D390E">
        <w:rPr>
          <w:rFonts w:eastAsia="Times New Roman" w:cs="Calibri"/>
        </w:rPr>
        <w:t xml:space="preserve"> with 10+ years of experience focused on driving end-to-end quality engineering for enterprise-scale applications. Committed to building and owning scalable automation frameworks using </w:t>
      </w:r>
      <w:r w:rsidRPr="001D390E">
        <w:rPr>
          <w:rFonts w:eastAsia="Times New Roman" w:cs="Calibri"/>
          <w:b/>
          <w:bCs/>
        </w:rPr>
        <w:t>Selenium</w:t>
      </w:r>
      <w:r w:rsidRPr="001D390E">
        <w:rPr>
          <w:rFonts w:eastAsia="Times New Roman" w:cs="Calibri"/>
        </w:rPr>
        <w:t xml:space="preserve">, </w:t>
      </w:r>
      <w:r w:rsidRPr="001D390E">
        <w:rPr>
          <w:rFonts w:eastAsia="Times New Roman" w:cs="Calibri"/>
          <w:b/>
          <w:bCs/>
        </w:rPr>
        <w:t>Playwright</w:t>
      </w:r>
      <w:r w:rsidRPr="001D390E">
        <w:rPr>
          <w:rFonts w:eastAsia="Times New Roman" w:cs="Calibri"/>
        </w:rPr>
        <w:t xml:space="preserve">, and </w:t>
      </w:r>
      <w:r w:rsidRPr="001D390E">
        <w:rPr>
          <w:rFonts w:eastAsia="Times New Roman" w:cs="Calibri"/>
          <w:b/>
          <w:bCs/>
        </w:rPr>
        <w:t>Cypress</w:t>
      </w:r>
      <w:r w:rsidRPr="001D390E">
        <w:rPr>
          <w:rFonts w:eastAsia="Times New Roman" w:cs="Calibri"/>
        </w:rPr>
        <w:t xml:space="preserve">, strengthening </w:t>
      </w:r>
      <w:r w:rsidRPr="001D390E">
        <w:rPr>
          <w:rFonts w:eastAsia="Times New Roman" w:cs="Calibri"/>
          <w:b/>
          <w:bCs/>
        </w:rPr>
        <w:t>CI/CD</w:t>
      </w:r>
      <w:r w:rsidRPr="001D390E">
        <w:rPr>
          <w:rFonts w:eastAsia="Times New Roman" w:cs="Calibri"/>
        </w:rPr>
        <w:t xml:space="preserve">-integrated testing, and delivering reliable </w:t>
      </w:r>
      <w:r w:rsidRPr="001D390E">
        <w:rPr>
          <w:rFonts w:eastAsia="Times New Roman" w:cs="Calibri"/>
          <w:b/>
          <w:bCs/>
        </w:rPr>
        <w:t>API, database, and performance validation</w:t>
      </w:r>
      <w:r w:rsidRPr="001D390E">
        <w:rPr>
          <w:rFonts w:eastAsia="Times New Roman" w:cs="Calibri"/>
        </w:rPr>
        <w:t>.</w:t>
      </w:r>
    </w:p>
    <w:p w14:paraId="102A3CFB" w14:textId="77777777" w:rsidR="00E74E10" w:rsidRPr="00A9088F" w:rsidRDefault="00E74E10" w:rsidP="00E74E10">
      <w:pPr>
        <w:pStyle w:val="NormalWeb"/>
        <w:shd w:val="clear" w:color="auto" w:fill="83CAEB" w:themeFill="accent1" w:themeFillTint="66"/>
        <w:spacing w:before="0" w:beforeAutospacing="0" w:after="0" w:afterAutospacing="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proofErr w:type="gramStart"/>
      <w:r w:rsidRPr="00A9088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PROFESSIONAL SUMMARY</w:t>
      </w:r>
      <w:proofErr w:type="gramEnd"/>
      <w:r w:rsidRPr="00A9088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:</w:t>
      </w:r>
    </w:p>
    <w:p w14:paraId="0F9C7254" w14:textId="43F58857" w:rsidR="001D390E" w:rsidRDefault="001D390E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Define and execute test strategy and planning using risk-based and </w:t>
      </w:r>
      <w:r w:rsidRPr="001D390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shift-left testing</w:t>
      </w: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maintaining RTM and enforcing release quality gates to ensure comprehensive coverage across </w:t>
      </w:r>
      <w:r w:rsidRPr="001D390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functional, integration, regression, UAT, and exploratory testing</w:t>
      </w: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.</w:t>
      </w:r>
    </w:p>
    <w:p w14:paraId="32B4A7FE" w14:textId="3E098E14" w:rsidR="001D390E" w:rsidRDefault="001D390E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Strong hands-on experience designing and owning automation frameworks from scratch using </w:t>
      </w:r>
      <w:r w:rsidRPr="001D390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Selenium WebDriver, Playwright, Cypress, TestNG, JUnit, and Cucumber (BDD),</w:t>
      </w: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implementing </w:t>
      </w:r>
      <w:r w:rsidRPr="001D390E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POM</w:t>
      </w:r>
      <w:r w:rsidRPr="001D390E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data-driven, keyword-driven, and hybrid frameworks.</w:t>
      </w:r>
    </w:p>
    <w:p w14:paraId="5EFA4C82" w14:textId="06D9CFE6" w:rsidR="008C359D" w:rsidRDefault="008C359D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8C359D">
        <w:rPr>
          <w:rFonts w:asciiTheme="minorHAnsi" w:hAnsiTheme="minorHAnsi" w:cstheme="minorHAnsi"/>
          <w:color w:val="000000" w:themeColor="text1"/>
          <w:sz w:val="22"/>
          <w:szCs w:val="22"/>
        </w:rPr>
        <w:t>Integrate automation suites into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CI/CD pipelines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using 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Jenkins</w:t>
      </w:r>
      <w:r w:rsidR="002E529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2E529F" w:rsidRPr="00423042">
        <w:rPr>
          <w:rFonts w:asciiTheme="minorHAnsi" w:hAnsiTheme="minorHAnsi" w:cs="Calibri"/>
          <w:b/>
          <w:bCs/>
          <w:color w:val="000000" w:themeColor="text1"/>
          <w:sz w:val="22"/>
          <w:szCs w:val="22"/>
        </w:rPr>
        <w:t>GitHub Actions, GitLab CI/CD</w:t>
      </w:r>
      <w:r w:rsidR="002E529F" w:rsidRPr="00423042">
        <w:rPr>
          <w:rFonts w:asciiTheme="minorHAnsi" w:hAnsiTheme="minorHAnsi" w:cs="Calibri"/>
          <w:color w:val="000000" w:themeColor="text1"/>
          <w:sz w:val="22"/>
          <w:szCs w:val="22"/>
        </w:rPr>
        <w:t xml:space="preserve"> 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and 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DevOps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enabling continuous execution and early detection of regression issues.</w:t>
      </w:r>
    </w:p>
    <w:p w14:paraId="2FDB7A6E" w14:textId="4A99DDC1" w:rsidR="008C359D" w:rsidRPr="008C359D" w:rsidRDefault="008C359D" w:rsidP="008C359D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8C359D">
        <w:rPr>
          <w:rFonts w:asciiTheme="minorHAnsi" w:hAnsiTheme="minorHAnsi" w:cstheme="minorHAnsi"/>
          <w:color w:val="000000" w:themeColor="text1"/>
          <w:sz w:val="22"/>
          <w:szCs w:val="22"/>
        </w:rPr>
        <w:t>Test and troubleshoot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APIs </w:t>
      </w:r>
      <w:r w:rsidRPr="008C359D">
        <w:rPr>
          <w:rFonts w:asciiTheme="minorHAnsi" w:hAnsiTheme="minorHAnsi" w:cstheme="minorHAnsi"/>
          <w:color w:val="000000" w:themeColor="text1"/>
          <w:sz w:val="22"/>
          <w:szCs w:val="22"/>
        </w:rPr>
        <w:t>using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SOAP UI, Postman, and REST Assured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ensuring request/response behavior, data flow, and error handling align with business requirements across integrated systems.</w:t>
      </w:r>
    </w:p>
    <w:p w14:paraId="18A4A260" w14:textId="3EE9F1F3" w:rsidR="008C359D" w:rsidRDefault="008C359D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8C359D">
        <w:rPr>
          <w:rFonts w:asciiTheme="minorHAnsi" w:hAnsiTheme="minorHAnsi" w:cstheme="minorHAnsi"/>
          <w:color w:val="000000" w:themeColor="text1"/>
          <w:sz w:val="22"/>
          <w:szCs w:val="22"/>
        </w:rPr>
        <w:t>Validate data correctness end to end using</w:t>
      </w:r>
      <w:r w:rsidRPr="008C359D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complex SQL queries</w:t>
      </w:r>
      <w:r w:rsidRPr="008C359D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ensuring values displayed in the UI accurately reflect backend records and business rules across complex workflows.</w:t>
      </w:r>
    </w:p>
    <w:p w14:paraId="30D97183" w14:textId="77777777" w:rsidR="002E529F" w:rsidRPr="002E529F" w:rsidRDefault="002E529F" w:rsidP="002E529F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E529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Create and maintain </w:t>
      </w:r>
      <w:r w:rsidRPr="002E529F">
        <w:rPr>
          <w:rStyle w:val="Strong"/>
          <w:rFonts w:asciiTheme="minorHAnsi" w:eastAsiaTheme="majorEastAsia" w:hAnsiTheme="minorHAnsi"/>
          <w:sz w:val="22"/>
          <w:szCs w:val="22"/>
        </w:rPr>
        <w:t>test plans</w:t>
      </w:r>
      <w:r w:rsidRPr="002E529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 and </w:t>
      </w:r>
      <w:r w:rsidRPr="002E529F">
        <w:rPr>
          <w:rStyle w:val="Strong"/>
          <w:rFonts w:asciiTheme="minorHAnsi" w:eastAsiaTheme="majorEastAsia" w:hAnsiTheme="minorHAnsi"/>
          <w:sz w:val="22"/>
          <w:szCs w:val="22"/>
        </w:rPr>
        <w:t>test strategies</w:t>
      </w:r>
      <w:r w:rsidRPr="002E529F">
        <w:rPr>
          <w:rFonts w:asciiTheme="minorHAnsi" w:hAnsiTheme="minorHAnsi"/>
          <w:sz w:val="22"/>
          <w:szCs w:val="22"/>
        </w:rPr>
        <w:t xml:space="preserve"> aligned with business requirements, defining scope, risk areas, dependencies, and execution approach to support reliable and predictable releases.</w:t>
      </w:r>
    </w:p>
    <w:p w14:paraId="20E48D00" w14:textId="4616B578" w:rsidR="002E529F" w:rsidRDefault="002E529F" w:rsidP="002E529F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E529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Perform </w:t>
      </w:r>
      <w:r w:rsidRPr="002E529F">
        <w:rPr>
          <w:rStyle w:val="Strong"/>
          <w:rFonts w:asciiTheme="minorHAnsi" w:eastAsiaTheme="majorEastAsia" w:hAnsiTheme="minorHAnsi"/>
          <w:sz w:val="22"/>
          <w:szCs w:val="22"/>
        </w:rPr>
        <w:t xml:space="preserve">manual, functional, regression, </w:t>
      </w:r>
      <w:r w:rsidRPr="002E529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and</w:t>
      </w:r>
      <w:r w:rsidRPr="002E529F">
        <w:rPr>
          <w:rStyle w:val="Strong"/>
          <w:rFonts w:asciiTheme="minorHAnsi" w:eastAsiaTheme="majorEastAsia" w:hAnsiTheme="minorHAnsi"/>
          <w:sz w:val="22"/>
          <w:szCs w:val="22"/>
        </w:rPr>
        <w:t xml:space="preserve"> end-to-end testing</w:t>
      </w:r>
      <w:r w:rsidRPr="002E529F">
        <w:rPr>
          <w:rFonts w:asciiTheme="minorHAnsi" w:hAnsiTheme="minorHAnsi"/>
          <w:sz w:val="22"/>
          <w:szCs w:val="22"/>
        </w:rPr>
        <w:t xml:space="preserve"> across critical workflows to verify business logic, system behavior, and overall application stability before production releases.</w:t>
      </w:r>
    </w:p>
    <w:p w14:paraId="267EBC4C" w14:textId="497302DC" w:rsidR="002E529F" w:rsidRPr="002E529F" w:rsidRDefault="002E529F" w:rsidP="002E529F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2E529F">
        <w:rPr>
          <w:rFonts w:asciiTheme="minorHAnsi" w:hAnsiTheme="minorHAnsi"/>
          <w:sz w:val="22"/>
          <w:szCs w:val="22"/>
        </w:rPr>
        <w:t xml:space="preserve">Execute cross-browser and cross-platform testing across </w:t>
      </w:r>
      <w:r w:rsidRPr="002E529F">
        <w:rPr>
          <w:rFonts w:asciiTheme="minorHAnsi" w:hAnsiTheme="minorHAnsi"/>
          <w:b/>
          <w:bCs/>
          <w:sz w:val="22"/>
          <w:szCs w:val="22"/>
        </w:rPr>
        <w:t>Chrome, Edge, and Firefox</w:t>
      </w:r>
      <w:r w:rsidRPr="002E529F">
        <w:rPr>
          <w:rFonts w:asciiTheme="minorHAnsi" w:hAnsiTheme="minorHAnsi"/>
          <w:sz w:val="22"/>
          <w:szCs w:val="22"/>
        </w:rPr>
        <w:t xml:space="preserve"> to ensure consistent UI behavior and user experience across environments.</w:t>
      </w:r>
    </w:p>
    <w:p w14:paraId="34F53546" w14:textId="4A71C40C" w:rsidR="001D390E" w:rsidRDefault="002E529F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>Handle defect management end to end</w:t>
      </w:r>
      <w:r w:rsidRPr="002E529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using </w:t>
      </w:r>
      <w:r w:rsidRPr="00423042">
        <w:rPr>
          <w:rFonts w:asciiTheme="minorHAnsi" w:hAnsiTheme="minorHAnsi" w:cs="Calibri"/>
          <w:b/>
          <w:bCs/>
          <w:color w:val="000000" w:themeColor="text1"/>
          <w:sz w:val="22"/>
          <w:szCs w:val="22"/>
        </w:rPr>
        <w:t>JIRA, Azure Boards, Zephyr, Xray, TestRail</w:t>
      </w:r>
      <w:r>
        <w:rPr>
          <w:rFonts w:asciiTheme="minorHAnsi" w:hAnsiTheme="minorHAnsi" w:cs="Calibri"/>
          <w:b/>
          <w:bCs/>
          <w:color w:val="000000" w:themeColor="text1"/>
          <w:sz w:val="22"/>
          <w:szCs w:val="22"/>
        </w:rPr>
        <w:t xml:space="preserve"> </w:t>
      </w:r>
      <w:r w:rsidRPr="002E529F">
        <w:rPr>
          <w:rFonts w:asciiTheme="minorHAnsi" w:hAnsiTheme="minorHAnsi" w:cs="Calibri"/>
          <w:color w:val="000000" w:themeColor="text1"/>
          <w:sz w:val="22"/>
          <w:szCs w:val="22"/>
        </w:rPr>
        <w:t>and</w:t>
      </w:r>
      <w:r w:rsidRPr="00423042">
        <w:rPr>
          <w:rFonts w:asciiTheme="minorHAnsi" w:hAnsiTheme="minorHAnsi" w:cs="Calibri"/>
          <w:b/>
          <w:bCs/>
          <w:color w:val="000000" w:themeColor="text1"/>
          <w:sz w:val="22"/>
          <w:szCs w:val="22"/>
        </w:rPr>
        <w:t xml:space="preserve"> HP ALM</w:t>
      </w:r>
      <w:r w:rsidRPr="002E529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including triage, retesting, closure, and clear documentation to support quality tracking and reporting.</w:t>
      </w:r>
    </w:p>
    <w:p w14:paraId="7A32E749" w14:textId="34DB4C11" w:rsidR="002E529F" w:rsidRDefault="002E529F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>Execute performance testing using</w:t>
      </w:r>
      <w:r w:rsidRPr="002E529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JMeter</w:t>
      </w:r>
      <w:r w:rsidRPr="002E529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to identify response time issues, uncover bottlenecks, and assess system behavior under load.</w:t>
      </w:r>
    </w:p>
    <w:p w14:paraId="39AEEDA0" w14:textId="1090E281" w:rsidR="002E529F" w:rsidRDefault="002E529F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Run </w:t>
      </w:r>
      <w:r w:rsidRPr="002E529F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smoke, sanity, and regression </w:t>
      </w:r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test suites after </w:t>
      </w:r>
      <w:proofErr w:type="gramStart"/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>deployments</w:t>
      </w:r>
      <w:proofErr w:type="gramEnd"/>
      <w:r w:rsidRPr="002E529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</w:t>
      </w:r>
      <w:r w:rsidRPr="002E529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 confirm application stability and production readiness.</w:t>
      </w:r>
    </w:p>
    <w:p w14:paraId="3DA2FAF1" w14:textId="5C5E446C" w:rsidR="0050610A" w:rsidRDefault="0050610A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0610A">
        <w:rPr>
          <w:rFonts w:asciiTheme="minorHAnsi" w:hAnsiTheme="minorHAnsi" w:cstheme="minorHAnsi"/>
          <w:color w:val="000000" w:themeColor="text1"/>
          <w:sz w:val="22"/>
          <w:szCs w:val="22"/>
        </w:rPr>
        <w:t>Identify the root causes behind recurring defects, u</w:t>
      </w:r>
      <w:r w:rsidRPr="0050610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sing those insights to recommend practical process and automation improvements that strengthen overall quality gates.</w:t>
      </w:r>
    </w:p>
    <w:p w14:paraId="1D23D6AA" w14:textId="74BB7881" w:rsidR="002E529F" w:rsidRDefault="0050610A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0610A">
        <w:rPr>
          <w:rFonts w:asciiTheme="minorHAnsi" w:hAnsiTheme="minorHAnsi" w:cstheme="minorHAnsi"/>
          <w:color w:val="000000" w:themeColor="text1"/>
          <w:sz w:val="22"/>
          <w:szCs w:val="22"/>
        </w:rPr>
        <w:t>Collaborate closely with</w:t>
      </w:r>
      <w:r w:rsidRPr="0050610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Agile </w:t>
      </w:r>
      <w:r w:rsidRPr="0050610A">
        <w:rPr>
          <w:rFonts w:asciiTheme="minorHAnsi" w:hAnsiTheme="minorHAnsi" w:cstheme="minorHAnsi"/>
          <w:color w:val="000000" w:themeColor="text1"/>
          <w:sz w:val="22"/>
          <w:szCs w:val="22"/>
        </w:rPr>
        <w:t>Scrum teams</w:t>
      </w:r>
      <w:r w:rsidRPr="0050610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, actively contributing to sprint planning, backlog grooming, retrospectives, and daily standups to keep testing aligned with development goals.</w:t>
      </w:r>
    </w:p>
    <w:p w14:paraId="2D14FC7A" w14:textId="5080DBAE" w:rsidR="0050610A" w:rsidRPr="001D390E" w:rsidRDefault="0050610A" w:rsidP="001D390E">
      <w:pPr>
        <w:pStyle w:val="NormalWeb"/>
        <w:numPr>
          <w:ilvl w:val="0"/>
          <w:numId w:val="1"/>
        </w:numPr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50610A">
        <w:rPr>
          <w:rFonts w:asciiTheme="minorHAnsi" w:hAnsiTheme="minorHAnsi" w:cstheme="minorHAnsi"/>
          <w:color w:val="000000" w:themeColor="text1"/>
          <w:sz w:val="22"/>
          <w:szCs w:val="22"/>
        </w:rPr>
        <w:t>Embed quality early in</w:t>
      </w:r>
      <w:r w:rsidRPr="0050610A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SDLC and STLC</w:t>
      </w:r>
      <w:r w:rsidRPr="0050610A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by applying shift-left testing practices, helping teams catch issues sooner and reduce downstream defects and rework.</w:t>
      </w:r>
    </w:p>
    <w:p w14:paraId="0F2D304B" w14:textId="77777777" w:rsidR="00E74E10" w:rsidRPr="00A9088F" w:rsidRDefault="00E74E10" w:rsidP="00E74E10">
      <w:pPr>
        <w:shd w:val="clear" w:color="auto" w:fill="83CAEB" w:themeFill="accent1" w:themeFillTint="66"/>
        <w:spacing w:after="0" w:line="240" w:lineRule="auto"/>
        <w:jc w:val="both"/>
        <w:rPr>
          <w:rFonts w:eastAsia="Times New Roman" w:cstheme="minorHAnsi"/>
          <w:color w:val="000000" w:themeColor="text1"/>
        </w:rPr>
      </w:pPr>
      <w:r>
        <w:rPr>
          <w:rFonts w:cstheme="minorHAnsi"/>
          <w:b/>
          <w:color w:val="000000" w:themeColor="text1"/>
        </w:rPr>
        <w:t>Technical Skills</w:t>
      </w:r>
      <w:r w:rsidRPr="00A9088F">
        <w:rPr>
          <w:rFonts w:cstheme="minorHAnsi"/>
          <w:b/>
          <w:color w:val="000000" w:themeColor="text1"/>
        </w:rPr>
        <w:t>:</w:t>
      </w:r>
    </w:p>
    <w:p w14:paraId="2ACC464D" w14:textId="69527822" w:rsidR="000802EF" w:rsidRPr="000802EF" w:rsidRDefault="000802EF" w:rsidP="000802EF">
      <w:pPr>
        <w:pStyle w:val="NormalWeb"/>
        <w:numPr>
          <w:ilvl w:val="0"/>
          <w:numId w:val="1"/>
        </w:numPr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423042">
        <w:rPr>
          <w:rFonts w:asciiTheme="minorHAnsi" w:hAnsiTheme="minorHAnsi" w:cs="Calibri"/>
          <w:b/>
          <w:bCs/>
          <w:color w:val="000000" w:themeColor="text1"/>
          <w:sz w:val="22"/>
          <w:szCs w:val="22"/>
        </w:rPr>
        <w:t>Programming &amp; Scripting Languages:</w:t>
      </w:r>
      <w:r w:rsidRPr="00423042">
        <w:rPr>
          <w:rFonts w:asciiTheme="minorHAnsi" w:hAnsiTheme="minorHAnsi" w:cs="Calibri"/>
          <w:color w:val="000000" w:themeColor="text1"/>
          <w:sz w:val="22"/>
          <w:szCs w:val="22"/>
        </w:rPr>
        <w:t xml:space="preserve"> Java, Python, C#, JavaScript, TypeScript, SQL, Groovy, Shell/Bash, PowerShell</w:t>
      </w:r>
    </w:p>
    <w:p w14:paraId="3EFF0A16" w14:textId="57F41099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Automation &amp; SDET</w:t>
      </w:r>
      <w:r w:rsidRPr="00151FE2">
        <w:rPr>
          <w:rFonts w:asciiTheme="minorHAnsi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Selenium WebDriver, Playwright, Cypress, Appium, TestNG, JUnit, Cucumber (BDD), Page Object Model (POM), Data-Driven, Hybrid Automation Frameworks</w:t>
      </w:r>
    </w:p>
    <w:p w14:paraId="5932BA0B" w14:textId="38729AB8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API Testing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 xml:space="preserve">REST Assured, Postman, SOAP UI, Newman, REST, SOAP, </w:t>
      </w:r>
      <w:proofErr w:type="spellStart"/>
      <w:r w:rsidRPr="00151FE2">
        <w:rPr>
          <w:rFonts w:asciiTheme="minorHAnsi" w:hAnsiTheme="minorHAnsi"/>
          <w:sz w:val="22"/>
          <w:szCs w:val="22"/>
        </w:rPr>
        <w:t>GraphQL</w:t>
      </w:r>
      <w:proofErr w:type="spellEnd"/>
      <w:r w:rsidRPr="00151FE2">
        <w:rPr>
          <w:rFonts w:asciiTheme="minorHAnsi" w:hAnsiTheme="minorHAnsi"/>
          <w:sz w:val="22"/>
          <w:szCs w:val="22"/>
        </w:rPr>
        <w:t>, JSON, XML</w:t>
      </w:r>
    </w:p>
    <w:p w14:paraId="0A182B50" w14:textId="4C3AB4DE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lastRenderedPageBreak/>
        <w:t>Database &amp; ETL Testing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SQL, Joins, Subqueries, Stored Procedures, UI–API–DB Validation, ETL Testing, Source-to-Target Validation</w:t>
      </w:r>
    </w:p>
    <w:p w14:paraId="5C426471" w14:textId="504A0757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Performance Testing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JMeter, Load Testing, Stress Testing, Performance Analysis</w:t>
      </w:r>
    </w:p>
    <w:p w14:paraId="7A142EB8" w14:textId="36ACE6A4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CI/CD &amp; DevOps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Jenkins, Azure DevOps (YAML Pipelines), GitHub Actions, GitLab CI/CD</w:t>
      </w:r>
    </w:p>
    <w:p w14:paraId="735149B8" w14:textId="31080559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Cloud &amp; Architecture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AWS, Azure, Microservices Testing, Docker, Kubernetes</w:t>
      </w:r>
    </w:p>
    <w:p w14:paraId="108601DF" w14:textId="7D2F6117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Defect &amp; Test Management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JIRA, Azure Boards, ALM, Zephyr, Xray, TestRail, Defect Lifecycle Management</w:t>
      </w:r>
    </w:p>
    <w:p w14:paraId="00027C64" w14:textId="06F71A2F" w:rsidR="00151FE2" w:rsidRPr="00151FE2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Version Control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Pr="00151FE2">
        <w:rPr>
          <w:rFonts w:asciiTheme="minorHAnsi" w:hAnsiTheme="minorHAnsi"/>
          <w:sz w:val="22"/>
          <w:szCs w:val="22"/>
        </w:rPr>
        <w:t>Git, GitHub, Bitbucket</w:t>
      </w:r>
    </w:p>
    <w:p w14:paraId="1A59A2F8" w14:textId="200943CA" w:rsidR="0050610A" w:rsidRPr="0050610A" w:rsidRDefault="00151FE2" w:rsidP="00151FE2">
      <w:pPr>
        <w:pStyle w:val="NormalWeb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>Domain Experience</w:t>
      </w:r>
      <w:r w:rsidRPr="00151FE2">
        <w:rPr>
          <w:rStyle w:val="Strong"/>
          <w:rFonts w:asciiTheme="minorHAnsi" w:eastAsiaTheme="majorEastAsia" w:hAnsiTheme="minorHAnsi"/>
          <w:sz w:val="22"/>
          <w:szCs w:val="22"/>
        </w:rPr>
        <w:t xml:space="preserve">: </w:t>
      </w:r>
      <w:r w:rsidR="00101B4A" w:rsidRPr="00101B4A">
        <w:rPr>
          <w:rFonts w:asciiTheme="minorHAnsi" w:hAnsiTheme="minorHAnsi"/>
          <w:sz w:val="22"/>
          <w:szCs w:val="22"/>
        </w:rPr>
        <w:t>Healthcare Applications, Automotive Enterprise Systems, Insurance Systems</w:t>
      </w:r>
      <w:r w:rsidR="00101B4A" w:rsidRPr="00101B4A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7BDDEC3B" w14:textId="77777777" w:rsidR="00E74E10" w:rsidRPr="00A9088F" w:rsidRDefault="00E74E10" w:rsidP="00E74E10">
      <w:pPr>
        <w:shd w:val="clear" w:color="auto" w:fill="83CAEB" w:themeFill="accent1" w:themeFillTint="66"/>
        <w:spacing w:after="0" w:line="240" w:lineRule="auto"/>
        <w:jc w:val="both"/>
        <w:rPr>
          <w:rFonts w:eastAsia="Times New Roman" w:cstheme="minorHAnsi"/>
          <w:color w:val="000000" w:themeColor="text1"/>
        </w:rPr>
      </w:pPr>
      <w:r w:rsidRPr="00A9088F">
        <w:rPr>
          <w:rFonts w:cstheme="minorHAnsi"/>
          <w:b/>
          <w:color w:val="000000" w:themeColor="text1"/>
        </w:rPr>
        <w:t>PROFESSIONAL EXPERIENCE:</w:t>
      </w:r>
    </w:p>
    <w:p w14:paraId="0BBCA03A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color w:val="156082" w:themeColor="accen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Sr. QA Engineer | Assurant Inc |</w:t>
      </w:r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Remote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                                                                                                         May 2023 – Till Date</w:t>
      </w:r>
    </w:p>
    <w:p w14:paraId="5E5B903C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Responsibilities:</w:t>
      </w:r>
    </w:p>
    <w:p w14:paraId="0BD3C495" w14:textId="335FEDD7" w:rsidR="00F70556" w:rsidRDefault="007F448F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8C59C7">
        <w:rPr>
          <w:rFonts w:asciiTheme="minorHAnsi" w:hAnsiTheme="minorHAnsi" w:cs="Calibri"/>
          <w:sz w:val="22"/>
          <w:szCs w:val="22"/>
        </w:rPr>
        <w:t xml:space="preserve">Designed and maintained a </w:t>
      </w:r>
      <w:r w:rsidRPr="007F448F">
        <w:rPr>
          <w:rFonts w:asciiTheme="minorHAnsi" w:hAnsiTheme="minorHAnsi" w:cs="Calibri"/>
          <w:b/>
          <w:bCs/>
          <w:sz w:val="22"/>
          <w:szCs w:val="22"/>
        </w:rPr>
        <w:t>hybrid automation framework</w:t>
      </w:r>
      <w:r w:rsidRPr="007F448F">
        <w:rPr>
          <w:rFonts w:asciiTheme="minorHAnsi" w:hAnsiTheme="minorHAnsi" w:cs="Calibri"/>
          <w:sz w:val="22"/>
          <w:szCs w:val="22"/>
        </w:rPr>
        <w:t xml:space="preserve"> using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Pr="008A3D92">
        <w:rPr>
          <w:rFonts w:asciiTheme="minorHAnsi" w:hAnsiTheme="minorHAnsi" w:cs="Calibri"/>
          <w:b/>
          <w:bCs/>
          <w:sz w:val="22"/>
          <w:szCs w:val="22"/>
        </w:rPr>
        <w:t xml:space="preserve">Selenium </w:t>
      </w:r>
      <w:r w:rsidR="008C59C7" w:rsidRPr="008A3D92">
        <w:rPr>
          <w:rFonts w:asciiTheme="minorHAnsi" w:hAnsiTheme="minorHAnsi" w:cs="Calibri"/>
          <w:b/>
          <w:bCs/>
          <w:sz w:val="22"/>
          <w:szCs w:val="22"/>
        </w:rPr>
        <w:t>WebDriver</w:t>
      </w:r>
      <w:r w:rsidR="008C59C7">
        <w:rPr>
          <w:rFonts w:asciiTheme="minorHAnsi" w:hAnsiTheme="minorHAnsi" w:cs="Calibri"/>
          <w:sz w:val="22"/>
          <w:szCs w:val="22"/>
        </w:rPr>
        <w:t xml:space="preserve"> </w:t>
      </w:r>
      <w:r w:rsidR="008A3D92">
        <w:rPr>
          <w:rFonts w:asciiTheme="minorHAnsi" w:hAnsiTheme="minorHAnsi" w:cs="Calibri"/>
          <w:sz w:val="22"/>
          <w:szCs w:val="22"/>
        </w:rPr>
        <w:t xml:space="preserve">with </w:t>
      </w:r>
      <w:r w:rsidR="008A3D92" w:rsidRPr="008A3D92">
        <w:rPr>
          <w:rFonts w:asciiTheme="minorHAnsi" w:hAnsiTheme="minorHAnsi" w:cs="Calibri"/>
          <w:b/>
          <w:bCs/>
          <w:sz w:val="22"/>
          <w:szCs w:val="22"/>
        </w:rPr>
        <w:t>Java</w:t>
      </w:r>
      <w:r w:rsidRPr="007F448F">
        <w:rPr>
          <w:rFonts w:asciiTheme="minorHAnsi" w:hAnsiTheme="minorHAnsi" w:cs="Calibri"/>
          <w:sz w:val="22"/>
          <w:szCs w:val="22"/>
        </w:rPr>
        <w:t xml:space="preserve">, </w:t>
      </w:r>
      <w:r w:rsidRPr="007F448F">
        <w:rPr>
          <w:rFonts w:asciiTheme="minorHAnsi" w:hAnsiTheme="minorHAnsi" w:cs="Calibri"/>
          <w:b/>
          <w:bCs/>
          <w:sz w:val="22"/>
          <w:szCs w:val="22"/>
        </w:rPr>
        <w:t>TestNG</w:t>
      </w:r>
      <w:r w:rsidRPr="007F448F">
        <w:rPr>
          <w:rFonts w:asciiTheme="minorHAnsi" w:hAnsiTheme="minorHAnsi" w:cs="Calibri"/>
          <w:sz w:val="22"/>
          <w:szCs w:val="22"/>
        </w:rPr>
        <w:t xml:space="preserve">, and the </w:t>
      </w:r>
      <w:r w:rsidRPr="007F448F">
        <w:rPr>
          <w:rFonts w:asciiTheme="minorHAnsi" w:hAnsiTheme="minorHAnsi" w:cs="Calibri"/>
          <w:b/>
          <w:bCs/>
          <w:sz w:val="22"/>
          <w:szCs w:val="22"/>
        </w:rPr>
        <w:t>Page Object Model (POM)</w:t>
      </w:r>
      <w:r w:rsidRPr="007F448F">
        <w:rPr>
          <w:rFonts w:asciiTheme="minorHAnsi" w:hAnsiTheme="minorHAnsi" w:cs="Calibri"/>
          <w:sz w:val="22"/>
          <w:szCs w:val="22"/>
        </w:rPr>
        <w:t>, improving regression coverage and long-term maintainability.</w:t>
      </w:r>
    </w:p>
    <w:p w14:paraId="6D4EE0E5" w14:textId="16798E8A" w:rsidR="00E15A8D" w:rsidRDefault="00E15A8D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E15A8D">
        <w:rPr>
          <w:rFonts w:asciiTheme="minorHAnsi" w:hAnsiTheme="minorHAnsi" w:cs="Calibri"/>
          <w:sz w:val="22"/>
          <w:szCs w:val="22"/>
        </w:rPr>
        <w:t>Applied</w:t>
      </w:r>
      <w:r w:rsidRPr="00E15A8D">
        <w:rPr>
          <w:rFonts w:asciiTheme="minorHAnsi" w:hAnsiTheme="minorHAnsi" w:cs="Calibri"/>
          <w:b/>
          <w:bCs/>
          <w:sz w:val="22"/>
          <w:szCs w:val="22"/>
        </w:rPr>
        <w:t xml:space="preserve"> Selenium WebDriver </w:t>
      </w:r>
      <w:r w:rsidRPr="00E15A8D">
        <w:rPr>
          <w:rFonts w:asciiTheme="minorHAnsi" w:hAnsiTheme="minorHAnsi" w:cs="Calibri"/>
          <w:sz w:val="22"/>
          <w:szCs w:val="22"/>
        </w:rPr>
        <w:t>to automate complex user workflows, focusing on test stability, reusable components, and reliable execution within CI/CD-driven regression suites.</w:t>
      </w:r>
    </w:p>
    <w:p w14:paraId="248847D9" w14:textId="6B4F48A5" w:rsidR="005368E1" w:rsidRDefault="005368E1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368E1">
        <w:rPr>
          <w:rFonts w:asciiTheme="minorHAnsi" w:hAnsiTheme="minorHAnsi" w:cs="Calibri"/>
          <w:sz w:val="22"/>
          <w:szCs w:val="22"/>
        </w:rPr>
        <w:t>Integrated automation suites into</w:t>
      </w:r>
      <w:r w:rsidRPr="005368E1">
        <w:rPr>
          <w:rFonts w:asciiTheme="minorHAnsi" w:hAnsiTheme="minorHAnsi" w:cs="Calibri"/>
          <w:b/>
          <w:bCs/>
          <w:sz w:val="22"/>
          <w:szCs w:val="22"/>
        </w:rPr>
        <w:t xml:space="preserve"> Jenkins CI pipelines</w:t>
      </w:r>
      <w:r w:rsidRPr="005368E1">
        <w:rPr>
          <w:rFonts w:asciiTheme="minorHAnsi" w:hAnsiTheme="minorHAnsi" w:cs="Calibri"/>
          <w:sz w:val="22"/>
          <w:szCs w:val="22"/>
        </w:rPr>
        <w:t>, enabling scheduled executions, faster feedback on build and regression failures, and improved visibility into test results across environments.</w:t>
      </w:r>
    </w:p>
    <w:p w14:paraId="439697E7" w14:textId="5F95105A" w:rsidR="00E15A8D" w:rsidRDefault="00741087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741087">
        <w:rPr>
          <w:rFonts w:asciiTheme="minorHAnsi" w:hAnsiTheme="minorHAnsi" w:cs="Calibri"/>
          <w:sz w:val="22"/>
          <w:szCs w:val="22"/>
        </w:rPr>
        <w:t>Implemented</w:t>
      </w:r>
      <w:r w:rsidRPr="00741087">
        <w:rPr>
          <w:rFonts w:asciiTheme="minorHAnsi" w:hAnsiTheme="minorHAnsi" w:cs="Calibri"/>
          <w:b/>
          <w:bCs/>
          <w:sz w:val="22"/>
          <w:szCs w:val="22"/>
        </w:rPr>
        <w:t xml:space="preserve"> Playwright</w:t>
      </w:r>
      <w:r w:rsidRPr="0051452E">
        <w:rPr>
          <w:rFonts w:asciiTheme="minorHAnsi" w:hAnsiTheme="minorHAnsi" w:cs="Calibri"/>
          <w:sz w:val="22"/>
          <w:szCs w:val="22"/>
        </w:rPr>
        <w:t>-based</w:t>
      </w:r>
      <w:r w:rsidRPr="00741087">
        <w:rPr>
          <w:rFonts w:asciiTheme="minorHAnsi" w:hAnsiTheme="minorHAnsi" w:cs="Calibri"/>
          <w:b/>
          <w:bCs/>
          <w:sz w:val="22"/>
          <w:szCs w:val="22"/>
        </w:rPr>
        <w:t xml:space="preserve"> UI automation</w:t>
      </w:r>
      <w:r w:rsidRPr="00741087">
        <w:rPr>
          <w:rFonts w:asciiTheme="minorHAnsi" w:hAnsiTheme="minorHAnsi" w:cs="Calibri"/>
          <w:sz w:val="22"/>
          <w:szCs w:val="22"/>
        </w:rPr>
        <w:t xml:space="preserve"> to cover critical end-to-end workflows, leveraging cross-browser and headless execution for fast and reliable test runs.</w:t>
      </w:r>
    </w:p>
    <w:p w14:paraId="64A725DD" w14:textId="5C4ABE9C" w:rsidR="00741087" w:rsidRDefault="0051452E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1452E">
        <w:rPr>
          <w:rFonts w:asciiTheme="minorHAnsi" w:hAnsiTheme="minorHAnsi" w:cs="Calibri"/>
          <w:sz w:val="22"/>
          <w:szCs w:val="22"/>
        </w:rPr>
        <w:t>Integrated</w:t>
      </w:r>
      <w:r w:rsidRPr="0051452E">
        <w:rPr>
          <w:rFonts w:asciiTheme="minorHAnsi" w:hAnsiTheme="minorHAnsi" w:cs="Calibri"/>
          <w:b/>
          <w:bCs/>
          <w:sz w:val="22"/>
          <w:szCs w:val="22"/>
        </w:rPr>
        <w:t xml:space="preserve"> Playwright </w:t>
      </w:r>
      <w:r w:rsidRPr="0051452E">
        <w:rPr>
          <w:rFonts w:asciiTheme="minorHAnsi" w:hAnsiTheme="minorHAnsi" w:cs="Calibri"/>
          <w:sz w:val="22"/>
          <w:szCs w:val="22"/>
        </w:rPr>
        <w:t>automation into</w:t>
      </w:r>
      <w:r w:rsidRPr="0051452E">
        <w:rPr>
          <w:rFonts w:asciiTheme="minorHAnsi" w:hAnsiTheme="minorHAnsi" w:cs="Calibri"/>
          <w:b/>
          <w:bCs/>
          <w:sz w:val="22"/>
          <w:szCs w:val="22"/>
        </w:rPr>
        <w:t xml:space="preserve"> CI/CD pipelines</w:t>
      </w:r>
      <w:r w:rsidRPr="0051452E">
        <w:rPr>
          <w:rFonts w:asciiTheme="minorHAnsi" w:hAnsiTheme="minorHAnsi" w:cs="Calibri"/>
          <w:sz w:val="22"/>
          <w:szCs w:val="22"/>
        </w:rPr>
        <w:t>, enabling rapid feedback on UI regressions and improving release confidence across environments.</w:t>
      </w:r>
    </w:p>
    <w:p w14:paraId="7D01ED03" w14:textId="5567AAB9" w:rsidR="0051452E" w:rsidRDefault="00C85AA3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C85AA3">
        <w:rPr>
          <w:rFonts w:asciiTheme="minorHAnsi" w:hAnsiTheme="minorHAnsi" w:cs="Calibri"/>
          <w:b/>
          <w:bCs/>
          <w:sz w:val="22"/>
          <w:szCs w:val="22"/>
        </w:rPr>
        <w:t>Leveraged Playwright’s built-in waiting and network interception</w:t>
      </w:r>
      <w:r w:rsidRPr="00C85AA3">
        <w:rPr>
          <w:rFonts w:asciiTheme="minorHAnsi" w:hAnsiTheme="minorHAnsi" w:cs="Calibri"/>
          <w:sz w:val="22"/>
          <w:szCs w:val="22"/>
        </w:rPr>
        <w:t xml:space="preserve"> to validate UI behavior under real-world conditions, improving test reliability and reducing flaky failures in automated suites.</w:t>
      </w:r>
    </w:p>
    <w:p w14:paraId="52966ADF" w14:textId="3F20135C" w:rsidR="00952D2E" w:rsidRDefault="00952D2E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952D2E">
        <w:rPr>
          <w:rFonts w:asciiTheme="minorHAnsi" w:hAnsiTheme="minorHAnsi" w:cs="Calibri"/>
          <w:sz w:val="22"/>
          <w:szCs w:val="22"/>
        </w:rPr>
        <w:t>Developed and maintained</w:t>
      </w:r>
      <w:r w:rsidRPr="00952D2E">
        <w:rPr>
          <w:rFonts w:asciiTheme="minorHAnsi" w:hAnsiTheme="minorHAnsi" w:cs="Calibri"/>
          <w:b/>
          <w:bCs/>
          <w:sz w:val="22"/>
          <w:szCs w:val="22"/>
        </w:rPr>
        <w:t xml:space="preserve"> Cypress</w:t>
      </w:r>
      <w:r w:rsidRPr="00952D2E">
        <w:rPr>
          <w:rFonts w:asciiTheme="minorHAnsi" w:hAnsiTheme="minorHAnsi" w:cs="Calibri"/>
          <w:sz w:val="22"/>
          <w:szCs w:val="22"/>
        </w:rPr>
        <w:t>-based</w:t>
      </w:r>
      <w:r w:rsidRPr="00952D2E">
        <w:rPr>
          <w:rFonts w:asciiTheme="minorHAnsi" w:hAnsiTheme="minorHAnsi" w:cs="Calibri"/>
          <w:b/>
          <w:bCs/>
          <w:sz w:val="22"/>
          <w:szCs w:val="22"/>
        </w:rPr>
        <w:t xml:space="preserve"> UI automation</w:t>
      </w:r>
      <w:r w:rsidRPr="00952D2E">
        <w:rPr>
          <w:rFonts w:asciiTheme="minorHAnsi" w:hAnsiTheme="minorHAnsi" w:cs="Calibri"/>
          <w:sz w:val="22"/>
          <w:szCs w:val="22"/>
        </w:rPr>
        <w:t xml:space="preserve"> for critical user flows, focusing on fast execution, test stability, and reliable feedback within CI/CD-driven pipelines.</w:t>
      </w:r>
    </w:p>
    <w:p w14:paraId="05AA5C5A" w14:textId="3ADA8707" w:rsidR="003123F0" w:rsidRDefault="003123F0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3123F0">
        <w:rPr>
          <w:rFonts w:asciiTheme="minorHAnsi" w:hAnsiTheme="minorHAnsi" w:cs="Calibri"/>
          <w:sz w:val="22"/>
          <w:szCs w:val="22"/>
        </w:rPr>
        <w:t xml:space="preserve">Applied </w:t>
      </w:r>
      <w:r w:rsidRPr="003123F0">
        <w:rPr>
          <w:rFonts w:asciiTheme="minorHAnsi" w:hAnsiTheme="minorHAnsi" w:cs="Calibri"/>
          <w:b/>
          <w:bCs/>
          <w:sz w:val="22"/>
          <w:szCs w:val="22"/>
        </w:rPr>
        <w:t xml:space="preserve">Cucumber (BDD) </w:t>
      </w:r>
      <w:r w:rsidRPr="003123F0">
        <w:rPr>
          <w:rFonts w:asciiTheme="minorHAnsi" w:hAnsiTheme="minorHAnsi" w:cs="Calibri"/>
          <w:sz w:val="22"/>
          <w:szCs w:val="22"/>
        </w:rPr>
        <w:t>to define clear, business-readable test scenarios, aligning acceptance criteria with automation implementation and improving collaboration between QA, developers, and business stakeholders.</w:t>
      </w:r>
    </w:p>
    <w:p w14:paraId="43264CD4" w14:textId="66A6A4C3" w:rsidR="0098636A" w:rsidRPr="00514449" w:rsidRDefault="00A53AAF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14449">
        <w:rPr>
          <w:rFonts w:asciiTheme="minorHAnsi" w:hAnsiTheme="minorHAnsi" w:cs="Calibri"/>
          <w:sz w:val="22"/>
          <w:szCs w:val="22"/>
        </w:rPr>
        <w:t>Performed</w:t>
      </w:r>
      <w:r w:rsidRPr="00A53AAF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514449" w:rsidRPr="00A53AAF">
        <w:rPr>
          <w:rFonts w:asciiTheme="minorHAnsi" w:hAnsiTheme="minorHAnsi" w:cs="Calibri"/>
          <w:b/>
          <w:bCs/>
          <w:sz w:val="22"/>
          <w:szCs w:val="22"/>
        </w:rPr>
        <w:t xml:space="preserve">API </w:t>
      </w:r>
      <w:r w:rsidR="00514449">
        <w:rPr>
          <w:rFonts w:asciiTheme="minorHAnsi" w:hAnsiTheme="minorHAnsi" w:cs="Calibri"/>
          <w:b/>
          <w:bCs/>
          <w:sz w:val="22"/>
          <w:szCs w:val="22"/>
        </w:rPr>
        <w:t>Testing</w:t>
      </w:r>
      <w:r w:rsidR="00514449" w:rsidRPr="00514449">
        <w:rPr>
          <w:rFonts w:asciiTheme="minorHAnsi" w:hAnsiTheme="minorHAnsi" w:cs="Calibri"/>
          <w:sz w:val="22"/>
          <w:szCs w:val="22"/>
        </w:rPr>
        <w:t xml:space="preserve"> </w:t>
      </w:r>
      <w:r w:rsidRPr="00514449">
        <w:rPr>
          <w:rFonts w:asciiTheme="minorHAnsi" w:hAnsiTheme="minorHAnsi" w:cs="Calibri"/>
          <w:sz w:val="22"/>
          <w:szCs w:val="22"/>
        </w:rPr>
        <w:t>using</w:t>
      </w:r>
      <w:r w:rsidRPr="00A53AAF">
        <w:rPr>
          <w:rFonts w:asciiTheme="minorHAnsi" w:hAnsiTheme="minorHAnsi" w:cs="Calibri"/>
          <w:b/>
          <w:bCs/>
          <w:sz w:val="22"/>
          <w:szCs w:val="22"/>
        </w:rPr>
        <w:t xml:space="preserve"> REST Assured, Postman, and SOAP UI, </w:t>
      </w:r>
      <w:r w:rsidRPr="00514449">
        <w:rPr>
          <w:rFonts w:asciiTheme="minorHAnsi" w:hAnsiTheme="minorHAnsi" w:cs="Calibri"/>
          <w:sz w:val="22"/>
          <w:szCs w:val="22"/>
        </w:rPr>
        <w:t>validating request/response behavior, data flow, and error handling across integrated systems.</w:t>
      </w:r>
    </w:p>
    <w:p w14:paraId="753A4E17" w14:textId="77777777" w:rsidR="0043456B" w:rsidRPr="0043456B" w:rsidRDefault="0043456B" w:rsidP="0043456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43456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Used </w:t>
      </w:r>
      <w:r w:rsidRPr="0043456B">
        <w:rPr>
          <w:rStyle w:val="Strong"/>
          <w:rFonts w:asciiTheme="minorHAnsi" w:eastAsiaTheme="majorEastAsia" w:hAnsiTheme="minorHAnsi"/>
          <w:sz w:val="22"/>
          <w:szCs w:val="22"/>
        </w:rPr>
        <w:t xml:space="preserve">SQL </w:t>
      </w:r>
      <w:r w:rsidRPr="0043456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scripts to verify backend data consistency</w:t>
      </w:r>
      <w:r w:rsidRPr="0043456B">
        <w:rPr>
          <w:rFonts w:asciiTheme="minorHAnsi" w:hAnsiTheme="minorHAnsi"/>
          <w:sz w:val="22"/>
          <w:szCs w:val="22"/>
        </w:rPr>
        <w:t>, ensuring transactions initiated from the UI correctly persisted and reflected in database records.</w:t>
      </w:r>
    </w:p>
    <w:p w14:paraId="58D2C230" w14:textId="11D6F5FB" w:rsidR="0043456B" w:rsidRDefault="0043456B" w:rsidP="0043456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43456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Executed performance testing using</w:t>
      </w:r>
      <w:r w:rsidRPr="0043456B">
        <w:rPr>
          <w:rStyle w:val="Strong"/>
          <w:rFonts w:asciiTheme="minorHAnsi" w:eastAsiaTheme="majorEastAsia" w:hAnsiTheme="minorHAnsi"/>
          <w:sz w:val="22"/>
          <w:szCs w:val="22"/>
        </w:rPr>
        <w:t xml:space="preserve"> JMeter</w:t>
      </w:r>
      <w:r w:rsidRPr="0043456B">
        <w:rPr>
          <w:rFonts w:asciiTheme="minorHAnsi" w:hAnsiTheme="minorHAnsi"/>
          <w:sz w:val="22"/>
          <w:szCs w:val="22"/>
        </w:rPr>
        <w:t>, simulating concurrent user load to identify response-time issues and system bottlenecks under peak conditions.</w:t>
      </w:r>
    </w:p>
    <w:p w14:paraId="69D16158" w14:textId="0E7593E6" w:rsidR="0043456B" w:rsidRDefault="00267400" w:rsidP="0043456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267400">
        <w:rPr>
          <w:rFonts w:asciiTheme="minorHAnsi" w:hAnsiTheme="minorHAnsi"/>
          <w:sz w:val="22"/>
          <w:szCs w:val="22"/>
        </w:rPr>
        <w:t>Performed comprehensive</w:t>
      </w:r>
      <w:r w:rsidRPr="00267400">
        <w:rPr>
          <w:rFonts w:asciiTheme="minorHAnsi" w:hAnsiTheme="minorHAnsi"/>
          <w:b/>
          <w:bCs/>
          <w:sz w:val="22"/>
          <w:szCs w:val="22"/>
        </w:rPr>
        <w:t xml:space="preserve"> manual testing</w:t>
      </w:r>
      <w:r w:rsidRPr="00267400">
        <w:rPr>
          <w:rFonts w:asciiTheme="minorHAnsi" w:hAnsiTheme="minorHAnsi"/>
          <w:sz w:val="22"/>
          <w:szCs w:val="22"/>
        </w:rPr>
        <w:t xml:space="preserve"> across </w:t>
      </w:r>
      <w:r w:rsidRPr="00267400">
        <w:rPr>
          <w:rFonts w:asciiTheme="minorHAnsi" w:hAnsiTheme="minorHAnsi"/>
          <w:b/>
          <w:bCs/>
          <w:sz w:val="22"/>
          <w:szCs w:val="22"/>
        </w:rPr>
        <w:t>functional</w:t>
      </w:r>
      <w:r w:rsidRPr="00267400">
        <w:rPr>
          <w:rFonts w:asciiTheme="minorHAnsi" w:hAnsiTheme="minorHAnsi"/>
          <w:sz w:val="22"/>
          <w:szCs w:val="22"/>
        </w:rPr>
        <w:t xml:space="preserve">, </w:t>
      </w:r>
      <w:r w:rsidRPr="00267400">
        <w:rPr>
          <w:rFonts w:asciiTheme="minorHAnsi" w:hAnsiTheme="minorHAnsi"/>
          <w:b/>
          <w:bCs/>
          <w:sz w:val="22"/>
          <w:szCs w:val="22"/>
        </w:rPr>
        <w:t>integration</w:t>
      </w:r>
      <w:r w:rsidRPr="00267400">
        <w:rPr>
          <w:rFonts w:asciiTheme="minorHAnsi" w:hAnsiTheme="minorHAnsi"/>
          <w:sz w:val="22"/>
          <w:szCs w:val="22"/>
        </w:rPr>
        <w:t xml:space="preserve">, </w:t>
      </w:r>
      <w:r w:rsidRPr="00267400">
        <w:rPr>
          <w:rFonts w:asciiTheme="minorHAnsi" w:hAnsiTheme="minorHAnsi"/>
          <w:b/>
          <w:bCs/>
          <w:sz w:val="22"/>
          <w:szCs w:val="22"/>
        </w:rPr>
        <w:t>regression</w:t>
      </w:r>
      <w:r w:rsidRPr="00267400">
        <w:rPr>
          <w:rFonts w:asciiTheme="minorHAnsi" w:hAnsiTheme="minorHAnsi"/>
          <w:sz w:val="22"/>
          <w:szCs w:val="22"/>
        </w:rPr>
        <w:t xml:space="preserve">, </w:t>
      </w:r>
      <w:r w:rsidRPr="00267400">
        <w:rPr>
          <w:rFonts w:asciiTheme="minorHAnsi" w:hAnsiTheme="minorHAnsi"/>
          <w:b/>
          <w:bCs/>
          <w:sz w:val="22"/>
          <w:szCs w:val="22"/>
        </w:rPr>
        <w:t>smoke</w:t>
      </w:r>
      <w:r w:rsidRPr="00267400">
        <w:rPr>
          <w:rFonts w:asciiTheme="minorHAnsi" w:hAnsiTheme="minorHAnsi"/>
          <w:sz w:val="22"/>
          <w:szCs w:val="22"/>
        </w:rPr>
        <w:t xml:space="preserve">, </w:t>
      </w:r>
      <w:r w:rsidRPr="00267400">
        <w:rPr>
          <w:rFonts w:asciiTheme="minorHAnsi" w:hAnsiTheme="minorHAnsi"/>
          <w:b/>
          <w:bCs/>
          <w:sz w:val="22"/>
          <w:szCs w:val="22"/>
        </w:rPr>
        <w:t>sanity</w:t>
      </w:r>
      <w:r w:rsidRPr="00267400">
        <w:rPr>
          <w:rFonts w:asciiTheme="minorHAnsi" w:hAnsiTheme="minorHAnsi"/>
          <w:sz w:val="22"/>
          <w:szCs w:val="22"/>
        </w:rPr>
        <w:t xml:space="preserve">, </w:t>
      </w:r>
      <w:r w:rsidRPr="00267400">
        <w:rPr>
          <w:rFonts w:asciiTheme="minorHAnsi" w:hAnsiTheme="minorHAnsi"/>
          <w:b/>
          <w:bCs/>
          <w:sz w:val="22"/>
          <w:szCs w:val="22"/>
        </w:rPr>
        <w:t>UAT</w:t>
      </w:r>
      <w:r w:rsidRPr="00267400">
        <w:rPr>
          <w:rFonts w:asciiTheme="minorHAnsi" w:hAnsiTheme="minorHAnsi"/>
          <w:sz w:val="22"/>
          <w:szCs w:val="22"/>
        </w:rPr>
        <w:t xml:space="preserve">, and </w:t>
      </w:r>
      <w:proofErr w:type="gramStart"/>
      <w:r w:rsidRPr="00267400">
        <w:rPr>
          <w:rFonts w:asciiTheme="minorHAnsi" w:hAnsiTheme="minorHAnsi"/>
          <w:sz w:val="22"/>
          <w:szCs w:val="22"/>
        </w:rPr>
        <w:t>exploratory</w:t>
      </w:r>
      <w:proofErr w:type="gramEnd"/>
      <w:r w:rsidRPr="00267400">
        <w:rPr>
          <w:rFonts w:asciiTheme="minorHAnsi" w:hAnsiTheme="minorHAnsi"/>
          <w:sz w:val="22"/>
          <w:szCs w:val="22"/>
        </w:rPr>
        <w:t xml:space="preserve"> scenarios to validate business workflows and support effective automation coverage.</w:t>
      </w:r>
    </w:p>
    <w:p w14:paraId="2A57A2EF" w14:textId="780706A9" w:rsidR="00B16850" w:rsidRDefault="00B16850" w:rsidP="0043456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16850">
        <w:rPr>
          <w:rFonts w:asciiTheme="minorHAnsi" w:hAnsiTheme="minorHAnsi"/>
          <w:sz w:val="22"/>
          <w:szCs w:val="22"/>
        </w:rPr>
        <w:t>Validated</w:t>
      </w:r>
      <w:r w:rsidRPr="00B16850">
        <w:rPr>
          <w:rFonts w:asciiTheme="minorHAnsi" w:hAnsiTheme="minorHAnsi"/>
          <w:b/>
          <w:bCs/>
          <w:sz w:val="22"/>
          <w:szCs w:val="22"/>
        </w:rPr>
        <w:t xml:space="preserve"> ETL </w:t>
      </w:r>
      <w:r w:rsidRPr="00B16850">
        <w:rPr>
          <w:rFonts w:asciiTheme="minorHAnsi" w:hAnsiTheme="minorHAnsi"/>
          <w:sz w:val="22"/>
          <w:szCs w:val="22"/>
        </w:rPr>
        <w:t>data flows by checking source-to-target mappings, transformations, and data consistency to ensure accurate reporting and downstream processing.</w:t>
      </w:r>
    </w:p>
    <w:p w14:paraId="7558A79C" w14:textId="75472027" w:rsidR="0021071E" w:rsidRPr="0043456B" w:rsidRDefault="0021071E" w:rsidP="0043456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21071E">
        <w:rPr>
          <w:rFonts w:asciiTheme="minorHAnsi" w:hAnsiTheme="minorHAnsi"/>
          <w:sz w:val="22"/>
          <w:szCs w:val="22"/>
        </w:rPr>
        <w:t>Validated application functionality during</w:t>
      </w:r>
      <w:r w:rsidRPr="0021071E">
        <w:rPr>
          <w:rFonts w:asciiTheme="minorHAnsi" w:hAnsiTheme="minorHAnsi"/>
          <w:b/>
          <w:bCs/>
          <w:sz w:val="22"/>
          <w:szCs w:val="22"/>
        </w:rPr>
        <w:t xml:space="preserve"> DIT </w:t>
      </w:r>
      <w:r w:rsidRPr="0021071E">
        <w:rPr>
          <w:rFonts w:asciiTheme="minorHAnsi" w:hAnsiTheme="minorHAnsi"/>
          <w:sz w:val="22"/>
          <w:szCs w:val="22"/>
        </w:rPr>
        <w:t>and</w:t>
      </w:r>
      <w:r w:rsidRPr="0021071E">
        <w:rPr>
          <w:rFonts w:asciiTheme="minorHAnsi" w:hAnsiTheme="minorHAnsi"/>
          <w:b/>
          <w:bCs/>
          <w:sz w:val="22"/>
          <w:szCs w:val="22"/>
        </w:rPr>
        <w:t xml:space="preserve"> SIT </w:t>
      </w:r>
      <w:r w:rsidRPr="0021071E">
        <w:rPr>
          <w:rFonts w:asciiTheme="minorHAnsi" w:hAnsiTheme="minorHAnsi"/>
          <w:sz w:val="22"/>
          <w:szCs w:val="22"/>
        </w:rPr>
        <w:t>phases, ensuring stable integrations, data consistency, and readiness before progressing to UAT and production.</w:t>
      </w:r>
    </w:p>
    <w:p w14:paraId="3384EBCB" w14:textId="7177D7C7" w:rsidR="00C85AA3" w:rsidRDefault="005D12B3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D12B3">
        <w:rPr>
          <w:rFonts w:asciiTheme="minorHAnsi" w:hAnsiTheme="minorHAnsi" w:cs="Calibri"/>
          <w:sz w:val="22"/>
          <w:szCs w:val="22"/>
        </w:rPr>
        <w:t>Logged and tracked defects in</w:t>
      </w:r>
      <w:r w:rsidRPr="005D12B3">
        <w:rPr>
          <w:rFonts w:asciiTheme="minorHAnsi" w:hAnsiTheme="minorHAnsi" w:cs="Calibri"/>
          <w:b/>
          <w:bCs/>
          <w:sz w:val="22"/>
          <w:szCs w:val="22"/>
        </w:rPr>
        <w:t xml:space="preserve"> Jira</w:t>
      </w:r>
      <w:r w:rsidRPr="005D12B3">
        <w:rPr>
          <w:rFonts w:asciiTheme="minorHAnsi" w:hAnsiTheme="minorHAnsi" w:cs="Calibri"/>
          <w:sz w:val="22"/>
          <w:szCs w:val="22"/>
        </w:rPr>
        <w:t xml:space="preserve"> with clear reproduction steps, severity, and root cause details, enabling faster triage and resolution.</w:t>
      </w:r>
    </w:p>
    <w:p w14:paraId="0162070B" w14:textId="7C78717D" w:rsidR="00513107" w:rsidRDefault="00513107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13107">
        <w:rPr>
          <w:rFonts w:asciiTheme="minorHAnsi" w:hAnsiTheme="minorHAnsi" w:cs="Calibri"/>
          <w:sz w:val="22"/>
          <w:szCs w:val="22"/>
        </w:rPr>
        <w:t xml:space="preserve">Validated </w:t>
      </w:r>
      <w:r w:rsidRPr="00513107">
        <w:rPr>
          <w:rFonts w:asciiTheme="minorHAnsi" w:hAnsiTheme="minorHAnsi" w:cs="Calibri"/>
          <w:b/>
          <w:bCs/>
          <w:sz w:val="22"/>
          <w:szCs w:val="22"/>
        </w:rPr>
        <w:t>insurance business workflows</w:t>
      </w:r>
      <w:r w:rsidRPr="00513107">
        <w:rPr>
          <w:rFonts w:asciiTheme="minorHAnsi" w:hAnsiTheme="minorHAnsi" w:cs="Calibri"/>
          <w:sz w:val="22"/>
          <w:szCs w:val="22"/>
        </w:rPr>
        <w:t xml:space="preserve"> </w:t>
      </w:r>
      <w:proofErr w:type="gramStart"/>
      <w:r w:rsidRPr="00513107">
        <w:rPr>
          <w:rFonts w:asciiTheme="minorHAnsi" w:hAnsiTheme="minorHAnsi" w:cs="Calibri"/>
          <w:sz w:val="22"/>
          <w:szCs w:val="22"/>
        </w:rPr>
        <w:t>including</w:t>
      </w:r>
      <w:proofErr w:type="gramEnd"/>
      <w:r w:rsidRPr="00513107">
        <w:rPr>
          <w:rFonts w:asciiTheme="minorHAnsi" w:hAnsiTheme="minorHAnsi" w:cs="Calibri"/>
          <w:sz w:val="22"/>
          <w:szCs w:val="22"/>
        </w:rPr>
        <w:t xml:space="preserve"> policy, claims, billing, and payments, ensuring accurate data flow, rule enforcement, and reliable system behavior across integrated enterprise applications.</w:t>
      </w:r>
    </w:p>
    <w:p w14:paraId="4CABE3E1" w14:textId="5E404978" w:rsidR="005D12B3" w:rsidRDefault="005D12B3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D12B3">
        <w:rPr>
          <w:rFonts w:asciiTheme="minorHAnsi" w:hAnsiTheme="minorHAnsi" w:cs="Calibri"/>
          <w:sz w:val="22"/>
          <w:szCs w:val="22"/>
        </w:rPr>
        <w:t>Produced automation reports and dashboards using</w:t>
      </w:r>
      <w:r w:rsidRPr="005D12B3">
        <w:rPr>
          <w:rFonts w:asciiTheme="minorHAnsi" w:hAnsiTheme="minorHAnsi" w:cs="Calibri"/>
          <w:b/>
          <w:bCs/>
          <w:sz w:val="22"/>
          <w:szCs w:val="22"/>
        </w:rPr>
        <w:t xml:space="preserve"> Extent Reports</w:t>
      </w:r>
      <w:r w:rsidRPr="005D12B3">
        <w:rPr>
          <w:rFonts w:asciiTheme="minorHAnsi" w:hAnsiTheme="minorHAnsi" w:cs="Calibri"/>
          <w:sz w:val="22"/>
          <w:szCs w:val="22"/>
        </w:rPr>
        <w:t>, providing clear visibility into test results and quality trends for stakeholders.</w:t>
      </w:r>
    </w:p>
    <w:p w14:paraId="5AB38A88" w14:textId="5E7F1BAD" w:rsidR="005D12B3" w:rsidRDefault="00402B18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402B18">
        <w:rPr>
          <w:rFonts w:asciiTheme="minorHAnsi" w:hAnsiTheme="minorHAnsi" w:cs="Calibri"/>
          <w:sz w:val="22"/>
          <w:szCs w:val="22"/>
        </w:rPr>
        <w:lastRenderedPageBreak/>
        <w:t>Validated</w:t>
      </w:r>
      <w:r w:rsidRPr="00402B18">
        <w:rPr>
          <w:rFonts w:asciiTheme="minorHAnsi" w:hAnsiTheme="minorHAnsi" w:cs="Calibri"/>
          <w:b/>
          <w:bCs/>
          <w:sz w:val="22"/>
          <w:szCs w:val="22"/>
        </w:rPr>
        <w:t xml:space="preserve"> integrations</w:t>
      </w:r>
      <w:r w:rsidRPr="00402B18">
        <w:rPr>
          <w:rFonts w:asciiTheme="minorHAnsi" w:hAnsiTheme="minorHAnsi" w:cs="Calibri"/>
          <w:sz w:val="22"/>
          <w:szCs w:val="22"/>
        </w:rPr>
        <w:t xml:space="preserve"> across front-end, middleware, and downstream APIs, ensuring accurate end-to-end data flow and consistent behavior across interconnected systems.</w:t>
      </w:r>
    </w:p>
    <w:p w14:paraId="0E16672C" w14:textId="08511C94" w:rsidR="00402B18" w:rsidRDefault="007D792D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7D792D">
        <w:rPr>
          <w:rFonts w:asciiTheme="minorHAnsi" w:hAnsiTheme="minorHAnsi" w:cs="Calibri"/>
          <w:sz w:val="22"/>
          <w:szCs w:val="22"/>
        </w:rPr>
        <w:t>Supported</w:t>
      </w:r>
      <w:r w:rsidRPr="007D792D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Pr="00D9637F">
        <w:rPr>
          <w:rFonts w:asciiTheme="minorHAnsi" w:hAnsiTheme="minorHAnsi" w:cs="Calibri"/>
          <w:b/>
          <w:bCs/>
          <w:sz w:val="22"/>
          <w:szCs w:val="22"/>
        </w:rPr>
        <w:t>UAT</w:t>
      </w:r>
      <w:r w:rsidRPr="007D792D">
        <w:rPr>
          <w:rFonts w:asciiTheme="minorHAnsi" w:hAnsiTheme="minorHAnsi" w:cs="Calibri"/>
          <w:sz w:val="22"/>
          <w:szCs w:val="22"/>
        </w:rPr>
        <w:t xml:space="preserve"> activities by reproducing production incidents, validating fixes in lower environments, and providing quality sign-off against critical release criteria.</w:t>
      </w:r>
    </w:p>
    <w:p w14:paraId="39BC6B74" w14:textId="38F8E7E4" w:rsidR="007D792D" w:rsidRDefault="00D9637F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D9637F">
        <w:rPr>
          <w:rFonts w:asciiTheme="minorHAnsi" w:hAnsiTheme="minorHAnsi" w:cs="Calibri"/>
          <w:sz w:val="22"/>
          <w:szCs w:val="22"/>
        </w:rPr>
        <w:t>Built reusable utility functions within the automation framework, reducing code duplication and simplifying future test script development and maintenance.</w:t>
      </w:r>
    </w:p>
    <w:p w14:paraId="5D9436C7" w14:textId="63F82431" w:rsidR="00D9637F" w:rsidRDefault="00EC1C0F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EC1C0F">
        <w:rPr>
          <w:rFonts w:asciiTheme="minorHAnsi" w:hAnsiTheme="minorHAnsi" w:cs="Calibri"/>
          <w:sz w:val="22"/>
          <w:szCs w:val="22"/>
        </w:rPr>
        <w:t xml:space="preserve">Worked closely with </w:t>
      </w:r>
      <w:r w:rsidRPr="00EC1C0F">
        <w:rPr>
          <w:rFonts w:asciiTheme="minorHAnsi" w:hAnsiTheme="minorHAnsi" w:cs="Calibri"/>
          <w:b/>
          <w:bCs/>
          <w:sz w:val="22"/>
          <w:szCs w:val="22"/>
        </w:rPr>
        <w:t>DevOps</w:t>
      </w:r>
      <w:r w:rsidRPr="00EC1C0F">
        <w:rPr>
          <w:rFonts w:asciiTheme="minorHAnsi" w:hAnsiTheme="minorHAnsi" w:cs="Calibri"/>
          <w:sz w:val="22"/>
          <w:szCs w:val="22"/>
        </w:rPr>
        <w:t xml:space="preserve"> teams to validate deployment pipelines, confirming environment readiness, build stability, and test execution prerequisites before releases.</w:t>
      </w:r>
    </w:p>
    <w:p w14:paraId="00ADD9F5" w14:textId="2BDB53F4" w:rsidR="00B01E04" w:rsidRDefault="00B01E04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B01E04">
        <w:rPr>
          <w:rFonts w:asciiTheme="minorHAnsi" w:hAnsiTheme="minorHAnsi" w:cs="Calibri"/>
          <w:sz w:val="22"/>
          <w:szCs w:val="22"/>
        </w:rPr>
        <w:t>Ensured adherence to security and privacy standards, validating sensitive data masking, access controls, and compliance requirements across environments.</w:t>
      </w:r>
    </w:p>
    <w:p w14:paraId="4C1E8C81" w14:textId="0DFE0C53" w:rsidR="009A1EA2" w:rsidRDefault="009A1EA2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9A1EA2">
        <w:rPr>
          <w:rFonts w:asciiTheme="minorHAnsi" w:hAnsiTheme="minorHAnsi" w:cs="Calibri"/>
          <w:sz w:val="22"/>
          <w:szCs w:val="22"/>
        </w:rPr>
        <w:t>Engaged deeply in</w:t>
      </w:r>
      <w:r w:rsidRPr="009A1EA2">
        <w:rPr>
          <w:rFonts w:asciiTheme="minorHAnsi" w:hAnsiTheme="minorHAnsi" w:cs="Calibri"/>
          <w:b/>
          <w:bCs/>
          <w:sz w:val="22"/>
          <w:szCs w:val="22"/>
        </w:rPr>
        <w:t xml:space="preserve"> Agile ceremonies</w:t>
      </w:r>
      <w:r w:rsidRPr="009A1EA2">
        <w:rPr>
          <w:rFonts w:asciiTheme="minorHAnsi" w:hAnsiTheme="minorHAnsi" w:cs="Calibri"/>
          <w:sz w:val="22"/>
          <w:szCs w:val="22"/>
        </w:rPr>
        <w:t>, including sprint planning, backlog grooming, daily standups, and retrospectives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Pr="009A1EA2">
        <w:rPr>
          <w:rFonts w:asciiTheme="minorHAnsi" w:hAnsiTheme="minorHAnsi" w:cs="Calibri"/>
          <w:sz w:val="22"/>
          <w:szCs w:val="22"/>
        </w:rPr>
        <w:t>and testing considerations to support informed delivery decisions.</w:t>
      </w:r>
    </w:p>
    <w:p w14:paraId="0B98726E" w14:textId="77777777" w:rsidR="00E74E10" w:rsidRPr="00423042" w:rsidRDefault="00E74E10" w:rsidP="00E74E10">
      <w:pPr>
        <w:pStyle w:val="NormalWeb"/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42304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Environment:</w:t>
      </w:r>
      <w:r w:rsidRPr="0042304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423042">
        <w:rPr>
          <w:rFonts w:asciiTheme="minorHAnsi" w:hAnsiTheme="minorHAnsi" w:cs="Calibri"/>
          <w:color w:val="000000" w:themeColor="text1"/>
          <w:sz w:val="22"/>
          <w:szCs w:val="22"/>
        </w:rPr>
        <w:t>Selenium WebDriver, Playwright, Python, TestNG, REST Assured, Postman, Jenkins, Azure DevOps (CI/CD Pipelines), JMeter, SQL Server, Advanced SQL, Jira, Azure Boards, Extent Reports, Git, GitHub, Chrome, Edge, Firefox</w:t>
      </w:r>
    </w:p>
    <w:p w14:paraId="726AA1C0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Sr. QA Engineer |</w:t>
      </w:r>
      <w:r w:rsidRPr="00A9088F">
        <w:rPr>
          <w:rFonts w:asciiTheme="minorHAnsi" w:hAnsiTheme="minorHAnsi" w:cstheme="minorHAnsi"/>
          <w:sz w:val="22"/>
          <w:szCs w:val="22"/>
        </w:rPr>
        <w:t xml:space="preserve"> 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Cigna | CT                                                                                                                         March 2021 – April 2023 </w:t>
      </w:r>
    </w:p>
    <w:p w14:paraId="7FCC4100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color w:val="156082" w:themeColor="accen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Responsibilities:</w:t>
      </w:r>
    </w:p>
    <w:p w14:paraId="1D07C82E" w14:textId="5E102946" w:rsidR="004222EA" w:rsidRPr="004222EA" w:rsidRDefault="004222EA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4222EA">
        <w:rPr>
          <w:rFonts w:asciiTheme="minorHAnsi" w:eastAsiaTheme="majorEastAsia" w:hAnsiTheme="minorHAnsi" w:cs="Calibri"/>
          <w:sz w:val="22"/>
          <w:szCs w:val="22"/>
        </w:rPr>
        <w:t>Built and enhanced a scalable</w:t>
      </w:r>
      <w:r w:rsidRPr="004222EA">
        <w:rPr>
          <w:rFonts w:asciiTheme="minorHAnsi" w:eastAsiaTheme="majorEastAsia" w:hAnsiTheme="minorHAnsi" w:cs="Calibri"/>
          <w:b/>
          <w:bCs/>
          <w:sz w:val="22"/>
          <w:szCs w:val="22"/>
        </w:rPr>
        <w:t xml:space="preserve"> Selenium–TestNG </w:t>
      </w:r>
      <w:r w:rsidRPr="004222EA">
        <w:rPr>
          <w:rFonts w:asciiTheme="minorHAnsi" w:eastAsiaTheme="majorEastAsia" w:hAnsiTheme="minorHAnsi" w:cs="Calibri"/>
          <w:sz w:val="22"/>
          <w:szCs w:val="22"/>
        </w:rPr>
        <w:t xml:space="preserve">automation framework using </w:t>
      </w:r>
      <w:r w:rsidR="007A4E18" w:rsidRPr="007A4E18">
        <w:rPr>
          <w:rFonts w:asciiTheme="minorHAnsi" w:eastAsiaTheme="majorEastAsia" w:hAnsiTheme="minorHAnsi" w:cs="Calibri"/>
          <w:b/>
          <w:bCs/>
          <w:sz w:val="22"/>
          <w:szCs w:val="22"/>
        </w:rPr>
        <w:t xml:space="preserve">Java, </w:t>
      </w:r>
      <w:r w:rsidRPr="007A4E18">
        <w:rPr>
          <w:rFonts w:asciiTheme="minorHAnsi" w:eastAsiaTheme="majorEastAsia" w:hAnsiTheme="minorHAnsi" w:cs="Calibri"/>
          <w:b/>
          <w:bCs/>
          <w:sz w:val="22"/>
          <w:szCs w:val="22"/>
        </w:rPr>
        <w:t>Page</w:t>
      </w:r>
      <w:r w:rsidRPr="004222EA">
        <w:rPr>
          <w:rFonts w:asciiTheme="minorHAnsi" w:eastAsiaTheme="majorEastAsia" w:hAnsiTheme="minorHAnsi" w:cs="Calibri"/>
          <w:b/>
          <w:bCs/>
          <w:sz w:val="22"/>
          <w:szCs w:val="22"/>
        </w:rPr>
        <w:t xml:space="preserve"> Object Model</w:t>
      </w:r>
      <w:r w:rsidRPr="004222EA">
        <w:rPr>
          <w:rFonts w:asciiTheme="minorHAnsi" w:eastAsiaTheme="majorEastAsia" w:hAnsiTheme="minorHAnsi" w:cs="Calibri"/>
          <w:sz w:val="22"/>
          <w:szCs w:val="22"/>
        </w:rPr>
        <w:t xml:space="preserve"> and reusable utility components, reducing duplication, and strengthening long-term regression stability.</w:t>
      </w:r>
    </w:p>
    <w:p w14:paraId="2001113C" w14:textId="0107E85B" w:rsidR="004222EA" w:rsidRDefault="00F12C51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F12C51">
        <w:rPr>
          <w:rFonts w:asciiTheme="minorHAnsi" w:hAnsiTheme="minorHAnsi" w:cs="Calibri"/>
          <w:sz w:val="22"/>
          <w:szCs w:val="22"/>
        </w:rPr>
        <w:t xml:space="preserve">Applied </w:t>
      </w:r>
      <w:r w:rsidRPr="00F12C51">
        <w:rPr>
          <w:rFonts w:asciiTheme="minorHAnsi" w:hAnsiTheme="minorHAnsi" w:cs="Calibri"/>
          <w:b/>
          <w:bCs/>
          <w:sz w:val="22"/>
          <w:szCs w:val="22"/>
        </w:rPr>
        <w:t xml:space="preserve">Selenium WebDriver </w:t>
      </w:r>
      <w:r w:rsidRPr="00F12C51">
        <w:rPr>
          <w:rFonts w:asciiTheme="minorHAnsi" w:hAnsiTheme="minorHAnsi" w:cs="Calibri"/>
          <w:sz w:val="22"/>
          <w:szCs w:val="22"/>
        </w:rPr>
        <w:t>to automate complex end-to-end user journeys, focusing on stable locator strategies, reusable components, and reliable execution across regression cycles.</w:t>
      </w:r>
    </w:p>
    <w:p w14:paraId="3B1BDC03" w14:textId="59341CCE" w:rsidR="00F12C51" w:rsidRDefault="002F2311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2F2311">
        <w:rPr>
          <w:rFonts w:asciiTheme="minorHAnsi" w:hAnsiTheme="minorHAnsi" w:cs="Calibri"/>
          <w:sz w:val="22"/>
          <w:szCs w:val="22"/>
        </w:rPr>
        <w:t xml:space="preserve">Integrated </w:t>
      </w:r>
      <w:r w:rsidRPr="002F2311">
        <w:rPr>
          <w:rFonts w:asciiTheme="minorHAnsi" w:hAnsiTheme="minorHAnsi" w:cs="Calibri"/>
          <w:b/>
          <w:bCs/>
          <w:sz w:val="22"/>
          <w:szCs w:val="22"/>
        </w:rPr>
        <w:t xml:space="preserve">Selenium </w:t>
      </w:r>
      <w:r w:rsidRPr="002F2311">
        <w:rPr>
          <w:rFonts w:asciiTheme="minorHAnsi" w:hAnsiTheme="minorHAnsi" w:cs="Calibri"/>
          <w:sz w:val="22"/>
          <w:szCs w:val="22"/>
        </w:rPr>
        <w:t>automation into</w:t>
      </w:r>
      <w:r w:rsidRPr="002F2311">
        <w:rPr>
          <w:rFonts w:asciiTheme="minorHAnsi" w:hAnsiTheme="minorHAnsi" w:cs="Calibri"/>
          <w:b/>
          <w:bCs/>
          <w:sz w:val="22"/>
          <w:szCs w:val="22"/>
        </w:rPr>
        <w:t xml:space="preserve"> CI/CD pipelines</w:t>
      </w:r>
      <w:r w:rsidRPr="002F2311">
        <w:rPr>
          <w:rFonts w:asciiTheme="minorHAnsi" w:hAnsiTheme="minorHAnsi" w:cs="Calibri"/>
          <w:sz w:val="22"/>
          <w:szCs w:val="22"/>
        </w:rPr>
        <w:t xml:space="preserve"> using </w:t>
      </w:r>
      <w:r w:rsidRPr="002F2311">
        <w:rPr>
          <w:rFonts w:asciiTheme="minorHAnsi" w:hAnsiTheme="minorHAnsi" w:cs="Calibri"/>
          <w:b/>
          <w:bCs/>
          <w:sz w:val="22"/>
          <w:szCs w:val="22"/>
        </w:rPr>
        <w:t>Jenkins</w:t>
      </w:r>
      <w:r w:rsidRPr="002F2311">
        <w:rPr>
          <w:rFonts w:asciiTheme="minorHAnsi" w:hAnsiTheme="minorHAnsi" w:cs="Calibri"/>
          <w:sz w:val="22"/>
          <w:szCs w:val="22"/>
        </w:rPr>
        <w:t xml:space="preserve"> and </w:t>
      </w:r>
      <w:r w:rsidRPr="002F2311">
        <w:rPr>
          <w:rFonts w:asciiTheme="minorHAnsi" w:hAnsiTheme="minorHAnsi" w:cs="Calibri"/>
          <w:b/>
          <w:bCs/>
          <w:sz w:val="22"/>
          <w:szCs w:val="22"/>
        </w:rPr>
        <w:t>Azure DevOps</w:t>
      </w:r>
      <w:r w:rsidRPr="002F2311">
        <w:rPr>
          <w:rFonts w:asciiTheme="minorHAnsi" w:hAnsiTheme="minorHAnsi" w:cs="Calibri"/>
          <w:sz w:val="22"/>
          <w:szCs w:val="22"/>
        </w:rPr>
        <w:t>, enabling continuous regression execution and faster feedback on build stability and release readiness.</w:t>
      </w:r>
    </w:p>
    <w:p w14:paraId="330D8BCE" w14:textId="20CC234E" w:rsidR="002F2311" w:rsidRDefault="004C5BFC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4C5BFC">
        <w:rPr>
          <w:rFonts w:asciiTheme="minorHAnsi" w:hAnsiTheme="minorHAnsi" w:cs="Calibri"/>
          <w:sz w:val="22"/>
          <w:szCs w:val="22"/>
        </w:rPr>
        <w:t>Hands-on exposure to</w:t>
      </w:r>
      <w:r w:rsidRPr="004C5BFC">
        <w:rPr>
          <w:rFonts w:asciiTheme="minorHAnsi" w:hAnsiTheme="minorHAnsi" w:cs="Calibri"/>
          <w:b/>
          <w:bCs/>
          <w:sz w:val="22"/>
          <w:szCs w:val="22"/>
        </w:rPr>
        <w:t xml:space="preserve"> Playwright</w:t>
      </w:r>
      <w:r w:rsidRPr="004C5BFC">
        <w:rPr>
          <w:rFonts w:asciiTheme="minorHAnsi" w:hAnsiTheme="minorHAnsi" w:cs="Calibri"/>
          <w:sz w:val="22"/>
          <w:szCs w:val="22"/>
        </w:rPr>
        <w:t xml:space="preserve"> for automating end-to-end UI workflows with cross-browser and headless execution.</w:t>
      </w:r>
    </w:p>
    <w:p w14:paraId="7A51009D" w14:textId="1C99C3CB" w:rsidR="004C5BFC" w:rsidRDefault="00C978CE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C978CE">
        <w:rPr>
          <w:rFonts w:asciiTheme="minorHAnsi" w:hAnsiTheme="minorHAnsi" w:cs="Calibri"/>
          <w:sz w:val="22"/>
          <w:szCs w:val="22"/>
        </w:rPr>
        <w:t>Developed</w:t>
      </w:r>
      <w:r w:rsidRPr="00C978CE">
        <w:rPr>
          <w:rFonts w:asciiTheme="minorHAnsi" w:hAnsiTheme="minorHAnsi" w:cs="Calibri"/>
          <w:b/>
          <w:bCs/>
          <w:sz w:val="22"/>
          <w:szCs w:val="22"/>
        </w:rPr>
        <w:t xml:space="preserve"> Cypress</w:t>
      </w:r>
      <w:r w:rsidRPr="00C978CE">
        <w:rPr>
          <w:rFonts w:asciiTheme="minorHAnsi" w:hAnsiTheme="minorHAnsi" w:cs="Calibri"/>
          <w:sz w:val="22"/>
          <w:szCs w:val="22"/>
        </w:rPr>
        <w:t>-based UI automation for critical user workflows, focusing on fast execution, stable tests, and reliable feedback within CI/CD pipelines.</w:t>
      </w:r>
    </w:p>
    <w:p w14:paraId="1AB2F823" w14:textId="67E16848" w:rsidR="00C978CE" w:rsidRPr="00B51EC7" w:rsidRDefault="00BA2895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BA2895">
        <w:rPr>
          <w:rFonts w:asciiTheme="minorHAnsi" w:hAnsiTheme="minorHAnsi" w:cs="Calibri"/>
          <w:sz w:val="22"/>
          <w:szCs w:val="22"/>
        </w:rPr>
        <w:t>Implemented</w:t>
      </w:r>
      <w:r w:rsidRPr="00BA2895">
        <w:rPr>
          <w:rFonts w:asciiTheme="minorHAnsi" w:hAnsiTheme="minorHAnsi" w:cs="Calibri"/>
          <w:b/>
          <w:bCs/>
          <w:sz w:val="22"/>
          <w:szCs w:val="22"/>
        </w:rPr>
        <w:t xml:space="preserve"> Cucumber (BDD) </w:t>
      </w:r>
      <w:r w:rsidRPr="00BA2895">
        <w:rPr>
          <w:rFonts w:asciiTheme="minorHAnsi" w:hAnsiTheme="minorHAnsi" w:cs="Calibri"/>
          <w:sz w:val="22"/>
          <w:szCs w:val="22"/>
        </w:rPr>
        <w:t xml:space="preserve">scenarios to express business requirements in clear, readable formats </w:t>
      </w:r>
      <w:r w:rsidRPr="00B51EC7">
        <w:rPr>
          <w:rFonts w:asciiTheme="minorHAnsi" w:hAnsiTheme="minorHAnsi" w:cs="Calibri"/>
          <w:sz w:val="22"/>
          <w:szCs w:val="22"/>
        </w:rPr>
        <w:t>and map them directly to automated test execution.</w:t>
      </w:r>
    </w:p>
    <w:p w14:paraId="560D8B51" w14:textId="77777777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Performed database testing using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SQL</w:t>
      </w:r>
      <w:r w:rsidRPr="00B51EC7">
        <w:rPr>
          <w:rFonts w:asciiTheme="minorHAnsi" w:hAnsiTheme="minorHAnsi"/>
          <w:sz w:val="22"/>
          <w:szCs w:val="22"/>
        </w:rPr>
        <w:t xml:space="preserve"> to validate data integrity, transformations, and </w:t>
      </w: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UI-to-DB consistency</w:t>
      </w:r>
      <w:r w:rsidRPr="00B51EC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B51EC7">
        <w:rPr>
          <w:rFonts w:asciiTheme="minorHAnsi" w:hAnsiTheme="minorHAnsi"/>
          <w:sz w:val="22"/>
          <w:szCs w:val="22"/>
        </w:rPr>
        <w:t>across complex healthcare systems.</w:t>
      </w:r>
    </w:p>
    <w:p w14:paraId="60A67465" w14:textId="59DD19C4" w:rsid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Applied risk-based and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shift-left testing </w:t>
      </w: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practices</w:t>
      </w:r>
      <w:r w:rsidRPr="00B51EC7">
        <w:rPr>
          <w:rFonts w:asciiTheme="minorHAnsi" w:hAnsiTheme="minorHAnsi"/>
          <w:b/>
          <w:bCs/>
          <w:sz w:val="22"/>
          <w:szCs w:val="22"/>
        </w:rPr>
        <w:t xml:space="preserve"> t</w:t>
      </w:r>
      <w:r w:rsidRPr="00B51EC7">
        <w:rPr>
          <w:rFonts w:asciiTheme="minorHAnsi" w:hAnsiTheme="minorHAnsi"/>
          <w:sz w:val="22"/>
          <w:szCs w:val="22"/>
        </w:rPr>
        <w:t>o identify high-impact defects early and reduce downstream rework during the development lifecycle.</w:t>
      </w:r>
    </w:p>
    <w:p w14:paraId="22D123C2" w14:textId="7B78CC56" w:rsidR="000432A8" w:rsidRPr="00B51EC7" w:rsidRDefault="000432A8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432A8">
        <w:rPr>
          <w:rFonts w:asciiTheme="minorHAnsi" w:hAnsiTheme="minorHAnsi"/>
          <w:sz w:val="22"/>
          <w:szCs w:val="22"/>
        </w:rPr>
        <w:t>Performed</w:t>
      </w:r>
      <w:r w:rsidRPr="000432A8">
        <w:rPr>
          <w:rFonts w:asciiTheme="minorHAnsi" w:hAnsiTheme="minorHAnsi"/>
          <w:b/>
          <w:bCs/>
          <w:sz w:val="22"/>
          <w:szCs w:val="22"/>
        </w:rPr>
        <w:t xml:space="preserve"> API testing </w:t>
      </w:r>
      <w:r w:rsidRPr="000432A8">
        <w:rPr>
          <w:rFonts w:asciiTheme="minorHAnsi" w:hAnsiTheme="minorHAnsi"/>
          <w:sz w:val="22"/>
          <w:szCs w:val="22"/>
        </w:rPr>
        <w:t xml:space="preserve">using </w:t>
      </w:r>
      <w:r w:rsidRPr="000432A8">
        <w:rPr>
          <w:rFonts w:asciiTheme="minorHAnsi" w:hAnsiTheme="minorHAnsi"/>
          <w:b/>
          <w:bCs/>
          <w:sz w:val="22"/>
          <w:szCs w:val="22"/>
        </w:rPr>
        <w:t>REST Assured, Postman,</w:t>
      </w:r>
      <w:r w:rsidRPr="000432A8">
        <w:rPr>
          <w:rFonts w:asciiTheme="minorHAnsi" w:hAnsiTheme="minorHAnsi"/>
          <w:sz w:val="22"/>
          <w:szCs w:val="22"/>
        </w:rPr>
        <w:t xml:space="preserve"> and</w:t>
      </w:r>
      <w:r w:rsidRPr="000432A8">
        <w:rPr>
          <w:rFonts w:asciiTheme="minorHAnsi" w:hAnsiTheme="minorHAnsi"/>
          <w:b/>
          <w:bCs/>
          <w:sz w:val="22"/>
          <w:szCs w:val="22"/>
        </w:rPr>
        <w:t xml:space="preserve"> SOAP UI</w:t>
      </w:r>
      <w:r w:rsidRPr="000432A8">
        <w:rPr>
          <w:rFonts w:asciiTheme="minorHAnsi" w:hAnsiTheme="minorHAnsi"/>
          <w:sz w:val="22"/>
          <w:szCs w:val="22"/>
        </w:rPr>
        <w:t>, validating request/response behavior, data flow, error handling, and integration across backend services.</w:t>
      </w:r>
    </w:p>
    <w:p w14:paraId="6CCC3BF4" w14:textId="2F6FE797" w:rsid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Designed and executed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JMeter</w:t>
      </w: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-based performance tests</w:t>
      </w:r>
      <w:r w:rsidRPr="00B51EC7">
        <w:rPr>
          <w:rFonts w:asciiTheme="minorHAnsi" w:hAnsiTheme="minorHAnsi"/>
          <w:sz w:val="22"/>
          <w:szCs w:val="22"/>
        </w:rPr>
        <w:t xml:space="preserve"> to identify response-time bottlenecks and assess application stability under concurrent user load.</w:t>
      </w:r>
    </w:p>
    <w:p w14:paraId="2844DAA8" w14:textId="77777777" w:rsidR="00393F7F" w:rsidRDefault="00393F7F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393F7F">
        <w:rPr>
          <w:rFonts w:asciiTheme="minorHAnsi" w:hAnsiTheme="minorHAnsi"/>
          <w:sz w:val="22"/>
          <w:szCs w:val="22"/>
        </w:rPr>
        <w:t xml:space="preserve">Used </w:t>
      </w:r>
      <w:r w:rsidRPr="00393F7F">
        <w:rPr>
          <w:rFonts w:asciiTheme="minorHAnsi" w:hAnsiTheme="minorHAnsi"/>
          <w:b/>
          <w:bCs/>
          <w:sz w:val="22"/>
          <w:szCs w:val="22"/>
        </w:rPr>
        <w:t>Git</w:t>
      </w:r>
      <w:r w:rsidRPr="00393F7F">
        <w:rPr>
          <w:rFonts w:asciiTheme="minorHAnsi" w:hAnsiTheme="minorHAnsi"/>
          <w:sz w:val="22"/>
          <w:szCs w:val="22"/>
        </w:rPr>
        <w:t>-based version control to manage test automation code, handle branching and merges, and support collaborative development across QA and engineering teams.</w:t>
      </w:r>
    </w:p>
    <w:p w14:paraId="6726D352" w14:textId="33FCB2CC" w:rsidR="007D45F4" w:rsidRDefault="007D45F4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7D45F4">
        <w:rPr>
          <w:rFonts w:asciiTheme="minorHAnsi" w:hAnsiTheme="minorHAnsi"/>
          <w:sz w:val="22"/>
          <w:szCs w:val="22"/>
        </w:rPr>
        <w:t>Validated end-to-end</w:t>
      </w:r>
      <w:r w:rsidRPr="007D45F4">
        <w:rPr>
          <w:rFonts w:asciiTheme="minorHAnsi" w:hAnsiTheme="minorHAnsi"/>
          <w:b/>
          <w:bCs/>
          <w:sz w:val="22"/>
          <w:szCs w:val="22"/>
        </w:rPr>
        <w:t xml:space="preserve"> healthcare workflows</w:t>
      </w:r>
      <w:r w:rsidRPr="007D45F4">
        <w:rPr>
          <w:rFonts w:asciiTheme="minorHAnsi" w:hAnsiTheme="minorHAnsi"/>
          <w:sz w:val="22"/>
          <w:szCs w:val="22"/>
        </w:rPr>
        <w:t>, including member, provider, and claims-related processes, to ensure system behavior aligned with business and regulatory requirements.</w:t>
      </w:r>
    </w:p>
    <w:p w14:paraId="2407CA43" w14:textId="211BDE00" w:rsidR="00866915" w:rsidRDefault="00866915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866915">
        <w:rPr>
          <w:rFonts w:asciiTheme="minorHAnsi" w:hAnsiTheme="minorHAnsi"/>
          <w:sz w:val="22"/>
          <w:szCs w:val="22"/>
        </w:rPr>
        <w:t xml:space="preserve">Executed </w:t>
      </w:r>
      <w:r w:rsidRPr="00866915">
        <w:rPr>
          <w:rFonts w:asciiTheme="minorHAnsi" w:hAnsiTheme="minorHAnsi"/>
          <w:b/>
          <w:bCs/>
          <w:sz w:val="22"/>
          <w:szCs w:val="22"/>
        </w:rPr>
        <w:t xml:space="preserve">E2E </w:t>
      </w:r>
      <w:r w:rsidRPr="00866915">
        <w:rPr>
          <w:rFonts w:asciiTheme="minorHAnsi" w:hAnsiTheme="minorHAnsi"/>
          <w:sz w:val="22"/>
          <w:szCs w:val="22"/>
        </w:rPr>
        <w:t>testing across integrated healthcare systems, verifying UI-to-API-to-database workflows and ensuring reliable system behavior.</w:t>
      </w:r>
    </w:p>
    <w:p w14:paraId="7224E3BE" w14:textId="19172721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Contributed actively to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Agile ceremonies</w:t>
      </w:r>
      <w:r w:rsidRPr="00B51EC7">
        <w:rPr>
          <w:rFonts w:asciiTheme="minorHAnsi" w:hAnsiTheme="minorHAnsi"/>
          <w:sz w:val="22"/>
          <w:szCs w:val="22"/>
        </w:rPr>
        <w:t>, including sprint planning, backlog grooming, daily standups, retrospectives, and defect triage, ensuring quality considerations were built into delivery decisions.</w:t>
      </w:r>
    </w:p>
    <w:p w14:paraId="0C41E3A4" w14:textId="488171BD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Defined and executed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test strategies, test plans, and test cases</w:t>
      </w:r>
      <w:r w:rsidRPr="00B51EC7">
        <w:rPr>
          <w:rFonts w:asciiTheme="minorHAnsi" w:hAnsiTheme="minorHAnsi"/>
          <w:sz w:val="22"/>
          <w:szCs w:val="22"/>
        </w:rPr>
        <w:t xml:space="preserve"> aligned with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SDLC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STLC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Agile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Scrum</w:t>
      </w:r>
      <w:r w:rsidRPr="00B51EC7">
        <w:rPr>
          <w:rFonts w:asciiTheme="minorHAnsi" w:hAnsiTheme="minorHAnsi"/>
          <w:sz w:val="22"/>
          <w:szCs w:val="22"/>
        </w:rPr>
        <w:t xml:space="preserve">, and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Waterfall</w:t>
      </w:r>
      <w:r w:rsidRPr="00B51EC7">
        <w:rPr>
          <w:rFonts w:asciiTheme="minorHAnsi" w:hAnsiTheme="minorHAnsi"/>
          <w:sz w:val="22"/>
          <w:szCs w:val="22"/>
        </w:rPr>
        <w:t>, ensuring full coverage of healthcare business workflows.</w:t>
      </w:r>
    </w:p>
    <w:p w14:paraId="56C6C88B" w14:textId="601972C9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Carried out comprehensive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manual testing</w:t>
      </w:r>
      <w:r w:rsidRPr="00B51EC7">
        <w:rPr>
          <w:rFonts w:asciiTheme="minorHAnsi" w:hAnsiTheme="minorHAnsi"/>
          <w:sz w:val="22"/>
          <w:szCs w:val="22"/>
        </w:rPr>
        <w:t xml:space="preserve"> across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functional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integration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regression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smoke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sanity</w:t>
      </w:r>
      <w:r w:rsidRPr="00B51EC7">
        <w:rPr>
          <w:rFonts w:asciiTheme="minorHAnsi" w:hAnsiTheme="minorHAnsi"/>
          <w:sz w:val="22"/>
          <w:szCs w:val="22"/>
        </w:rPr>
        <w:t xml:space="preserve">,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UAT</w:t>
      </w:r>
      <w:r w:rsidRPr="00B51EC7">
        <w:rPr>
          <w:rFonts w:asciiTheme="minorHAnsi" w:hAnsiTheme="minorHAnsi"/>
          <w:sz w:val="22"/>
          <w:szCs w:val="22"/>
        </w:rPr>
        <w:t xml:space="preserve">, and </w:t>
      </w:r>
      <w:proofErr w:type="gramStart"/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exploratory</w:t>
      </w:r>
      <w:proofErr w:type="gramEnd"/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 scenarios</w:t>
      </w:r>
      <w:r w:rsidRPr="00B51EC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B51EC7">
        <w:rPr>
          <w:rFonts w:asciiTheme="minorHAnsi" w:hAnsiTheme="minorHAnsi"/>
          <w:sz w:val="22"/>
          <w:szCs w:val="22"/>
        </w:rPr>
        <w:t>to validate end-to-end healthcare applications.</w:t>
      </w:r>
    </w:p>
    <w:p w14:paraId="13240490" w14:textId="302256EE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lastRenderedPageBreak/>
        <w:t>Tracked and reported quality metrics</w:t>
      </w:r>
      <w:r w:rsidRPr="00B51EC7">
        <w:rPr>
          <w:rFonts w:asciiTheme="minorHAnsi" w:hAnsiTheme="minorHAnsi"/>
          <w:sz w:val="22"/>
          <w:szCs w:val="22"/>
        </w:rPr>
        <w:t xml:space="preserve"> such as test coverage, defect trends, automation pass/fail rates, and release readiness to project stakeholders.</w:t>
      </w:r>
    </w:p>
    <w:p w14:paraId="67CFBE42" w14:textId="7DC6B583" w:rsid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Provided quality estimates and risk assessments</w:t>
      </w:r>
      <w:r w:rsidRPr="00B51EC7">
        <w:rPr>
          <w:rFonts w:asciiTheme="minorHAnsi" w:hAnsiTheme="minorHAnsi"/>
          <w:sz w:val="22"/>
          <w:szCs w:val="22"/>
        </w:rPr>
        <w:t xml:space="preserve"> during </w:t>
      </w:r>
      <w:r w:rsidRPr="00B51EC7">
        <w:rPr>
          <w:rFonts w:asciiTheme="minorHAnsi" w:hAnsiTheme="minorHAnsi"/>
          <w:b/>
          <w:bCs/>
          <w:sz w:val="22"/>
          <w:szCs w:val="22"/>
        </w:rPr>
        <w:t>Agile</w:t>
      </w:r>
      <w:r w:rsidRPr="00B51EC7">
        <w:rPr>
          <w:rFonts w:asciiTheme="minorHAnsi" w:hAnsiTheme="minorHAnsi"/>
          <w:sz w:val="22"/>
          <w:szCs w:val="22"/>
        </w:rPr>
        <w:t xml:space="preserve"> planning activities, helping teams make informed scope and release decisions.</w:t>
      </w:r>
    </w:p>
    <w:p w14:paraId="53B4384F" w14:textId="6DD03F27" w:rsidR="00B51EC7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Owned </w:t>
      </w:r>
      <w:proofErr w:type="gramStart"/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defect</w:t>
      </w:r>
      <w:proofErr w:type="gramEnd"/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 lifecycle management in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JIRA</w:t>
      </w:r>
      <w:r w:rsidRPr="00B51EC7">
        <w:rPr>
          <w:rFonts w:asciiTheme="minorHAnsi" w:hAnsiTheme="minorHAnsi"/>
          <w:sz w:val="22"/>
          <w:szCs w:val="22"/>
        </w:rPr>
        <w:t>, performing triage, root cause analysis, and close collaboration with development teams to drive faster resolution.</w:t>
      </w:r>
    </w:p>
    <w:p w14:paraId="1029CA5F" w14:textId="281BE475" w:rsidR="00BA2895" w:rsidRPr="00B51EC7" w:rsidRDefault="00B51EC7" w:rsidP="00B51EC7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Collaborated closely with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 xml:space="preserve"> developers </w:t>
      </w:r>
      <w:r w:rsidRPr="00B51EC7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and </w:t>
      </w:r>
      <w:r w:rsidRPr="00B51EC7">
        <w:rPr>
          <w:rStyle w:val="Strong"/>
          <w:rFonts w:asciiTheme="minorHAnsi" w:eastAsiaTheme="majorEastAsia" w:hAnsiTheme="minorHAnsi"/>
          <w:sz w:val="22"/>
          <w:szCs w:val="22"/>
        </w:rPr>
        <w:t>product owners</w:t>
      </w:r>
      <w:r w:rsidRPr="00B51EC7">
        <w:rPr>
          <w:rFonts w:asciiTheme="minorHAnsi" w:hAnsiTheme="minorHAnsi"/>
          <w:sz w:val="22"/>
          <w:szCs w:val="22"/>
        </w:rPr>
        <w:t>, offering early feedback on requirements, improving testability, and reducing overall rework.</w:t>
      </w:r>
    </w:p>
    <w:p w14:paraId="5A66EE4B" w14:textId="77777777" w:rsidR="00E74E10" w:rsidRPr="00633619" w:rsidRDefault="00E74E10" w:rsidP="00E74E10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3361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Environment:</w:t>
      </w:r>
      <w:r w:rsidRPr="0063361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FB1419">
        <w:rPr>
          <w:rFonts w:asciiTheme="minorHAnsi" w:hAnsiTheme="minorHAnsi" w:cstheme="minorHAnsi"/>
          <w:color w:val="000000" w:themeColor="text1"/>
          <w:sz w:val="22"/>
          <w:szCs w:val="22"/>
        </w:rPr>
        <w:t>Selenium WebDriver, Playwright, Cypress, Java, TestNG, Cucumber (BDD), Gherkin, REST Assured, Postman, SQL, Jenkins, Azure DevOps (CI/CD Pipelines), JIRA, Zephyr, Git, Maven, Chrome, Edge, Firefox</w:t>
      </w:r>
      <w:r w:rsidRPr="00633619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9D08B5D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b/>
          <w:color w:val="156082" w:themeColor="accen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QA Engineer | Ford |</w:t>
      </w:r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MI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 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  Jan 2018 – Feb 2021</w:t>
      </w:r>
    </w:p>
    <w:p w14:paraId="107F39A4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Responsibilities:</w:t>
      </w:r>
    </w:p>
    <w:p w14:paraId="7517F76A" w14:textId="77777777" w:rsidR="00A87E1E" w:rsidRPr="00486342" w:rsidRDefault="00A87E1E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A87E1E">
        <w:rPr>
          <w:rFonts w:asciiTheme="minorHAnsi" w:eastAsiaTheme="majorEastAsia" w:hAnsiTheme="minorHAnsi" w:cs="Calibri"/>
          <w:sz w:val="22"/>
          <w:szCs w:val="22"/>
        </w:rPr>
        <w:t>Designed and maintained a modular</w:t>
      </w:r>
      <w:r w:rsidRPr="00A87E1E">
        <w:rPr>
          <w:rFonts w:asciiTheme="minorHAnsi" w:eastAsiaTheme="majorEastAsia" w:hAnsiTheme="minorHAnsi" w:cs="Calibri"/>
          <w:b/>
          <w:bCs/>
          <w:sz w:val="22"/>
          <w:szCs w:val="22"/>
        </w:rPr>
        <w:t xml:space="preserve"> Selenium </w:t>
      </w:r>
      <w:r w:rsidRPr="00A87E1E">
        <w:rPr>
          <w:rFonts w:asciiTheme="minorHAnsi" w:eastAsiaTheme="majorEastAsia" w:hAnsiTheme="minorHAnsi" w:cs="Calibri"/>
          <w:sz w:val="22"/>
          <w:szCs w:val="22"/>
        </w:rPr>
        <w:t xml:space="preserve">automation framework using </w:t>
      </w:r>
      <w:r w:rsidRPr="00A87E1E">
        <w:rPr>
          <w:rFonts w:asciiTheme="minorHAnsi" w:eastAsiaTheme="majorEastAsia" w:hAnsiTheme="minorHAnsi" w:cs="Calibri"/>
          <w:b/>
          <w:bCs/>
          <w:sz w:val="22"/>
          <w:szCs w:val="22"/>
        </w:rPr>
        <w:t>Java</w:t>
      </w:r>
      <w:r w:rsidRPr="00A87E1E">
        <w:rPr>
          <w:rFonts w:asciiTheme="minorHAnsi" w:eastAsiaTheme="majorEastAsia" w:hAnsiTheme="minorHAnsi" w:cs="Calibri"/>
          <w:sz w:val="22"/>
          <w:szCs w:val="22"/>
        </w:rPr>
        <w:t xml:space="preserve">, </w:t>
      </w:r>
      <w:r w:rsidRPr="00A87E1E">
        <w:rPr>
          <w:rFonts w:asciiTheme="minorHAnsi" w:eastAsiaTheme="majorEastAsia" w:hAnsiTheme="minorHAnsi" w:cs="Calibri"/>
          <w:b/>
          <w:bCs/>
          <w:sz w:val="22"/>
          <w:szCs w:val="22"/>
        </w:rPr>
        <w:t>TestNG</w:t>
      </w:r>
      <w:r w:rsidRPr="00A87E1E">
        <w:rPr>
          <w:rFonts w:asciiTheme="minorHAnsi" w:eastAsiaTheme="majorEastAsia" w:hAnsiTheme="minorHAnsi" w:cs="Calibri"/>
          <w:sz w:val="22"/>
          <w:szCs w:val="22"/>
        </w:rPr>
        <w:t xml:space="preserve">, and the </w:t>
      </w:r>
      <w:r w:rsidRPr="00A87E1E">
        <w:rPr>
          <w:rFonts w:asciiTheme="minorHAnsi" w:eastAsiaTheme="majorEastAsia" w:hAnsiTheme="minorHAnsi" w:cs="Calibri"/>
          <w:b/>
          <w:bCs/>
          <w:sz w:val="22"/>
          <w:szCs w:val="22"/>
        </w:rPr>
        <w:t>Page Object Model</w:t>
      </w:r>
      <w:r w:rsidRPr="00A87E1E">
        <w:rPr>
          <w:rFonts w:asciiTheme="minorHAnsi" w:eastAsiaTheme="majorEastAsia" w:hAnsiTheme="minorHAnsi" w:cs="Calibri"/>
          <w:sz w:val="22"/>
          <w:szCs w:val="22"/>
        </w:rPr>
        <w:t>, leveraging reusable components to streamline script development and long-term maintenance.</w:t>
      </w:r>
    </w:p>
    <w:p w14:paraId="6EFC8ECA" w14:textId="1B6A4341" w:rsidR="00486342" w:rsidRDefault="00140236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140236">
        <w:rPr>
          <w:rFonts w:asciiTheme="minorHAnsi" w:hAnsiTheme="minorHAnsi" w:cs="Calibri"/>
          <w:sz w:val="22"/>
          <w:szCs w:val="22"/>
        </w:rPr>
        <w:t xml:space="preserve">Used </w:t>
      </w:r>
      <w:r w:rsidRPr="00140236">
        <w:rPr>
          <w:rFonts w:asciiTheme="minorHAnsi" w:hAnsiTheme="minorHAnsi" w:cs="Calibri"/>
          <w:b/>
          <w:bCs/>
          <w:sz w:val="22"/>
          <w:szCs w:val="22"/>
        </w:rPr>
        <w:t xml:space="preserve">Selenium WebDriver </w:t>
      </w:r>
      <w:r w:rsidRPr="00140236">
        <w:rPr>
          <w:rFonts w:asciiTheme="minorHAnsi" w:hAnsiTheme="minorHAnsi" w:cs="Calibri"/>
          <w:sz w:val="22"/>
          <w:szCs w:val="22"/>
        </w:rPr>
        <w:t>to validate critical business workflows end to end, ensuring UI behavior accurately reflected backend logic and met real user expectations across releases.</w:t>
      </w:r>
    </w:p>
    <w:p w14:paraId="05F93784" w14:textId="61A2B0C8" w:rsidR="00687328" w:rsidRDefault="005944A8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5944A8">
        <w:rPr>
          <w:rFonts w:asciiTheme="minorHAnsi" w:hAnsiTheme="minorHAnsi" w:cs="Calibri"/>
          <w:sz w:val="22"/>
          <w:szCs w:val="22"/>
        </w:rPr>
        <w:t>Hands-on exposure to</w:t>
      </w:r>
      <w:r w:rsidRPr="005944A8">
        <w:rPr>
          <w:rFonts w:asciiTheme="minorHAnsi" w:hAnsiTheme="minorHAnsi" w:cs="Calibri"/>
          <w:b/>
          <w:bCs/>
          <w:sz w:val="22"/>
          <w:szCs w:val="22"/>
        </w:rPr>
        <w:t xml:space="preserve"> Cypress</w:t>
      </w:r>
      <w:r w:rsidRPr="005944A8">
        <w:rPr>
          <w:rFonts w:asciiTheme="minorHAnsi" w:hAnsiTheme="minorHAnsi" w:cs="Calibri"/>
          <w:sz w:val="22"/>
          <w:szCs w:val="22"/>
        </w:rPr>
        <w:t xml:space="preserve"> for automating critical UI workflows, focusing on fast execution and reliable feedback.</w:t>
      </w:r>
    </w:p>
    <w:p w14:paraId="15E2CD9F" w14:textId="496E9D10" w:rsidR="00687328" w:rsidRDefault="00687328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687328">
        <w:rPr>
          <w:rFonts w:asciiTheme="minorHAnsi" w:hAnsiTheme="minorHAnsi" w:cs="Calibri"/>
          <w:sz w:val="22"/>
          <w:szCs w:val="22"/>
        </w:rPr>
        <w:t>Automated mobile application testing with</w:t>
      </w:r>
      <w:r w:rsidRPr="00687328">
        <w:rPr>
          <w:rFonts w:asciiTheme="minorHAnsi" w:hAnsiTheme="minorHAnsi" w:cs="Calibri"/>
          <w:b/>
          <w:bCs/>
          <w:sz w:val="22"/>
          <w:szCs w:val="22"/>
        </w:rPr>
        <w:t xml:space="preserve"> Appium</w:t>
      </w:r>
      <w:r w:rsidRPr="00687328">
        <w:rPr>
          <w:rFonts w:asciiTheme="minorHAnsi" w:hAnsiTheme="minorHAnsi" w:cs="Calibri"/>
          <w:sz w:val="22"/>
          <w:szCs w:val="22"/>
        </w:rPr>
        <w:t>, covering native and hybrid apps, device variations, and end-to-end user flows on iOS and Android platforms.</w:t>
      </w:r>
    </w:p>
    <w:p w14:paraId="3568B2FB" w14:textId="18C36C0C" w:rsidR="00140236" w:rsidRDefault="00E02DAD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F7402D">
        <w:rPr>
          <w:rFonts w:asciiTheme="minorHAnsi" w:hAnsiTheme="minorHAnsi" w:cs="Calibri"/>
          <w:sz w:val="22"/>
          <w:szCs w:val="22"/>
        </w:rPr>
        <w:t xml:space="preserve">Integrated automation </w:t>
      </w:r>
      <w:r w:rsidR="00F7402D" w:rsidRPr="00F7402D">
        <w:rPr>
          <w:rFonts w:asciiTheme="minorHAnsi" w:hAnsiTheme="minorHAnsi" w:cs="Calibri"/>
          <w:sz w:val="22"/>
          <w:szCs w:val="22"/>
        </w:rPr>
        <w:t>Suites</w:t>
      </w:r>
      <w:r w:rsidRPr="00F7402D">
        <w:rPr>
          <w:rFonts w:asciiTheme="minorHAnsi" w:hAnsiTheme="minorHAnsi" w:cs="Calibri"/>
          <w:sz w:val="22"/>
          <w:szCs w:val="22"/>
        </w:rPr>
        <w:t xml:space="preserve"> into</w:t>
      </w:r>
      <w:r w:rsidRPr="00E02DAD">
        <w:rPr>
          <w:rFonts w:asciiTheme="minorHAnsi" w:hAnsiTheme="minorHAnsi" w:cs="Calibri"/>
          <w:b/>
          <w:bCs/>
          <w:sz w:val="22"/>
          <w:szCs w:val="22"/>
        </w:rPr>
        <w:t xml:space="preserve"> CI/CD </w:t>
      </w:r>
      <w:r w:rsidRPr="00F7402D">
        <w:rPr>
          <w:rFonts w:asciiTheme="minorHAnsi" w:hAnsiTheme="minorHAnsi" w:cs="Calibri"/>
          <w:sz w:val="22"/>
          <w:szCs w:val="22"/>
        </w:rPr>
        <w:t xml:space="preserve">pipelines using </w:t>
      </w:r>
      <w:r w:rsidRPr="00E02DAD">
        <w:rPr>
          <w:rFonts w:asciiTheme="minorHAnsi" w:hAnsiTheme="minorHAnsi" w:cs="Calibri"/>
          <w:b/>
          <w:bCs/>
          <w:sz w:val="22"/>
          <w:szCs w:val="22"/>
        </w:rPr>
        <w:t xml:space="preserve">Jenkins </w:t>
      </w:r>
      <w:r w:rsidRPr="00F7402D">
        <w:rPr>
          <w:rFonts w:asciiTheme="minorHAnsi" w:hAnsiTheme="minorHAnsi" w:cs="Calibri"/>
          <w:sz w:val="22"/>
          <w:szCs w:val="22"/>
        </w:rPr>
        <w:t>and</w:t>
      </w:r>
      <w:r w:rsidRPr="00E02DAD">
        <w:rPr>
          <w:rFonts w:asciiTheme="minorHAnsi" w:hAnsiTheme="minorHAnsi" w:cs="Calibri"/>
          <w:b/>
          <w:bCs/>
          <w:sz w:val="22"/>
          <w:szCs w:val="22"/>
        </w:rPr>
        <w:t xml:space="preserve"> Azure DevOps</w:t>
      </w:r>
      <w:r w:rsidRPr="00E02DAD">
        <w:rPr>
          <w:rFonts w:asciiTheme="minorHAnsi" w:hAnsiTheme="minorHAnsi" w:cs="Calibri"/>
          <w:sz w:val="22"/>
          <w:szCs w:val="22"/>
        </w:rPr>
        <w:t>, enabling continuous test execution, faster feedback on build quality, and improved release confidence across environments.</w:t>
      </w:r>
    </w:p>
    <w:p w14:paraId="62BEAF2E" w14:textId="1EAD3F44" w:rsidR="00F7402D" w:rsidRDefault="00672CA1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672CA1">
        <w:rPr>
          <w:rFonts w:asciiTheme="minorHAnsi" w:hAnsiTheme="minorHAnsi" w:cs="Calibri"/>
          <w:sz w:val="22"/>
          <w:szCs w:val="22"/>
        </w:rPr>
        <w:t>Owned</w:t>
      </w:r>
      <w:r w:rsidRPr="00672CA1">
        <w:rPr>
          <w:rFonts w:asciiTheme="minorHAnsi" w:hAnsiTheme="minorHAnsi" w:cs="Calibri"/>
          <w:b/>
          <w:bCs/>
          <w:sz w:val="22"/>
          <w:szCs w:val="22"/>
        </w:rPr>
        <w:t xml:space="preserve"> API testing </w:t>
      </w:r>
      <w:r w:rsidRPr="00672CA1">
        <w:rPr>
          <w:rFonts w:asciiTheme="minorHAnsi" w:hAnsiTheme="minorHAnsi" w:cs="Calibri"/>
          <w:sz w:val="22"/>
          <w:szCs w:val="22"/>
        </w:rPr>
        <w:t xml:space="preserve">across service layers, using </w:t>
      </w:r>
      <w:r w:rsidRPr="00672CA1">
        <w:rPr>
          <w:rFonts w:asciiTheme="minorHAnsi" w:hAnsiTheme="minorHAnsi" w:cs="Calibri"/>
          <w:b/>
          <w:bCs/>
          <w:sz w:val="22"/>
          <w:szCs w:val="22"/>
        </w:rPr>
        <w:t>REST Assured</w:t>
      </w:r>
      <w:r w:rsidRPr="00672CA1">
        <w:rPr>
          <w:rFonts w:asciiTheme="minorHAnsi" w:hAnsiTheme="minorHAnsi" w:cs="Calibri"/>
          <w:sz w:val="22"/>
          <w:szCs w:val="22"/>
        </w:rPr>
        <w:t xml:space="preserve">, </w:t>
      </w:r>
      <w:r w:rsidRPr="00672CA1">
        <w:rPr>
          <w:rFonts w:asciiTheme="minorHAnsi" w:hAnsiTheme="minorHAnsi" w:cs="Calibri"/>
          <w:b/>
          <w:bCs/>
          <w:sz w:val="22"/>
          <w:szCs w:val="22"/>
        </w:rPr>
        <w:t>Postman</w:t>
      </w:r>
      <w:r w:rsidRPr="00672CA1">
        <w:rPr>
          <w:rFonts w:asciiTheme="minorHAnsi" w:hAnsiTheme="minorHAnsi" w:cs="Calibri"/>
          <w:sz w:val="22"/>
          <w:szCs w:val="22"/>
        </w:rPr>
        <w:t xml:space="preserve">, and </w:t>
      </w:r>
      <w:r w:rsidRPr="00672CA1">
        <w:rPr>
          <w:rFonts w:asciiTheme="minorHAnsi" w:hAnsiTheme="minorHAnsi" w:cs="Calibri"/>
          <w:b/>
          <w:bCs/>
          <w:sz w:val="22"/>
          <w:szCs w:val="22"/>
        </w:rPr>
        <w:t>SOAP UI</w:t>
      </w:r>
      <w:r w:rsidRPr="00672CA1">
        <w:rPr>
          <w:rFonts w:asciiTheme="minorHAnsi" w:hAnsiTheme="minorHAnsi" w:cs="Calibri"/>
          <w:sz w:val="22"/>
          <w:szCs w:val="22"/>
        </w:rPr>
        <w:t xml:space="preserve"> to ensure reliable integrations, accurate data exchange, and robust error handling for critical backend services.</w:t>
      </w:r>
    </w:p>
    <w:p w14:paraId="3947669A" w14:textId="7E479F59" w:rsidR="009214E4" w:rsidRDefault="009214E4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9214E4">
        <w:rPr>
          <w:rFonts w:asciiTheme="minorHAnsi" w:hAnsiTheme="minorHAnsi" w:cs="Calibri"/>
          <w:sz w:val="22"/>
          <w:szCs w:val="22"/>
        </w:rPr>
        <w:t>Designed and executed</w:t>
      </w:r>
      <w:r w:rsidRPr="009214E4">
        <w:rPr>
          <w:rFonts w:asciiTheme="minorHAnsi" w:hAnsiTheme="minorHAnsi" w:cs="Calibri"/>
          <w:b/>
          <w:bCs/>
          <w:sz w:val="22"/>
          <w:szCs w:val="22"/>
        </w:rPr>
        <w:t xml:space="preserve"> JMeter </w:t>
      </w:r>
      <w:r w:rsidRPr="009214E4">
        <w:rPr>
          <w:rFonts w:asciiTheme="minorHAnsi" w:hAnsiTheme="minorHAnsi" w:cs="Calibri"/>
          <w:sz w:val="22"/>
          <w:szCs w:val="22"/>
        </w:rPr>
        <w:t>performance tests to simulate real-world user traffic, identify response-time bottlenecks, and assess system stability and throughput under peak load conditions.</w:t>
      </w:r>
    </w:p>
    <w:p w14:paraId="5AEF61A3" w14:textId="56F516A8" w:rsidR="00672CA1" w:rsidRPr="009F004F" w:rsidRDefault="009F004F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9F004F">
        <w:rPr>
          <w:rFonts w:asciiTheme="minorHAnsi" w:hAnsiTheme="minorHAnsi" w:cs="Calibri"/>
          <w:sz w:val="22"/>
          <w:szCs w:val="22"/>
        </w:rPr>
        <w:t>Performed database testing using</w:t>
      </w:r>
      <w:r w:rsidRPr="009F004F">
        <w:rPr>
          <w:rFonts w:asciiTheme="minorHAnsi" w:hAnsiTheme="minorHAnsi" w:cs="Calibri"/>
          <w:b/>
          <w:bCs/>
          <w:sz w:val="22"/>
          <w:szCs w:val="22"/>
        </w:rPr>
        <w:t xml:space="preserve"> SQL</w:t>
      </w:r>
      <w:r w:rsidRPr="009F004F">
        <w:rPr>
          <w:rFonts w:asciiTheme="minorHAnsi" w:hAnsiTheme="minorHAnsi" w:cs="Calibri"/>
          <w:sz w:val="22"/>
          <w:szCs w:val="22"/>
        </w:rPr>
        <w:t xml:space="preserve"> to validate data accuracy, transformations, and UI-to-database consistency, ensuring transactional integrity across backend systems.</w:t>
      </w:r>
    </w:p>
    <w:p w14:paraId="2E7B8AF7" w14:textId="3CCE6F0A" w:rsidR="009F004F" w:rsidRDefault="00C378C4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C378C4">
        <w:rPr>
          <w:rFonts w:asciiTheme="minorHAnsi" w:hAnsiTheme="minorHAnsi" w:cs="Calibri"/>
          <w:sz w:val="22"/>
          <w:szCs w:val="22"/>
        </w:rPr>
        <w:t>Managed defects end to end using</w:t>
      </w:r>
      <w:r w:rsidRPr="00C378C4">
        <w:rPr>
          <w:rFonts w:asciiTheme="minorHAnsi" w:hAnsiTheme="minorHAnsi" w:cs="Calibri"/>
          <w:b/>
          <w:bCs/>
          <w:sz w:val="22"/>
          <w:szCs w:val="22"/>
        </w:rPr>
        <w:t xml:space="preserve"> JIRA and ALM</w:t>
      </w:r>
      <w:r w:rsidRPr="00C378C4">
        <w:rPr>
          <w:rFonts w:asciiTheme="minorHAnsi" w:hAnsiTheme="minorHAnsi" w:cs="Calibri"/>
          <w:sz w:val="22"/>
          <w:szCs w:val="22"/>
        </w:rPr>
        <w:t>, performing defect triage, root cause analysis, and close collaboration with development teams to ensure timely and effective resolution.</w:t>
      </w:r>
    </w:p>
    <w:p w14:paraId="42696111" w14:textId="005C3500" w:rsidR="0096052E" w:rsidRDefault="003F7308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3F7308">
        <w:rPr>
          <w:rFonts w:asciiTheme="minorHAnsi" w:hAnsiTheme="minorHAnsi" w:cs="Calibri"/>
          <w:sz w:val="22"/>
          <w:szCs w:val="22"/>
        </w:rPr>
        <w:t>Planned and executed end-to-end</w:t>
      </w:r>
      <w:r w:rsidRPr="003F7308">
        <w:rPr>
          <w:rFonts w:asciiTheme="minorHAnsi" w:hAnsiTheme="minorHAnsi" w:cs="Calibri"/>
          <w:b/>
          <w:bCs/>
          <w:sz w:val="22"/>
          <w:szCs w:val="22"/>
        </w:rPr>
        <w:t xml:space="preserve"> (E2E) </w:t>
      </w:r>
      <w:r w:rsidRPr="003F7308">
        <w:rPr>
          <w:rFonts w:asciiTheme="minorHAnsi" w:hAnsiTheme="minorHAnsi" w:cs="Calibri"/>
          <w:sz w:val="22"/>
          <w:szCs w:val="22"/>
        </w:rPr>
        <w:t xml:space="preserve">testing strategies, validating complete automotive workflows across UI, APIs, and backend systems in both </w:t>
      </w:r>
      <w:r w:rsidRPr="003F7308">
        <w:rPr>
          <w:rFonts w:asciiTheme="minorHAnsi" w:hAnsiTheme="minorHAnsi" w:cs="Calibri"/>
          <w:b/>
          <w:bCs/>
          <w:sz w:val="22"/>
          <w:szCs w:val="22"/>
        </w:rPr>
        <w:t>Agile</w:t>
      </w:r>
      <w:r w:rsidRPr="003F7308">
        <w:rPr>
          <w:rFonts w:asciiTheme="minorHAnsi" w:hAnsiTheme="minorHAnsi" w:cs="Calibri"/>
          <w:sz w:val="22"/>
          <w:szCs w:val="22"/>
        </w:rPr>
        <w:t xml:space="preserve"> and </w:t>
      </w:r>
      <w:r w:rsidRPr="003F7308">
        <w:rPr>
          <w:rFonts w:asciiTheme="minorHAnsi" w:hAnsiTheme="minorHAnsi" w:cs="Calibri"/>
          <w:b/>
          <w:bCs/>
          <w:sz w:val="22"/>
          <w:szCs w:val="22"/>
        </w:rPr>
        <w:t>Waterfall</w:t>
      </w:r>
      <w:r w:rsidRPr="003F7308">
        <w:rPr>
          <w:rFonts w:asciiTheme="minorHAnsi" w:hAnsiTheme="minorHAnsi" w:cs="Calibri"/>
          <w:sz w:val="22"/>
          <w:szCs w:val="22"/>
        </w:rPr>
        <w:t xml:space="preserve"> delivery models</w:t>
      </w:r>
      <w:r w:rsidR="007734A2" w:rsidRPr="007734A2">
        <w:rPr>
          <w:rFonts w:asciiTheme="minorHAnsi" w:hAnsiTheme="minorHAnsi" w:cs="Calibri"/>
          <w:sz w:val="22"/>
          <w:szCs w:val="22"/>
        </w:rPr>
        <w:t>.</w:t>
      </w:r>
    </w:p>
    <w:p w14:paraId="0CB1BCDC" w14:textId="5A8CAF15" w:rsidR="007400B3" w:rsidRDefault="007400B3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7400B3">
        <w:rPr>
          <w:rFonts w:asciiTheme="minorHAnsi" w:hAnsiTheme="minorHAnsi" w:cs="Calibri"/>
          <w:sz w:val="22"/>
          <w:szCs w:val="22"/>
        </w:rPr>
        <w:t xml:space="preserve">Validated </w:t>
      </w:r>
      <w:r w:rsidRPr="007400B3">
        <w:rPr>
          <w:rFonts w:asciiTheme="minorHAnsi" w:hAnsiTheme="minorHAnsi" w:cs="Calibri"/>
          <w:b/>
          <w:bCs/>
          <w:sz w:val="22"/>
          <w:szCs w:val="22"/>
        </w:rPr>
        <w:t>end-to-end</w:t>
      </w:r>
      <w:r w:rsidRPr="007400B3">
        <w:rPr>
          <w:rFonts w:asciiTheme="minorHAnsi" w:hAnsiTheme="minorHAnsi" w:cs="Calibri"/>
          <w:sz w:val="22"/>
          <w:szCs w:val="22"/>
        </w:rPr>
        <w:t xml:space="preserve"> automotive business processes, ensuring seamless data flow and system behavior across integrated enterprise applications.</w:t>
      </w:r>
    </w:p>
    <w:p w14:paraId="505E7A8E" w14:textId="2DFA294D" w:rsidR="007F62BE" w:rsidRDefault="007F62BE" w:rsidP="00E74E10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7F62BE">
        <w:rPr>
          <w:rFonts w:asciiTheme="minorHAnsi" w:hAnsiTheme="minorHAnsi" w:cs="Calibri"/>
          <w:sz w:val="22"/>
          <w:szCs w:val="22"/>
        </w:rPr>
        <w:t>Supported</w:t>
      </w:r>
      <w:r w:rsidRPr="007F62BE">
        <w:rPr>
          <w:rFonts w:asciiTheme="minorHAnsi" w:hAnsiTheme="minorHAnsi" w:cs="Calibri"/>
          <w:b/>
          <w:bCs/>
          <w:sz w:val="22"/>
          <w:szCs w:val="22"/>
        </w:rPr>
        <w:t xml:space="preserve"> UAT </w:t>
      </w:r>
      <w:r w:rsidRPr="007F62BE">
        <w:rPr>
          <w:rFonts w:asciiTheme="minorHAnsi" w:hAnsiTheme="minorHAnsi" w:cs="Calibri"/>
          <w:sz w:val="22"/>
          <w:szCs w:val="22"/>
        </w:rPr>
        <w:t>and production releases, performing release validation, coordinating with stakeholders, and ensuring quality gates were met prior to go-live.</w:t>
      </w:r>
    </w:p>
    <w:p w14:paraId="2CAB1F97" w14:textId="77777777" w:rsidR="00EB3D9B" w:rsidRDefault="00EB3D9B" w:rsidP="00EB3D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EB3D9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 xml:space="preserve">Conducted extensive </w:t>
      </w:r>
      <w:r w:rsidRPr="00EB3D9B">
        <w:rPr>
          <w:rStyle w:val="Strong"/>
          <w:rFonts w:asciiTheme="minorHAnsi" w:eastAsiaTheme="majorEastAsia" w:hAnsiTheme="minorHAnsi"/>
          <w:sz w:val="22"/>
          <w:szCs w:val="22"/>
        </w:rPr>
        <w:t>manual testing a</w:t>
      </w:r>
      <w:r w:rsidRPr="00EB3D9B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cross</w:t>
      </w:r>
      <w:r w:rsidRPr="00EB3D9B">
        <w:rPr>
          <w:rStyle w:val="Strong"/>
          <w:rFonts w:asciiTheme="minorHAnsi" w:eastAsiaTheme="majorEastAsia" w:hAnsiTheme="minorHAnsi"/>
          <w:sz w:val="22"/>
          <w:szCs w:val="22"/>
        </w:rPr>
        <w:t xml:space="preserve"> functional, integration, regression, smoke, sanity, and UAT phases</w:t>
      </w:r>
      <w:r w:rsidRPr="00EB3D9B">
        <w:rPr>
          <w:rFonts w:asciiTheme="minorHAnsi" w:hAnsiTheme="minorHAnsi"/>
          <w:sz w:val="22"/>
          <w:szCs w:val="22"/>
        </w:rPr>
        <w:t>, validating end-to-end vehicle ordering and configuration workflows.</w:t>
      </w:r>
    </w:p>
    <w:p w14:paraId="5F984D9C" w14:textId="7432A51C" w:rsidR="009214E4" w:rsidRPr="00EB3D9B" w:rsidRDefault="000C40DC" w:rsidP="00EB3D9B">
      <w:pPr>
        <w:pStyle w:val="NormalWeb"/>
        <w:numPr>
          <w:ilvl w:val="0"/>
          <w:numId w:val="2"/>
        </w:numPr>
        <w:rPr>
          <w:rFonts w:asciiTheme="minorHAnsi" w:hAnsiTheme="minorHAnsi"/>
          <w:sz w:val="22"/>
          <w:szCs w:val="22"/>
        </w:rPr>
      </w:pPr>
      <w:r w:rsidRPr="000C40DC">
        <w:rPr>
          <w:rFonts w:asciiTheme="minorHAnsi" w:hAnsiTheme="minorHAnsi"/>
          <w:sz w:val="22"/>
          <w:szCs w:val="22"/>
        </w:rPr>
        <w:t xml:space="preserve">Validated </w:t>
      </w:r>
      <w:r w:rsidRPr="000C40DC">
        <w:rPr>
          <w:rFonts w:asciiTheme="minorHAnsi" w:hAnsiTheme="minorHAnsi"/>
          <w:b/>
          <w:bCs/>
          <w:sz w:val="22"/>
          <w:szCs w:val="22"/>
        </w:rPr>
        <w:t>automotive business workflows</w:t>
      </w:r>
      <w:r w:rsidRPr="000C40DC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0C40DC">
        <w:rPr>
          <w:rFonts w:asciiTheme="minorHAnsi" w:hAnsiTheme="minorHAnsi"/>
          <w:sz w:val="22"/>
          <w:szCs w:val="22"/>
        </w:rPr>
        <w:t>including</w:t>
      </w:r>
      <w:proofErr w:type="gramEnd"/>
      <w:r w:rsidRPr="000C40DC">
        <w:rPr>
          <w:rFonts w:asciiTheme="minorHAnsi" w:hAnsiTheme="minorHAnsi"/>
          <w:sz w:val="22"/>
          <w:szCs w:val="22"/>
        </w:rPr>
        <w:t xml:space="preserve"> vehicle configuration, pricing, and order processing, ensuring accurate system behavior and data flow across dealer-facing and backend enterprise applications.</w:t>
      </w:r>
    </w:p>
    <w:p w14:paraId="4094FF82" w14:textId="45B8067B" w:rsidR="00C378C4" w:rsidRPr="005944A8" w:rsidRDefault="00946FA3" w:rsidP="005944A8">
      <w:pPr>
        <w:pStyle w:val="NormalWeb"/>
        <w:numPr>
          <w:ilvl w:val="0"/>
          <w:numId w:val="2"/>
        </w:numPr>
        <w:rPr>
          <w:rFonts w:asciiTheme="minorHAnsi" w:hAnsiTheme="minorHAnsi" w:cs="Calibri"/>
          <w:sz w:val="22"/>
          <w:szCs w:val="22"/>
        </w:rPr>
      </w:pPr>
      <w:r w:rsidRPr="00946FA3">
        <w:rPr>
          <w:rFonts w:asciiTheme="minorHAnsi" w:hAnsiTheme="minorHAnsi" w:cs="Calibri"/>
          <w:sz w:val="22"/>
          <w:szCs w:val="22"/>
        </w:rPr>
        <w:t>Developed</w:t>
      </w:r>
      <w:r w:rsidRPr="00946FA3">
        <w:rPr>
          <w:rFonts w:asciiTheme="minorHAnsi" w:hAnsiTheme="minorHAnsi" w:cs="Calibri"/>
          <w:b/>
          <w:bCs/>
          <w:sz w:val="22"/>
          <w:szCs w:val="22"/>
        </w:rPr>
        <w:t xml:space="preserve"> regression </w:t>
      </w:r>
      <w:r w:rsidRPr="00946FA3">
        <w:rPr>
          <w:rFonts w:asciiTheme="minorHAnsi" w:hAnsiTheme="minorHAnsi" w:cs="Calibri"/>
          <w:sz w:val="22"/>
          <w:szCs w:val="22"/>
        </w:rPr>
        <w:t>strategies around high-impact business modules, ensuring consistent coverage and stability across major and minor release cycles.</w:t>
      </w:r>
    </w:p>
    <w:p w14:paraId="74E6CCBD" w14:textId="408DD3E0" w:rsidR="00E74E10" w:rsidRPr="00423042" w:rsidRDefault="00E74E10" w:rsidP="00E74E10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42304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Environment: </w:t>
      </w:r>
      <w:r w:rsidRPr="00423042">
        <w:rPr>
          <w:rFonts w:asciiTheme="minorHAnsi" w:hAnsiTheme="minorHAnsi" w:cstheme="minorHAnsi"/>
          <w:color w:val="000000" w:themeColor="text1"/>
          <w:sz w:val="22"/>
          <w:szCs w:val="22"/>
        </w:rPr>
        <w:t>Selenium WebDriver,</w:t>
      </w:r>
      <w:r w:rsidR="009945B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Cypress, Appium,</w:t>
      </w:r>
      <w:r w:rsidRPr="0042304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Java, TestNG, Page Object Model (POM), REST Assured, SOAP UI, SQL, JMeter, Jenkins, JIRA, HP ALM, Git, Maven, Chrome, Edge, Firefox.</w:t>
      </w:r>
    </w:p>
    <w:p w14:paraId="554973E2" w14:textId="77777777" w:rsidR="00E74E10" w:rsidRPr="00A9088F" w:rsidRDefault="00E74E10" w:rsidP="00E74E10">
      <w:pPr>
        <w:pStyle w:val="NormalWeb"/>
        <w:jc w:val="both"/>
        <w:rPr>
          <w:rFonts w:asciiTheme="minorHAnsi" w:hAnsiTheme="minorHAnsi" w:cstheme="minorHAnsi"/>
          <w:b/>
          <w:color w:val="156082" w:themeColor="accen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Jr. QA Engineer | </w:t>
      </w:r>
      <w:proofErr w:type="spellStart"/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Trigent</w:t>
      </w:r>
      <w:proofErr w:type="spellEnd"/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Software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| India                                                                                                     May 2014 – </w:t>
      </w:r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Oct</w:t>
      </w: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color w:val="156082" w:themeColor="accent1"/>
          <w:sz w:val="22"/>
          <w:szCs w:val="22"/>
        </w:rPr>
        <w:t>6</w:t>
      </w:r>
    </w:p>
    <w:p w14:paraId="7DEF7D70" w14:textId="77777777" w:rsidR="00E74E10" w:rsidRPr="00A9088F" w:rsidRDefault="00E74E10" w:rsidP="00E74E10">
      <w:pPr>
        <w:pStyle w:val="NormalWeb"/>
        <w:spacing w:before="0" w:beforeAutospacing="0"/>
        <w:jc w:val="both"/>
        <w:rPr>
          <w:rFonts w:asciiTheme="minorHAnsi" w:hAnsiTheme="minorHAnsi" w:cstheme="minorHAnsi"/>
          <w:color w:val="156082" w:themeColor="accen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156082" w:themeColor="accent1"/>
          <w:sz w:val="22"/>
          <w:szCs w:val="22"/>
        </w:rPr>
        <w:lastRenderedPageBreak/>
        <w:t>Responsibilities:</w:t>
      </w:r>
    </w:p>
    <w:p w14:paraId="67AC37C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and executed </w:t>
      </w:r>
      <w:r w:rsidRPr="00E30B1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manual test cases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covering </w:t>
      </w:r>
      <w:r w:rsidRPr="00E30B1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functional, integration, and regression scenarios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enterprise web applications, ensuring </w:t>
      </w:r>
      <w:r w:rsidRPr="00E30B1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end-to-end validation of business workflows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4E5DF6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Prepared detailed </w:t>
      </w:r>
      <w:r w:rsidRPr="00E30B1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test plans, scenario outlines, and traceability matrices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linking requirements to test cases for complete coverage verification.</w:t>
      </w:r>
    </w:p>
    <w:p w14:paraId="11B979F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Logged defects with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reproducible steps, severity classification, and impact analysis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, coordinating closely with leads to prioritize fixes.</w:t>
      </w:r>
    </w:p>
    <w:p w14:paraId="1389E8DB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Validated backend data operations by writing basic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queries to check inserts, updates, and joins for data consistency across modules.</w:t>
      </w:r>
    </w:p>
    <w:p w14:paraId="2CB6DC65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Performed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smoke testing and sanity checks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after each </w:t>
      </w:r>
      <w:proofErr w:type="gramStart"/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build</w:t>
      </w:r>
      <w:proofErr w:type="gramEnd"/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deployment, verifying that core functionalities were stable before proceeding to full regression.</w:t>
      </w:r>
    </w:p>
    <w:p w14:paraId="7E31E96D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Supported execution of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regression test packs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across multiple releases, documenting results and tracking issues to closure.</w:t>
      </w:r>
    </w:p>
    <w:p w14:paraId="5BD4F986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Verified integration touchpoints between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UI, middleware services, and databases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confirm seamless data flow across systems.</w:t>
      </w:r>
    </w:p>
    <w:p w14:paraId="14757E7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Prepared execution summary reports with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defect density analysis, presenting quality metrics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project stakeholders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7A82886D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Assisted in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UAT 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cycles by reproducing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production issues, validating fixes, and gathering user feedback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process improvements.</w:t>
      </w:r>
    </w:p>
    <w:p w14:paraId="7CB8C9E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Conducted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cross-browser compatibility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testing on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Chrome, Firefox, and E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dge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ensure consistent rendering and functionality across supported platforms.</w:t>
      </w:r>
    </w:p>
    <w:p w14:paraId="5827DE44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Supported the migration of legacy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test cases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into structured test management tools, improving traceability and reporting.</w:t>
      </w:r>
    </w:p>
    <w:p w14:paraId="0C86CE11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Participated in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root cause analysis sessions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, contributing observations to help refine defect prevention measures.</w:t>
      </w:r>
    </w:p>
    <w:p w14:paraId="2A9C2337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Executed basic </w:t>
      </w:r>
      <w:proofErr w:type="gramStart"/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performance sanity</w:t>
      </w:r>
      <w:proofErr w:type="gramEnd"/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checks to detect obvious bottlenecks and reported findings to senior QA resources for further analysis.</w:t>
      </w:r>
    </w:p>
    <w:p w14:paraId="42FFC1EF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Maintained clear and detailed documentation for 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test cases, results, and defects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, building a reusable knowledge base for future releases.</w:t>
      </w:r>
    </w:p>
    <w:p w14:paraId="68BFB634" w14:textId="77777777" w:rsidR="00E74E10" w:rsidRPr="00A9088F" w:rsidRDefault="00E74E10" w:rsidP="00E74E10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>Followed</w:t>
      </w:r>
      <w:r w:rsidRPr="0042304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Agile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sprint ceremonies, providing testing updates during daily standups and aligning priorities with sprint goals.</w:t>
      </w:r>
    </w:p>
    <w:p w14:paraId="1DBDD491" w14:textId="77777777" w:rsidR="00E74E10" w:rsidRPr="00423042" w:rsidRDefault="00E74E10" w:rsidP="00E74E10">
      <w:pPr>
        <w:pStyle w:val="NormalWeb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9088F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Environment:</w:t>
      </w:r>
      <w:r w:rsidRPr="00A9088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Manual Testing, SQL Queries, Jira, Excel, Test Management Tools (ALM/TestRail), Chrome, Firefox, Internet Explorer.</w:t>
      </w:r>
    </w:p>
    <w:p w14:paraId="169072D4" w14:textId="77777777" w:rsidR="00E74E10" w:rsidRDefault="00E74E10" w:rsidP="00E74E10"/>
    <w:p w14:paraId="00E92835" w14:textId="77777777" w:rsidR="000A30FE" w:rsidRDefault="000A30FE"/>
    <w:sectPr w:rsidR="000A30FE" w:rsidSect="00E74E10">
      <w:pgSz w:w="12240" w:h="15840"/>
      <w:pgMar w:top="630" w:right="720" w:bottom="630" w:left="720" w:header="288" w:footer="288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0BF8"/>
    <w:multiLevelType w:val="hybridMultilevel"/>
    <w:tmpl w:val="A60A4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D97145"/>
    <w:multiLevelType w:val="hybridMultilevel"/>
    <w:tmpl w:val="8C9CBB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844599">
    <w:abstractNumId w:val="0"/>
  </w:num>
  <w:num w:numId="2" w16cid:durableId="1154951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10"/>
    <w:rsid w:val="000432A8"/>
    <w:rsid w:val="000802EF"/>
    <w:rsid w:val="000A30FE"/>
    <w:rsid w:val="000C40DC"/>
    <w:rsid w:val="000F13D1"/>
    <w:rsid w:val="00101B4A"/>
    <w:rsid w:val="00140236"/>
    <w:rsid w:val="00151FE2"/>
    <w:rsid w:val="001D390E"/>
    <w:rsid w:val="0021071E"/>
    <w:rsid w:val="00267400"/>
    <w:rsid w:val="002E529F"/>
    <w:rsid w:val="002F2311"/>
    <w:rsid w:val="003123F0"/>
    <w:rsid w:val="00393F7F"/>
    <w:rsid w:val="003F7308"/>
    <w:rsid w:val="00402B18"/>
    <w:rsid w:val="004222EA"/>
    <w:rsid w:val="0043456B"/>
    <w:rsid w:val="00486342"/>
    <w:rsid w:val="004C5BFC"/>
    <w:rsid w:val="004E1F86"/>
    <w:rsid w:val="0050610A"/>
    <w:rsid w:val="00513107"/>
    <w:rsid w:val="00514449"/>
    <w:rsid w:val="0051452E"/>
    <w:rsid w:val="005368E1"/>
    <w:rsid w:val="005944A8"/>
    <w:rsid w:val="005C1C17"/>
    <w:rsid w:val="005D12B3"/>
    <w:rsid w:val="00672CA1"/>
    <w:rsid w:val="00687328"/>
    <w:rsid w:val="007307CD"/>
    <w:rsid w:val="007400B3"/>
    <w:rsid w:val="00741087"/>
    <w:rsid w:val="007734A2"/>
    <w:rsid w:val="007A4E18"/>
    <w:rsid w:val="007D45F4"/>
    <w:rsid w:val="007D792D"/>
    <w:rsid w:val="007F448F"/>
    <w:rsid w:val="007F62BE"/>
    <w:rsid w:val="00866915"/>
    <w:rsid w:val="008A3D92"/>
    <w:rsid w:val="008C359D"/>
    <w:rsid w:val="008C59C7"/>
    <w:rsid w:val="009214E4"/>
    <w:rsid w:val="00946FA3"/>
    <w:rsid w:val="00952D2E"/>
    <w:rsid w:val="0096052E"/>
    <w:rsid w:val="0098636A"/>
    <w:rsid w:val="009945B6"/>
    <w:rsid w:val="009A1EA2"/>
    <w:rsid w:val="009F004F"/>
    <w:rsid w:val="00A16302"/>
    <w:rsid w:val="00A53AAF"/>
    <w:rsid w:val="00A87E1E"/>
    <w:rsid w:val="00B01E04"/>
    <w:rsid w:val="00B16850"/>
    <w:rsid w:val="00B51EC7"/>
    <w:rsid w:val="00BA2895"/>
    <w:rsid w:val="00C378C4"/>
    <w:rsid w:val="00C85AA3"/>
    <w:rsid w:val="00C978CE"/>
    <w:rsid w:val="00CA47CF"/>
    <w:rsid w:val="00D9637F"/>
    <w:rsid w:val="00E02DAD"/>
    <w:rsid w:val="00E15A8D"/>
    <w:rsid w:val="00E74E10"/>
    <w:rsid w:val="00EB3D9B"/>
    <w:rsid w:val="00EC1C0F"/>
    <w:rsid w:val="00F12C51"/>
    <w:rsid w:val="00F55591"/>
    <w:rsid w:val="00F70556"/>
    <w:rsid w:val="00F7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FC478"/>
  <w15:chartTrackingRefBased/>
  <w15:docId w15:val="{D1C1D3F9-0C9A-4A3A-9FCE-A6CD99501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E1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E1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rsid w:val="00E74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4E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esh.g99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2611</Words>
  <Characters>14884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Gajji</dc:creator>
  <cp:keywords/>
  <dc:description/>
  <cp:lastModifiedBy>Venkatesh Gajji</cp:lastModifiedBy>
  <cp:revision>2</cp:revision>
  <dcterms:created xsi:type="dcterms:W3CDTF">2026-02-06T18:17:00Z</dcterms:created>
  <dcterms:modified xsi:type="dcterms:W3CDTF">2026-02-06T18:17:00Z</dcterms:modified>
</cp:coreProperties>
</file>